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5EDB06AB" w:rsidR="007775E5" w:rsidRPr="00086B79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AA758B" w:rsidRPr="00086B79">
        <w:rPr>
          <w:b/>
          <w:bCs/>
          <w:sz w:val="28"/>
          <w:szCs w:val="28"/>
        </w:rPr>
        <w:t>4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D85B749" w14:textId="77777777" w:rsidR="00086B79" w:rsidRDefault="00086B79" w:rsidP="00086B79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110ED149" w:rsidR="000A6135" w:rsidRPr="000A6135" w:rsidRDefault="007775E5" w:rsidP="001B3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1B3464" w:rsidRPr="001B3464">
        <w:rPr>
          <w:rFonts w:ascii="Times New Roman" w:hAnsi="Times New Roman" w:cs="Times New Roman"/>
          <w:sz w:val="28"/>
          <w:szCs w:val="28"/>
        </w:rPr>
        <w:t>ЛОГИЧЕСКИЕ МЕТОДЫ КЛАССИФИКАЦИИ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409273BB" w:rsidR="007775E5" w:rsidRPr="007775E5" w:rsidRDefault="007775E5" w:rsidP="001B3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B3464" w:rsidRPr="001B3464">
        <w:rPr>
          <w:rFonts w:ascii="Times New Roman" w:hAnsi="Times New Roman" w:cs="Times New Roman"/>
          <w:sz w:val="28"/>
          <w:szCs w:val="28"/>
        </w:rPr>
        <w:t>изучение принципов построения информационных систем с использованием логических методов классификации.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82DDA27" w14:textId="77777777" w:rsidR="008E503B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Датасет: </w:t>
      </w:r>
      <w:r w:rsidR="008E503B" w:rsidRPr="008E503B">
        <w:rPr>
          <w:rFonts w:ascii="Times New Roman" w:hAnsi="Times New Roman" w:cs="Times New Roman"/>
          <w:sz w:val="28"/>
          <w:szCs w:val="28"/>
        </w:rPr>
        <w:t xml:space="preserve">Rice type classification </w:t>
      </w:r>
    </w:p>
    <w:p w14:paraId="1ABC3A39" w14:textId="7377D480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датасета: </w:t>
      </w:r>
      <w:r w:rsidR="008E503B" w:rsidRPr="008E503B">
        <w:rPr>
          <w:rFonts w:ascii="Times New Roman" w:hAnsi="Times New Roman" w:cs="Times New Roman"/>
          <w:sz w:val="28"/>
          <w:szCs w:val="28"/>
        </w:rPr>
        <w:t>Это набор данных, созданный для классификации риса.. Это модифицированный набор данных: Jasmine - 1, Gonen - 0.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408E8576" w14:textId="77777777" w:rsidR="00C330DF" w:rsidRDefault="00C330DF" w:rsidP="002348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нашу базу данных</w:t>
      </w:r>
    </w:p>
    <w:p w14:paraId="141DBC4F" w14:textId="3C87CB49" w:rsidR="003524C1" w:rsidRPr="00E563F9" w:rsidRDefault="001B3464" w:rsidP="00C330DF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3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A0817" wp14:editId="126E6DB8">
            <wp:extent cx="5940425" cy="137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6B0" w14:textId="5A51EFB4" w:rsidR="003524C1" w:rsidRPr="003524C1" w:rsidRDefault="001B3464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3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5A436" wp14:editId="4E87325D">
            <wp:extent cx="3505200" cy="1353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496" cy="13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642" w14:textId="7184C96D" w:rsidR="00D75E74" w:rsidRPr="00E563F9" w:rsidRDefault="00E563F9" w:rsidP="00E563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F9">
        <w:rPr>
          <w:rFonts w:ascii="Times New Roman" w:hAnsi="Times New Roman" w:cs="Times New Roman"/>
          <w:sz w:val="28"/>
          <w:szCs w:val="28"/>
        </w:rPr>
        <w:t>Построение логического классификатора с заданием max_depth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3F9">
        <w:rPr>
          <w:rFonts w:ascii="Times New Roman" w:hAnsi="Times New Roman" w:cs="Times New Roman"/>
          <w:sz w:val="28"/>
          <w:szCs w:val="28"/>
        </w:rPr>
        <w:t>(максимальной глубины) и max_features (максимального количества признаков) пользователем (установить любые)</w:t>
      </w:r>
      <w:r w:rsidR="001B3464" w:rsidRPr="001B3464">
        <w:rPr>
          <w:noProof/>
        </w:rPr>
        <w:drawing>
          <wp:inline distT="0" distB="0" distL="0" distR="0" wp14:anchorId="2358F04A" wp14:editId="53024C14">
            <wp:extent cx="3533775" cy="218636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45" cy="21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AE50" w14:textId="55946249" w:rsidR="001B3464" w:rsidRDefault="001B3464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3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B69AE" wp14:editId="576205E9">
            <wp:extent cx="314369" cy="2191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3C82F98F" w:rsidR="00ED53FD" w:rsidRDefault="00ED53FD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198AB0C" w14:textId="0F8DF7F3" w:rsidR="001B3464" w:rsidRPr="00C330DF" w:rsidRDefault="00C330DF" w:rsidP="00C330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Вычисление оценки cross validation (MSE) для различнх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0DF">
        <w:rPr>
          <w:rFonts w:ascii="Times New Roman" w:hAnsi="Times New Roman" w:cs="Times New Roman"/>
          <w:sz w:val="28"/>
          <w:szCs w:val="28"/>
        </w:rPr>
        <w:t>max_depth (построить график зависимости);</w:t>
      </w:r>
      <w:r w:rsidR="001B3464" w:rsidRPr="001B3464">
        <w:rPr>
          <w:noProof/>
        </w:rPr>
        <w:drawing>
          <wp:inline distT="0" distB="0" distL="0" distR="0" wp14:anchorId="3D9F6A4B" wp14:editId="55FD77DA">
            <wp:extent cx="3504256" cy="44005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514" cy="44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1D863B7C" w:rsidR="00DA5AC7" w:rsidRDefault="001B3464" w:rsidP="001B346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3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8B62C" wp14:editId="53EA8E04">
            <wp:extent cx="4276725" cy="36591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824" cy="36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AAB" w14:textId="63BCA9BB" w:rsidR="001B3464" w:rsidRDefault="001B3464" w:rsidP="001B346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3464">
        <w:rPr>
          <w:rFonts w:ascii="Times New Roman" w:hAnsi="Times New Roman" w:cs="Times New Roman"/>
          <w:sz w:val="28"/>
          <w:szCs w:val="28"/>
        </w:rPr>
        <w:lastRenderedPageBreak/>
        <w:t>Оптимальные значения max_depth:  [3, 4, 5, 6, 7, 8, 9, 10, 11, 12, 13, 14, 15, 16, 17, 18, 19]</w:t>
      </w:r>
    </w:p>
    <w:p w14:paraId="2CE16E2D" w14:textId="121C829D" w:rsidR="00DA5AC7" w:rsidRPr="00C330DF" w:rsidRDefault="00C330DF" w:rsidP="00C330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Вычисление оценки cross validation (MSE) для различнх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0DF">
        <w:rPr>
          <w:rFonts w:ascii="Times New Roman" w:hAnsi="Times New Roman" w:cs="Times New Roman"/>
          <w:sz w:val="28"/>
          <w:szCs w:val="28"/>
        </w:rPr>
        <w:t>max_features (построить график зависимости);</w:t>
      </w:r>
    </w:p>
    <w:p w14:paraId="02E49B25" w14:textId="6DD750A2" w:rsidR="00F17D23" w:rsidRDefault="00DE232E" w:rsidP="00F17D23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3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93CFFD" wp14:editId="009EF987">
            <wp:extent cx="5868219" cy="40867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3E1E" w14:textId="6F5CD398" w:rsidR="00C330DF" w:rsidRPr="00C330DF" w:rsidRDefault="00C330DF" w:rsidP="00C330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Вычислите оптимальные значения max_depth и max_features</w:t>
      </w:r>
    </w:p>
    <w:p w14:paraId="49C38FD4" w14:textId="6ACB708A" w:rsidR="00DE232E" w:rsidRPr="00C330DF" w:rsidRDefault="00DE232E" w:rsidP="00DE232E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Лучшее сочетание параметров:  {'</w:t>
      </w:r>
      <w:r w:rsidRPr="00DE232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330DF">
        <w:rPr>
          <w:rFonts w:ascii="Times New Roman" w:hAnsi="Times New Roman" w:cs="Times New Roman"/>
          <w:sz w:val="28"/>
          <w:szCs w:val="28"/>
        </w:rPr>
        <w:t>_</w:t>
      </w:r>
      <w:r w:rsidRPr="00DE232E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C330DF">
        <w:rPr>
          <w:rFonts w:ascii="Times New Roman" w:hAnsi="Times New Roman" w:cs="Times New Roman"/>
          <w:sz w:val="28"/>
          <w:szCs w:val="28"/>
        </w:rPr>
        <w:t>': 1, '</w:t>
      </w:r>
      <w:r w:rsidRPr="00DE232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330DF">
        <w:rPr>
          <w:rFonts w:ascii="Times New Roman" w:hAnsi="Times New Roman" w:cs="Times New Roman"/>
          <w:sz w:val="28"/>
          <w:szCs w:val="28"/>
        </w:rPr>
        <w:t>_</w:t>
      </w:r>
      <w:r w:rsidRPr="00DE232E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C330DF">
        <w:rPr>
          <w:rFonts w:ascii="Times New Roman" w:hAnsi="Times New Roman" w:cs="Times New Roman"/>
          <w:sz w:val="28"/>
          <w:szCs w:val="28"/>
        </w:rPr>
        <w:t>': 3}</w:t>
      </w:r>
    </w:p>
    <w:p w14:paraId="783D5794" w14:textId="572E679A" w:rsidR="00DE232E" w:rsidRDefault="00DE232E" w:rsidP="00DE232E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32E">
        <w:rPr>
          <w:rFonts w:ascii="Times New Roman" w:hAnsi="Times New Roman" w:cs="Times New Roman"/>
          <w:sz w:val="28"/>
          <w:szCs w:val="28"/>
          <w:lang w:val="en-US"/>
        </w:rPr>
        <w:t>Лучшие баллы cross validation:  1.0</w:t>
      </w:r>
    </w:p>
    <w:p w14:paraId="2A4962AD" w14:textId="0765660B" w:rsidR="00C330DF" w:rsidRPr="00C330DF" w:rsidRDefault="00C330DF" w:rsidP="00C330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Выведите дерево в формате .png</w:t>
      </w:r>
    </w:p>
    <w:p w14:paraId="386BA29A" w14:textId="29D1302C" w:rsidR="00DE232E" w:rsidRDefault="00E563F9" w:rsidP="00DE232E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563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02FE3" wp14:editId="6039F0A1">
            <wp:extent cx="3238952" cy="248637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E019" w14:textId="77777777" w:rsidR="00E563F9" w:rsidRPr="00E563F9" w:rsidRDefault="00E563F9" w:rsidP="00DE232E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2A12484" w14:textId="77777777" w:rsidR="007A4A2D" w:rsidRPr="00AA758B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A6C54" w14:textId="57039C30" w:rsidR="00094B9A" w:rsidRPr="00086B79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086B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8BC417" w14:textId="62CE0955" w:rsidR="00B020C7" w:rsidRPr="00C330DF" w:rsidRDefault="001B3464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020C7" w:rsidRPr="00C330DF">
        <w:rPr>
          <w:rFonts w:ascii="Times New Roman" w:hAnsi="Times New Roman" w:cs="Times New Roman"/>
          <w:sz w:val="28"/>
          <w:szCs w:val="28"/>
          <w:lang w:val="en-US"/>
        </w:rPr>
        <w:t>.1:</w:t>
      </w:r>
    </w:p>
    <w:p w14:paraId="0EFB7ED4" w14:textId="77777777" w:rsidR="00C330DF" w:rsidRPr="00C330DF" w:rsidRDefault="00C330DF" w:rsidP="00C330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sklearn.tree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DecisionTreeClassifier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sklearn.model_selection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train_test_split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sklearn.metrics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accuracy_score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seaborn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pyplot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data_source =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'Dataset.txt'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pd.read_table(data_source,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'Area'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'MajorAxisLength'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'MinorAxisLength'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'Eccentricity'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'ConvexArea'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'EquivDiameter'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'Extent'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'Perimeter'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'Roundness'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'AspectRation'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d.head()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dX = d.iloc[ : , 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dy = d[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X_train, X_holdout, y_train, y_holdout = \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train_test_split(dX, dy,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test_size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Обучение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 = DecisionTreeClassifier(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max_depth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max_features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tree.fit(X_train, y_train)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оценки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hold-out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tree_pred = tree.predict(X_holdout)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accur = accuracy_score(y_holdout, tree_pred)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(accur)</w:t>
      </w:r>
    </w:p>
    <w:p w14:paraId="6563AD97" w14:textId="3CC28F2D" w:rsidR="00B020C7" w:rsidRPr="00C330DF" w:rsidRDefault="00B020C7" w:rsidP="00B020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3275F009" w14:textId="2960D9A7" w:rsidR="00B020C7" w:rsidRPr="00AA758B" w:rsidRDefault="001B3464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020C7" w:rsidRPr="00AA758B">
        <w:rPr>
          <w:rFonts w:ascii="Times New Roman" w:hAnsi="Times New Roman" w:cs="Times New Roman"/>
          <w:sz w:val="28"/>
          <w:szCs w:val="28"/>
          <w:lang w:val="en-US"/>
        </w:rPr>
        <w:t>.2:</w:t>
      </w:r>
    </w:p>
    <w:p w14:paraId="33967182" w14:textId="77777777" w:rsidR="00C330DF" w:rsidRPr="00C330DF" w:rsidRDefault="00C330DF" w:rsidP="00C330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sklearn.tree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DecisionTreeClassifier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seaborn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pyplot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sklearn.model_selection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cross_val_score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data_source =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'Dataset.txt'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pd.read_table(data_source,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'Area'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'MajorAxisLength'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'MinorAxisLength'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'Eccentricity'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'ConvexArea'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'EquivDiameter'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'Extent'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'Perimeter'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'Roundness'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'AspectRation'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d.head()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dX = d.iloc[ : , 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dy = d[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параметра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max_depth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d_list = </w:t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Пустой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точности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cv_scores = []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проходим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d_list: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tree = DecisionTreeClassifier(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max_depth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=d,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max_features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scores = cross_val_score(tree, dX, dy,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cv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scoring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'accuracy'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cv_scores.append(scores.mean())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Вычисляем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ошибку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(misclassification error)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MSE = [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-x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cv_scores]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Строим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plt.plot(d_list, MSE)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plt.xlabel(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глубина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дерева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(max_depth)'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plt.ylabel(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классификации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(MSE)'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Ищем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минимум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d_min = </w:t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(MSE)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Пробуем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найти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прочие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минимумы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их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несколько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all_d_min = []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(MSE)):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MSE[i] &lt;= d_min: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all_d_min.append(d_list[i])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печатаем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K,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оптимальные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Оптимальные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значения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max_depth: 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all_d_min)</w:t>
      </w:r>
    </w:p>
    <w:p w14:paraId="7FD6DFC8" w14:textId="7887EEBE" w:rsidR="00B020C7" w:rsidRPr="00AA758B" w:rsidRDefault="001B3464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020C7" w:rsidRPr="00AA758B">
        <w:rPr>
          <w:rFonts w:ascii="Times New Roman" w:hAnsi="Times New Roman" w:cs="Times New Roman"/>
          <w:sz w:val="28"/>
          <w:szCs w:val="28"/>
          <w:lang w:val="en-US"/>
        </w:rPr>
        <w:t>.3:</w:t>
      </w:r>
    </w:p>
    <w:p w14:paraId="7FB0C936" w14:textId="77777777" w:rsidR="00C330DF" w:rsidRPr="00C330DF" w:rsidRDefault="00C330DF" w:rsidP="00C330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sklearn.tree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DecisionTreeClassifier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sklearn.model_selection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GridSearchCV, cross_val_score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 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data_source =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'Dataset.txt'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pd.read_table(data_source,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'Area'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'MajorAxisLength'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'MinorAxisLength'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'Eccentricity'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'ConvexArea'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'EquivDiameter'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'Extent'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'Perimeter'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'Roundness'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'AspectRation'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d.head()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dX = d.iloc[ : , 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 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dy = d[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dtc = DecisionTreeClassifier(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max_depth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max_features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tree_params = {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'max_depth'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'max_features'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}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tree_grid = GridSearchCV(dtc, tree_params,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cv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n_jobs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=-</w:t>
      </w:r>
      <w:r w:rsidRPr="00C330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tree_grid.fit(dX, dy)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Лучшее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сочетание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параметров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tree_grid.best_params_)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Лучшие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баллы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cross validation: 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tree_grid.best_score_)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Генерируем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графическое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представление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лучшего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дерева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сохранится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файле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C330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tree.export_graphviz(tree_grid.best_estimator_,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feature_names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=dX.columns,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class_names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"Gonen"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"Jasmine"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out_file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'iris_tree.dot'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filled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330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rounded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330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330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1C3D8947" w14:textId="77777777" w:rsidR="00B020C7" w:rsidRPr="00AA758B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DCC4E" w14:textId="28D3EF18" w:rsidR="003E4A29" w:rsidRDefault="003447D3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638F0A32" w14:textId="347EB10F" w:rsidR="00C330DF" w:rsidRPr="00C330DF" w:rsidRDefault="00C330DF" w:rsidP="00C3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1. Дерево решений строится путем разбиения данных на подгруппы на основе признаков, чтобы последовательно принять решение о классификации или регрессии.</w:t>
      </w:r>
    </w:p>
    <w:p w14:paraId="33A77939" w14:textId="38EB4339" w:rsidR="00C330DF" w:rsidRPr="00C330DF" w:rsidRDefault="00C330DF" w:rsidP="00C3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2. Информативность - мера того, насколько хорошо признак разделяет данные на классы. Статистически определяется через критерий информативности, например, критерий Джини или энтропийный критерий.</w:t>
      </w:r>
    </w:p>
    <w:p w14:paraId="18B4AB7C" w14:textId="738E65FB" w:rsidR="00C330DF" w:rsidRPr="00C330DF" w:rsidRDefault="00C330DF" w:rsidP="00C3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3. Энтропийная информативность оценивает степень неопределенности в данных. Чем меньше энтропия, тем более информативен признак.</w:t>
      </w:r>
    </w:p>
    <w:p w14:paraId="77BD2C0C" w14:textId="36EE6B12" w:rsidR="00C330DF" w:rsidRPr="00C330DF" w:rsidRDefault="00C330DF" w:rsidP="00C3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4. Многоклассовая информативность используется для оценки информативности признака при множественных классах. Помогает определить, насколько хорошо признак различает несколько классов.</w:t>
      </w:r>
    </w:p>
    <w:p w14:paraId="2069C9AF" w14:textId="442ABF01" w:rsidR="00C330DF" w:rsidRPr="00C330DF" w:rsidRDefault="00C330DF" w:rsidP="00C3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5. Бинаризация количественных признаков преобразует их в бинарные путем установления порогового значения. Это помогает использовать количественные данные в алгоритмах, которые работают только с бинарными данными.</w:t>
      </w:r>
    </w:p>
    <w:p w14:paraId="78BE411A" w14:textId="77777777" w:rsidR="00C330DF" w:rsidRDefault="00C330DF" w:rsidP="00C3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0DF">
        <w:rPr>
          <w:rFonts w:ascii="Times New Roman" w:hAnsi="Times New Roman" w:cs="Times New Roman"/>
          <w:sz w:val="28"/>
          <w:szCs w:val="28"/>
        </w:rPr>
        <w:t>6. Поиск закономерностей в форме конъюнкций включает алгоритмы, которые ищут правила, объединяющие несколько условий для классификации объектов. Например, "если условие 1 и условие 2 выполняются, то объект принадлежит классу А".</w:t>
      </w:r>
    </w:p>
    <w:p w14:paraId="1F6652B7" w14:textId="73905A3A" w:rsidR="00D30631" w:rsidRPr="001B3EAA" w:rsidRDefault="00D30631" w:rsidP="00C330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</w:t>
      </w:r>
      <w:r w:rsidR="00C330DF" w:rsidRPr="001B3464">
        <w:rPr>
          <w:rFonts w:ascii="Times New Roman" w:hAnsi="Times New Roman" w:cs="Times New Roman"/>
          <w:sz w:val="28"/>
          <w:szCs w:val="28"/>
        </w:rPr>
        <w:t>принцип</w:t>
      </w:r>
      <w:r w:rsidR="00C330DF">
        <w:rPr>
          <w:rFonts w:ascii="Times New Roman" w:hAnsi="Times New Roman" w:cs="Times New Roman"/>
          <w:sz w:val="28"/>
          <w:szCs w:val="28"/>
        </w:rPr>
        <w:t>ы</w:t>
      </w:r>
      <w:r w:rsidR="00C330DF" w:rsidRPr="001B3464">
        <w:rPr>
          <w:rFonts w:ascii="Times New Roman" w:hAnsi="Times New Roman" w:cs="Times New Roman"/>
          <w:sz w:val="28"/>
          <w:szCs w:val="28"/>
        </w:rPr>
        <w:t xml:space="preserve"> построения информационных систем с использованием логических методов классификации</w:t>
      </w:r>
      <w:r w:rsidRPr="00D30631">
        <w:rPr>
          <w:rFonts w:ascii="Times New Roman" w:hAnsi="Times New Roman" w:cs="Times New Roman"/>
          <w:sz w:val="28"/>
          <w:szCs w:val="28"/>
        </w:rPr>
        <w:t>.</w:t>
      </w:r>
      <w:r w:rsidRPr="00D30631">
        <w:rPr>
          <w:rFonts w:ascii="Times New Roman" w:hAnsi="Times New Roman" w:cs="Times New Roman"/>
          <w:sz w:val="28"/>
          <w:szCs w:val="28"/>
        </w:rPr>
        <w:cr/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86B79"/>
    <w:rsid w:val="00094B9A"/>
    <w:rsid w:val="000A6135"/>
    <w:rsid w:val="000F6343"/>
    <w:rsid w:val="00160440"/>
    <w:rsid w:val="001B3464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524C1"/>
    <w:rsid w:val="003E44EB"/>
    <w:rsid w:val="003E4A29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6452C"/>
    <w:rsid w:val="00AA758B"/>
    <w:rsid w:val="00AC3AA6"/>
    <w:rsid w:val="00B020C7"/>
    <w:rsid w:val="00C06F47"/>
    <w:rsid w:val="00C330DF"/>
    <w:rsid w:val="00C5233F"/>
    <w:rsid w:val="00C918ED"/>
    <w:rsid w:val="00CB5151"/>
    <w:rsid w:val="00CB6C7D"/>
    <w:rsid w:val="00CD2ED2"/>
    <w:rsid w:val="00D30631"/>
    <w:rsid w:val="00D5149F"/>
    <w:rsid w:val="00D75E74"/>
    <w:rsid w:val="00DA5AC7"/>
    <w:rsid w:val="00DE232E"/>
    <w:rsid w:val="00E563F9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9</cp:revision>
  <cp:lastPrinted>2023-10-10T19:17:00Z</cp:lastPrinted>
  <dcterms:created xsi:type="dcterms:W3CDTF">2024-05-22T05:16:00Z</dcterms:created>
  <dcterms:modified xsi:type="dcterms:W3CDTF">2024-05-22T10:00:00Z</dcterms:modified>
</cp:coreProperties>
</file>