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31B8534" w:rsidR="007775E5" w:rsidRPr="00B90E77" w:rsidRDefault="007775E5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B90E77">
        <w:rPr>
          <w:b/>
          <w:bCs/>
          <w:sz w:val="28"/>
          <w:szCs w:val="28"/>
          <w:lang w:val="en-US"/>
        </w:rPr>
        <w:t>10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587D70D8" w14:textId="77777777" w:rsidR="00451F53" w:rsidRDefault="00451F53" w:rsidP="00451F5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8D78B" w14:textId="2A9430EE" w:rsidR="00B90E77" w:rsidRDefault="007775E5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B90E77" w:rsidRPr="00B90E77">
        <w:rPr>
          <w:rFonts w:ascii="Times New Roman" w:hAnsi="Times New Roman" w:cs="Times New Roman"/>
          <w:sz w:val="28"/>
          <w:szCs w:val="28"/>
        </w:rPr>
        <w:t>ПОЛИНОМИАЛЬНАЯ РЕГРЕССИЯ</w:t>
      </w:r>
    </w:p>
    <w:p w14:paraId="1174ED2A" w14:textId="3EBC3279" w:rsidR="007775E5" w:rsidRPr="007775E5" w:rsidRDefault="007775E5" w:rsidP="00B90E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90E77" w:rsidRPr="00B90E77">
        <w:rPr>
          <w:rFonts w:ascii="Times New Roman" w:hAnsi="Times New Roman" w:cs="Times New Roman"/>
          <w:sz w:val="28"/>
          <w:szCs w:val="28"/>
        </w:rPr>
        <w:t>научиться применять разработанный</w:t>
      </w:r>
      <w:r w:rsidR="00B90E77" w:rsidRPr="00B90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E77" w:rsidRPr="00B90E77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="00B90E77" w:rsidRPr="00B90E77">
        <w:rPr>
          <w:rFonts w:ascii="Times New Roman" w:hAnsi="Times New Roman" w:cs="Times New Roman"/>
          <w:sz w:val="28"/>
          <w:szCs w:val="28"/>
        </w:rPr>
        <w:t xml:space="preserve"> для тиражирования кода с целью решения задачи полиномиальной</w:t>
      </w:r>
      <w:r w:rsidR="00B90E77" w:rsidRPr="00B90E77">
        <w:rPr>
          <w:rFonts w:ascii="Times New Roman" w:hAnsi="Times New Roman" w:cs="Times New Roman"/>
          <w:sz w:val="28"/>
          <w:szCs w:val="28"/>
        </w:rPr>
        <w:t xml:space="preserve"> </w:t>
      </w:r>
      <w:r w:rsidR="00B90E77" w:rsidRPr="00B90E77">
        <w:rPr>
          <w:rFonts w:ascii="Times New Roman" w:hAnsi="Times New Roman" w:cs="Times New Roman"/>
          <w:sz w:val="28"/>
          <w:szCs w:val="28"/>
        </w:rPr>
        <w:t>регрессии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5D4B515E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0E77" w:rsidRPr="00B90E77">
        <w:rPr>
          <w:rFonts w:ascii="Times New Roman" w:hAnsi="Times New Roman" w:cs="Times New Roman"/>
          <w:sz w:val="28"/>
          <w:szCs w:val="28"/>
        </w:rPr>
        <w:t xml:space="preserve">Shopping </w:t>
      </w:r>
      <w:proofErr w:type="spellStart"/>
      <w:r w:rsidR="00B90E77" w:rsidRPr="00B90E77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ABC3A39" w14:textId="23213469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90E77" w:rsidRPr="00B90E77">
        <w:rPr>
          <w:rFonts w:ascii="Times New Roman" w:hAnsi="Times New Roman" w:cs="Times New Roman"/>
          <w:sz w:val="28"/>
          <w:szCs w:val="28"/>
        </w:rPr>
        <w:t>Идентификатор клиента (Customer ID): уникальный идентификатор, присваиваемый каждому клиенту для целей отслеживания и анализа.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6464DD3A" w14:textId="77777777" w:rsidR="00A50EFC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141DBC4F" w14:textId="5949C2CE" w:rsidR="003524C1" w:rsidRDefault="00B90E77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F434EB" wp14:editId="259ED478">
            <wp:extent cx="4276190" cy="21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00D" w14:textId="156CB91B" w:rsidR="00B90E77" w:rsidRPr="00A50EFC" w:rsidRDefault="00B90E77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0605E5" wp14:editId="0D1CE7CE">
            <wp:extent cx="2742857" cy="15904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EABB" w14:textId="45BD6514" w:rsidR="00B90E77" w:rsidRDefault="00B90E77" w:rsidP="00B90E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  <w:r w:rsidRPr="00B90E77">
        <w:rPr>
          <w:rFonts w:ascii="Times New Roman" w:hAnsi="Times New Roman" w:cs="Times New Roman"/>
          <w:sz w:val="28"/>
          <w:szCs w:val="28"/>
        </w:rPr>
        <w:t>,</w:t>
      </w:r>
      <w:r w:rsidRPr="00B90E77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90E77">
        <w:rPr>
          <w:rFonts w:ascii="Times New Roman" w:hAnsi="Times New Roman" w:cs="Times New Roman"/>
          <w:sz w:val="28"/>
          <w:szCs w:val="28"/>
        </w:rPr>
        <w:t>реобразования категориальных меток в числовые значения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B90E77">
        <w:rPr>
          <w:rFonts w:ascii="Times New Roman" w:hAnsi="Times New Roman" w:cs="Times New Roman"/>
          <w:sz w:val="28"/>
          <w:szCs w:val="28"/>
        </w:rPr>
        <w:t>бучение линейной модели</w:t>
      </w:r>
    </w:p>
    <w:p w14:paraId="0DDB9B7E" w14:textId="17E5976F" w:rsid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0364B" wp14:editId="2C5D71DB">
            <wp:extent cx="4736261" cy="2753833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979" cy="27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82F" w14:textId="77777777" w:rsidR="00B90E77" w:rsidRP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t xml:space="preserve">Полиномиальная модель </w:t>
      </w:r>
      <w:proofErr w:type="gramStart"/>
      <w:r w:rsidRPr="00B90E7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0E77">
        <w:rPr>
          <w:rFonts w:ascii="Times New Roman" w:hAnsi="Times New Roman" w:cs="Times New Roman"/>
          <w:sz w:val="28"/>
          <w:szCs w:val="28"/>
        </w:rPr>
        <w:t xml:space="preserve"> модель, которая используется для замены (аппроксимации) сложных нелинейных зависимостей между переменными. В отличие от линейной модели, которая предполагает линейную зависимость между предикторами и зависимой переменной, полиномиальная модель позволяет учитывать криволинейные отношения путем включения степеней их значений в модель.</w:t>
      </w:r>
    </w:p>
    <w:p w14:paraId="5DEF2BA1" w14:textId="5FBEA06F" w:rsidR="00B90E77" w:rsidRP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t xml:space="preserve">Например, в полиномиальной модели вместо простой линейной зависимости типа y = </w:t>
      </w:r>
      <w:proofErr w:type="spellStart"/>
      <w:r w:rsidRPr="00B90E77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B90E77">
        <w:rPr>
          <w:rFonts w:ascii="Times New Roman" w:hAnsi="Times New Roman" w:cs="Times New Roman"/>
          <w:sz w:val="28"/>
          <w:szCs w:val="28"/>
        </w:rPr>
        <w:t xml:space="preserve"> + b могут использоваться более сложные уравнения вида y = ax^2 + </w:t>
      </w:r>
      <w:proofErr w:type="spellStart"/>
      <w:r w:rsidRPr="00B90E77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B90E77">
        <w:rPr>
          <w:rFonts w:ascii="Times New Roman" w:hAnsi="Times New Roman" w:cs="Times New Roman"/>
          <w:sz w:val="28"/>
          <w:szCs w:val="28"/>
        </w:rPr>
        <w:t xml:space="preserve"> + c или даже более высоких степеней.</w:t>
      </w:r>
    </w:p>
    <w:p w14:paraId="3C204F98" w14:textId="2D305E8D" w:rsidR="00A50EFC" w:rsidRDefault="00B90E77" w:rsidP="00B90E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t>Предсказание, обработка и визуализация результатов</w:t>
      </w:r>
    </w:p>
    <w:p w14:paraId="33A800EB" w14:textId="55482212" w:rsid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4201C" wp14:editId="1CA0862D">
            <wp:extent cx="5382376" cy="32961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EF72" w14:textId="272BD77C" w:rsid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8D4BD5" wp14:editId="69A2D755">
            <wp:extent cx="401058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056" w14:textId="26DDA248" w:rsidR="00B90E77" w:rsidRPr="00B90E77" w:rsidRDefault="00B90E77" w:rsidP="00B90E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drawing>
          <wp:inline distT="0" distB="0" distL="0" distR="0" wp14:anchorId="6FC2300B" wp14:editId="07B9FE3A">
            <wp:extent cx="4143953" cy="2295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4C8" w14:textId="470C70CA" w:rsidR="00B90E77" w:rsidRPr="00B90E77" w:rsidRDefault="00B90E77" w:rsidP="00B90E7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4FDEBB" wp14:editId="6A20949B">
            <wp:extent cx="4123809" cy="266666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4DB" w14:textId="1FD9F377" w:rsidR="00A50EFC" w:rsidRP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33F3B8C" w14:textId="3C82F98F" w:rsidR="00ED53FD" w:rsidRDefault="00ED53FD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B3499E" w14:textId="0D2445C4" w:rsidR="00A50EFC" w:rsidRDefault="00B90E77" w:rsidP="00B90E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t>Создание массива значений X для более плавной линии регрессии</w:t>
      </w:r>
    </w:p>
    <w:p w14:paraId="43952A7F" w14:textId="033BBFE7" w:rsidR="00B90E77" w:rsidRDefault="00B90E77" w:rsidP="00B90E7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90E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3DBAC4" wp14:editId="5541B6F4">
            <wp:extent cx="5940425" cy="2534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5B6" w14:textId="77B3200E" w:rsidR="00A50EFC" w:rsidRDefault="00B90E77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1B77E" wp14:editId="474920BC">
            <wp:extent cx="4400000" cy="275238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62F7B99A" w:rsidR="007A4A2D" w:rsidRPr="00B90E77" w:rsidRDefault="007A4A2D" w:rsidP="00B90E7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41A6C54" w14:textId="57039C30" w:rsidR="00094B9A" w:rsidRPr="00A50EFC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A50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C8244E" w14:textId="77777777" w:rsidR="00B90E77" w:rsidRPr="00B90E77" w:rsidRDefault="00B90E77" w:rsidP="00B90E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dataset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'Shopping_data.csv'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dataset.head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dataset.iloc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].values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dataset.iloc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].values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 *=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признаков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(X[: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Зависимая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переменная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(y[: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sklearn.preprocessing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Imputer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imputer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Imputer(</w:t>
      </w:r>
      <w:proofErr w:type="spellStart"/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missing_values</w:t>
      </w:r>
      <w:proofErr w:type="spellEnd"/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NaN</w:t>
      </w:r>
      <w:proofErr w:type="spellEnd"/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strategy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'mean'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axis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imputer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imputer.fit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imputer.transform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sklearn.preprocessing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labelencoder_y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labelencoder_y.fit_transform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sklearn.preprocessing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OneHotEncoder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labelencoder_X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labelencoder_X.fit_transform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(X[:,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onehotencoder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OneHotEncoder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categorical_features</w:t>
      </w:r>
      <w:proofErr w:type="spellEnd"/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X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onehotencoder.fit_transform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(X).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toarray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sklearn.linear_model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LinearRegression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X.reshape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lin_reg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LinearRegression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lin_reg.fit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(X, y)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sklearn.preprocessing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PolynomialFeatures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poly_reg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PolynomialFeatures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degree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X_poly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poly_reg.fit_transform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poly_reg.fit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X_poly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y)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lin_reg_2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LinearRegression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lin_reg_2.fit(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X_poly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y)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прогнозирование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зависимой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линейной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полиноминальной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6.5.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y_pred_lin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lin_reg.predict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([[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6.5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y_pred_poly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lin_reg_2.predict(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poly_reg.fit_transform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([[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6.5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]]))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y_pred_lin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y_pred_poly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точечная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изображения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регрессии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color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построение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линейной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регрессии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lin_reg.predict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color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'Truth or Bluff (Linear Regression)'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'Annual Income'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более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плавной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регрессии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np.arange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X_grid.reshape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B90E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90E7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точечная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изображения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регрессии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plt.scatter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color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построение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линейной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регрессии</w:t>
      </w:r>
      <w:r w:rsidRPr="00B90E77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lin_reg_2.predict(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poly_reg.fit_transform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X_grid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r w:rsidRPr="00B90E7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color 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plt.title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'Truth or Bluff (Polynomial Regression)'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plt.xlabel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'Level'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plt.ylabel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90E7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'Annual Income'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B90E7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652B7" w14:textId="06AF5C74" w:rsidR="00D30631" w:rsidRPr="001B3EAA" w:rsidRDefault="00D30631" w:rsidP="00B90E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90E77" w:rsidRPr="00B90E77">
        <w:rPr>
          <w:rFonts w:ascii="Times New Roman" w:hAnsi="Times New Roman" w:cs="Times New Roman"/>
          <w:sz w:val="28"/>
          <w:szCs w:val="28"/>
        </w:rPr>
        <w:t>научи</w:t>
      </w:r>
      <w:r w:rsidR="00B90E77">
        <w:rPr>
          <w:rFonts w:ascii="Times New Roman" w:hAnsi="Times New Roman" w:cs="Times New Roman"/>
          <w:sz w:val="28"/>
          <w:szCs w:val="28"/>
        </w:rPr>
        <w:t>лся</w:t>
      </w:r>
      <w:r w:rsidR="00B90E77" w:rsidRPr="00B90E77">
        <w:rPr>
          <w:rFonts w:ascii="Times New Roman" w:hAnsi="Times New Roman" w:cs="Times New Roman"/>
          <w:sz w:val="28"/>
          <w:szCs w:val="28"/>
        </w:rPr>
        <w:t xml:space="preserve"> применять разработанный</w:t>
      </w:r>
      <w:r w:rsidR="00B90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E77" w:rsidRPr="00B90E77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="00B90E77" w:rsidRPr="00B90E77">
        <w:rPr>
          <w:rFonts w:ascii="Times New Roman" w:hAnsi="Times New Roman" w:cs="Times New Roman"/>
          <w:sz w:val="28"/>
          <w:szCs w:val="28"/>
        </w:rPr>
        <w:t xml:space="preserve"> для тиражирования кода с целью решения задачи полиномиальной</w:t>
      </w:r>
      <w:r w:rsidR="00B90E77">
        <w:rPr>
          <w:rFonts w:ascii="Times New Roman" w:hAnsi="Times New Roman" w:cs="Times New Roman"/>
          <w:sz w:val="28"/>
          <w:szCs w:val="28"/>
        </w:rPr>
        <w:t xml:space="preserve"> </w:t>
      </w:r>
      <w:r w:rsidR="00B90E77" w:rsidRPr="00B90E77">
        <w:rPr>
          <w:rFonts w:ascii="Times New Roman" w:hAnsi="Times New Roman" w:cs="Times New Roman"/>
          <w:sz w:val="28"/>
          <w:szCs w:val="28"/>
        </w:rPr>
        <w:t>регрессии.</w:t>
      </w:r>
      <w:r w:rsidR="00B90E77" w:rsidRPr="00B90E77">
        <w:rPr>
          <w:rFonts w:ascii="Times New Roman" w:hAnsi="Times New Roman" w:cs="Times New Roman"/>
          <w:sz w:val="28"/>
          <w:szCs w:val="28"/>
        </w:rPr>
        <w:cr/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51F53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B90E77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11</cp:revision>
  <cp:lastPrinted>2023-10-10T19:17:00Z</cp:lastPrinted>
  <dcterms:created xsi:type="dcterms:W3CDTF">2024-05-22T05:16:00Z</dcterms:created>
  <dcterms:modified xsi:type="dcterms:W3CDTF">2024-05-22T10:59:00Z</dcterms:modified>
</cp:coreProperties>
</file>