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E2B0" w14:textId="5AB5D0FF" w:rsidR="00DC7E4B" w:rsidRPr="00CD716A" w:rsidRDefault="00DC7E4B" w:rsidP="00A93E8F">
      <w:pPr>
        <w:pStyle w:val="ListParagraph"/>
        <w:numPr>
          <w:ilvl w:val="0"/>
          <w:numId w:val="1"/>
        </w:numPr>
        <w:jc w:val="both"/>
      </w:pPr>
      <w:r w:rsidRPr="00CD716A">
        <w:t xml:space="preserve">Time </w:t>
      </w:r>
      <w:r w:rsidRPr="00CD716A">
        <w:rPr>
          <w:sz w:val="24"/>
          <w:szCs w:val="24"/>
        </w:rPr>
        <w:t>complexity</w:t>
      </w:r>
      <w:r w:rsidRPr="00CD716A">
        <w:t xml:space="preserve"> </w:t>
      </w:r>
      <w:r w:rsidR="00CD716A" w:rsidRPr="00CD716A">
        <w:t xml:space="preserve">of </w:t>
      </w:r>
      <w:r w:rsidR="00CD716A" w:rsidRPr="00CD716A">
        <w:rPr>
          <w:bCs/>
        </w:rPr>
        <w:t>homomorphic encryption Vs. AES</w:t>
      </w:r>
    </w:p>
    <w:p w14:paraId="2532A1B9" w14:textId="431D704E" w:rsidR="00CD716A" w:rsidRDefault="00CD716A" w:rsidP="00A93E8F">
      <w:pPr>
        <w:ind w:left="360"/>
        <w:jc w:val="both"/>
        <w:rPr>
          <w:b/>
        </w:rPr>
      </w:pPr>
      <w:r w:rsidRPr="00CD716A">
        <w:rPr>
          <w:b/>
        </w:rPr>
        <w:t>(S</w:t>
      </w:r>
      <w:r w:rsidR="003A70CA">
        <w:rPr>
          <w:b/>
        </w:rPr>
        <w:t>w</w:t>
      </w:r>
      <w:r w:rsidRPr="00CD716A">
        <w:rPr>
          <w:b/>
        </w:rPr>
        <w:t>HE: somewhat homomorphic encryption and AES 256bit standard.)</w:t>
      </w:r>
    </w:p>
    <w:p w14:paraId="15D27966" w14:textId="4687ED56" w:rsidR="00CB2C10" w:rsidRDefault="00CB2C10" w:rsidP="00A93E8F">
      <w:pPr>
        <w:ind w:left="360"/>
        <w:jc w:val="both"/>
        <w:rPr>
          <w:b/>
        </w:rPr>
      </w:pPr>
    </w:p>
    <w:p w14:paraId="67A8C751" w14:textId="3082DC8F" w:rsidR="00CB2C10" w:rsidRDefault="00CB2C10" w:rsidP="00A93E8F">
      <w:pPr>
        <w:ind w:left="360"/>
        <w:jc w:val="both"/>
        <w:rPr>
          <w:b/>
        </w:rPr>
      </w:pPr>
      <w:r>
        <w:rPr>
          <w:b/>
        </w:rPr>
        <w:t>Time Complexity</w:t>
      </w:r>
    </w:p>
    <w:p w14:paraId="275414EB" w14:textId="3EB9B1C3" w:rsidR="00CB2C10" w:rsidRDefault="00CB2C10" w:rsidP="00A93E8F">
      <w:pPr>
        <w:pStyle w:val="ListParagraph"/>
        <w:numPr>
          <w:ilvl w:val="0"/>
          <w:numId w:val="4"/>
        </w:numPr>
        <w:jc w:val="both"/>
        <w:rPr>
          <w:b/>
        </w:rPr>
      </w:pPr>
      <w:r>
        <w:rPr>
          <w:b/>
        </w:rPr>
        <w:t>Encryption Time</w:t>
      </w:r>
    </w:p>
    <w:p w14:paraId="74E55902" w14:textId="77777777" w:rsidR="00CB2C10" w:rsidRPr="00CB2C10" w:rsidRDefault="00CB2C10" w:rsidP="00A93E8F">
      <w:pPr>
        <w:jc w:val="both"/>
        <w:rPr>
          <w:b/>
        </w:rPr>
      </w:pPr>
    </w:p>
    <w:p w14:paraId="60EBC99B" w14:textId="0D1C51CD" w:rsidR="00CD716A" w:rsidRPr="00CD716A" w:rsidRDefault="00CD716A" w:rsidP="00A93E8F">
      <w:pPr>
        <w:pStyle w:val="ListParagraph"/>
        <w:numPr>
          <w:ilvl w:val="0"/>
          <w:numId w:val="2"/>
        </w:numPr>
        <w:jc w:val="both"/>
        <w:rPr>
          <w:b/>
        </w:rPr>
      </w:pPr>
      <w:r>
        <w:rPr>
          <w:bCs/>
        </w:rPr>
        <w:t>Somewhat homomorphic encryption</w:t>
      </w:r>
    </w:p>
    <w:p w14:paraId="127ADC79" w14:textId="77777777" w:rsidR="00CD716A" w:rsidRPr="00CD716A" w:rsidRDefault="00CD716A" w:rsidP="00A93E8F">
      <w:pPr>
        <w:pStyle w:val="ListParagraph"/>
        <w:ind w:left="1080"/>
        <w:jc w:val="both"/>
        <w:rPr>
          <w:b/>
        </w:rPr>
      </w:pPr>
    </w:p>
    <w:p w14:paraId="0C1FA31A" w14:textId="023FBF80" w:rsidR="00CD716A" w:rsidRDefault="00E30D7B" w:rsidP="00A93E8F">
      <w:pPr>
        <w:pStyle w:val="ListParagraph"/>
        <w:numPr>
          <w:ilvl w:val="0"/>
          <w:numId w:val="3"/>
        </w:numPr>
        <w:jc w:val="both"/>
        <w:rPr>
          <w:bCs/>
        </w:rPr>
      </w:pPr>
      <w:r w:rsidRPr="00E30D7B">
        <w:rPr>
          <w:bCs/>
        </w:rPr>
        <w:t>Compare with</w:t>
      </w:r>
      <w:r>
        <w:rPr>
          <w:bCs/>
        </w:rPr>
        <w:t xml:space="preserve"> Fully Homomorphic Encryption (FHE)</w:t>
      </w:r>
      <w:r w:rsidR="00CB2C10">
        <w:rPr>
          <w:bCs/>
        </w:rPr>
        <w:t>, with the S</w:t>
      </w:r>
      <w:r w:rsidR="00935AE6">
        <w:rPr>
          <w:bCs/>
        </w:rPr>
        <w:t>w</w:t>
      </w:r>
      <w:r w:rsidR="00CB2C10">
        <w:rPr>
          <w:bCs/>
        </w:rPr>
        <w:t xml:space="preserve">HE faster than FHE because of simpler operations and less complex algorithms. FHE significantly slower than SHE because of bootstrapping process for arbitrary computations. However, encryption time depends on data size, chosen scheme and operation type and desired level of security. </w:t>
      </w:r>
    </w:p>
    <w:p w14:paraId="5F160EE9" w14:textId="6C46DD41" w:rsidR="00CB2C10" w:rsidRDefault="00CB2C10" w:rsidP="00A93E8F">
      <w:pPr>
        <w:pStyle w:val="ListParagraph"/>
        <w:ind w:left="1800"/>
        <w:jc w:val="both"/>
        <w:rPr>
          <w:bCs/>
        </w:rPr>
      </w:pPr>
    </w:p>
    <w:p w14:paraId="75A2F3EE" w14:textId="59FA9F53" w:rsidR="00CB2C10" w:rsidRDefault="00CB2C10" w:rsidP="00A93E8F">
      <w:pPr>
        <w:pStyle w:val="ListParagraph"/>
        <w:ind w:left="1800"/>
        <w:jc w:val="both"/>
        <w:rPr>
          <w:bCs/>
        </w:rPr>
      </w:pPr>
      <w:r>
        <w:rPr>
          <w:bCs/>
        </w:rPr>
        <w:t>Typically, encryption time for smaller data in S</w:t>
      </w:r>
      <w:r w:rsidR="00935AE6">
        <w:rPr>
          <w:bCs/>
        </w:rPr>
        <w:t>w</w:t>
      </w:r>
      <w:r>
        <w:rPr>
          <w:bCs/>
        </w:rPr>
        <w:t>HE algorithm is from milliseconds to seconds of data range. But FHE range in several seconds to minutes for small data. Both FHE and SWHE encryption time increasing with larger datasets.</w:t>
      </w:r>
    </w:p>
    <w:p w14:paraId="6C201E69" w14:textId="39842504" w:rsidR="00CB2C10" w:rsidRDefault="00CB2C10" w:rsidP="00A93E8F">
      <w:pPr>
        <w:jc w:val="both"/>
        <w:rPr>
          <w:bCs/>
        </w:rPr>
      </w:pPr>
    </w:p>
    <w:p w14:paraId="2DC1FA02" w14:textId="6D714072" w:rsidR="003D6D4A" w:rsidRDefault="001B2DB4" w:rsidP="00A93E8F">
      <w:pPr>
        <w:pStyle w:val="ListParagraph"/>
        <w:numPr>
          <w:ilvl w:val="0"/>
          <w:numId w:val="2"/>
        </w:numPr>
        <w:jc w:val="both"/>
        <w:rPr>
          <w:bCs/>
        </w:rPr>
      </w:pPr>
      <w:r>
        <w:rPr>
          <w:bCs/>
        </w:rPr>
        <w:t>256-bit AES</w:t>
      </w:r>
    </w:p>
    <w:p w14:paraId="2CC24608" w14:textId="34057B0C" w:rsidR="003D6D4A" w:rsidRDefault="003D6D4A" w:rsidP="00A93E8F">
      <w:pPr>
        <w:pStyle w:val="ListParagraph"/>
        <w:ind w:left="1080"/>
        <w:jc w:val="both"/>
        <w:rPr>
          <w:bCs/>
        </w:rPr>
      </w:pPr>
    </w:p>
    <w:p w14:paraId="55380731" w14:textId="2B0A9FC1" w:rsidR="00802F55" w:rsidRPr="00802F55" w:rsidRDefault="004D197E" w:rsidP="00A93E8F">
      <w:pPr>
        <w:pStyle w:val="ListParagraph"/>
        <w:numPr>
          <w:ilvl w:val="0"/>
          <w:numId w:val="3"/>
        </w:numPr>
        <w:jc w:val="both"/>
        <w:rPr>
          <w:bCs/>
        </w:rPr>
      </w:pPr>
      <w:r>
        <w:rPr>
          <w:bCs/>
        </w:rPr>
        <w:t xml:space="preserve">Compare with AES bit 128 &amp; AES 192 bit, AES 256 bit get slowest encryption time.  But AES 256 bits offers highest of security </w:t>
      </w:r>
      <w:r w:rsidRPr="004D197E">
        <w:rPr>
          <w:bCs/>
        </w:rPr>
        <w:t>against brute-force attacks, currently considered unbreakable for practical purposes.</w:t>
      </w:r>
      <w:r>
        <w:rPr>
          <w:bCs/>
        </w:rPr>
        <w:t xml:space="preserve"> AES 128 bit occurs fasted encryption time with less security</w:t>
      </w:r>
      <w:r w:rsidR="00802F55">
        <w:rPr>
          <w:bCs/>
        </w:rPr>
        <w:t>.</w:t>
      </w:r>
    </w:p>
    <w:p w14:paraId="7BF59468" w14:textId="74D11C9A" w:rsidR="004D197E" w:rsidRDefault="004D197E" w:rsidP="00A93E8F">
      <w:pPr>
        <w:jc w:val="both"/>
        <w:rPr>
          <w:bCs/>
        </w:rPr>
      </w:pPr>
    </w:p>
    <w:p w14:paraId="15434146" w14:textId="0060BFB5" w:rsidR="004D197E" w:rsidRDefault="004D197E" w:rsidP="00A93E8F">
      <w:pPr>
        <w:jc w:val="both"/>
        <w:rPr>
          <w:bCs/>
        </w:rPr>
      </w:pPr>
      <w:r>
        <w:rPr>
          <w:bCs/>
        </w:rPr>
        <w:t xml:space="preserve">So, </w:t>
      </w:r>
      <w:r w:rsidR="00935AE6">
        <w:rPr>
          <w:bCs/>
        </w:rPr>
        <w:t>when</w:t>
      </w:r>
      <w:r>
        <w:rPr>
          <w:bCs/>
        </w:rPr>
        <w:t xml:space="preserve"> we </w:t>
      </w:r>
      <w:r w:rsidR="00DE3689">
        <w:rPr>
          <w:bCs/>
        </w:rPr>
        <w:t>are comparing</w:t>
      </w:r>
      <w:r>
        <w:rPr>
          <w:bCs/>
        </w:rPr>
        <w:t xml:space="preserve"> SwHE and 256-bit AES, SwHE</w:t>
      </w:r>
      <w:r w:rsidR="00802F55">
        <w:rPr>
          <w:bCs/>
        </w:rPr>
        <w:t xml:space="preserve"> encryption time</w:t>
      </w:r>
      <w:r w:rsidR="00DE3689">
        <w:rPr>
          <w:bCs/>
        </w:rPr>
        <w:t xml:space="preserve"> </w:t>
      </w:r>
      <w:r w:rsidR="00802F55">
        <w:rPr>
          <w:bCs/>
        </w:rPr>
        <w:t>significantly slower than AES-256 bits. As the Encryption time comparison,</w:t>
      </w:r>
    </w:p>
    <w:p w14:paraId="5644DD45" w14:textId="2B91FC90" w:rsidR="00802F55" w:rsidRPr="00802F55" w:rsidRDefault="00802F55" w:rsidP="00A93E8F">
      <w:pPr>
        <w:pStyle w:val="ListParagraph"/>
        <w:numPr>
          <w:ilvl w:val="0"/>
          <w:numId w:val="6"/>
        </w:numPr>
        <w:jc w:val="both"/>
        <w:rPr>
          <w:bCs/>
        </w:rPr>
      </w:pPr>
      <w:r w:rsidRPr="00802F55">
        <w:rPr>
          <w:bCs/>
        </w:rPr>
        <w:t>AES-256: Significantly faster than any SHE schemes due to its simpler design and focus on efficiency.</w:t>
      </w:r>
    </w:p>
    <w:p w14:paraId="1AA73D6D" w14:textId="519F6E5A" w:rsidR="00802F55" w:rsidRDefault="00802F55" w:rsidP="00A93E8F">
      <w:pPr>
        <w:pStyle w:val="ListParagraph"/>
        <w:numPr>
          <w:ilvl w:val="0"/>
          <w:numId w:val="6"/>
        </w:numPr>
        <w:jc w:val="both"/>
        <w:rPr>
          <w:bCs/>
        </w:rPr>
      </w:pPr>
      <w:r w:rsidRPr="00802F55">
        <w:rPr>
          <w:bCs/>
        </w:rPr>
        <w:t>SHE: Varies depending on the specific scheme and operation type. Generally, it's at least 1000 times slower than AES-256, even for simple operations like addition or multiplication.</w:t>
      </w:r>
    </w:p>
    <w:p w14:paraId="6C595839" w14:textId="4BCE9875" w:rsidR="00802F55" w:rsidRDefault="00802F55" w:rsidP="00A93E8F">
      <w:pPr>
        <w:jc w:val="both"/>
        <w:rPr>
          <w:bCs/>
        </w:rPr>
      </w:pPr>
    </w:p>
    <w:p w14:paraId="1C54C374" w14:textId="284F9619" w:rsidR="000C6A1B" w:rsidRDefault="00802F55" w:rsidP="00A93E8F">
      <w:pPr>
        <w:pStyle w:val="ListParagraph"/>
        <w:numPr>
          <w:ilvl w:val="0"/>
          <w:numId w:val="4"/>
        </w:numPr>
        <w:jc w:val="both"/>
        <w:rPr>
          <w:b/>
        </w:rPr>
      </w:pPr>
      <w:r>
        <w:rPr>
          <w:b/>
        </w:rPr>
        <w:t>Decryption Time</w:t>
      </w:r>
    </w:p>
    <w:p w14:paraId="388692F8" w14:textId="77777777" w:rsidR="000C6A1B" w:rsidRDefault="000C6A1B" w:rsidP="00A93E8F">
      <w:pPr>
        <w:pStyle w:val="ListParagraph"/>
        <w:ind w:left="1080"/>
        <w:jc w:val="both"/>
        <w:rPr>
          <w:b/>
        </w:rPr>
      </w:pPr>
    </w:p>
    <w:p w14:paraId="0E95FE9B" w14:textId="4164C8D3" w:rsidR="0052638D" w:rsidRDefault="00DE2D43" w:rsidP="00A93E8F">
      <w:pPr>
        <w:pStyle w:val="ListParagraph"/>
        <w:ind w:left="1080"/>
        <w:jc w:val="both"/>
        <w:rPr>
          <w:bCs/>
        </w:rPr>
      </w:pPr>
      <w:r>
        <w:rPr>
          <w:bCs/>
        </w:rPr>
        <w:t xml:space="preserve">When we consider </w:t>
      </w:r>
      <w:r w:rsidR="00D6338C">
        <w:rPr>
          <w:bCs/>
        </w:rPr>
        <w:t xml:space="preserve">the </w:t>
      </w:r>
      <w:r w:rsidR="0052638D">
        <w:rPr>
          <w:bCs/>
        </w:rPr>
        <w:t>decryption</w:t>
      </w:r>
      <w:r w:rsidR="00D6338C">
        <w:rPr>
          <w:bCs/>
        </w:rPr>
        <w:t xml:space="preserve">, there are two types of </w:t>
      </w:r>
      <w:r w:rsidR="0052638D">
        <w:rPr>
          <w:bCs/>
        </w:rPr>
        <w:t>decryptions</w:t>
      </w:r>
      <w:r w:rsidR="00D6338C">
        <w:rPr>
          <w:bCs/>
        </w:rPr>
        <w:t xml:space="preserve">. </w:t>
      </w:r>
      <w:r w:rsidR="003011CA">
        <w:rPr>
          <w:bCs/>
        </w:rPr>
        <w:t xml:space="preserve">One is </w:t>
      </w:r>
      <w:r w:rsidR="00C90A3D">
        <w:rPr>
          <w:bCs/>
        </w:rPr>
        <w:t xml:space="preserve">time </w:t>
      </w:r>
      <w:r w:rsidR="0052638D">
        <w:rPr>
          <w:bCs/>
        </w:rPr>
        <w:t>takes</w:t>
      </w:r>
      <w:r w:rsidR="003011CA">
        <w:rPr>
          <w:bCs/>
        </w:rPr>
        <w:t xml:space="preserve"> to decrypt the </w:t>
      </w:r>
      <w:r w:rsidR="0052638D">
        <w:rPr>
          <w:bCs/>
        </w:rPr>
        <w:t>result</w:t>
      </w:r>
      <w:r w:rsidR="003011CA">
        <w:rPr>
          <w:bCs/>
        </w:rPr>
        <w:t xml:space="preserve"> of computations performed on encrypted data </w:t>
      </w:r>
      <w:r w:rsidR="009D2892">
        <w:rPr>
          <w:bCs/>
        </w:rPr>
        <w:t>and other</w:t>
      </w:r>
      <w:r w:rsidR="003011CA">
        <w:rPr>
          <w:bCs/>
        </w:rPr>
        <w:t xml:space="preserve"> one is </w:t>
      </w:r>
      <w:r w:rsidR="00C90A3D">
        <w:rPr>
          <w:bCs/>
        </w:rPr>
        <w:t xml:space="preserve">time takes to recover the original data from </w:t>
      </w:r>
      <w:r w:rsidR="00DB1AB0">
        <w:rPr>
          <w:bCs/>
        </w:rPr>
        <w:t>encrypted</w:t>
      </w:r>
      <w:r w:rsidR="0052638D">
        <w:rPr>
          <w:bCs/>
        </w:rPr>
        <w:t xml:space="preserve"> data without performing any computations.</w:t>
      </w:r>
    </w:p>
    <w:p w14:paraId="01BB74A6" w14:textId="77777777" w:rsidR="0052638D" w:rsidRDefault="0052638D" w:rsidP="00A93E8F">
      <w:pPr>
        <w:pStyle w:val="ListParagraph"/>
        <w:ind w:left="1080"/>
        <w:jc w:val="both"/>
        <w:rPr>
          <w:bCs/>
        </w:rPr>
      </w:pPr>
    </w:p>
    <w:p w14:paraId="0FFE957E" w14:textId="1E03D9F3" w:rsidR="000C6A1B" w:rsidRDefault="0052638D" w:rsidP="00A93E8F">
      <w:pPr>
        <w:pStyle w:val="ListParagraph"/>
        <w:ind w:left="1080"/>
        <w:jc w:val="both"/>
        <w:rPr>
          <w:bCs/>
        </w:rPr>
      </w:pPr>
      <w:r>
        <w:rPr>
          <w:bCs/>
        </w:rPr>
        <w:t xml:space="preserve">Let’s consider </w:t>
      </w:r>
      <w:r w:rsidR="009D2892">
        <w:rPr>
          <w:bCs/>
        </w:rPr>
        <w:t>the time</w:t>
      </w:r>
      <w:r w:rsidR="006F6D16">
        <w:rPr>
          <w:bCs/>
        </w:rPr>
        <w:t xml:space="preserve"> takes to recover the original data from encrypted data without </w:t>
      </w:r>
      <w:r w:rsidR="009D2892">
        <w:rPr>
          <w:bCs/>
        </w:rPr>
        <w:t>any computation performed.</w:t>
      </w:r>
    </w:p>
    <w:p w14:paraId="5DD30969" w14:textId="77777777" w:rsidR="009D2892" w:rsidRDefault="009D2892" w:rsidP="00A93E8F">
      <w:pPr>
        <w:pStyle w:val="ListParagraph"/>
        <w:ind w:left="1080"/>
        <w:jc w:val="both"/>
        <w:rPr>
          <w:bCs/>
        </w:rPr>
      </w:pPr>
    </w:p>
    <w:p w14:paraId="494D23C5" w14:textId="32CC0B81" w:rsidR="009D2892" w:rsidRDefault="009D2892" w:rsidP="00A93E8F">
      <w:pPr>
        <w:pStyle w:val="ListParagraph"/>
        <w:numPr>
          <w:ilvl w:val="0"/>
          <w:numId w:val="2"/>
        </w:numPr>
        <w:jc w:val="both"/>
        <w:rPr>
          <w:bCs/>
        </w:rPr>
      </w:pPr>
      <w:r w:rsidRPr="009D2892">
        <w:rPr>
          <w:bCs/>
        </w:rPr>
        <w:t>Somewhat homomorphic encryption</w:t>
      </w:r>
    </w:p>
    <w:p w14:paraId="7690349D" w14:textId="08165279" w:rsidR="009D2892" w:rsidRDefault="009D2892" w:rsidP="00A93E8F">
      <w:pPr>
        <w:pStyle w:val="ListParagraph"/>
        <w:ind w:left="1080"/>
        <w:jc w:val="both"/>
        <w:rPr>
          <w:bCs/>
        </w:rPr>
      </w:pPr>
    </w:p>
    <w:p w14:paraId="747792FB" w14:textId="2E84735E" w:rsidR="00B57CC1" w:rsidRDefault="00F00999" w:rsidP="00A93E8F">
      <w:pPr>
        <w:pStyle w:val="ListParagraph"/>
        <w:numPr>
          <w:ilvl w:val="0"/>
          <w:numId w:val="3"/>
        </w:numPr>
        <w:jc w:val="both"/>
        <w:rPr>
          <w:bCs/>
        </w:rPr>
      </w:pPr>
      <w:r>
        <w:rPr>
          <w:bCs/>
        </w:rPr>
        <w:t xml:space="preserve">When we consider SwHE with FHE </w:t>
      </w:r>
      <w:r w:rsidR="00FF55F6">
        <w:rPr>
          <w:bCs/>
        </w:rPr>
        <w:t>two</w:t>
      </w:r>
      <w:r w:rsidR="006710AC">
        <w:rPr>
          <w:bCs/>
        </w:rPr>
        <w:t xml:space="preserve"> take </w:t>
      </w:r>
      <w:r w:rsidR="003835AA">
        <w:rPr>
          <w:bCs/>
        </w:rPr>
        <w:t>essentially</w:t>
      </w:r>
      <w:r w:rsidR="006710AC">
        <w:rPr>
          <w:bCs/>
        </w:rPr>
        <w:t xml:space="preserve"> same time for the </w:t>
      </w:r>
      <w:r w:rsidR="003835AA">
        <w:rPr>
          <w:bCs/>
        </w:rPr>
        <w:t xml:space="preserve">encryption. </w:t>
      </w:r>
      <w:r w:rsidR="00B76E39">
        <w:rPr>
          <w:bCs/>
        </w:rPr>
        <w:t xml:space="preserve">Both SHE and FHE recovering the original data requires decrypting the </w:t>
      </w:r>
      <w:r w:rsidR="00FF55F6">
        <w:rPr>
          <w:bCs/>
        </w:rPr>
        <w:t>cyphertext</w:t>
      </w:r>
      <w:r w:rsidR="00B76E39">
        <w:rPr>
          <w:bCs/>
        </w:rPr>
        <w:t xml:space="preserve"> </w:t>
      </w:r>
      <w:r w:rsidR="000F5E0B">
        <w:rPr>
          <w:bCs/>
        </w:rPr>
        <w:t xml:space="preserve">using correct secret key. </w:t>
      </w:r>
      <w:r w:rsidR="00B57CC1">
        <w:rPr>
          <w:bCs/>
        </w:rPr>
        <w:t>That doesn’t involve any computations on encrypted data.</w:t>
      </w:r>
    </w:p>
    <w:p w14:paraId="0A811174" w14:textId="77777777" w:rsidR="00B57CC1" w:rsidRDefault="00B57CC1" w:rsidP="00A93E8F">
      <w:pPr>
        <w:pStyle w:val="ListParagraph"/>
        <w:ind w:left="1800"/>
        <w:jc w:val="both"/>
        <w:rPr>
          <w:bCs/>
        </w:rPr>
      </w:pPr>
    </w:p>
    <w:p w14:paraId="26581EF3" w14:textId="4A246CE9" w:rsidR="00B57CC1" w:rsidRDefault="007E3C04" w:rsidP="00B84F0E">
      <w:pPr>
        <w:pStyle w:val="ListParagraph"/>
        <w:ind w:left="1800"/>
        <w:jc w:val="both"/>
        <w:rPr>
          <w:bCs/>
        </w:rPr>
      </w:pPr>
      <w:r>
        <w:rPr>
          <w:bCs/>
        </w:rPr>
        <w:t>Also,</w:t>
      </w:r>
      <w:r w:rsidR="009321ED">
        <w:rPr>
          <w:bCs/>
        </w:rPr>
        <w:t xml:space="preserve"> decryption </w:t>
      </w:r>
      <w:r>
        <w:rPr>
          <w:bCs/>
        </w:rPr>
        <w:t>time</w:t>
      </w:r>
      <w:r w:rsidR="009321ED">
        <w:rPr>
          <w:bCs/>
        </w:rPr>
        <w:t xml:space="preserve"> depending on Data size, Hardware and software implementation and </w:t>
      </w:r>
      <w:r>
        <w:rPr>
          <w:bCs/>
        </w:rPr>
        <w:t xml:space="preserve">key size. </w:t>
      </w:r>
    </w:p>
    <w:p w14:paraId="38FB5467" w14:textId="77777777" w:rsidR="00637D5E" w:rsidRDefault="00637D5E" w:rsidP="00B84F0E">
      <w:pPr>
        <w:pStyle w:val="ListParagraph"/>
        <w:ind w:left="1800"/>
        <w:jc w:val="both"/>
        <w:rPr>
          <w:bCs/>
        </w:rPr>
      </w:pPr>
    </w:p>
    <w:p w14:paraId="1AD76DD2" w14:textId="77777777" w:rsidR="00637D5E" w:rsidRDefault="00637D5E" w:rsidP="00B84F0E">
      <w:pPr>
        <w:pStyle w:val="ListParagraph"/>
        <w:ind w:left="1800"/>
        <w:jc w:val="both"/>
        <w:rPr>
          <w:bCs/>
        </w:rPr>
      </w:pPr>
    </w:p>
    <w:p w14:paraId="44FC973A" w14:textId="4409EE6A" w:rsidR="00637D5E" w:rsidRDefault="00637D5E" w:rsidP="00B84F0E">
      <w:pPr>
        <w:pStyle w:val="ListParagraph"/>
        <w:numPr>
          <w:ilvl w:val="0"/>
          <w:numId w:val="2"/>
        </w:numPr>
        <w:jc w:val="both"/>
        <w:rPr>
          <w:bCs/>
        </w:rPr>
      </w:pPr>
      <w:bookmarkStart w:id="0" w:name="_Hlk159797901"/>
      <w:r>
        <w:rPr>
          <w:bCs/>
        </w:rPr>
        <w:t>256-bit AES</w:t>
      </w:r>
    </w:p>
    <w:bookmarkEnd w:id="0"/>
    <w:p w14:paraId="79804D05" w14:textId="6F32ED6E" w:rsidR="00637D5E" w:rsidRDefault="00637D5E" w:rsidP="00B84F0E">
      <w:pPr>
        <w:pStyle w:val="ListParagraph"/>
        <w:ind w:left="1080"/>
        <w:jc w:val="both"/>
        <w:rPr>
          <w:bCs/>
        </w:rPr>
      </w:pPr>
    </w:p>
    <w:p w14:paraId="72EEBE1D" w14:textId="4F42E587" w:rsidR="008B79B4" w:rsidRDefault="00833683" w:rsidP="00B84F0E">
      <w:pPr>
        <w:pStyle w:val="ListParagraph"/>
        <w:numPr>
          <w:ilvl w:val="0"/>
          <w:numId w:val="3"/>
        </w:numPr>
        <w:jc w:val="both"/>
        <w:rPr>
          <w:bCs/>
        </w:rPr>
      </w:pPr>
      <w:r>
        <w:rPr>
          <w:bCs/>
        </w:rPr>
        <w:t>Comparing with AES-128 bits and AES-</w:t>
      </w:r>
      <w:r w:rsidR="00D63F77">
        <w:rPr>
          <w:bCs/>
        </w:rPr>
        <w:t xml:space="preserve">192 bits, same as the encryption AES-256 has slowest decryption time </w:t>
      </w:r>
      <w:r w:rsidR="008B79B4">
        <w:rPr>
          <w:bCs/>
        </w:rPr>
        <w:t>but with highest level of security.</w:t>
      </w:r>
    </w:p>
    <w:p w14:paraId="68A1985E" w14:textId="77777777" w:rsidR="008B79B4" w:rsidRDefault="008B79B4" w:rsidP="00B84F0E">
      <w:pPr>
        <w:pStyle w:val="ListParagraph"/>
        <w:ind w:left="1800"/>
        <w:jc w:val="both"/>
        <w:rPr>
          <w:bCs/>
        </w:rPr>
      </w:pPr>
    </w:p>
    <w:p w14:paraId="505CDD45" w14:textId="2FE598B5" w:rsidR="008B79B4" w:rsidRDefault="00ED5AAD" w:rsidP="00B84F0E">
      <w:pPr>
        <w:pStyle w:val="ListParagraph"/>
        <w:numPr>
          <w:ilvl w:val="0"/>
          <w:numId w:val="3"/>
        </w:numPr>
        <w:jc w:val="both"/>
        <w:rPr>
          <w:bCs/>
        </w:rPr>
      </w:pPr>
      <w:r>
        <w:rPr>
          <w:bCs/>
        </w:rPr>
        <w:t>Typical Decryption Times:</w:t>
      </w:r>
    </w:p>
    <w:p w14:paraId="7533DC5C" w14:textId="23E419EA" w:rsidR="00A93E8F" w:rsidRPr="00A93E8F" w:rsidRDefault="00A93E8F" w:rsidP="00B84F0E">
      <w:pPr>
        <w:pStyle w:val="ListParagraph"/>
        <w:numPr>
          <w:ilvl w:val="3"/>
          <w:numId w:val="9"/>
        </w:numPr>
        <w:spacing w:before="100" w:beforeAutospacing="1" w:after="100" w:afterAutospacing="1" w:line="240" w:lineRule="auto"/>
        <w:jc w:val="both"/>
        <w:rPr>
          <w:rFonts w:eastAsia="Times New Roman" w:cstheme="minorHAnsi"/>
          <w:lang w:bidi="si-LK"/>
        </w:rPr>
      </w:pPr>
      <w:r w:rsidRPr="00A93E8F">
        <w:rPr>
          <w:rFonts w:eastAsia="Times New Roman" w:cstheme="minorHAnsi"/>
          <w:b/>
          <w:bCs/>
          <w:lang w:bidi="si-LK"/>
        </w:rPr>
        <w:t>AES-128:</w:t>
      </w:r>
      <w:r w:rsidRPr="00A93E8F">
        <w:rPr>
          <w:rFonts w:eastAsia="Times New Roman" w:cstheme="minorHAnsi"/>
          <w:lang w:bidi="si-LK"/>
        </w:rPr>
        <w:t xml:space="preserve"> Microseconds to nanoseconds on modern hardware.</w:t>
      </w:r>
    </w:p>
    <w:p w14:paraId="6199BE20" w14:textId="77777777" w:rsidR="00A93E8F" w:rsidRPr="00A93E8F" w:rsidRDefault="00A93E8F" w:rsidP="00B84F0E">
      <w:pPr>
        <w:pStyle w:val="ListParagraph"/>
        <w:numPr>
          <w:ilvl w:val="3"/>
          <w:numId w:val="9"/>
        </w:numPr>
        <w:spacing w:before="100" w:beforeAutospacing="1" w:after="100" w:afterAutospacing="1" w:line="240" w:lineRule="auto"/>
        <w:jc w:val="both"/>
        <w:rPr>
          <w:rFonts w:eastAsia="Times New Roman" w:cstheme="minorHAnsi"/>
          <w:lang w:bidi="si-LK"/>
        </w:rPr>
      </w:pPr>
      <w:r w:rsidRPr="00A93E8F">
        <w:rPr>
          <w:rFonts w:eastAsia="Times New Roman" w:cstheme="minorHAnsi"/>
          <w:b/>
          <w:bCs/>
          <w:lang w:bidi="si-LK"/>
        </w:rPr>
        <w:t>AES-192:</w:t>
      </w:r>
      <w:r w:rsidRPr="00A93E8F">
        <w:rPr>
          <w:rFonts w:eastAsia="Times New Roman" w:cstheme="minorHAnsi"/>
          <w:lang w:bidi="si-LK"/>
        </w:rPr>
        <w:t xml:space="preserve"> Slightly slower than AES-128, typically in the microsecond range.</w:t>
      </w:r>
    </w:p>
    <w:p w14:paraId="621FCE3B" w14:textId="527DD924" w:rsidR="00A93E8F" w:rsidRDefault="00A93E8F" w:rsidP="00B84F0E">
      <w:pPr>
        <w:pStyle w:val="ListParagraph"/>
        <w:numPr>
          <w:ilvl w:val="3"/>
          <w:numId w:val="9"/>
        </w:numPr>
        <w:spacing w:before="100" w:beforeAutospacing="1" w:after="100" w:afterAutospacing="1" w:line="240" w:lineRule="auto"/>
        <w:jc w:val="both"/>
        <w:rPr>
          <w:rFonts w:eastAsia="Times New Roman" w:cstheme="minorHAnsi"/>
          <w:lang w:bidi="si-LK"/>
        </w:rPr>
      </w:pPr>
      <w:r w:rsidRPr="00A93E8F">
        <w:rPr>
          <w:rFonts w:eastAsia="Times New Roman" w:cstheme="minorHAnsi"/>
          <w:b/>
          <w:bCs/>
          <w:lang w:bidi="si-LK"/>
        </w:rPr>
        <w:t>AES-256:</w:t>
      </w:r>
      <w:r w:rsidRPr="00A93E8F">
        <w:rPr>
          <w:rFonts w:eastAsia="Times New Roman" w:cstheme="minorHAnsi"/>
          <w:lang w:bidi="si-LK"/>
        </w:rPr>
        <w:t xml:space="preserve"> Can be several times slower than AES-128, depending on implementation, ranging from microseconds to tens of microseconds</w:t>
      </w:r>
      <w:r>
        <w:rPr>
          <w:rFonts w:eastAsia="Times New Roman" w:cstheme="minorHAnsi"/>
          <w:lang w:bidi="si-LK"/>
        </w:rPr>
        <w:t>.</w:t>
      </w:r>
    </w:p>
    <w:p w14:paraId="308E29DD" w14:textId="4C730042" w:rsidR="00063815" w:rsidRDefault="00063815" w:rsidP="00B84F0E">
      <w:pPr>
        <w:spacing w:before="100" w:beforeAutospacing="1" w:after="100" w:afterAutospacing="1" w:line="240" w:lineRule="auto"/>
        <w:jc w:val="both"/>
        <w:rPr>
          <w:rFonts w:eastAsia="Times New Roman" w:cstheme="minorHAnsi"/>
          <w:lang w:bidi="si-LK"/>
        </w:rPr>
      </w:pPr>
    </w:p>
    <w:p w14:paraId="7B864495" w14:textId="0C8A9452" w:rsidR="00DC6F57" w:rsidRPr="00063815" w:rsidRDefault="00DB1AB0" w:rsidP="00B84F0E">
      <w:pPr>
        <w:spacing w:before="100" w:beforeAutospacing="1" w:after="100" w:afterAutospacing="1" w:line="240" w:lineRule="auto"/>
        <w:jc w:val="both"/>
        <w:rPr>
          <w:rFonts w:eastAsia="Times New Roman" w:cstheme="minorHAnsi"/>
          <w:lang w:bidi="si-LK"/>
        </w:rPr>
      </w:pPr>
      <w:r w:rsidRPr="00DB1AB0">
        <w:rPr>
          <w:bCs/>
          <w:noProof/>
        </w:rPr>
        <w:drawing>
          <wp:anchor distT="0" distB="0" distL="114300" distR="114300" simplePos="0" relativeHeight="251658240" behindDoc="0" locked="0" layoutInCell="1" allowOverlap="1" wp14:anchorId="1376F033" wp14:editId="23333C79">
            <wp:simplePos x="0" y="0"/>
            <wp:positionH relativeFrom="margin">
              <wp:align>center</wp:align>
            </wp:positionH>
            <wp:positionV relativeFrom="paragraph">
              <wp:posOffset>806227</wp:posOffset>
            </wp:positionV>
            <wp:extent cx="4702628" cy="2588973"/>
            <wp:effectExtent l="0" t="0" r="317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02628" cy="2588973"/>
                    </a:xfrm>
                    <a:prstGeom prst="rect">
                      <a:avLst/>
                    </a:prstGeom>
                  </pic:spPr>
                </pic:pic>
              </a:graphicData>
            </a:graphic>
            <wp14:sizeRelH relativeFrom="page">
              <wp14:pctWidth>0</wp14:pctWidth>
            </wp14:sizeRelH>
            <wp14:sizeRelV relativeFrom="page">
              <wp14:pctHeight>0</wp14:pctHeight>
            </wp14:sizeRelV>
          </wp:anchor>
        </w:drawing>
      </w:r>
      <w:r w:rsidR="00DC6F57">
        <w:rPr>
          <w:rFonts w:eastAsia="Times New Roman" w:cstheme="minorHAnsi"/>
          <w:lang w:bidi="si-LK"/>
        </w:rPr>
        <w:t xml:space="preserve">When comparing SwHE vs 256-bit AES </w:t>
      </w:r>
      <w:sdt>
        <w:sdtPr>
          <w:rPr>
            <w:rFonts w:eastAsia="Times New Roman" w:cstheme="minorHAnsi"/>
            <w:lang w:bidi="si-LK"/>
          </w:rPr>
          <w:tag w:val="MENDELEY_CITATION_TEMP"/>
          <w:id w:val="-2051982684"/>
          <w:placeholder>
            <w:docPart w:val="DefaultPlaceholder_-1854013440"/>
          </w:placeholder>
          <w15:appearance w15:val="hidden"/>
        </w:sdtPr>
        <w:sdtEndPr/>
        <w:sdtContent>
          <w:r w:rsidR="00FF63A4">
            <w:rPr>
              <w:rFonts w:eastAsia="Times New Roman" w:cstheme="minorHAnsi"/>
              <w:lang w:bidi="si-LK"/>
            </w:rPr>
            <w:t xml:space="preserve">decryption time, it’s pretty like encryption time. AES-256 bits extremely fast and with modern hardware </w:t>
          </w:r>
          <w:r>
            <w:rPr>
              <w:rFonts w:eastAsia="Times New Roman" w:cstheme="minorHAnsi"/>
              <w:lang w:bidi="si-LK"/>
            </w:rPr>
            <w:t xml:space="preserve">it’s measured in microseconds or nanoseconds. But, in the SHE it has slow decryption time. It measured in milliseconds or even seconds. So, compare with 256-bit AES SwHE significantly slower than AES. </w:t>
          </w:r>
        </w:sdtContent>
      </w:sdt>
    </w:p>
    <w:p w14:paraId="52E7F1DF" w14:textId="77777777" w:rsidR="00ED5AAD" w:rsidRPr="00ED5AAD" w:rsidRDefault="00ED5AAD" w:rsidP="00B84F0E">
      <w:pPr>
        <w:pStyle w:val="ListParagraph"/>
        <w:ind w:left="1800"/>
        <w:jc w:val="both"/>
        <w:rPr>
          <w:bCs/>
        </w:rPr>
      </w:pPr>
    </w:p>
    <w:p w14:paraId="3EB2D5CF" w14:textId="24145941" w:rsidR="00802176" w:rsidRDefault="00802176" w:rsidP="00B84F0E">
      <w:pPr>
        <w:jc w:val="both"/>
        <w:rPr>
          <w:bCs/>
        </w:rPr>
      </w:pPr>
    </w:p>
    <w:p w14:paraId="527A42F0" w14:textId="77777777" w:rsidR="00802176" w:rsidRPr="00802176" w:rsidRDefault="00802176" w:rsidP="00B84F0E">
      <w:pPr>
        <w:jc w:val="both"/>
        <w:rPr>
          <w:bCs/>
        </w:rPr>
      </w:pPr>
    </w:p>
    <w:p w14:paraId="2039D187" w14:textId="77777777" w:rsidR="007E3C04" w:rsidRPr="00B57CC1" w:rsidRDefault="007E3C04" w:rsidP="00B84F0E">
      <w:pPr>
        <w:pStyle w:val="ListParagraph"/>
        <w:ind w:left="1800"/>
        <w:jc w:val="both"/>
        <w:rPr>
          <w:bCs/>
        </w:rPr>
      </w:pPr>
    </w:p>
    <w:p w14:paraId="6D8ADCA5" w14:textId="77777777" w:rsidR="009D2892" w:rsidRDefault="009D2892" w:rsidP="00B84F0E">
      <w:pPr>
        <w:pStyle w:val="ListParagraph"/>
        <w:ind w:left="1080"/>
        <w:jc w:val="both"/>
        <w:rPr>
          <w:bCs/>
        </w:rPr>
      </w:pPr>
    </w:p>
    <w:p w14:paraId="3A575C77" w14:textId="77777777" w:rsidR="009D2892" w:rsidRPr="00DE2D43" w:rsidRDefault="009D2892" w:rsidP="00B84F0E">
      <w:pPr>
        <w:pStyle w:val="ListParagraph"/>
        <w:ind w:left="1080"/>
        <w:jc w:val="both"/>
        <w:rPr>
          <w:bCs/>
        </w:rPr>
      </w:pPr>
    </w:p>
    <w:p w14:paraId="49B747F9" w14:textId="00BE6803" w:rsidR="00802F55" w:rsidRDefault="00802F55" w:rsidP="00B84F0E">
      <w:pPr>
        <w:jc w:val="both"/>
        <w:rPr>
          <w:b/>
        </w:rPr>
      </w:pPr>
    </w:p>
    <w:p w14:paraId="23A8DEAF" w14:textId="77777777" w:rsidR="00802F55" w:rsidRPr="00802F55" w:rsidRDefault="00802F55" w:rsidP="00B84F0E">
      <w:pPr>
        <w:jc w:val="both"/>
        <w:rPr>
          <w:bCs/>
          <w:sz w:val="24"/>
          <w:szCs w:val="24"/>
        </w:rPr>
      </w:pPr>
    </w:p>
    <w:p w14:paraId="4FBBA176" w14:textId="77777777" w:rsidR="00802F55" w:rsidRPr="00802F55" w:rsidRDefault="00802F55" w:rsidP="00B84F0E">
      <w:pPr>
        <w:pStyle w:val="ListParagraph"/>
        <w:ind w:left="1080"/>
        <w:jc w:val="both"/>
        <w:rPr>
          <w:bCs/>
        </w:rPr>
      </w:pPr>
    </w:p>
    <w:p w14:paraId="56399410" w14:textId="6B17C3F6" w:rsidR="00802F55" w:rsidRDefault="00DB1AB0" w:rsidP="00B84F0E">
      <w:pPr>
        <w:pStyle w:val="ListParagraph"/>
        <w:numPr>
          <w:ilvl w:val="0"/>
          <w:numId w:val="4"/>
        </w:numPr>
        <w:jc w:val="both"/>
        <w:rPr>
          <w:b/>
        </w:rPr>
      </w:pPr>
      <w:r>
        <w:rPr>
          <w:b/>
        </w:rPr>
        <w:lastRenderedPageBreak/>
        <w:t>Execution time</w:t>
      </w:r>
    </w:p>
    <w:p w14:paraId="09C5A0F1" w14:textId="7DBBF8AA" w:rsidR="00DB1AB0" w:rsidRDefault="00DB1AB0" w:rsidP="00B84F0E">
      <w:pPr>
        <w:pStyle w:val="ListParagraph"/>
        <w:ind w:left="1080"/>
        <w:jc w:val="both"/>
        <w:rPr>
          <w:b/>
        </w:rPr>
      </w:pPr>
    </w:p>
    <w:p w14:paraId="7840A7FE" w14:textId="77777777" w:rsidR="00DB1AB0" w:rsidRDefault="00DB1AB0" w:rsidP="00B84F0E">
      <w:pPr>
        <w:pStyle w:val="ListParagraph"/>
        <w:numPr>
          <w:ilvl w:val="0"/>
          <w:numId w:val="2"/>
        </w:numPr>
        <w:jc w:val="both"/>
        <w:rPr>
          <w:bCs/>
        </w:rPr>
      </w:pPr>
      <w:r w:rsidRPr="009D2892">
        <w:rPr>
          <w:bCs/>
        </w:rPr>
        <w:t>Somewhat homomorphic encryption</w:t>
      </w:r>
    </w:p>
    <w:p w14:paraId="2F3F9E06" w14:textId="6379A97E" w:rsidR="00DB1AB0" w:rsidRDefault="00DB1AB0" w:rsidP="00B84F0E">
      <w:pPr>
        <w:pStyle w:val="ListParagraph"/>
        <w:ind w:left="1080"/>
        <w:jc w:val="both"/>
        <w:rPr>
          <w:bCs/>
        </w:rPr>
      </w:pPr>
    </w:p>
    <w:p w14:paraId="4D68281B" w14:textId="30C6C4A3" w:rsidR="00DB1AB0" w:rsidRDefault="00DB1AB0" w:rsidP="00B84F0E">
      <w:pPr>
        <w:pStyle w:val="ListParagraph"/>
        <w:ind w:left="1080"/>
        <w:jc w:val="both"/>
        <w:rPr>
          <w:bCs/>
        </w:rPr>
      </w:pPr>
      <w:r>
        <w:rPr>
          <w:bCs/>
        </w:rPr>
        <w:t>Comparing SwHE with FHE execution time it’s affect some factors for execution time. There a</w:t>
      </w:r>
      <w:r w:rsidR="00F06923">
        <w:rPr>
          <w:bCs/>
        </w:rPr>
        <w:t>r</w:t>
      </w:r>
      <w:r>
        <w:rPr>
          <w:bCs/>
        </w:rPr>
        <w:t xml:space="preserve">e </w:t>
      </w:r>
      <w:r w:rsidR="00F06923">
        <w:rPr>
          <w:bCs/>
        </w:rPr>
        <w:t>algorithm and optimization, Operation type, Data size and Hardware as well.</w:t>
      </w:r>
    </w:p>
    <w:p w14:paraId="54725FC7" w14:textId="42D148D5" w:rsidR="00F06923" w:rsidRDefault="00F06923" w:rsidP="00B84F0E">
      <w:pPr>
        <w:pStyle w:val="ListParagraph"/>
        <w:ind w:left="1080"/>
        <w:jc w:val="both"/>
        <w:rPr>
          <w:bCs/>
        </w:rPr>
      </w:pPr>
    </w:p>
    <w:p w14:paraId="71E3F0A9" w14:textId="1121674A" w:rsidR="00F06923" w:rsidRDefault="00F06923" w:rsidP="00B84F0E">
      <w:pPr>
        <w:pStyle w:val="ListParagraph"/>
        <w:ind w:left="1080"/>
        <w:jc w:val="both"/>
        <w:rPr>
          <w:bCs/>
        </w:rPr>
      </w:pPr>
      <w:r>
        <w:rPr>
          <w:bCs/>
        </w:rPr>
        <w:t>SwHE has limited operations with less complex mathematical structures and operations compare to the FHE. So, it leading SwHE to faster execution time. SwHE has faster execution time compare with FHE.</w:t>
      </w:r>
    </w:p>
    <w:p w14:paraId="49844000" w14:textId="719809BA" w:rsidR="00F06923" w:rsidRDefault="00F06923" w:rsidP="00B84F0E">
      <w:pPr>
        <w:pStyle w:val="ListParagraph"/>
        <w:ind w:left="1080"/>
        <w:jc w:val="both"/>
        <w:rPr>
          <w:bCs/>
        </w:rPr>
      </w:pPr>
    </w:p>
    <w:p w14:paraId="70BA1A94" w14:textId="088F3BCC" w:rsidR="00F06923" w:rsidRDefault="00F06923" w:rsidP="00B84F0E">
      <w:pPr>
        <w:pStyle w:val="ListParagraph"/>
        <w:ind w:left="1080"/>
        <w:jc w:val="both"/>
        <w:rPr>
          <w:bCs/>
        </w:rPr>
      </w:pPr>
      <w:r w:rsidRPr="00F06923">
        <w:rPr>
          <w:bCs/>
          <w:noProof/>
        </w:rPr>
        <w:drawing>
          <wp:inline distT="0" distB="0" distL="0" distR="0" wp14:anchorId="0704FC43" wp14:editId="654E513B">
            <wp:extent cx="5553850" cy="194337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850" cy="1943371"/>
                    </a:xfrm>
                    <a:prstGeom prst="rect">
                      <a:avLst/>
                    </a:prstGeom>
                  </pic:spPr>
                </pic:pic>
              </a:graphicData>
            </a:graphic>
          </wp:inline>
        </w:drawing>
      </w:r>
    </w:p>
    <w:p w14:paraId="79F5C225" w14:textId="1953C6D7" w:rsidR="00F06923" w:rsidRDefault="00F06923" w:rsidP="00B84F0E">
      <w:pPr>
        <w:jc w:val="both"/>
        <w:rPr>
          <w:bCs/>
        </w:rPr>
      </w:pPr>
    </w:p>
    <w:p w14:paraId="41D89DC4" w14:textId="77777777" w:rsidR="00D91339" w:rsidRDefault="00D91339" w:rsidP="00B84F0E">
      <w:pPr>
        <w:pStyle w:val="ListParagraph"/>
        <w:numPr>
          <w:ilvl w:val="0"/>
          <w:numId w:val="2"/>
        </w:numPr>
        <w:jc w:val="both"/>
        <w:rPr>
          <w:bCs/>
        </w:rPr>
      </w:pPr>
      <w:r>
        <w:rPr>
          <w:bCs/>
        </w:rPr>
        <w:t>256-bit AES</w:t>
      </w:r>
    </w:p>
    <w:p w14:paraId="3DFFEA24" w14:textId="3478F392" w:rsidR="00F06923" w:rsidRDefault="00F06923" w:rsidP="00B84F0E">
      <w:pPr>
        <w:pStyle w:val="ListParagraph"/>
        <w:tabs>
          <w:tab w:val="left" w:pos="1456"/>
        </w:tabs>
        <w:ind w:left="1080"/>
        <w:jc w:val="both"/>
      </w:pPr>
    </w:p>
    <w:p w14:paraId="1F24FFC8" w14:textId="62B4E8B2" w:rsidR="00D91339" w:rsidRDefault="00FA51E1" w:rsidP="00B84F0E">
      <w:pPr>
        <w:pStyle w:val="ListParagraph"/>
        <w:tabs>
          <w:tab w:val="left" w:pos="1456"/>
        </w:tabs>
        <w:ind w:left="1080"/>
        <w:jc w:val="both"/>
      </w:pPr>
      <w:r>
        <w:t xml:space="preserve">When comparing AES-256 with AES-128 and AES-192, the key length doesn’t directly affect the speed of the algorithm. Key length primarily affects the security of the encryption. Not for the execution time. </w:t>
      </w:r>
    </w:p>
    <w:p w14:paraId="514FDE9D" w14:textId="001C00BC" w:rsidR="00FA51E1" w:rsidRDefault="00FA51E1" w:rsidP="00B84F0E">
      <w:pPr>
        <w:pStyle w:val="ListParagraph"/>
        <w:tabs>
          <w:tab w:val="left" w:pos="1456"/>
        </w:tabs>
        <w:ind w:left="1080"/>
        <w:jc w:val="both"/>
      </w:pPr>
    </w:p>
    <w:p w14:paraId="4D54DBA7" w14:textId="3B00984F" w:rsidR="00FA51E1" w:rsidRDefault="00FA51E1" w:rsidP="00B84F0E">
      <w:pPr>
        <w:pStyle w:val="ListParagraph"/>
        <w:tabs>
          <w:tab w:val="left" w:pos="1456"/>
        </w:tabs>
        <w:ind w:left="1080"/>
        <w:jc w:val="both"/>
      </w:pPr>
      <w:r>
        <w:t xml:space="preserve">So, considering that all three key lengths get extremely fast execution times, typically in measured in microseconds or even nano seconds in modern processors. </w:t>
      </w:r>
    </w:p>
    <w:p w14:paraId="4EEA5010" w14:textId="6D283658" w:rsidR="00FA51E1" w:rsidRDefault="00FA51E1" w:rsidP="00B84F0E">
      <w:pPr>
        <w:tabs>
          <w:tab w:val="left" w:pos="1456"/>
        </w:tabs>
        <w:jc w:val="both"/>
      </w:pPr>
    </w:p>
    <w:p w14:paraId="3AB9CED9" w14:textId="4492EE06" w:rsidR="00FA51E1" w:rsidRDefault="00FA51E1" w:rsidP="00B84F0E">
      <w:pPr>
        <w:tabs>
          <w:tab w:val="left" w:pos="1456"/>
        </w:tabs>
        <w:jc w:val="both"/>
      </w:pPr>
      <w:r>
        <w:t xml:space="preserve">Let’s consider execution time with SwHE and 256-bits AES. SwHE execution time typically in a millisecond to </w:t>
      </w:r>
      <w:r w:rsidR="00B84F0E">
        <w:t>second</w:t>
      </w:r>
      <w:r>
        <w:t xml:space="preserve"> range. Even very simple operations like addition or multifaction. </w:t>
      </w:r>
      <w:r w:rsidR="00B84F0E">
        <w:t>Also,</w:t>
      </w:r>
      <w:r>
        <w:t xml:space="preserve"> it can </w:t>
      </w:r>
      <w:r w:rsidR="00B84F0E">
        <w:t>significantly be</w:t>
      </w:r>
      <w:r>
        <w:t xml:space="preserve"> slower for complex </w:t>
      </w:r>
      <w:r w:rsidR="00B84F0E">
        <w:t>computation or some large datasets. But AES-256 offers extremely fast execution time. Also, it in microsecond or nanosecond range with modern hardware as well.</w:t>
      </w:r>
    </w:p>
    <w:p w14:paraId="5C8ADE8F" w14:textId="6659D6E2" w:rsidR="00B84F0E" w:rsidRDefault="00B84F0E" w:rsidP="00B84F0E">
      <w:pPr>
        <w:tabs>
          <w:tab w:val="left" w:pos="1456"/>
        </w:tabs>
        <w:jc w:val="both"/>
      </w:pPr>
      <w:r>
        <w:t>Finally, AES-256 significantly faster than any SwHE operation.</w:t>
      </w:r>
    </w:p>
    <w:p w14:paraId="1F958F1E" w14:textId="47A044C5" w:rsidR="007B0B27" w:rsidRDefault="007B0B27" w:rsidP="00B84F0E">
      <w:pPr>
        <w:tabs>
          <w:tab w:val="left" w:pos="1456"/>
        </w:tabs>
        <w:jc w:val="both"/>
      </w:pPr>
    </w:p>
    <w:p w14:paraId="6A7B0F5B" w14:textId="77777777" w:rsidR="007B0B27" w:rsidRDefault="007B0B27" w:rsidP="00B84F0E">
      <w:pPr>
        <w:tabs>
          <w:tab w:val="left" w:pos="1456"/>
        </w:tabs>
        <w:jc w:val="both"/>
      </w:pPr>
    </w:p>
    <w:p w14:paraId="73FF7A27" w14:textId="77777777" w:rsidR="003A70CA" w:rsidRDefault="003A70CA" w:rsidP="003A70CA">
      <w:pPr>
        <w:jc w:val="both"/>
      </w:pPr>
    </w:p>
    <w:p w14:paraId="344DD798" w14:textId="1DCCFE98" w:rsidR="00B64F6E" w:rsidRPr="00B64F6E" w:rsidRDefault="00B64F6E" w:rsidP="00B64F6E">
      <w:pPr>
        <w:pStyle w:val="ListParagraph"/>
        <w:numPr>
          <w:ilvl w:val="0"/>
          <w:numId w:val="1"/>
        </w:numPr>
        <w:jc w:val="both"/>
      </w:pPr>
      <w:r>
        <w:lastRenderedPageBreak/>
        <w:t xml:space="preserve">Space </w:t>
      </w:r>
      <w:r w:rsidRPr="00CD716A">
        <w:t>complexity</w:t>
      </w:r>
      <w:r w:rsidR="003A70CA" w:rsidRPr="00CD716A">
        <w:t xml:space="preserve"> of </w:t>
      </w:r>
      <w:r w:rsidR="003A70CA" w:rsidRPr="003A70CA">
        <w:rPr>
          <w:bCs/>
        </w:rPr>
        <w:t>homomorphic encryption Vs. AE</w:t>
      </w:r>
      <w:r>
        <w:rPr>
          <w:bCs/>
        </w:rPr>
        <w:t>S</w:t>
      </w:r>
    </w:p>
    <w:p w14:paraId="5C4FD1ED" w14:textId="7D356096" w:rsidR="00B64F6E" w:rsidRDefault="00B64F6E" w:rsidP="00B64F6E">
      <w:pPr>
        <w:pStyle w:val="ListParagraph"/>
        <w:jc w:val="both"/>
        <w:rPr>
          <w:bCs/>
        </w:rPr>
      </w:pPr>
    </w:p>
    <w:p w14:paraId="1823EE42" w14:textId="44744BC8" w:rsidR="00B64F6E" w:rsidRDefault="00B64F6E" w:rsidP="00B64F6E">
      <w:pPr>
        <w:ind w:left="360"/>
        <w:jc w:val="both"/>
        <w:rPr>
          <w:b/>
        </w:rPr>
      </w:pPr>
      <w:r>
        <w:rPr>
          <w:b/>
        </w:rPr>
        <w:t>Space Complexity</w:t>
      </w:r>
    </w:p>
    <w:p w14:paraId="2E25FD7A" w14:textId="027A0E4F" w:rsidR="00B64F6E" w:rsidRPr="00B64F6E" w:rsidRDefault="00B64F6E" w:rsidP="00B64F6E">
      <w:pPr>
        <w:pStyle w:val="ListParagraph"/>
        <w:numPr>
          <w:ilvl w:val="0"/>
          <w:numId w:val="2"/>
        </w:numPr>
        <w:jc w:val="both"/>
        <w:rPr>
          <w:b/>
        </w:rPr>
      </w:pPr>
      <w:r>
        <w:rPr>
          <w:bCs/>
        </w:rPr>
        <w:t>Somewhat homomorphic encryption</w:t>
      </w:r>
    </w:p>
    <w:p w14:paraId="1F83B023" w14:textId="310823FD" w:rsidR="00B64F6E" w:rsidRDefault="00B64F6E" w:rsidP="00B64F6E">
      <w:pPr>
        <w:pStyle w:val="ListParagraph"/>
        <w:ind w:left="1080"/>
        <w:jc w:val="both"/>
        <w:rPr>
          <w:bCs/>
        </w:rPr>
      </w:pPr>
    </w:p>
    <w:p w14:paraId="205963D3" w14:textId="2059E59E" w:rsidR="00B64F6E" w:rsidRDefault="00B64F6E" w:rsidP="006029C0">
      <w:pPr>
        <w:pStyle w:val="ListParagraph"/>
        <w:ind w:left="1080"/>
        <w:jc w:val="both"/>
        <w:rPr>
          <w:bCs/>
        </w:rPr>
      </w:pPr>
      <w:r>
        <w:rPr>
          <w:bCs/>
        </w:rPr>
        <w:t xml:space="preserve">When considering space complexity, there are some factors affecting space complexity. Scheme design, operation type and </w:t>
      </w:r>
      <w:r w:rsidR="00A437E8">
        <w:rPr>
          <w:bCs/>
        </w:rPr>
        <w:t>security level are the main factors of that. SwHE support only limited operations like addition and multifaction. So</w:t>
      </w:r>
      <w:r w:rsidR="006029C0">
        <w:rPr>
          <w:bCs/>
        </w:rPr>
        <w:t>,</w:t>
      </w:r>
      <w:r w:rsidR="00A437E8">
        <w:rPr>
          <w:bCs/>
        </w:rPr>
        <w:t xml:space="preserve"> it can utilize</w:t>
      </w:r>
      <w:r w:rsidR="006029C0">
        <w:rPr>
          <w:bCs/>
        </w:rPr>
        <w:t xml:space="preserve"> simpler mathematical structures. </w:t>
      </w:r>
    </w:p>
    <w:p w14:paraId="33CAADC0" w14:textId="01785FF1" w:rsidR="006029C0" w:rsidRDefault="006029C0" w:rsidP="006029C0">
      <w:pPr>
        <w:pStyle w:val="ListParagraph"/>
        <w:ind w:left="1080"/>
        <w:jc w:val="both"/>
        <w:rPr>
          <w:bCs/>
        </w:rPr>
      </w:pPr>
    </w:p>
    <w:p w14:paraId="02055514" w14:textId="012B219C" w:rsidR="006029C0" w:rsidRDefault="006029C0" w:rsidP="006029C0">
      <w:pPr>
        <w:pStyle w:val="ListParagraph"/>
        <w:ind w:left="1080"/>
        <w:jc w:val="both"/>
        <w:rPr>
          <w:bCs/>
        </w:rPr>
      </w:pPr>
      <w:r>
        <w:rPr>
          <w:bCs/>
        </w:rPr>
        <w:t xml:space="preserve">FHE needs to perform a complex process called bootstrapping. This process involves refreshing the ciphertext after a certain number of operations to ensure correctness. </w:t>
      </w:r>
    </w:p>
    <w:p w14:paraId="7C770B37" w14:textId="7DF6407A" w:rsidR="006029C0" w:rsidRDefault="006029C0" w:rsidP="006029C0">
      <w:pPr>
        <w:pStyle w:val="ListParagraph"/>
        <w:ind w:left="1080"/>
        <w:jc w:val="both"/>
        <w:rPr>
          <w:bCs/>
        </w:rPr>
      </w:pPr>
    </w:p>
    <w:p w14:paraId="6B148021" w14:textId="776901FD" w:rsidR="006029C0" w:rsidRDefault="006029C0" w:rsidP="006029C0">
      <w:pPr>
        <w:pStyle w:val="ListParagraph"/>
        <w:ind w:left="1080"/>
        <w:jc w:val="both"/>
        <w:rPr>
          <w:bCs/>
        </w:rPr>
      </w:pPr>
      <w:r>
        <w:rPr>
          <w:bCs/>
        </w:rPr>
        <w:t xml:space="preserve">So, SwHE generally has lower space complexity compared to FHE. Usually, FHE has higher space complexity due to its ability to support arbitrary computations. </w:t>
      </w:r>
    </w:p>
    <w:p w14:paraId="6497BAEB" w14:textId="77777777" w:rsidR="00B64F6E" w:rsidRPr="00CD716A" w:rsidRDefault="00B64F6E" w:rsidP="00B64F6E">
      <w:pPr>
        <w:pStyle w:val="ListParagraph"/>
        <w:ind w:left="1080"/>
        <w:jc w:val="both"/>
        <w:rPr>
          <w:b/>
        </w:rPr>
      </w:pPr>
    </w:p>
    <w:p w14:paraId="3C8C0CC6" w14:textId="0E6F7E82" w:rsidR="00B64F6E" w:rsidRDefault="006029C0" w:rsidP="00B64F6E">
      <w:pPr>
        <w:ind w:left="360"/>
        <w:jc w:val="both"/>
        <w:rPr>
          <w:b/>
        </w:rPr>
      </w:pPr>
      <w:r w:rsidRPr="006029C0">
        <w:rPr>
          <w:b/>
          <w:noProof/>
        </w:rPr>
        <w:drawing>
          <wp:anchor distT="0" distB="0" distL="114300" distR="114300" simplePos="0" relativeHeight="251659264" behindDoc="0" locked="0" layoutInCell="1" allowOverlap="1" wp14:anchorId="6654F021" wp14:editId="008B8FAA">
            <wp:simplePos x="0" y="0"/>
            <wp:positionH relativeFrom="column">
              <wp:posOffset>231112</wp:posOffset>
            </wp:positionH>
            <wp:positionV relativeFrom="paragraph">
              <wp:posOffset>-3677</wp:posOffset>
            </wp:positionV>
            <wp:extent cx="5696745" cy="18290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96745" cy="1829055"/>
                    </a:xfrm>
                    <a:prstGeom prst="rect">
                      <a:avLst/>
                    </a:prstGeom>
                  </pic:spPr>
                </pic:pic>
              </a:graphicData>
            </a:graphic>
            <wp14:sizeRelH relativeFrom="page">
              <wp14:pctWidth>0</wp14:pctWidth>
            </wp14:sizeRelH>
            <wp14:sizeRelV relativeFrom="page">
              <wp14:pctHeight>0</wp14:pctHeight>
            </wp14:sizeRelV>
          </wp:anchor>
        </w:drawing>
      </w:r>
    </w:p>
    <w:p w14:paraId="03C7657D" w14:textId="4C9AD403" w:rsidR="00B64F6E" w:rsidRPr="00B64F6E" w:rsidRDefault="00B64F6E" w:rsidP="00B64F6E">
      <w:pPr>
        <w:ind w:left="360"/>
        <w:jc w:val="both"/>
        <w:rPr>
          <w:b/>
        </w:rPr>
      </w:pPr>
    </w:p>
    <w:p w14:paraId="00B95220" w14:textId="6090547D" w:rsidR="00B84F0E" w:rsidRDefault="00B84F0E" w:rsidP="00FA51E1">
      <w:pPr>
        <w:tabs>
          <w:tab w:val="left" w:pos="1456"/>
        </w:tabs>
      </w:pPr>
    </w:p>
    <w:p w14:paraId="1C062877" w14:textId="2F3067BC" w:rsidR="00B84F0E" w:rsidRDefault="00B84F0E" w:rsidP="00FA51E1">
      <w:pPr>
        <w:tabs>
          <w:tab w:val="left" w:pos="1456"/>
        </w:tabs>
      </w:pPr>
    </w:p>
    <w:p w14:paraId="6F086332" w14:textId="2FD27571" w:rsidR="00EC1105" w:rsidRPr="00EC1105" w:rsidRDefault="00EC1105" w:rsidP="00EC1105"/>
    <w:p w14:paraId="37F048B1" w14:textId="18218392" w:rsidR="00EC1105" w:rsidRPr="00EC1105" w:rsidRDefault="00EC1105" w:rsidP="00EC1105"/>
    <w:p w14:paraId="58C146A3" w14:textId="09BFC9D0" w:rsidR="00EC1105" w:rsidRPr="00EC1105" w:rsidRDefault="00EC1105" w:rsidP="00EC1105"/>
    <w:p w14:paraId="1DADE7F0" w14:textId="33A79E95" w:rsidR="00EC1105" w:rsidRDefault="00EC1105" w:rsidP="00EC1105"/>
    <w:p w14:paraId="2A448CEA" w14:textId="0280B27C" w:rsidR="000F0757" w:rsidRDefault="00EC1105" w:rsidP="00665A27">
      <w:pPr>
        <w:pStyle w:val="ListParagraph"/>
        <w:numPr>
          <w:ilvl w:val="0"/>
          <w:numId w:val="2"/>
        </w:numPr>
        <w:jc w:val="both"/>
        <w:rPr>
          <w:bCs/>
        </w:rPr>
      </w:pPr>
      <w:r>
        <w:rPr>
          <w:bCs/>
        </w:rPr>
        <w:t>256-bit AES</w:t>
      </w:r>
    </w:p>
    <w:p w14:paraId="1E4BE09E" w14:textId="5FF4CF43" w:rsidR="00665A27" w:rsidRDefault="00665A27" w:rsidP="00665A27">
      <w:pPr>
        <w:pStyle w:val="ListParagraph"/>
        <w:ind w:left="1080"/>
        <w:jc w:val="both"/>
        <w:rPr>
          <w:bCs/>
        </w:rPr>
      </w:pPr>
    </w:p>
    <w:p w14:paraId="4DC02138" w14:textId="0662CD5E" w:rsidR="00665A27" w:rsidRPr="00665A27" w:rsidRDefault="00665A27" w:rsidP="00665A27">
      <w:pPr>
        <w:pStyle w:val="ListParagraph"/>
        <w:ind w:left="1080"/>
        <w:jc w:val="both"/>
        <w:rPr>
          <w:bCs/>
        </w:rPr>
      </w:pPr>
      <w:r>
        <w:rPr>
          <w:bCs/>
        </w:rPr>
        <w:t xml:space="preserve">Space complexity of AES, regardless of key length. It is primarily independent of key length. </w:t>
      </w:r>
      <w:r w:rsidR="008C12C3">
        <w:rPr>
          <w:bCs/>
        </w:rPr>
        <w:t xml:space="preserve">The space complexity of AES is primarily determined b the data size being encrypted or decrypted. Overall space complexity of AES practically the same size for all three key lengths in most scenarios. </w:t>
      </w:r>
    </w:p>
    <w:p w14:paraId="1AC96543" w14:textId="176D4E04" w:rsidR="00EC1105" w:rsidRDefault="00EC1105" w:rsidP="00EC1105">
      <w:pPr>
        <w:pStyle w:val="ListParagraph"/>
        <w:ind w:left="1080"/>
        <w:jc w:val="both"/>
        <w:rPr>
          <w:bCs/>
        </w:rPr>
      </w:pPr>
    </w:p>
    <w:p w14:paraId="5756B223" w14:textId="64313744" w:rsidR="008C12C3" w:rsidRDefault="008C12C3" w:rsidP="00EC1105">
      <w:pPr>
        <w:pStyle w:val="ListParagraph"/>
        <w:ind w:left="1080"/>
        <w:jc w:val="both"/>
        <w:rPr>
          <w:bCs/>
        </w:rPr>
      </w:pPr>
      <w:r w:rsidRPr="008C12C3">
        <w:rPr>
          <w:bCs/>
        </w:rPr>
        <w:drawing>
          <wp:anchor distT="0" distB="0" distL="114300" distR="114300" simplePos="0" relativeHeight="251660288" behindDoc="0" locked="0" layoutInCell="1" allowOverlap="1" wp14:anchorId="4F220697" wp14:editId="740E2EEA">
            <wp:simplePos x="0" y="0"/>
            <wp:positionH relativeFrom="margin">
              <wp:align>right</wp:align>
            </wp:positionH>
            <wp:positionV relativeFrom="paragraph">
              <wp:posOffset>6985</wp:posOffset>
            </wp:positionV>
            <wp:extent cx="5734850" cy="1057423"/>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4850" cy="1057423"/>
                    </a:xfrm>
                    <a:prstGeom prst="rect">
                      <a:avLst/>
                    </a:prstGeom>
                  </pic:spPr>
                </pic:pic>
              </a:graphicData>
            </a:graphic>
            <wp14:sizeRelH relativeFrom="page">
              <wp14:pctWidth>0</wp14:pctWidth>
            </wp14:sizeRelH>
            <wp14:sizeRelV relativeFrom="page">
              <wp14:pctHeight>0</wp14:pctHeight>
            </wp14:sizeRelV>
          </wp:anchor>
        </w:drawing>
      </w:r>
    </w:p>
    <w:p w14:paraId="407B7D0A" w14:textId="44DA6D69" w:rsidR="00EC1105" w:rsidRDefault="00EC1105" w:rsidP="00EC1105">
      <w:pPr>
        <w:tabs>
          <w:tab w:val="left" w:pos="1741"/>
        </w:tabs>
      </w:pPr>
    </w:p>
    <w:p w14:paraId="0AA41E94" w14:textId="5535C78A" w:rsidR="008C12C3" w:rsidRDefault="008C12C3" w:rsidP="00EC1105">
      <w:pPr>
        <w:tabs>
          <w:tab w:val="left" w:pos="1741"/>
        </w:tabs>
      </w:pPr>
    </w:p>
    <w:p w14:paraId="0B34E6AE" w14:textId="07826A1F" w:rsidR="008C12C3" w:rsidRDefault="008C12C3" w:rsidP="00EC1105">
      <w:pPr>
        <w:tabs>
          <w:tab w:val="left" w:pos="1741"/>
        </w:tabs>
      </w:pPr>
    </w:p>
    <w:p w14:paraId="312DD0A0" w14:textId="45A947CA" w:rsidR="008C12C3" w:rsidRDefault="008C12C3" w:rsidP="00EC1105">
      <w:pPr>
        <w:tabs>
          <w:tab w:val="left" w:pos="1741"/>
        </w:tabs>
      </w:pPr>
    </w:p>
    <w:p w14:paraId="0A33FD08" w14:textId="0068E260" w:rsidR="008C12C3" w:rsidRDefault="008C12C3" w:rsidP="0037691E">
      <w:pPr>
        <w:tabs>
          <w:tab w:val="left" w:pos="1741"/>
        </w:tabs>
        <w:jc w:val="both"/>
      </w:pPr>
      <w:r>
        <w:lastRenderedPageBreak/>
        <w:t>When considering the space complexity between SwHE and AES-256, SwHE utilize complex</w:t>
      </w:r>
      <w:r w:rsidR="0037691E">
        <w:t xml:space="preserve"> mathematical structures to support computations on encrypted data. So, SwHE require more space to represent encrypted data and intermediate results compared to similar structures used in AES-256.</w:t>
      </w:r>
    </w:p>
    <w:p w14:paraId="42C0FAF8" w14:textId="0FD1AE3F" w:rsidR="0037691E" w:rsidRDefault="0037691E" w:rsidP="0037691E">
      <w:pPr>
        <w:tabs>
          <w:tab w:val="left" w:pos="1741"/>
        </w:tabs>
        <w:jc w:val="both"/>
      </w:pPr>
      <w:r w:rsidRPr="0037691E">
        <w:t>While the disparity in key size (AES utilizing 256 bits compared to a variable size in SHE) may be a consideration, its impact is often overshadowed by the intricacies of the underlying mechanisms in SHE.</w:t>
      </w:r>
    </w:p>
    <w:p w14:paraId="7A1654D1" w14:textId="589012AC" w:rsidR="0037691E" w:rsidRDefault="0037691E" w:rsidP="0037691E">
      <w:pPr>
        <w:jc w:val="both"/>
      </w:pPr>
      <w:r>
        <w:t xml:space="preserve">So, in generally SwHE has higher space complexity compared to AES-256. AES-256 has relatively low space complexity. </w:t>
      </w:r>
    </w:p>
    <w:p w14:paraId="2A293125" w14:textId="77777777" w:rsidR="0037691E" w:rsidRDefault="0037691E" w:rsidP="0037691E">
      <w:pPr>
        <w:jc w:val="both"/>
      </w:pPr>
    </w:p>
    <w:p w14:paraId="3720BD3B" w14:textId="356E8398" w:rsidR="0037691E" w:rsidRPr="0037691E" w:rsidRDefault="0037691E" w:rsidP="0037691E">
      <w:pPr>
        <w:pStyle w:val="ListParagraph"/>
        <w:numPr>
          <w:ilvl w:val="0"/>
          <w:numId w:val="1"/>
        </w:numPr>
        <w:jc w:val="both"/>
      </w:pPr>
      <w:r>
        <w:t>Efficiency of regular implementation</w:t>
      </w:r>
      <w:r w:rsidRPr="00CD716A">
        <w:t xml:space="preserve"> of </w:t>
      </w:r>
      <w:r w:rsidRPr="0037691E">
        <w:rPr>
          <w:bCs/>
        </w:rPr>
        <w:t>homomorphic encryption Vs. AES</w:t>
      </w:r>
    </w:p>
    <w:p w14:paraId="70A34ED9" w14:textId="38F076E0" w:rsidR="0037691E" w:rsidRDefault="0037691E" w:rsidP="0037691E">
      <w:pPr>
        <w:ind w:left="360"/>
        <w:jc w:val="both"/>
        <w:rPr>
          <w:b/>
          <w:bCs/>
        </w:rPr>
      </w:pPr>
      <w:r w:rsidRPr="0037691E">
        <w:rPr>
          <w:b/>
          <w:bCs/>
        </w:rPr>
        <w:t>Efficiency of regular implementation</w:t>
      </w:r>
    </w:p>
    <w:p w14:paraId="4D64CDE3" w14:textId="129C9C7E" w:rsidR="0037691E" w:rsidRPr="0037691E" w:rsidRDefault="0037691E" w:rsidP="0037691E">
      <w:pPr>
        <w:pStyle w:val="ListParagraph"/>
        <w:numPr>
          <w:ilvl w:val="0"/>
          <w:numId w:val="2"/>
        </w:numPr>
        <w:jc w:val="both"/>
        <w:rPr>
          <w:b/>
        </w:rPr>
      </w:pPr>
      <w:r>
        <w:rPr>
          <w:bCs/>
        </w:rPr>
        <w:t>Somewhat homomorphic encryption</w:t>
      </w:r>
    </w:p>
    <w:p w14:paraId="1D2C56AE" w14:textId="490620EF" w:rsidR="0037691E" w:rsidRDefault="0037691E" w:rsidP="0037691E">
      <w:pPr>
        <w:pStyle w:val="ListParagraph"/>
        <w:ind w:left="1080"/>
        <w:jc w:val="both"/>
        <w:rPr>
          <w:bCs/>
        </w:rPr>
      </w:pPr>
    </w:p>
    <w:p w14:paraId="0B2A54DB" w14:textId="5B1E26D1" w:rsidR="0037691E" w:rsidRPr="00B64F6E" w:rsidRDefault="009F0A99" w:rsidP="0037691E">
      <w:pPr>
        <w:pStyle w:val="ListParagraph"/>
        <w:ind w:left="1080"/>
        <w:jc w:val="both"/>
        <w:rPr>
          <w:b/>
        </w:rPr>
      </w:pPr>
      <w:r>
        <w:rPr>
          <w:bCs/>
        </w:rPr>
        <w:t xml:space="preserve">Compare SwHE with FHE, there are more factors affecting efficiency. However, SwHE generally considered more efficient than FHE. Because of faster computation speeds for supported operations, require less memory to store encrypted data and perform operations and easier to implement due to simpler mathematical structure. On the other hand FHE typically less efficient than SwHE. </w:t>
      </w:r>
    </w:p>
    <w:p w14:paraId="7C0D2F23" w14:textId="2EC4077A" w:rsidR="0037691E" w:rsidRDefault="009F0A99" w:rsidP="0037691E">
      <w:pPr>
        <w:ind w:left="360"/>
        <w:jc w:val="both"/>
        <w:rPr>
          <w:b/>
          <w:bCs/>
        </w:rPr>
      </w:pPr>
      <w:r w:rsidRPr="009F0A99">
        <w:rPr>
          <w:b/>
          <w:bCs/>
        </w:rPr>
        <w:drawing>
          <wp:anchor distT="0" distB="0" distL="114300" distR="114300" simplePos="0" relativeHeight="251661312" behindDoc="0" locked="0" layoutInCell="1" allowOverlap="1" wp14:anchorId="5197E139" wp14:editId="07E93305">
            <wp:simplePos x="0" y="0"/>
            <wp:positionH relativeFrom="margin">
              <wp:align>center</wp:align>
            </wp:positionH>
            <wp:positionV relativeFrom="paragraph">
              <wp:posOffset>8255</wp:posOffset>
            </wp:positionV>
            <wp:extent cx="4115374" cy="2353003"/>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15374" cy="2353003"/>
                    </a:xfrm>
                    <a:prstGeom prst="rect">
                      <a:avLst/>
                    </a:prstGeom>
                  </pic:spPr>
                </pic:pic>
              </a:graphicData>
            </a:graphic>
            <wp14:sizeRelH relativeFrom="page">
              <wp14:pctWidth>0</wp14:pctWidth>
            </wp14:sizeRelH>
            <wp14:sizeRelV relativeFrom="page">
              <wp14:pctHeight>0</wp14:pctHeight>
            </wp14:sizeRelV>
          </wp:anchor>
        </w:drawing>
      </w:r>
    </w:p>
    <w:p w14:paraId="56A1B241" w14:textId="77777777" w:rsidR="0037691E" w:rsidRPr="0037691E" w:rsidRDefault="0037691E" w:rsidP="0037691E">
      <w:pPr>
        <w:ind w:left="360"/>
        <w:jc w:val="both"/>
        <w:rPr>
          <w:b/>
          <w:bCs/>
        </w:rPr>
      </w:pPr>
    </w:p>
    <w:p w14:paraId="09F1AB5A" w14:textId="34C0305A" w:rsidR="0037691E" w:rsidRDefault="0037691E" w:rsidP="0037691E">
      <w:pPr>
        <w:jc w:val="both"/>
      </w:pPr>
    </w:p>
    <w:p w14:paraId="4C0BCD0D" w14:textId="335D65EB" w:rsidR="003A7369" w:rsidRPr="003A7369" w:rsidRDefault="003A7369" w:rsidP="003A7369"/>
    <w:p w14:paraId="211BB4A6" w14:textId="3EEE1AB3" w:rsidR="003A7369" w:rsidRPr="003A7369" w:rsidRDefault="003A7369" w:rsidP="003A7369"/>
    <w:p w14:paraId="4F830910" w14:textId="70FF81F4" w:rsidR="003A7369" w:rsidRPr="003A7369" w:rsidRDefault="003A7369" w:rsidP="003A7369"/>
    <w:p w14:paraId="15295100" w14:textId="6D151B14" w:rsidR="003A7369" w:rsidRPr="003A7369" w:rsidRDefault="003A7369" w:rsidP="003A7369"/>
    <w:p w14:paraId="5DBCC34D" w14:textId="2D9D56B0" w:rsidR="003A7369" w:rsidRPr="003A7369" w:rsidRDefault="003A7369" w:rsidP="003A7369"/>
    <w:p w14:paraId="08135F21" w14:textId="6A352983" w:rsidR="003A7369" w:rsidRPr="003A7369" w:rsidRDefault="003A7369" w:rsidP="003A7369"/>
    <w:p w14:paraId="14866D18" w14:textId="0413F7C8" w:rsidR="003A7369" w:rsidRDefault="003A7369" w:rsidP="003A7369"/>
    <w:p w14:paraId="7D944582" w14:textId="77777777" w:rsidR="003A7369" w:rsidRDefault="003A7369" w:rsidP="003A7369">
      <w:pPr>
        <w:pStyle w:val="ListParagraph"/>
        <w:numPr>
          <w:ilvl w:val="0"/>
          <w:numId w:val="2"/>
        </w:numPr>
        <w:jc w:val="both"/>
        <w:rPr>
          <w:bCs/>
        </w:rPr>
      </w:pPr>
      <w:r>
        <w:rPr>
          <w:bCs/>
        </w:rPr>
        <w:t>256-bit AES</w:t>
      </w:r>
    </w:p>
    <w:p w14:paraId="0D1560C4" w14:textId="48E1BB40" w:rsidR="003A7369" w:rsidRDefault="003A7369" w:rsidP="003A7369">
      <w:pPr>
        <w:pStyle w:val="ListParagraph"/>
        <w:tabs>
          <w:tab w:val="left" w:pos="975"/>
        </w:tabs>
        <w:ind w:left="1080"/>
      </w:pPr>
    </w:p>
    <w:p w14:paraId="16D9706D" w14:textId="33C8CF68" w:rsidR="003A7369" w:rsidRDefault="007B3421" w:rsidP="003A7369">
      <w:pPr>
        <w:pStyle w:val="ListParagraph"/>
        <w:tabs>
          <w:tab w:val="left" w:pos="975"/>
        </w:tabs>
        <w:ind w:left="1080"/>
      </w:pPr>
      <w:r>
        <w:t xml:space="preserve">The efficiency of regular implementations of AES is practically the same for all three key lengths (128, 192 and 256). AES algorithm itself is designed for efficiency and offers extremely fast execution times for both encryption and decryption, regardless of the key length. </w:t>
      </w:r>
    </w:p>
    <w:p w14:paraId="39C9852D" w14:textId="77777777" w:rsidR="007B3421" w:rsidRDefault="007B3421" w:rsidP="003A7369">
      <w:pPr>
        <w:pStyle w:val="ListParagraph"/>
        <w:tabs>
          <w:tab w:val="left" w:pos="975"/>
        </w:tabs>
        <w:ind w:left="1080"/>
      </w:pPr>
    </w:p>
    <w:p w14:paraId="21A4B783" w14:textId="611F2930" w:rsidR="007B3421" w:rsidRDefault="007B3421" w:rsidP="003A7369">
      <w:pPr>
        <w:pStyle w:val="ListParagraph"/>
        <w:tabs>
          <w:tab w:val="left" w:pos="975"/>
        </w:tabs>
        <w:ind w:left="1080"/>
      </w:pPr>
      <w:r w:rsidRPr="007B3421">
        <w:lastRenderedPageBreak/>
        <w:t xml:space="preserve">Therefore, </w:t>
      </w:r>
      <w:r>
        <w:t>we</w:t>
      </w:r>
      <w:r w:rsidRPr="007B3421">
        <w:t xml:space="preserve"> can expect the efficiency of AES to be essentially the same for 128-bit, 192-bit, and 256-bit key lengths in most real-world applications</w:t>
      </w:r>
      <w:r>
        <w:t>.</w:t>
      </w:r>
    </w:p>
    <w:p w14:paraId="037BFAC5" w14:textId="5042B6F3" w:rsidR="007B3421" w:rsidRDefault="007B3421" w:rsidP="007B3421">
      <w:pPr>
        <w:tabs>
          <w:tab w:val="left" w:pos="975"/>
        </w:tabs>
      </w:pPr>
      <w:r w:rsidRPr="007B3421">
        <w:drawing>
          <wp:anchor distT="0" distB="0" distL="114300" distR="114300" simplePos="0" relativeHeight="251662336" behindDoc="0" locked="0" layoutInCell="1" allowOverlap="1" wp14:anchorId="263574C6" wp14:editId="43B5DC18">
            <wp:simplePos x="0" y="0"/>
            <wp:positionH relativeFrom="margin">
              <wp:align>center</wp:align>
            </wp:positionH>
            <wp:positionV relativeFrom="paragraph">
              <wp:posOffset>34925</wp:posOffset>
            </wp:positionV>
            <wp:extent cx="3181350" cy="990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81350" cy="990600"/>
                    </a:xfrm>
                    <a:prstGeom prst="rect">
                      <a:avLst/>
                    </a:prstGeom>
                  </pic:spPr>
                </pic:pic>
              </a:graphicData>
            </a:graphic>
            <wp14:sizeRelH relativeFrom="page">
              <wp14:pctWidth>0</wp14:pctWidth>
            </wp14:sizeRelH>
            <wp14:sizeRelV relativeFrom="page">
              <wp14:pctHeight>0</wp14:pctHeight>
            </wp14:sizeRelV>
          </wp:anchor>
        </w:drawing>
      </w:r>
      <w:r>
        <w:tab/>
      </w:r>
    </w:p>
    <w:p w14:paraId="2A716D35" w14:textId="5C77576E" w:rsidR="007B3421" w:rsidRPr="007B3421" w:rsidRDefault="007B3421" w:rsidP="007B3421"/>
    <w:p w14:paraId="6961F43F" w14:textId="6DE3F431" w:rsidR="007B3421" w:rsidRPr="007B3421" w:rsidRDefault="007B3421" w:rsidP="007B3421"/>
    <w:p w14:paraId="5D1BFDCD" w14:textId="15E48102" w:rsidR="007B3421" w:rsidRPr="007B3421" w:rsidRDefault="007B3421" w:rsidP="007B3421"/>
    <w:p w14:paraId="7A35F3E7" w14:textId="02DADE61" w:rsidR="007B3421" w:rsidRDefault="007B3421" w:rsidP="007B3421"/>
    <w:p w14:paraId="56484A6A" w14:textId="77777777" w:rsidR="008258C6" w:rsidRDefault="007B3421" w:rsidP="008258C6">
      <w:pPr>
        <w:jc w:val="both"/>
        <w:rPr>
          <w:bCs/>
        </w:rPr>
      </w:pPr>
      <w:r>
        <w:t xml:space="preserve">Let’s consider the </w:t>
      </w:r>
      <w:r w:rsidR="008258C6">
        <w:t>Efficiency of regular implementation</w:t>
      </w:r>
      <w:r w:rsidR="008258C6" w:rsidRPr="00CD716A">
        <w:t xml:space="preserve"> of </w:t>
      </w:r>
      <w:r w:rsidR="008258C6" w:rsidRPr="008258C6">
        <w:rPr>
          <w:bCs/>
        </w:rPr>
        <w:t>homomorphic encryption Vs. AES</w:t>
      </w:r>
      <w:r w:rsidR="008258C6">
        <w:rPr>
          <w:bCs/>
        </w:rPr>
        <w:t xml:space="preserve">-256. Here, 256 bits AES offers higher efficiency than SwHE. AES performs encryption and decryption in microseconds or nanoseconds, while SHE operations can take milliseconds or even seconds. Not only that but also, when considering space complexity AES requires less memory to store encrypted data and perform operations compared to SwHE. </w:t>
      </w:r>
    </w:p>
    <w:p w14:paraId="0304A499" w14:textId="6A7A6F05" w:rsidR="008258C6" w:rsidRPr="0037691E" w:rsidRDefault="008258C6" w:rsidP="008258C6">
      <w:pPr>
        <w:jc w:val="both"/>
      </w:pPr>
      <w:r>
        <w:rPr>
          <w:bCs/>
        </w:rPr>
        <w:t xml:space="preserve">Simply, 256 bits AES offer higher efficiency when compare with SwHE.  </w:t>
      </w:r>
    </w:p>
    <w:p w14:paraId="7ED7D3AC" w14:textId="77777777" w:rsidR="0030444B" w:rsidRDefault="0030444B" w:rsidP="0030444B">
      <w:pPr>
        <w:pStyle w:val="ListParagraph"/>
        <w:numPr>
          <w:ilvl w:val="0"/>
          <w:numId w:val="1"/>
        </w:numPr>
        <w:jc w:val="both"/>
      </w:pPr>
      <w:bookmarkStart w:id="1" w:name="_Hlk160096106"/>
      <w:r>
        <w:t>M</w:t>
      </w:r>
      <w:r w:rsidRPr="0030444B">
        <w:t>aking the environment for the integrated files</w:t>
      </w:r>
      <w:bookmarkEnd w:id="1"/>
    </w:p>
    <w:p w14:paraId="2191F3A6" w14:textId="50051F00" w:rsidR="007B3421" w:rsidRDefault="0030444B" w:rsidP="0030444B">
      <w:pPr>
        <w:ind w:left="360"/>
        <w:jc w:val="both"/>
        <w:rPr>
          <w:b/>
          <w:bCs/>
        </w:rPr>
      </w:pPr>
      <w:r w:rsidRPr="0030444B">
        <w:rPr>
          <w:b/>
          <w:bCs/>
        </w:rPr>
        <w:t>Making the environment for the integrated files</w:t>
      </w:r>
    </w:p>
    <w:p w14:paraId="6F83198A" w14:textId="1D5D4EA9" w:rsidR="0030444B" w:rsidRDefault="0030444B" w:rsidP="0030444B">
      <w:pPr>
        <w:tabs>
          <w:tab w:val="left" w:pos="840"/>
        </w:tabs>
        <w:ind w:left="360"/>
        <w:rPr>
          <w:b/>
          <w:bCs/>
        </w:rPr>
      </w:pPr>
      <w:r>
        <w:t>256-bit AES and Somewhat Homomorphic Encryption (SHE) environment for integrated files depends heavily on the specific purpose and requirements</w:t>
      </w:r>
      <w:r>
        <w:t>.</w:t>
      </w:r>
    </w:p>
    <w:p w14:paraId="735FB9A4" w14:textId="1F9F77B2" w:rsidR="0030444B" w:rsidRDefault="0030444B" w:rsidP="0030444B">
      <w:pPr>
        <w:ind w:left="360"/>
        <w:jc w:val="both"/>
      </w:pPr>
    </w:p>
    <w:tbl>
      <w:tblPr>
        <w:tblStyle w:val="TableGrid"/>
        <w:tblW w:w="10845" w:type="dxa"/>
        <w:tblInd w:w="-590" w:type="dxa"/>
        <w:tblLook w:val="04A0" w:firstRow="1" w:lastRow="0" w:firstColumn="1" w:lastColumn="0" w:noHBand="0" w:noVBand="1"/>
      </w:tblPr>
      <w:tblGrid>
        <w:gridCol w:w="1474"/>
        <w:gridCol w:w="4767"/>
        <w:gridCol w:w="4604"/>
      </w:tblGrid>
      <w:tr w:rsidR="0030444B" w:rsidRPr="0030444B" w14:paraId="4920A4F5" w14:textId="77777777" w:rsidTr="006E4711">
        <w:tc>
          <w:tcPr>
            <w:tcW w:w="1474" w:type="dxa"/>
          </w:tcPr>
          <w:p w14:paraId="216F6274" w14:textId="77777777" w:rsidR="0030444B" w:rsidRPr="0030444B" w:rsidRDefault="0030444B" w:rsidP="0030444B">
            <w:pPr>
              <w:rPr>
                <w:rFonts w:cstheme="minorHAnsi"/>
              </w:rPr>
            </w:pPr>
          </w:p>
        </w:tc>
        <w:tc>
          <w:tcPr>
            <w:tcW w:w="4767" w:type="dxa"/>
          </w:tcPr>
          <w:p w14:paraId="4920CD10" w14:textId="02370A46" w:rsidR="0030444B" w:rsidRPr="0030444B" w:rsidRDefault="0030444B" w:rsidP="0030444B">
            <w:pPr>
              <w:rPr>
                <w:rFonts w:cstheme="minorHAnsi"/>
              </w:rPr>
            </w:pPr>
            <w:r w:rsidRPr="0030444B">
              <w:rPr>
                <w:rStyle w:val="Strong"/>
                <w:rFonts w:cstheme="minorHAnsi"/>
                <w:b w:val="0"/>
                <w:bCs w:val="0"/>
              </w:rPr>
              <w:t>256-bit AES</w:t>
            </w:r>
          </w:p>
        </w:tc>
        <w:tc>
          <w:tcPr>
            <w:tcW w:w="4604" w:type="dxa"/>
          </w:tcPr>
          <w:p w14:paraId="0A67BF40" w14:textId="4A3E80B5" w:rsidR="0030444B" w:rsidRPr="0030444B" w:rsidRDefault="0030444B" w:rsidP="0030444B">
            <w:pPr>
              <w:rPr>
                <w:rFonts w:cstheme="minorHAnsi"/>
              </w:rPr>
            </w:pPr>
            <w:r w:rsidRPr="0030444B">
              <w:rPr>
                <w:rStyle w:val="Strong"/>
                <w:rFonts w:cstheme="minorHAnsi"/>
                <w:b w:val="0"/>
                <w:bCs w:val="0"/>
              </w:rPr>
              <w:t>S</w:t>
            </w:r>
            <w:r w:rsidR="006E4711">
              <w:rPr>
                <w:rStyle w:val="Strong"/>
                <w:rFonts w:cstheme="minorHAnsi"/>
                <w:b w:val="0"/>
                <w:bCs w:val="0"/>
              </w:rPr>
              <w:t>w</w:t>
            </w:r>
            <w:r w:rsidRPr="0030444B">
              <w:rPr>
                <w:rStyle w:val="Strong"/>
                <w:rFonts w:cstheme="minorHAnsi"/>
                <w:b w:val="0"/>
                <w:bCs w:val="0"/>
              </w:rPr>
              <w:t>HE</w:t>
            </w:r>
          </w:p>
        </w:tc>
      </w:tr>
      <w:tr w:rsidR="0030444B" w:rsidRPr="0030444B" w14:paraId="76A58B60" w14:textId="77777777" w:rsidTr="006E4711">
        <w:tc>
          <w:tcPr>
            <w:tcW w:w="1474" w:type="dxa"/>
          </w:tcPr>
          <w:p w14:paraId="04653961" w14:textId="73153E1D" w:rsidR="0030444B" w:rsidRPr="0030444B" w:rsidRDefault="0030444B" w:rsidP="0030444B">
            <w:pPr>
              <w:rPr>
                <w:rFonts w:cstheme="minorHAnsi"/>
              </w:rPr>
            </w:pPr>
            <w:r w:rsidRPr="0030444B">
              <w:rPr>
                <w:rFonts w:cstheme="minorHAnsi"/>
              </w:rPr>
              <w:t>Functionality</w:t>
            </w:r>
          </w:p>
        </w:tc>
        <w:tc>
          <w:tcPr>
            <w:tcW w:w="4767" w:type="dxa"/>
          </w:tcPr>
          <w:p w14:paraId="3A56E0B5" w14:textId="5944CB11" w:rsidR="0030444B" w:rsidRPr="0030444B" w:rsidRDefault="0030444B" w:rsidP="0030444B">
            <w:pPr>
              <w:rPr>
                <w:rFonts w:cstheme="minorHAnsi"/>
              </w:rPr>
            </w:pPr>
            <w:r w:rsidRPr="0030444B">
              <w:rPr>
                <w:rFonts w:cstheme="minorHAnsi"/>
              </w:rPr>
              <w:t>Primarily focuses on securely storing and transmitting data in an encrypted format. It cannot perform computations on the encrypted data itself.</w:t>
            </w:r>
          </w:p>
        </w:tc>
        <w:tc>
          <w:tcPr>
            <w:tcW w:w="4604" w:type="dxa"/>
          </w:tcPr>
          <w:p w14:paraId="31F74883" w14:textId="5F7FEB32" w:rsidR="0030444B" w:rsidRPr="0030444B" w:rsidRDefault="0030444B" w:rsidP="0030444B">
            <w:pPr>
              <w:rPr>
                <w:rFonts w:cstheme="minorHAnsi"/>
              </w:rPr>
            </w:pPr>
            <w:r w:rsidRPr="0030444B">
              <w:rPr>
                <w:rFonts w:cstheme="minorHAnsi"/>
              </w:rPr>
              <w:t>Allows to perform limited computations on encrypted data without decrypting it. This is advantageous for tasks like searching encrypted data or performing specific calculations while maintaining privacy.</w:t>
            </w:r>
          </w:p>
        </w:tc>
      </w:tr>
      <w:tr w:rsidR="0030444B" w:rsidRPr="0030444B" w14:paraId="35A859F2" w14:textId="77777777" w:rsidTr="006E4711">
        <w:tc>
          <w:tcPr>
            <w:tcW w:w="1474" w:type="dxa"/>
          </w:tcPr>
          <w:p w14:paraId="47E0CE25" w14:textId="4F3288BE" w:rsidR="0030444B" w:rsidRPr="0030444B" w:rsidRDefault="0030444B" w:rsidP="0030444B">
            <w:pPr>
              <w:rPr>
                <w:rFonts w:cstheme="minorHAnsi"/>
              </w:rPr>
            </w:pPr>
            <w:r w:rsidRPr="0030444B">
              <w:rPr>
                <w:rFonts w:cstheme="minorHAnsi"/>
              </w:rPr>
              <w:t>Security</w:t>
            </w:r>
          </w:p>
        </w:tc>
        <w:tc>
          <w:tcPr>
            <w:tcW w:w="4767" w:type="dxa"/>
          </w:tcPr>
          <w:p w14:paraId="16514D6A" w14:textId="35DD1D3A" w:rsidR="0030444B" w:rsidRPr="0030444B" w:rsidRDefault="006E4711" w:rsidP="0030444B">
            <w:pPr>
              <w:rPr>
                <w:rFonts w:cstheme="minorHAnsi"/>
              </w:rPr>
            </w:pPr>
            <w:r w:rsidRPr="006E4711">
              <w:rPr>
                <w:rFonts w:cstheme="minorHAnsi"/>
              </w:rPr>
              <w:t>offer strong security guarantees for their respective purposes. AES is a well-established and widely trusted encryption standard</w:t>
            </w:r>
            <w:r>
              <w:rPr>
                <w:rFonts w:cstheme="minorHAnsi"/>
              </w:rPr>
              <w:t>.</w:t>
            </w:r>
          </w:p>
        </w:tc>
        <w:tc>
          <w:tcPr>
            <w:tcW w:w="4604" w:type="dxa"/>
          </w:tcPr>
          <w:p w14:paraId="4813AB88" w14:textId="4C5093AF" w:rsidR="0030444B" w:rsidRPr="0030444B" w:rsidRDefault="006E4711" w:rsidP="0030444B">
            <w:pPr>
              <w:rPr>
                <w:rFonts w:cstheme="minorHAnsi"/>
              </w:rPr>
            </w:pPr>
            <w:r w:rsidRPr="006E4711">
              <w:rPr>
                <w:rFonts w:cstheme="minorHAnsi"/>
              </w:rPr>
              <w:t>offer strong security guarantees for their respective purposes. S</w:t>
            </w:r>
            <w:r>
              <w:rPr>
                <w:rFonts w:cstheme="minorHAnsi"/>
              </w:rPr>
              <w:t>w</w:t>
            </w:r>
            <w:r w:rsidRPr="006E4711">
              <w:rPr>
                <w:rFonts w:cstheme="minorHAnsi"/>
              </w:rPr>
              <w:t>HE utilizes advanced cryptographic techniques to ensure the confidentiality and integrity of data during computations.</w:t>
            </w:r>
          </w:p>
        </w:tc>
      </w:tr>
      <w:tr w:rsidR="0030444B" w:rsidRPr="0030444B" w14:paraId="5FF1F7A7" w14:textId="77777777" w:rsidTr="006E4711">
        <w:tc>
          <w:tcPr>
            <w:tcW w:w="1474" w:type="dxa"/>
          </w:tcPr>
          <w:p w14:paraId="168F7514" w14:textId="0B70C0B5" w:rsidR="0030444B" w:rsidRPr="0030444B" w:rsidRDefault="006E4711" w:rsidP="0030444B">
            <w:pPr>
              <w:rPr>
                <w:rFonts w:cstheme="minorHAnsi"/>
              </w:rPr>
            </w:pPr>
            <w:r w:rsidRPr="006E4711">
              <w:rPr>
                <w:rFonts w:cstheme="minorHAnsi"/>
              </w:rPr>
              <w:t>Performance</w:t>
            </w:r>
          </w:p>
        </w:tc>
        <w:tc>
          <w:tcPr>
            <w:tcW w:w="4767" w:type="dxa"/>
          </w:tcPr>
          <w:p w14:paraId="188B43C7" w14:textId="234429B9" w:rsidR="0030444B" w:rsidRPr="0030444B" w:rsidRDefault="006E4711" w:rsidP="0030444B">
            <w:pPr>
              <w:rPr>
                <w:rFonts w:cstheme="minorHAnsi"/>
              </w:rPr>
            </w:pPr>
            <w:r w:rsidRPr="006E4711">
              <w:rPr>
                <w:rFonts w:cstheme="minorHAnsi"/>
              </w:rPr>
              <w:t>Offers significantly faster encryption, decryption, and data access compared to SHE. This is crucial for real-time applications or environments handling large amounts of data.</w:t>
            </w:r>
          </w:p>
        </w:tc>
        <w:tc>
          <w:tcPr>
            <w:tcW w:w="4604" w:type="dxa"/>
          </w:tcPr>
          <w:p w14:paraId="31B3F605" w14:textId="6E941B33" w:rsidR="0030444B" w:rsidRPr="0030444B" w:rsidRDefault="006E4711" w:rsidP="0030444B">
            <w:pPr>
              <w:rPr>
                <w:rFonts w:cstheme="minorHAnsi"/>
              </w:rPr>
            </w:pPr>
            <w:r w:rsidRPr="006E4711">
              <w:rPr>
                <w:rFonts w:cstheme="minorHAnsi"/>
              </w:rPr>
              <w:t xml:space="preserve">Involves complex mathematical operations, leading to slower performance for both encryption/decryption and computations on encrypted data. The execution time can vary based on the specific SHE </w:t>
            </w:r>
            <w:r w:rsidRPr="006E4711">
              <w:rPr>
                <w:rFonts w:cstheme="minorHAnsi"/>
              </w:rPr>
              <w:t>schemes</w:t>
            </w:r>
            <w:r w:rsidRPr="006E4711">
              <w:rPr>
                <w:rFonts w:cstheme="minorHAnsi"/>
              </w:rPr>
              <w:t>, type of operation, and data size.</w:t>
            </w:r>
          </w:p>
        </w:tc>
      </w:tr>
      <w:tr w:rsidR="0030444B" w:rsidRPr="0030444B" w14:paraId="588416DA" w14:textId="77777777" w:rsidTr="006E4711">
        <w:tc>
          <w:tcPr>
            <w:tcW w:w="1474" w:type="dxa"/>
          </w:tcPr>
          <w:p w14:paraId="6A8037C2" w14:textId="77777777" w:rsidR="006E4711" w:rsidRPr="006E4711" w:rsidRDefault="006E4711" w:rsidP="006E4711">
            <w:pPr>
              <w:rPr>
                <w:rFonts w:cstheme="minorHAnsi"/>
              </w:rPr>
            </w:pPr>
          </w:p>
          <w:p w14:paraId="60B6B9B4" w14:textId="53E7F627" w:rsidR="0030444B" w:rsidRPr="0030444B" w:rsidRDefault="006E4711" w:rsidP="006E4711">
            <w:pPr>
              <w:rPr>
                <w:rFonts w:cstheme="minorHAnsi"/>
              </w:rPr>
            </w:pPr>
            <w:r w:rsidRPr="006E4711">
              <w:rPr>
                <w:rFonts w:cstheme="minorHAnsi"/>
              </w:rPr>
              <w:t>Resource Requirements</w:t>
            </w:r>
          </w:p>
        </w:tc>
        <w:tc>
          <w:tcPr>
            <w:tcW w:w="4767" w:type="dxa"/>
          </w:tcPr>
          <w:p w14:paraId="5CFF07C7" w14:textId="42E46ABD" w:rsidR="0030444B" w:rsidRPr="0030444B" w:rsidRDefault="006E4711" w:rsidP="0030444B">
            <w:pPr>
              <w:rPr>
                <w:rFonts w:cstheme="minorHAnsi"/>
              </w:rPr>
            </w:pPr>
            <w:r w:rsidRPr="006E4711">
              <w:rPr>
                <w:rFonts w:cstheme="minorHAnsi"/>
              </w:rPr>
              <w:t>Generally</w:t>
            </w:r>
            <w:r>
              <w:rPr>
                <w:rFonts w:cstheme="minorHAnsi"/>
              </w:rPr>
              <w:t>,</w:t>
            </w:r>
            <w:r w:rsidRPr="006E4711">
              <w:rPr>
                <w:rFonts w:cstheme="minorHAnsi"/>
              </w:rPr>
              <w:t xml:space="preserve"> requires fewer computational resources compared to SHE. This makes it suitable for resource-constrained environments or devices with limited processing power.</w:t>
            </w:r>
          </w:p>
        </w:tc>
        <w:tc>
          <w:tcPr>
            <w:tcW w:w="4604" w:type="dxa"/>
          </w:tcPr>
          <w:p w14:paraId="3EDA51E2" w14:textId="348C0DBD" w:rsidR="0030444B" w:rsidRPr="0030444B" w:rsidRDefault="006E4711" w:rsidP="0030444B">
            <w:pPr>
              <w:rPr>
                <w:rFonts w:cstheme="minorHAnsi"/>
              </w:rPr>
            </w:pPr>
            <w:r w:rsidRPr="006E4711">
              <w:rPr>
                <w:rFonts w:cstheme="minorHAnsi"/>
              </w:rPr>
              <w:t>Due to the complex computations involved, SHE implementations can have higher resource requirements in terms of memory and processing power.</w:t>
            </w:r>
          </w:p>
        </w:tc>
      </w:tr>
    </w:tbl>
    <w:p w14:paraId="3CECE1C7" w14:textId="37E08C97" w:rsidR="006E4711" w:rsidRPr="0037691E" w:rsidRDefault="00656CA8" w:rsidP="006E4711">
      <w:pPr>
        <w:pStyle w:val="ListParagraph"/>
        <w:numPr>
          <w:ilvl w:val="0"/>
          <w:numId w:val="1"/>
        </w:numPr>
        <w:jc w:val="both"/>
      </w:pPr>
      <w:r>
        <w:lastRenderedPageBreak/>
        <w:t>U</w:t>
      </w:r>
      <w:r w:rsidRPr="00656CA8">
        <w:t xml:space="preserve">sable tools </w:t>
      </w:r>
      <w:r w:rsidR="006E4711" w:rsidRPr="00CD716A">
        <w:t xml:space="preserve">of </w:t>
      </w:r>
      <w:r w:rsidR="006E4711" w:rsidRPr="006E4711">
        <w:rPr>
          <w:bCs/>
        </w:rPr>
        <w:t>homomorphic encryption Vs. AES</w:t>
      </w:r>
    </w:p>
    <w:p w14:paraId="5EA17BBC" w14:textId="4E218F4B" w:rsidR="006E4711" w:rsidRPr="006E4711" w:rsidRDefault="00656CA8" w:rsidP="006E4711">
      <w:pPr>
        <w:ind w:left="360"/>
        <w:jc w:val="both"/>
        <w:rPr>
          <w:b/>
          <w:bCs/>
        </w:rPr>
      </w:pPr>
      <w:r>
        <w:rPr>
          <w:b/>
          <w:bCs/>
        </w:rPr>
        <w:t>U</w:t>
      </w:r>
      <w:r w:rsidRPr="00656CA8">
        <w:rPr>
          <w:b/>
          <w:bCs/>
        </w:rPr>
        <w:t>sable tools</w:t>
      </w:r>
    </w:p>
    <w:p w14:paraId="01B0CE83" w14:textId="78831C97" w:rsidR="006E4711" w:rsidRPr="00656CA8" w:rsidRDefault="006E4711" w:rsidP="006E4711">
      <w:pPr>
        <w:pStyle w:val="ListParagraph"/>
        <w:numPr>
          <w:ilvl w:val="0"/>
          <w:numId w:val="2"/>
        </w:numPr>
        <w:jc w:val="both"/>
        <w:rPr>
          <w:b/>
        </w:rPr>
      </w:pPr>
      <w:r>
        <w:rPr>
          <w:bCs/>
        </w:rPr>
        <w:t>Somewhat homomorphic encryption</w:t>
      </w:r>
    </w:p>
    <w:p w14:paraId="58ECBFB8" w14:textId="1E35DEE6" w:rsidR="00656CA8" w:rsidRDefault="00656CA8" w:rsidP="00656CA8">
      <w:pPr>
        <w:pStyle w:val="ListParagraph"/>
        <w:ind w:left="1080"/>
        <w:jc w:val="both"/>
        <w:rPr>
          <w:bCs/>
        </w:rPr>
      </w:pPr>
    </w:p>
    <w:p w14:paraId="1763DFFD" w14:textId="1F8FB50B" w:rsidR="00656CA8" w:rsidRDefault="00656CA8" w:rsidP="00656CA8">
      <w:pPr>
        <w:pStyle w:val="ListParagraph"/>
        <w:ind w:left="1080"/>
        <w:jc w:val="both"/>
      </w:pPr>
      <w:r>
        <w:t>While SHE is an evolving field, there are still a limited number of user-friendly tools available compared to AES.</w:t>
      </w:r>
    </w:p>
    <w:p w14:paraId="55386ECB" w14:textId="10A09957" w:rsidR="00656CA8" w:rsidRDefault="00656CA8" w:rsidP="00656CA8">
      <w:pPr>
        <w:pStyle w:val="ListParagraph"/>
        <w:ind w:left="1080"/>
        <w:jc w:val="both"/>
      </w:pPr>
    </w:p>
    <w:p w14:paraId="09C904BD" w14:textId="127DA545" w:rsidR="00656CA8" w:rsidRDefault="00656CA8" w:rsidP="00656CA8">
      <w:pPr>
        <w:pStyle w:val="ListParagraph"/>
        <w:numPr>
          <w:ilvl w:val="0"/>
          <w:numId w:val="15"/>
        </w:numPr>
        <w:jc w:val="both"/>
        <w:rPr>
          <w:b/>
        </w:rPr>
      </w:pPr>
      <w:r>
        <w:rPr>
          <w:b/>
        </w:rPr>
        <w:t>HElib</w:t>
      </w:r>
    </w:p>
    <w:p w14:paraId="0B4D7690" w14:textId="7939F4DF" w:rsidR="00656CA8" w:rsidRDefault="008D378E" w:rsidP="00656CA8">
      <w:pPr>
        <w:jc w:val="both"/>
        <w:rPr>
          <w:b/>
        </w:rPr>
      </w:pPr>
      <w:r>
        <w:rPr>
          <w:b/>
          <w:noProof/>
        </w:rPr>
        <w:drawing>
          <wp:anchor distT="0" distB="0" distL="114300" distR="114300" simplePos="0" relativeHeight="251663360" behindDoc="0" locked="0" layoutInCell="1" allowOverlap="1" wp14:anchorId="78CFB1F5" wp14:editId="3F7400AE">
            <wp:simplePos x="0" y="0"/>
            <wp:positionH relativeFrom="margin">
              <wp:align>center</wp:align>
            </wp:positionH>
            <wp:positionV relativeFrom="paragraph">
              <wp:posOffset>13335</wp:posOffset>
            </wp:positionV>
            <wp:extent cx="1666875" cy="1123950"/>
            <wp:effectExtent l="0" t="0" r="9525" b="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666875" cy="1123950"/>
                    </a:xfrm>
                    <a:prstGeom prst="rect">
                      <a:avLst/>
                    </a:prstGeom>
                  </pic:spPr>
                </pic:pic>
              </a:graphicData>
            </a:graphic>
            <wp14:sizeRelH relativeFrom="page">
              <wp14:pctWidth>0</wp14:pctWidth>
            </wp14:sizeRelH>
            <wp14:sizeRelV relativeFrom="page">
              <wp14:pctHeight>0</wp14:pctHeight>
            </wp14:sizeRelV>
          </wp:anchor>
        </w:drawing>
      </w:r>
    </w:p>
    <w:p w14:paraId="71450F8C" w14:textId="1EC80DFD" w:rsidR="00656CA8" w:rsidRDefault="00656CA8" w:rsidP="00656CA8">
      <w:pPr>
        <w:jc w:val="both"/>
        <w:rPr>
          <w:b/>
        </w:rPr>
      </w:pPr>
    </w:p>
    <w:p w14:paraId="1D2636E0" w14:textId="5ADEFDD9" w:rsidR="00656CA8" w:rsidRPr="00656CA8" w:rsidRDefault="00656CA8" w:rsidP="00656CA8">
      <w:pPr>
        <w:jc w:val="both"/>
        <w:rPr>
          <w:b/>
        </w:rPr>
      </w:pPr>
    </w:p>
    <w:p w14:paraId="714794B8" w14:textId="4C7CD1E6" w:rsidR="00656CA8" w:rsidRDefault="00656CA8" w:rsidP="00656CA8">
      <w:pPr>
        <w:pStyle w:val="ListParagraph"/>
        <w:ind w:left="1800"/>
        <w:jc w:val="both"/>
        <w:rPr>
          <w:bCs/>
        </w:rPr>
      </w:pPr>
    </w:p>
    <w:p w14:paraId="1DF822A2" w14:textId="77777777" w:rsidR="00656CA8" w:rsidRDefault="00656CA8" w:rsidP="00656CA8">
      <w:pPr>
        <w:pStyle w:val="ListParagraph"/>
        <w:ind w:left="1800"/>
        <w:jc w:val="both"/>
        <w:rPr>
          <w:bCs/>
        </w:rPr>
      </w:pPr>
    </w:p>
    <w:p w14:paraId="34C77117" w14:textId="38753943" w:rsidR="00656CA8" w:rsidRDefault="00656CA8" w:rsidP="00656CA8">
      <w:pPr>
        <w:pStyle w:val="ListParagraph"/>
        <w:numPr>
          <w:ilvl w:val="0"/>
          <w:numId w:val="16"/>
        </w:numPr>
        <w:jc w:val="both"/>
      </w:pPr>
      <w:r>
        <w:t>An open-source C++ library for implementing SHE operations.</w:t>
      </w:r>
    </w:p>
    <w:p w14:paraId="24A88D4A" w14:textId="306BB390" w:rsidR="00656CA8" w:rsidRDefault="00656CA8" w:rsidP="00656CA8">
      <w:pPr>
        <w:pStyle w:val="ListParagraph"/>
        <w:numPr>
          <w:ilvl w:val="0"/>
          <w:numId w:val="16"/>
        </w:numPr>
        <w:jc w:val="both"/>
      </w:pPr>
      <w:r>
        <w:t>Supports various SHE schemes and offers a rich set of functionalities.</w:t>
      </w:r>
    </w:p>
    <w:p w14:paraId="5B294897" w14:textId="461C49DD" w:rsidR="00656CA8" w:rsidRPr="00656CA8" w:rsidRDefault="00656CA8" w:rsidP="00656CA8">
      <w:pPr>
        <w:pStyle w:val="ListParagraph"/>
        <w:numPr>
          <w:ilvl w:val="0"/>
          <w:numId w:val="16"/>
        </w:numPr>
        <w:jc w:val="both"/>
        <w:rPr>
          <w:bCs/>
        </w:rPr>
      </w:pPr>
      <w:r>
        <w:t>Requires programming expertise in C++ for use.</w:t>
      </w:r>
    </w:p>
    <w:p w14:paraId="140D705A" w14:textId="57048970" w:rsidR="00656CA8" w:rsidRPr="00656CA8" w:rsidRDefault="00656CA8" w:rsidP="00656CA8">
      <w:pPr>
        <w:pStyle w:val="ListParagraph"/>
        <w:ind w:left="2520"/>
        <w:jc w:val="both"/>
        <w:rPr>
          <w:bCs/>
        </w:rPr>
      </w:pPr>
    </w:p>
    <w:p w14:paraId="15AD19BC" w14:textId="2087D560" w:rsidR="00656CA8" w:rsidRPr="00656CA8" w:rsidRDefault="00656CA8" w:rsidP="00656CA8">
      <w:pPr>
        <w:pStyle w:val="ListParagraph"/>
        <w:numPr>
          <w:ilvl w:val="0"/>
          <w:numId w:val="15"/>
        </w:numPr>
        <w:jc w:val="both"/>
        <w:rPr>
          <w:rStyle w:val="Strong"/>
          <w:b w:val="0"/>
        </w:rPr>
      </w:pPr>
      <w:r>
        <w:rPr>
          <w:rStyle w:val="Strong"/>
        </w:rPr>
        <w:t>SEAL (Microsoft SEAL)</w:t>
      </w:r>
    </w:p>
    <w:p w14:paraId="67BE719B" w14:textId="069C7BA1" w:rsidR="00656CA8" w:rsidRDefault="00656CA8" w:rsidP="00656CA8">
      <w:pPr>
        <w:pStyle w:val="ListParagraph"/>
        <w:ind w:left="1800"/>
        <w:jc w:val="both"/>
        <w:rPr>
          <w:rStyle w:val="Strong"/>
        </w:rPr>
      </w:pPr>
    </w:p>
    <w:p w14:paraId="16837654" w14:textId="3C3F81EA" w:rsidR="00656CA8" w:rsidRDefault="008D378E" w:rsidP="00656CA8">
      <w:pPr>
        <w:pStyle w:val="ListParagraph"/>
        <w:ind w:left="1800"/>
        <w:jc w:val="both"/>
        <w:rPr>
          <w:rStyle w:val="Strong"/>
        </w:rPr>
      </w:pPr>
      <w:r>
        <w:rPr>
          <w:bCs/>
          <w:noProof/>
        </w:rPr>
        <w:drawing>
          <wp:anchor distT="0" distB="0" distL="114300" distR="114300" simplePos="0" relativeHeight="251664384" behindDoc="1" locked="0" layoutInCell="1" allowOverlap="1" wp14:anchorId="6EB53B19" wp14:editId="0376B40F">
            <wp:simplePos x="0" y="0"/>
            <wp:positionH relativeFrom="margin">
              <wp:align>center</wp:align>
            </wp:positionH>
            <wp:positionV relativeFrom="paragraph">
              <wp:posOffset>8890</wp:posOffset>
            </wp:positionV>
            <wp:extent cx="1419225" cy="1419225"/>
            <wp:effectExtent l="0" t="0" r="9525" b="9525"/>
            <wp:wrapNone/>
            <wp:docPr id="8" name="Picture 8" descr="A logo with a white and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logo with a white and blue background&#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19225" cy="1419225"/>
                    </a:xfrm>
                    <a:prstGeom prst="rect">
                      <a:avLst/>
                    </a:prstGeom>
                  </pic:spPr>
                </pic:pic>
              </a:graphicData>
            </a:graphic>
            <wp14:sizeRelH relativeFrom="page">
              <wp14:pctWidth>0</wp14:pctWidth>
            </wp14:sizeRelH>
            <wp14:sizeRelV relativeFrom="page">
              <wp14:pctHeight>0</wp14:pctHeight>
            </wp14:sizeRelV>
          </wp:anchor>
        </w:drawing>
      </w:r>
    </w:p>
    <w:p w14:paraId="472F3D89" w14:textId="1225C4B0" w:rsidR="008D378E" w:rsidRDefault="008D378E" w:rsidP="00656CA8">
      <w:pPr>
        <w:pStyle w:val="ListParagraph"/>
        <w:ind w:left="1800"/>
        <w:jc w:val="both"/>
        <w:rPr>
          <w:rStyle w:val="Strong"/>
        </w:rPr>
      </w:pPr>
    </w:p>
    <w:p w14:paraId="3300C661" w14:textId="3FC739B3" w:rsidR="008D378E" w:rsidRDefault="008D378E" w:rsidP="00656CA8">
      <w:pPr>
        <w:pStyle w:val="ListParagraph"/>
        <w:ind w:left="1800"/>
        <w:jc w:val="both"/>
        <w:rPr>
          <w:rStyle w:val="Strong"/>
        </w:rPr>
      </w:pPr>
    </w:p>
    <w:p w14:paraId="58FD6649" w14:textId="0C49EBB2" w:rsidR="008D378E" w:rsidRDefault="008D378E" w:rsidP="00656CA8">
      <w:pPr>
        <w:pStyle w:val="ListParagraph"/>
        <w:ind w:left="1800"/>
        <w:jc w:val="both"/>
        <w:rPr>
          <w:rStyle w:val="Strong"/>
        </w:rPr>
      </w:pPr>
    </w:p>
    <w:p w14:paraId="0AE3B1BB" w14:textId="5C2610E6" w:rsidR="008D378E" w:rsidRDefault="008D378E" w:rsidP="00656CA8">
      <w:pPr>
        <w:pStyle w:val="ListParagraph"/>
        <w:ind w:left="1800"/>
        <w:jc w:val="both"/>
        <w:rPr>
          <w:rStyle w:val="Strong"/>
        </w:rPr>
      </w:pPr>
    </w:p>
    <w:p w14:paraId="3B6329B6" w14:textId="66440302" w:rsidR="008D378E" w:rsidRDefault="008D378E" w:rsidP="00656CA8">
      <w:pPr>
        <w:pStyle w:val="ListParagraph"/>
        <w:ind w:left="1800"/>
        <w:jc w:val="both"/>
        <w:rPr>
          <w:rStyle w:val="Strong"/>
        </w:rPr>
      </w:pPr>
    </w:p>
    <w:p w14:paraId="358F971D" w14:textId="77777777" w:rsidR="008D378E" w:rsidRDefault="008D378E" w:rsidP="00656CA8">
      <w:pPr>
        <w:pStyle w:val="ListParagraph"/>
        <w:ind w:left="1800"/>
        <w:jc w:val="both"/>
        <w:rPr>
          <w:rStyle w:val="Strong"/>
        </w:rPr>
      </w:pPr>
    </w:p>
    <w:p w14:paraId="33804DC8" w14:textId="0BFDC1B9" w:rsidR="00656CA8" w:rsidRDefault="00656CA8" w:rsidP="00656CA8">
      <w:pPr>
        <w:pStyle w:val="ListParagraph"/>
        <w:numPr>
          <w:ilvl w:val="0"/>
          <w:numId w:val="17"/>
        </w:numPr>
        <w:jc w:val="both"/>
      </w:pPr>
      <w:r>
        <w:t>An open-source library for homomorphic encryption from Microsoft</w:t>
      </w:r>
      <w:r>
        <w:t>.</w:t>
      </w:r>
    </w:p>
    <w:p w14:paraId="20FD7FA5" w14:textId="5810597B" w:rsidR="00656CA8" w:rsidRDefault="00656CA8" w:rsidP="00656CA8">
      <w:pPr>
        <w:pStyle w:val="ListParagraph"/>
        <w:numPr>
          <w:ilvl w:val="0"/>
          <w:numId w:val="17"/>
        </w:numPr>
        <w:jc w:val="both"/>
      </w:pPr>
      <w:r>
        <w:t>Supports several SHE schemes and offers a user-friendly C++ API.</w:t>
      </w:r>
    </w:p>
    <w:p w14:paraId="0645BB46" w14:textId="79919DDE" w:rsidR="00656CA8" w:rsidRPr="00656CA8" w:rsidRDefault="00656CA8" w:rsidP="00656CA8">
      <w:pPr>
        <w:pStyle w:val="ListParagraph"/>
        <w:numPr>
          <w:ilvl w:val="0"/>
          <w:numId w:val="17"/>
        </w:numPr>
        <w:jc w:val="both"/>
        <w:rPr>
          <w:bCs/>
        </w:rPr>
      </w:pPr>
      <w:r>
        <w:t>Requires programming expertise in C++ for use.</w:t>
      </w:r>
    </w:p>
    <w:p w14:paraId="1E6E1F3B" w14:textId="25B9643F" w:rsidR="006E4711" w:rsidRDefault="006E4711" w:rsidP="0030444B">
      <w:pPr>
        <w:rPr>
          <w:color w:val="FF0000"/>
        </w:rPr>
      </w:pPr>
    </w:p>
    <w:p w14:paraId="544785C6" w14:textId="56E3E24E" w:rsidR="00656CA8" w:rsidRPr="00656CA8" w:rsidRDefault="00656CA8" w:rsidP="00656CA8"/>
    <w:p w14:paraId="18615F81" w14:textId="77777777" w:rsidR="00656CA8" w:rsidRPr="00656CA8" w:rsidRDefault="00656CA8" w:rsidP="00656CA8">
      <w:pPr>
        <w:pStyle w:val="ListParagraph"/>
        <w:ind w:left="2520"/>
        <w:jc w:val="both"/>
        <w:rPr>
          <w:bCs/>
        </w:rPr>
      </w:pPr>
      <w:r>
        <w:rPr>
          <w:color w:val="FF0000"/>
        </w:rPr>
        <w:tab/>
      </w:r>
    </w:p>
    <w:p w14:paraId="7F6DC152" w14:textId="3453E99D" w:rsidR="00656CA8" w:rsidRPr="00446826" w:rsidRDefault="00656CA8" w:rsidP="00016C06">
      <w:pPr>
        <w:pStyle w:val="ListParagraph"/>
        <w:numPr>
          <w:ilvl w:val="0"/>
          <w:numId w:val="15"/>
        </w:numPr>
        <w:tabs>
          <w:tab w:val="left" w:pos="1605"/>
        </w:tabs>
        <w:jc w:val="both"/>
        <w:rPr>
          <w:rStyle w:val="Strong"/>
          <w:b w:val="0"/>
          <w:bCs w:val="0"/>
          <w:color w:val="FF0000"/>
        </w:rPr>
      </w:pPr>
      <w:r>
        <w:rPr>
          <w:rStyle w:val="Strong"/>
        </w:rPr>
        <w:t>h</w:t>
      </w:r>
      <w:r>
        <w:rPr>
          <w:rStyle w:val="Strong"/>
        </w:rPr>
        <w:t>omomorphic.js</w:t>
      </w:r>
    </w:p>
    <w:p w14:paraId="1235FB76" w14:textId="3BFCA606" w:rsidR="00446826" w:rsidRDefault="00446826" w:rsidP="00446826">
      <w:pPr>
        <w:pStyle w:val="ListParagraph"/>
        <w:tabs>
          <w:tab w:val="left" w:pos="1605"/>
        </w:tabs>
        <w:ind w:left="1800"/>
        <w:jc w:val="both"/>
        <w:rPr>
          <w:rStyle w:val="Strong"/>
          <w:b w:val="0"/>
          <w:bCs w:val="0"/>
        </w:rPr>
      </w:pPr>
    </w:p>
    <w:p w14:paraId="667A0AF2" w14:textId="6B8D815E" w:rsidR="00446826" w:rsidRDefault="00446826" w:rsidP="00446826">
      <w:pPr>
        <w:pStyle w:val="ListParagraph"/>
        <w:numPr>
          <w:ilvl w:val="0"/>
          <w:numId w:val="20"/>
        </w:numPr>
        <w:tabs>
          <w:tab w:val="left" w:pos="1605"/>
        </w:tabs>
        <w:jc w:val="both"/>
      </w:pPr>
      <w:r>
        <w:t>A JavaScript library for implementing S</w:t>
      </w:r>
      <w:r>
        <w:t>w</w:t>
      </w:r>
      <w:r>
        <w:t>HE operations in web browsers.</w:t>
      </w:r>
    </w:p>
    <w:p w14:paraId="0716D56B" w14:textId="7D2FD89A" w:rsidR="00446826" w:rsidRDefault="00446826" w:rsidP="00446826">
      <w:pPr>
        <w:pStyle w:val="ListParagraph"/>
        <w:numPr>
          <w:ilvl w:val="0"/>
          <w:numId w:val="20"/>
        </w:numPr>
        <w:tabs>
          <w:tab w:val="left" w:pos="1605"/>
        </w:tabs>
        <w:jc w:val="both"/>
      </w:pPr>
      <w:r>
        <w:t>Enables basic homomorphic operations on encrypted data directly in web browsers.</w:t>
      </w:r>
    </w:p>
    <w:p w14:paraId="5BB52724" w14:textId="573A73F1" w:rsidR="00446826" w:rsidRPr="008D378E" w:rsidRDefault="00446826" w:rsidP="00446826">
      <w:pPr>
        <w:pStyle w:val="ListParagraph"/>
        <w:numPr>
          <w:ilvl w:val="0"/>
          <w:numId w:val="20"/>
        </w:numPr>
        <w:tabs>
          <w:tab w:val="left" w:pos="1605"/>
        </w:tabs>
        <w:jc w:val="both"/>
        <w:rPr>
          <w:color w:val="FF0000"/>
        </w:rPr>
      </w:pPr>
      <w:r>
        <w:t xml:space="preserve">Offers limited functionalities compared to HElib and </w:t>
      </w:r>
      <w:r>
        <w:t>SEAL but</w:t>
      </w:r>
      <w:r>
        <w:t xml:space="preserve"> provides a more accessible option for web-based applications.</w:t>
      </w:r>
    </w:p>
    <w:p w14:paraId="794989E5" w14:textId="153C1965" w:rsidR="00446826" w:rsidRDefault="00446826" w:rsidP="00446826">
      <w:pPr>
        <w:pStyle w:val="ListParagraph"/>
        <w:numPr>
          <w:ilvl w:val="0"/>
          <w:numId w:val="2"/>
        </w:numPr>
        <w:jc w:val="both"/>
        <w:rPr>
          <w:bCs/>
        </w:rPr>
      </w:pPr>
      <w:r>
        <w:rPr>
          <w:bCs/>
        </w:rPr>
        <w:lastRenderedPageBreak/>
        <w:t>256-bit AES</w:t>
      </w:r>
    </w:p>
    <w:p w14:paraId="3DA6ED44" w14:textId="47E91EAC" w:rsidR="00446826" w:rsidRDefault="00446826" w:rsidP="00446826">
      <w:pPr>
        <w:pStyle w:val="ListParagraph"/>
        <w:ind w:left="1080"/>
        <w:jc w:val="both"/>
        <w:rPr>
          <w:bCs/>
        </w:rPr>
      </w:pPr>
    </w:p>
    <w:p w14:paraId="554A8593" w14:textId="527DA8D2" w:rsidR="00446826" w:rsidRDefault="00446826" w:rsidP="00446826">
      <w:pPr>
        <w:pStyle w:val="ListParagraph"/>
        <w:ind w:left="1080"/>
        <w:jc w:val="both"/>
      </w:pPr>
      <w:r>
        <w:t>There are numerous tools available for implementing 256-bit AES encryption and decryption.</w:t>
      </w:r>
    </w:p>
    <w:p w14:paraId="39C253D6" w14:textId="6F170085" w:rsidR="00446826" w:rsidRDefault="00446826" w:rsidP="00446826">
      <w:pPr>
        <w:pStyle w:val="ListParagraph"/>
        <w:ind w:left="1080"/>
        <w:jc w:val="both"/>
      </w:pPr>
    </w:p>
    <w:p w14:paraId="607BEEF7" w14:textId="3A4F98CA" w:rsidR="00446826" w:rsidRPr="00446826" w:rsidRDefault="00446826" w:rsidP="00446826">
      <w:pPr>
        <w:pStyle w:val="ListParagraph"/>
        <w:numPr>
          <w:ilvl w:val="0"/>
          <w:numId w:val="21"/>
        </w:numPr>
        <w:jc w:val="both"/>
        <w:rPr>
          <w:rStyle w:val="Strong"/>
          <w:bCs w:val="0"/>
        </w:rPr>
      </w:pPr>
      <w:r>
        <w:rPr>
          <w:rStyle w:val="Strong"/>
        </w:rPr>
        <w:t>OpenSSL</w:t>
      </w:r>
    </w:p>
    <w:p w14:paraId="1AA54F6F" w14:textId="779691D0" w:rsidR="00446826" w:rsidRDefault="00446826" w:rsidP="00446826">
      <w:pPr>
        <w:pStyle w:val="ListParagraph"/>
        <w:ind w:left="1800"/>
        <w:jc w:val="both"/>
        <w:rPr>
          <w:rStyle w:val="Strong"/>
        </w:rPr>
      </w:pPr>
      <w:r>
        <w:rPr>
          <w:b/>
          <w:noProof/>
        </w:rPr>
        <w:drawing>
          <wp:anchor distT="0" distB="0" distL="114300" distR="114300" simplePos="0" relativeHeight="251665408" behindDoc="0" locked="0" layoutInCell="1" allowOverlap="1" wp14:anchorId="268BB211" wp14:editId="6664E07B">
            <wp:simplePos x="0" y="0"/>
            <wp:positionH relativeFrom="margin">
              <wp:align>center</wp:align>
            </wp:positionH>
            <wp:positionV relativeFrom="paragraph">
              <wp:posOffset>184785</wp:posOffset>
            </wp:positionV>
            <wp:extent cx="4095750" cy="926795"/>
            <wp:effectExtent l="0" t="0" r="0" b="6985"/>
            <wp:wrapNone/>
            <wp:docPr id="9" name="Picture 9"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and red 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95750" cy="926795"/>
                    </a:xfrm>
                    <a:prstGeom prst="rect">
                      <a:avLst/>
                    </a:prstGeom>
                  </pic:spPr>
                </pic:pic>
              </a:graphicData>
            </a:graphic>
            <wp14:sizeRelH relativeFrom="page">
              <wp14:pctWidth>0</wp14:pctWidth>
            </wp14:sizeRelH>
            <wp14:sizeRelV relativeFrom="page">
              <wp14:pctHeight>0</wp14:pctHeight>
            </wp14:sizeRelV>
          </wp:anchor>
        </w:drawing>
      </w:r>
    </w:p>
    <w:p w14:paraId="36F71900" w14:textId="53156A29" w:rsidR="00446826" w:rsidRDefault="00446826" w:rsidP="00446826">
      <w:pPr>
        <w:pStyle w:val="ListParagraph"/>
        <w:ind w:left="1800"/>
        <w:jc w:val="both"/>
        <w:rPr>
          <w:rStyle w:val="Strong"/>
        </w:rPr>
      </w:pPr>
    </w:p>
    <w:p w14:paraId="11B0F4DC" w14:textId="4AD5B121" w:rsidR="00446826" w:rsidRDefault="00446826" w:rsidP="00446826">
      <w:pPr>
        <w:pStyle w:val="ListParagraph"/>
        <w:ind w:left="1800"/>
        <w:jc w:val="both"/>
        <w:rPr>
          <w:rStyle w:val="Strong"/>
        </w:rPr>
      </w:pPr>
    </w:p>
    <w:p w14:paraId="5905CCBF" w14:textId="54EC088F" w:rsidR="00446826" w:rsidRPr="00446826" w:rsidRDefault="00446826" w:rsidP="00446826">
      <w:pPr>
        <w:pStyle w:val="ListParagraph"/>
        <w:ind w:left="1800"/>
        <w:jc w:val="both"/>
        <w:rPr>
          <w:rStyle w:val="Strong"/>
          <w:bCs w:val="0"/>
        </w:rPr>
      </w:pPr>
    </w:p>
    <w:p w14:paraId="7616B062" w14:textId="2C326B63" w:rsidR="00446826" w:rsidRDefault="00446826" w:rsidP="00446826">
      <w:pPr>
        <w:pStyle w:val="ListParagraph"/>
        <w:ind w:left="1800"/>
        <w:jc w:val="both"/>
        <w:rPr>
          <w:rStyle w:val="Strong"/>
        </w:rPr>
      </w:pPr>
    </w:p>
    <w:p w14:paraId="254E7482" w14:textId="77777777" w:rsidR="00446826" w:rsidRDefault="00446826" w:rsidP="00446826">
      <w:pPr>
        <w:pStyle w:val="ListParagraph"/>
        <w:ind w:left="1800"/>
        <w:jc w:val="both"/>
        <w:rPr>
          <w:rStyle w:val="Strong"/>
        </w:rPr>
      </w:pPr>
    </w:p>
    <w:p w14:paraId="480B2912" w14:textId="77777777" w:rsidR="00446826" w:rsidRDefault="00446826" w:rsidP="00446826">
      <w:pPr>
        <w:pStyle w:val="ListParagraph"/>
        <w:ind w:left="1800"/>
        <w:jc w:val="both"/>
        <w:rPr>
          <w:rStyle w:val="Strong"/>
        </w:rPr>
      </w:pPr>
    </w:p>
    <w:p w14:paraId="54AFF924" w14:textId="0E5DCFA5" w:rsidR="00446826" w:rsidRDefault="00446826" w:rsidP="00446826">
      <w:pPr>
        <w:pStyle w:val="ListParagraph"/>
        <w:numPr>
          <w:ilvl w:val="0"/>
          <w:numId w:val="22"/>
        </w:numPr>
        <w:jc w:val="both"/>
      </w:pPr>
      <w:r>
        <w:t>A free and open-source software library that provides various cryptographic functions, including AES encryption and decryption.</w:t>
      </w:r>
    </w:p>
    <w:p w14:paraId="3FF3A2AA" w14:textId="229A7A95" w:rsidR="00446826" w:rsidRDefault="00446826" w:rsidP="00446826">
      <w:pPr>
        <w:pStyle w:val="ListParagraph"/>
        <w:numPr>
          <w:ilvl w:val="0"/>
          <w:numId w:val="22"/>
        </w:numPr>
        <w:jc w:val="both"/>
      </w:pPr>
      <w:r>
        <w:t>Available on various platforms, including Windows, macOS, and Linux.</w:t>
      </w:r>
    </w:p>
    <w:p w14:paraId="1B5D66B8" w14:textId="4704BBB4" w:rsidR="00446826" w:rsidRPr="00446826" w:rsidRDefault="00446826" w:rsidP="00446826">
      <w:pPr>
        <w:pStyle w:val="ListParagraph"/>
        <w:numPr>
          <w:ilvl w:val="0"/>
          <w:numId w:val="22"/>
        </w:numPr>
        <w:jc w:val="both"/>
        <w:rPr>
          <w:b/>
        </w:rPr>
      </w:pPr>
      <w:r>
        <w:t>Offers a command-line interface (CLI) and APIs for integration into applications.</w:t>
      </w:r>
    </w:p>
    <w:p w14:paraId="1BA1CD3F" w14:textId="54B60CBA" w:rsidR="00446826" w:rsidRDefault="00446826" w:rsidP="00446826">
      <w:pPr>
        <w:jc w:val="both"/>
        <w:rPr>
          <w:b/>
        </w:rPr>
      </w:pPr>
    </w:p>
    <w:p w14:paraId="6861B21B" w14:textId="43DDB2D3" w:rsidR="00446826" w:rsidRPr="008D378E" w:rsidRDefault="008D378E" w:rsidP="00446826">
      <w:pPr>
        <w:pStyle w:val="ListParagraph"/>
        <w:numPr>
          <w:ilvl w:val="0"/>
          <w:numId w:val="21"/>
        </w:numPr>
        <w:jc w:val="both"/>
        <w:rPr>
          <w:rStyle w:val="Strong"/>
          <w:bCs w:val="0"/>
        </w:rPr>
      </w:pPr>
      <w:r>
        <w:rPr>
          <w:b/>
          <w:noProof/>
        </w:rPr>
        <w:drawing>
          <wp:anchor distT="0" distB="0" distL="114300" distR="114300" simplePos="0" relativeHeight="251666432" behindDoc="0" locked="0" layoutInCell="1" allowOverlap="1" wp14:anchorId="2207B14F" wp14:editId="3C129AA1">
            <wp:simplePos x="0" y="0"/>
            <wp:positionH relativeFrom="margin">
              <wp:align>center</wp:align>
            </wp:positionH>
            <wp:positionV relativeFrom="paragraph">
              <wp:posOffset>144780</wp:posOffset>
            </wp:positionV>
            <wp:extent cx="3945894" cy="1619250"/>
            <wp:effectExtent l="0" t="0" r="0" b="0"/>
            <wp:wrapNone/>
            <wp:docPr id="10" name="Picture 10"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ue text on a black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945894" cy="1619250"/>
                    </a:xfrm>
                    <a:prstGeom prst="rect">
                      <a:avLst/>
                    </a:prstGeom>
                  </pic:spPr>
                </pic:pic>
              </a:graphicData>
            </a:graphic>
            <wp14:sizeRelH relativeFrom="page">
              <wp14:pctWidth>0</wp14:pctWidth>
            </wp14:sizeRelH>
            <wp14:sizeRelV relativeFrom="page">
              <wp14:pctHeight>0</wp14:pctHeight>
            </wp14:sizeRelV>
          </wp:anchor>
        </w:drawing>
      </w:r>
      <w:r w:rsidR="00446826">
        <w:rPr>
          <w:rStyle w:val="Strong"/>
        </w:rPr>
        <w:t>GnuPG (Gnu Privacy Guard)</w:t>
      </w:r>
    </w:p>
    <w:p w14:paraId="31CB4A52" w14:textId="63EF5A62" w:rsidR="008D378E" w:rsidRDefault="008D378E" w:rsidP="008D378E">
      <w:pPr>
        <w:pStyle w:val="ListParagraph"/>
        <w:ind w:left="1800"/>
        <w:jc w:val="both"/>
        <w:rPr>
          <w:rStyle w:val="Strong"/>
        </w:rPr>
      </w:pPr>
    </w:p>
    <w:p w14:paraId="706B3C0A" w14:textId="15CDE172" w:rsidR="008D378E" w:rsidRDefault="008D378E" w:rsidP="008D378E">
      <w:pPr>
        <w:pStyle w:val="ListParagraph"/>
        <w:ind w:left="1800"/>
        <w:jc w:val="both"/>
        <w:rPr>
          <w:rStyle w:val="Strong"/>
        </w:rPr>
      </w:pPr>
    </w:p>
    <w:p w14:paraId="456AF4DF" w14:textId="3340EE2C" w:rsidR="008D378E" w:rsidRDefault="008D378E" w:rsidP="008D378E">
      <w:pPr>
        <w:pStyle w:val="ListParagraph"/>
        <w:ind w:left="1800"/>
        <w:jc w:val="both"/>
        <w:rPr>
          <w:rStyle w:val="Strong"/>
        </w:rPr>
      </w:pPr>
    </w:p>
    <w:p w14:paraId="5CFDDBAF" w14:textId="11E1B047" w:rsidR="008D378E" w:rsidRDefault="008D378E" w:rsidP="008D378E">
      <w:pPr>
        <w:pStyle w:val="ListParagraph"/>
        <w:ind w:left="1800"/>
        <w:jc w:val="both"/>
        <w:rPr>
          <w:rStyle w:val="Strong"/>
        </w:rPr>
      </w:pPr>
    </w:p>
    <w:p w14:paraId="1A345642" w14:textId="0CBC4908" w:rsidR="008D378E" w:rsidRDefault="008D378E" w:rsidP="008D378E">
      <w:pPr>
        <w:pStyle w:val="ListParagraph"/>
        <w:ind w:left="1800"/>
        <w:jc w:val="both"/>
        <w:rPr>
          <w:rStyle w:val="Strong"/>
        </w:rPr>
      </w:pPr>
    </w:p>
    <w:p w14:paraId="129544B7" w14:textId="788FE8AA" w:rsidR="008D378E" w:rsidRDefault="008D378E" w:rsidP="008D378E">
      <w:pPr>
        <w:pStyle w:val="ListParagraph"/>
        <w:ind w:left="1800"/>
        <w:jc w:val="both"/>
        <w:rPr>
          <w:rStyle w:val="Strong"/>
        </w:rPr>
      </w:pPr>
    </w:p>
    <w:p w14:paraId="755D5D4F" w14:textId="7BC18D93" w:rsidR="008D378E" w:rsidRDefault="008D378E" w:rsidP="008D378E">
      <w:pPr>
        <w:pStyle w:val="ListParagraph"/>
        <w:ind w:left="1800"/>
        <w:jc w:val="both"/>
        <w:rPr>
          <w:rStyle w:val="Strong"/>
        </w:rPr>
      </w:pPr>
    </w:p>
    <w:p w14:paraId="18694441" w14:textId="1B94CDD9" w:rsidR="008D378E" w:rsidRPr="00446826" w:rsidRDefault="008D378E" w:rsidP="008D378E">
      <w:pPr>
        <w:pStyle w:val="ListParagraph"/>
        <w:ind w:left="1800"/>
        <w:jc w:val="both"/>
        <w:rPr>
          <w:rStyle w:val="Strong"/>
          <w:bCs w:val="0"/>
        </w:rPr>
      </w:pPr>
    </w:p>
    <w:p w14:paraId="01D83B69" w14:textId="5F6BD5ED" w:rsidR="00446826" w:rsidRDefault="00446826" w:rsidP="00446826">
      <w:pPr>
        <w:pStyle w:val="ListParagraph"/>
        <w:ind w:left="1800"/>
        <w:jc w:val="both"/>
        <w:rPr>
          <w:rStyle w:val="Strong"/>
        </w:rPr>
      </w:pPr>
    </w:p>
    <w:p w14:paraId="46FADA70" w14:textId="5DA52BE8" w:rsidR="00446826" w:rsidRDefault="00446826" w:rsidP="008D378E">
      <w:pPr>
        <w:pStyle w:val="ListParagraph"/>
        <w:numPr>
          <w:ilvl w:val="0"/>
          <w:numId w:val="23"/>
        </w:numPr>
        <w:jc w:val="both"/>
      </w:pPr>
      <w:r>
        <w:t>A free and open-source tool for encrypting and signing data and communications.</w:t>
      </w:r>
    </w:p>
    <w:p w14:paraId="249241FE" w14:textId="7FBDD465" w:rsidR="00446826" w:rsidRDefault="00446826" w:rsidP="008D378E">
      <w:pPr>
        <w:pStyle w:val="ListParagraph"/>
        <w:numPr>
          <w:ilvl w:val="0"/>
          <w:numId w:val="23"/>
        </w:numPr>
        <w:jc w:val="both"/>
      </w:pPr>
      <w:r>
        <w:t>Supports AES encryption, including 256-bit key length.</w:t>
      </w:r>
    </w:p>
    <w:p w14:paraId="308A2732" w14:textId="01502EB9" w:rsidR="00446826" w:rsidRDefault="00446826" w:rsidP="008D378E">
      <w:pPr>
        <w:pStyle w:val="ListParagraph"/>
        <w:numPr>
          <w:ilvl w:val="0"/>
          <w:numId w:val="23"/>
        </w:numPr>
        <w:jc w:val="both"/>
      </w:pPr>
      <w:r>
        <w:t>Available on various platforms, including Windows, macOS, and Linux.</w:t>
      </w:r>
    </w:p>
    <w:p w14:paraId="25A9AC73" w14:textId="71E10CFC" w:rsidR="00446826" w:rsidRPr="008D378E" w:rsidRDefault="00446826" w:rsidP="00446826">
      <w:pPr>
        <w:pStyle w:val="ListParagraph"/>
        <w:numPr>
          <w:ilvl w:val="0"/>
          <w:numId w:val="23"/>
        </w:numPr>
        <w:jc w:val="both"/>
        <w:rPr>
          <w:b/>
        </w:rPr>
      </w:pPr>
      <w:r>
        <w:t>Offers a CLI and graphical user interface (GUI) for ease of use.</w:t>
      </w:r>
    </w:p>
    <w:p w14:paraId="61BC0406" w14:textId="32A9A6AD" w:rsidR="008D378E" w:rsidRDefault="008D378E" w:rsidP="008D378E">
      <w:pPr>
        <w:jc w:val="both"/>
        <w:rPr>
          <w:b/>
        </w:rPr>
      </w:pPr>
    </w:p>
    <w:p w14:paraId="316C0DCB" w14:textId="195A0183" w:rsidR="008D378E" w:rsidRDefault="008D378E" w:rsidP="008D378E">
      <w:pPr>
        <w:jc w:val="both"/>
        <w:rPr>
          <w:b/>
        </w:rPr>
      </w:pPr>
    </w:p>
    <w:p w14:paraId="2CF8AD1F" w14:textId="5B165062" w:rsidR="008D378E" w:rsidRDefault="008D378E" w:rsidP="008D378E">
      <w:pPr>
        <w:jc w:val="both"/>
        <w:rPr>
          <w:b/>
        </w:rPr>
      </w:pPr>
    </w:p>
    <w:p w14:paraId="02169C71" w14:textId="387C508D" w:rsidR="008D378E" w:rsidRDefault="008D378E" w:rsidP="008D378E">
      <w:pPr>
        <w:jc w:val="both"/>
        <w:rPr>
          <w:b/>
        </w:rPr>
      </w:pPr>
    </w:p>
    <w:p w14:paraId="142AFF3A" w14:textId="508E21EC" w:rsidR="008D378E" w:rsidRDefault="008D378E" w:rsidP="008D378E">
      <w:pPr>
        <w:jc w:val="both"/>
        <w:rPr>
          <w:b/>
        </w:rPr>
      </w:pPr>
    </w:p>
    <w:p w14:paraId="77B82A01" w14:textId="77777777" w:rsidR="008D378E" w:rsidRPr="008D378E" w:rsidRDefault="008D378E" w:rsidP="008D378E">
      <w:pPr>
        <w:jc w:val="both"/>
        <w:rPr>
          <w:b/>
        </w:rPr>
      </w:pPr>
    </w:p>
    <w:p w14:paraId="3C9401E1" w14:textId="613A32A6" w:rsidR="008D378E" w:rsidRPr="008D378E" w:rsidRDefault="008D378E" w:rsidP="008D378E">
      <w:pPr>
        <w:pStyle w:val="ListParagraph"/>
        <w:numPr>
          <w:ilvl w:val="0"/>
          <w:numId w:val="21"/>
        </w:numPr>
        <w:jc w:val="both"/>
        <w:rPr>
          <w:rStyle w:val="Strong"/>
          <w:bCs w:val="0"/>
        </w:rPr>
      </w:pPr>
      <w:r>
        <w:rPr>
          <w:rStyle w:val="Strong"/>
        </w:rPr>
        <w:lastRenderedPageBreak/>
        <w:t>Microsoft BitLocker (Windows)</w:t>
      </w:r>
    </w:p>
    <w:p w14:paraId="10B5F3CF" w14:textId="071DAA0F" w:rsidR="008D378E" w:rsidRDefault="008D378E" w:rsidP="008D378E">
      <w:pPr>
        <w:pStyle w:val="ListParagraph"/>
        <w:ind w:left="1800"/>
        <w:jc w:val="both"/>
        <w:rPr>
          <w:rStyle w:val="Strong"/>
        </w:rPr>
      </w:pPr>
      <w:r>
        <w:rPr>
          <w:b/>
          <w:bCs/>
          <w:noProof/>
        </w:rPr>
        <w:drawing>
          <wp:anchor distT="0" distB="0" distL="114300" distR="114300" simplePos="0" relativeHeight="251667456" behindDoc="0" locked="0" layoutInCell="1" allowOverlap="1" wp14:anchorId="502AB695" wp14:editId="5901B2A2">
            <wp:simplePos x="0" y="0"/>
            <wp:positionH relativeFrom="margin">
              <wp:align>center</wp:align>
            </wp:positionH>
            <wp:positionV relativeFrom="paragraph">
              <wp:posOffset>81915</wp:posOffset>
            </wp:positionV>
            <wp:extent cx="2482683" cy="1381125"/>
            <wp:effectExtent l="0" t="0" r="0" b="0"/>
            <wp:wrapNone/>
            <wp:docPr id="11" name="Picture 11" descr="A close-up of a lock and ke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lock and key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82683" cy="1381125"/>
                    </a:xfrm>
                    <a:prstGeom prst="rect">
                      <a:avLst/>
                    </a:prstGeom>
                  </pic:spPr>
                </pic:pic>
              </a:graphicData>
            </a:graphic>
            <wp14:sizeRelH relativeFrom="page">
              <wp14:pctWidth>0</wp14:pctWidth>
            </wp14:sizeRelH>
            <wp14:sizeRelV relativeFrom="page">
              <wp14:pctHeight>0</wp14:pctHeight>
            </wp14:sizeRelV>
          </wp:anchor>
        </w:drawing>
      </w:r>
    </w:p>
    <w:p w14:paraId="48177735" w14:textId="4744F54F" w:rsidR="008D378E" w:rsidRDefault="008D378E" w:rsidP="008D378E">
      <w:pPr>
        <w:pStyle w:val="ListParagraph"/>
        <w:ind w:left="1800"/>
        <w:jc w:val="both"/>
        <w:rPr>
          <w:rStyle w:val="Strong"/>
        </w:rPr>
      </w:pPr>
    </w:p>
    <w:p w14:paraId="3B83B55C" w14:textId="36FC4631" w:rsidR="008D378E" w:rsidRDefault="008D378E" w:rsidP="008D378E">
      <w:pPr>
        <w:pStyle w:val="ListParagraph"/>
        <w:ind w:left="1800"/>
        <w:jc w:val="both"/>
        <w:rPr>
          <w:rStyle w:val="Strong"/>
        </w:rPr>
      </w:pPr>
    </w:p>
    <w:p w14:paraId="6A4AECA6" w14:textId="6F306F4E" w:rsidR="008D378E" w:rsidRDefault="008D378E" w:rsidP="008D378E">
      <w:pPr>
        <w:pStyle w:val="ListParagraph"/>
        <w:ind w:left="1800"/>
        <w:jc w:val="both"/>
        <w:rPr>
          <w:rStyle w:val="Strong"/>
        </w:rPr>
      </w:pPr>
    </w:p>
    <w:p w14:paraId="302B08C9" w14:textId="0AED0BC8" w:rsidR="008D378E" w:rsidRDefault="008D378E" w:rsidP="008D378E">
      <w:pPr>
        <w:pStyle w:val="ListParagraph"/>
        <w:ind w:left="1800"/>
        <w:jc w:val="both"/>
        <w:rPr>
          <w:rStyle w:val="Strong"/>
        </w:rPr>
      </w:pPr>
    </w:p>
    <w:p w14:paraId="66710A71" w14:textId="67FB7C4D" w:rsidR="008D378E" w:rsidRDefault="008D378E" w:rsidP="008D378E">
      <w:pPr>
        <w:pStyle w:val="ListParagraph"/>
        <w:ind w:left="1800"/>
        <w:jc w:val="both"/>
        <w:rPr>
          <w:rStyle w:val="Strong"/>
        </w:rPr>
      </w:pPr>
    </w:p>
    <w:p w14:paraId="6B91AE2E" w14:textId="66ED9019" w:rsidR="008D378E" w:rsidRDefault="008D378E" w:rsidP="008D378E">
      <w:pPr>
        <w:pStyle w:val="ListParagraph"/>
        <w:ind w:left="1800"/>
        <w:jc w:val="both"/>
        <w:rPr>
          <w:rStyle w:val="Strong"/>
        </w:rPr>
      </w:pPr>
    </w:p>
    <w:p w14:paraId="42BDFEF3" w14:textId="77777777" w:rsidR="008D378E" w:rsidRDefault="008D378E" w:rsidP="008D378E">
      <w:pPr>
        <w:pStyle w:val="ListParagraph"/>
        <w:ind w:left="1800"/>
        <w:jc w:val="both"/>
        <w:rPr>
          <w:rStyle w:val="Strong"/>
        </w:rPr>
      </w:pPr>
    </w:p>
    <w:p w14:paraId="35C3C6AD" w14:textId="77777777" w:rsidR="008D378E" w:rsidRDefault="008D378E" w:rsidP="008D378E">
      <w:pPr>
        <w:pStyle w:val="ListParagraph"/>
        <w:ind w:left="1800"/>
        <w:jc w:val="both"/>
        <w:rPr>
          <w:rStyle w:val="Strong"/>
        </w:rPr>
      </w:pPr>
    </w:p>
    <w:p w14:paraId="362B7213" w14:textId="43C1D2BD" w:rsidR="008D378E" w:rsidRDefault="008D378E" w:rsidP="008D378E">
      <w:pPr>
        <w:pStyle w:val="ListParagraph"/>
        <w:numPr>
          <w:ilvl w:val="0"/>
          <w:numId w:val="24"/>
        </w:numPr>
        <w:jc w:val="both"/>
      </w:pPr>
      <w:r>
        <w:t>A built-in feature on Windows devices that provides full-disk encryption using AES.</w:t>
      </w:r>
    </w:p>
    <w:p w14:paraId="7DBE8256" w14:textId="65CFD57B" w:rsidR="008D378E" w:rsidRDefault="008D378E" w:rsidP="008D378E">
      <w:pPr>
        <w:pStyle w:val="ListParagraph"/>
        <w:numPr>
          <w:ilvl w:val="0"/>
          <w:numId w:val="24"/>
        </w:numPr>
        <w:jc w:val="both"/>
      </w:pPr>
      <w:r>
        <w:t>Transparent to users, automatically encrypting and decrypting the entire disk.</w:t>
      </w:r>
    </w:p>
    <w:p w14:paraId="713DCCD0" w14:textId="312ECD77" w:rsidR="008D378E" w:rsidRPr="008D378E" w:rsidRDefault="008D378E" w:rsidP="008D378E">
      <w:pPr>
        <w:pStyle w:val="ListParagraph"/>
        <w:numPr>
          <w:ilvl w:val="0"/>
          <w:numId w:val="24"/>
        </w:numPr>
        <w:jc w:val="both"/>
        <w:rPr>
          <w:b/>
        </w:rPr>
      </w:pPr>
      <w:r>
        <w:t>Offers strong security and easy manageability for Windows systems.</w:t>
      </w:r>
    </w:p>
    <w:p w14:paraId="6B8D152F" w14:textId="54405213" w:rsidR="008D378E" w:rsidRDefault="008D378E" w:rsidP="008D378E">
      <w:pPr>
        <w:jc w:val="both"/>
        <w:rPr>
          <w:b/>
        </w:rPr>
      </w:pPr>
    </w:p>
    <w:p w14:paraId="42997327" w14:textId="5FA9B3BF" w:rsidR="008D378E" w:rsidRPr="008D378E" w:rsidRDefault="008D378E" w:rsidP="008D378E">
      <w:pPr>
        <w:pStyle w:val="ListParagraph"/>
        <w:numPr>
          <w:ilvl w:val="0"/>
          <w:numId w:val="21"/>
        </w:numPr>
        <w:jc w:val="both"/>
        <w:rPr>
          <w:rStyle w:val="Strong"/>
          <w:bCs w:val="0"/>
        </w:rPr>
      </w:pPr>
      <w:r>
        <w:rPr>
          <w:b/>
          <w:noProof/>
        </w:rPr>
        <w:drawing>
          <wp:anchor distT="0" distB="0" distL="114300" distR="114300" simplePos="0" relativeHeight="251668480" behindDoc="0" locked="0" layoutInCell="1" allowOverlap="1" wp14:anchorId="0F846605" wp14:editId="25717AA6">
            <wp:simplePos x="0" y="0"/>
            <wp:positionH relativeFrom="margin">
              <wp:align>center</wp:align>
            </wp:positionH>
            <wp:positionV relativeFrom="paragraph">
              <wp:posOffset>43180</wp:posOffset>
            </wp:positionV>
            <wp:extent cx="1485900" cy="1485900"/>
            <wp:effectExtent l="0" t="0" r="0" b="0"/>
            <wp:wrapNone/>
            <wp:docPr id="12" name="Picture 12" descr="A silver house with a di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ilver house with a dia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page">
              <wp14:pctWidth>0</wp14:pctWidth>
            </wp14:sizeRelH>
            <wp14:sizeRelV relativeFrom="page">
              <wp14:pctHeight>0</wp14:pctHeight>
            </wp14:sizeRelV>
          </wp:anchor>
        </w:drawing>
      </w:r>
      <w:r>
        <w:rPr>
          <w:rStyle w:val="Strong"/>
        </w:rPr>
        <w:t>Apple FileVault (macOS)</w:t>
      </w:r>
    </w:p>
    <w:p w14:paraId="691C991B" w14:textId="092A8AB0" w:rsidR="008D378E" w:rsidRDefault="008D378E" w:rsidP="008D378E">
      <w:pPr>
        <w:pStyle w:val="ListParagraph"/>
        <w:ind w:left="1800"/>
        <w:jc w:val="both"/>
        <w:rPr>
          <w:rStyle w:val="Strong"/>
        </w:rPr>
      </w:pPr>
    </w:p>
    <w:p w14:paraId="4017284D" w14:textId="47D890D1" w:rsidR="008D378E" w:rsidRDefault="008D378E" w:rsidP="008D378E">
      <w:pPr>
        <w:pStyle w:val="ListParagraph"/>
        <w:ind w:left="1800"/>
        <w:jc w:val="both"/>
        <w:rPr>
          <w:rStyle w:val="Strong"/>
        </w:rPr>
      </w:pPr>
    </w:p>
    <w:p w14:paraId="54705C3C" w14:textId="758F432F" w:rsidR="008D378E" w:rsidRDefault="008D378E" w:rsidP="008D378E">
      <w:pPr>
        <w:pStyle w:val="ListParagraph"/>
        <w:ind w:left="1800"/>
        <w:jc w:val="both"/>
        <w:rPr>
          <w:rStyle w:val="Strong"/>
        </w:rPr>
      </w:pPr>
    </w:p>
    <w:p w14:paraId="141156AA" w14:textId="00FB36D1" w:rsidR="008D378E" w:rsidRDefault="008D378E" w:rsidP="008D378E">
      <w:pPr>
        <w:pStyle w:val="ListParagraph"/>
        <w:ind w:left="1800"/>
        <w:jc w:val="both"/>
        <w:rPr>
          <w:rStyle w:val="Strong"/>
        </w:rPr>
      </w:pPr>
    </w:p>
    <w:p w14:paraId="5E600491" w14:textId="0D7AF19F" w:rsidR="008D378E" w:rsidRDefault="008D378E" w:rsidP="008D378E">
      <w:pPr>
        <w:pStyle w:val="ListParagraph"/>
        <w:ind w:left="1800"/>
        <w:jc w:val="both"/>
        <w:rPr>
          <w:rStyle w:val="Strong"/>
          <w:bCs w:val="0"/>
        </w:rPr>
      </w:pPr>
    </w:p>
    <w:p w14:paraId="409426E5" w14:textId="77777777" w:rsidR="008D378E" w:rsidRPr="008D378E" w:rsidRDefault="008D378E" w:rsidP="008D378E">
      <w:pPr>
        <w:pStyle w:val="ListParagraph"/>
        <w:ind w:left="1800"/>
        <w:jc w:val="both"/>
        <w:rPr>
          <w:rStyle w:val="Strong"/>
          <w:bCs w:val="0"/>
        </w:rPr>
      </w:pPr>
    </w:p>
    <w:p w14:paraId="088E6653" w14:textId="59F828AC" w:rsidR="008D378E" w:rsidRDefault="008D378E" w:rsidP="008D378E">
      <w:pPr>
        <w:pStyle w:val="ListParagraph"/>
        <w:ind w:left="1800"/>
        <w:jc w:val="both"/>
        <w:rPr>
          <w:rStyle w:val="Strong"/>
        </w:rPr>
      </w:pPr>
    </w:p>
    <w:p w14:paraId="203D3E9E" w14:textId="0AF294B8" w:rsidR="008D378E" w:rsidRDefault="008D378E" w:rsidP="008D378E">
      <w:pPr>
        <w:pStyle w:val="ListParagraph"/>
        <w:numPr>
          <w:ilvl w:val="0"/>
          <w:numId w:val="25"/>
        </w:numPr>
        <w:jc w:val="both"/>
      </w:pPr>
      <w:r>
        <w:t>A built-in feature on macOS devices that encrypts the entire disk volume.</w:t>
      </w:r>
    </w:p>
    <w:p w14:paraId="174001DB" w14:textId="5DA5CDF1" w:rsidR="008D378E" w:rsidRDefault="008D378E" w:rsidP="008D378E">
      <w:pPr>
        <w:pStyle w:val="ListParagraph"/>
        <w:numPr>
          <w:ilvl w:val="0"/>
          <w:numId w:val="25"/>
        </w:numPr>
        <w:jc w:val="both"/>
      </w:pPr>
      <w:r>
        <w:t>Uses AES-XTS with 256-bit keys for strong encryption.</w:t>
      </w:r>
    </w:p>
    <w:p w14:paraId="3CDA7DBA" w14:textId="4F2F9BCA" w:rsidR="008D378E" w:rsidRDefault="008D378E" w:rsidP="008D378E">
      <w:pPr>
        <w:pStyle w:val="ListParagraph"/>
        <w:numPr>
          <w:ilvl w:val="0"/>
          <w:numId w:val="25"/>
        </w:numPr>
        <w:jc w:val="both"/>
      </w:pPr>
      <w:r>
        <w:t>Transparent to users, automatically encrypting and decrypting the disk.</w:t>
      </w:r>
    </w:p>
    <w:p w14:paraId="707884D9" w14:textId="781F0FFA" w:rsidR="008D378E" w:rsidRPr="008D378E" w:rsidRDefault="008D378E" w:rsidP="008D378E">
      <w:pPr>
        <w:pStyle w:val="ListParagraph"/>
        <w:numPr>
          <w:ilvl w:val="0"/>
          <w:numId w:val="25"/>
        </w:numPr>
        <w:jc w:val="both"/>
        <w:rPr>
          <w:b/>
        </w:rPr>
      </w:pPr>
      <w:r>
        <w:t>Provides robust security for macOS systems.</w:t>
      </w:r>
    </w:p>
    <w:p w14:paraId="5AB4D677" w14:textId="69D5F3A6" w:rsidR="008D378E" w:rsidRDefault="008D378E" w:rsidP="008D378E">
      <w:pPr>
        <w:jc w:val="both"/>
        <w:rPr>
          <w:b/>
        </w:rPr>
      </w:pPr>
    </w:p>
    <w:p w14:paraId="4FF11F6A" w14:textId="704F05DD" w:rsidR="001B584C" w:rsidRDefault="001B584C" w:rsidP="008D378E">
      <w:pPr>
        <w:jc w:val="both"/>
        <w:rPr>
          <w:b/>
        </w:rPr>
      </w:pPr>
    </w:p>
    <w:p w14:paraId="22A0DFC1" w14:textId="10B4BB52" w:rsidR="001B584C" w:rsidRDefault="001B584C" w:rsidP="008D378E">
      <w:pPr>
        <w:jc w:val="both"/>
        <w:rPr>
          <w:b/>
        </w:rPr>
      </w:pPr>
    </w:p>
    <w:p w14:paraId="0082E1DB" w14:textId="381F305A" w:rsidR="001B584C" w:rsidRDefault="001B584C" w:rsidP="008D378E">
      <w:pPr>
        <w:jc w:val="both"/>
        <w:rPr>
          <w:b/>
        </w:rPr>
      </w:pPr>
    </w:p>
    <w:p w14:paraId="1F8EC377" w14:textId="42ED7835" w:rsidR="001B584C" w:rsidRDefault="001B584C" w:rsidP="008D378E">
      <w:pPr>
        <w:jc w:val="both"/>
        <w:rPr>
          <w:b/>
        </w:rPr>
      </w:pPr>
    </w:p>
    <w:p w14:paraId="2B296A23" w14:textId="6ED9953B" w:rsidR="001B584C" w:rsidRDefault="001B584C" w:rsidP="008D378E">
      <w:pPr>
        <w:jc w:val="both"/>
        <w:rPr>
          <w:b/>
        </w:rPr>
      </w:pPr>
    </w:p>
    <w:p w14:paraId="2C3EF471" w14:textId="06345E35" w:rsidR="001B584C" w:rsidRDefault="001B584C" w:rsidP="008D378E">
      <w:pPr>
        <w:jc w:val="both"/>
        <w:rPr>
          <w:b/>
        </w:rPr>
      </w:pPr>
    </w:p>
    <w:p w14:paraId="220ED1DA" w14:textId="2D954D52" w:rsidR="001B584C" w:rsidRDefault="001B584C" w:rsidP="008D378E">
      <w:pPr>
        <w:jc w:val="both"/>
        <w:rPr>
          <w:b/>
        </w:rPr>
      </w:pPr>
    </w:p>
    <w:p w14:paraId="53C4144F" w14:textId="244C0C84" w:rsidR="001B584C" w:rsidRDefault="001B584C" w:rsidP="008D378E">
      <w:pPr>
        <w:jc w:val="both"/>
        <w:rPr>
          <w:b/>
        </w:rPr>
      </w:pPr>
    </w:p>
    <w:p w14:paraId="1488FA6C" w14:textId="77777777" w:rsidR="001B584C" w:rsidRDefault="001B584C" w:rsidP="008D378E">
      <w:pPr>
        <w:jc w:val="both"/>
        <w:rPr>
          <w:b/>
        </w:rPr>
      </w:pPr>
    </w:p>
    <w:p w14:paraId="5D0FAE42" w14:textId="00C8CA8D" w:rsidR="008D378E" w:rsidRPr="0037691E" w:rsidRDefault="00C03B56" w:rsidP="008D378E">
      <w:pPr>
        <w:pStyle w:val="ListParagraph"/>
        <w:numPr>
          <w:ilvl w:val="0"/>
          <w:numId w:val="1"/>
        </w:numPr>
        <w:jc w:val="both"/>
      </w:pPr>
      <w:r>
        <w:lastRenderedPageBreak/>
        <w:t>Benefits</w:t>
      </w:r>
      <w:r w:rsidR="008D378E" w:rsidRPr="00656CA8">
        <w:t xml:space="preserve"> </w:t>
      </w:r>
      <w:r w:rsidR="008D378E" w:rsidRPr="00CD716A">
        <w:t xml:space="preserve">of </w:t>
      </w:r>
      <w:r w:rsidR="008D378E" w:rsidRPr="006E4711">
        <w:rPr>
          <w:bCs/>
        </w:rPr>
        <w:t>homomorphic encryption Vs. AES</w:t>
      </w:r>
    </w:p>
    <w:p w14:paraId="3D9CF444" w14:textId="4E48C4A2" w:rsidR="008D378E" w:rsidRDefault="00C03B56" w:rsidP="008D378E">
      <w:pPr>
        <w:ind w:left="360"/>
        <w:jc w:val="both"/>
        <w:rPr>
          <w:b/>
          <w:bCs/>
        </w:rPr>
      </w:pPr>
      <w:r>
        <w:rPr>
          <w:b/>
          <w:bCs/>
        </w:rPr>
        <w:t>Benefits</w:t>
      </w:r>
    </w:p>
    <w:tbl>
      <w:tblPr>
        <w:tblStyle w:val="TableGrid"/>
        <w:tblW w:w="11520" w:type="dxa"/>
        <w:tblInd w:w="-995" w:type="dxa"/>
        <w:tblLook w:val="04A0" w:firstRow="1" w:lastRow="0" w:firstColumn="1" w:lastColumn="0" w:noHBand="0" w:noVBand="1"/>
      </w:tblPr>
      <w:tblGrid>
        <w:gridCol w:w="5853"/>
        <w:gridCol w:w="5667"/>
      </w:tblGrid>
      <w:tr w:rsidR="00C03B56" w:rsidRPr="00C03B56" w14:paraId="42097EBC" w14:textId="77777777" w:rsidTr="001B584C">
        <w:tc>
          <w:tcPr>
            <w:tcW w:w="5853" w:type="dxa"/>
          </w:tcPr>
          <w:p w14:paraId="5CF1D7F4" w14:textId="370252BC" w:rsidR="00C03B56" w:rsidRPr="00C03B56" w:rsidRDefault="00C03B56" w:rsidP="008D378E">
            <w:pPr>
              <w:jc w:val="both"/>
            </w:pPr>
            <w:r w:rsidRPr="00C03B56">
              <w:t>SwHE</w:t>
            </w:r>
          </w:p>
        </w:tc>
        <w:tc>
          <w:tcPr>
            <w:tcW w:w="5667" w:type="dxa"/>
          </w:tcPr>
          <w:p w14:paraId="44F69045" w14:textId="4EFE69EF" w:rsidR="00C03B56" w:rsidRPr="00C03B56" w:rsidRDefault="00C03B56" w:rsidP="008D378E">
            <w:pPr>
              <w:jc w:val="both"/>
            </w:pPr>
            <w:r w:rsidRPr="00C03B56">
              <w:t>256-bits AES</w:t>
            </w:r>
          </w:p>
        </w:tc>
      </w:tr>
      <w:tr w:rsidR="00C03B56" w:rsidRPr="00C03B56" w14:paraId="4CA4EA40" w14:textId="77777777" w:rsidTr="001B584C">
        <w:tc>
          <w:tcPr>
            <w:tcW w:w="5853" w:type="dxa"/>
          </w:tcPr>
          <w:p w14:paraId="40E68588" w14:textId="77777777" w:rsidR="00C03B56" w:rsidRPr="001B584C" w:rsidRDefault="00C03B56" w:rsidP="008D378E">
            <w:pPr>
              <w:jc w:val="both"/>
              <w:rPr>
                <w:rStyle w:val="Strong"/>
              </w:rPr>
            </w:pPr>
            <w:r w:rsidRPr="001B584C">
              <w:rPr>
                <w:rStyle w:val="Strong"/>
              </w:rPr>
              <w:t>Computation on Encrypted Data</w:t>
            </w:r>
          </w:p>
          <w:p w14:paraId="014FB9B5" w14:textId="21315A4B" w:rsidR="00C03B56" w:rsidRPr="001B584C" w:rsidRDefault="00C03B56" w:rsidP="008D378E">
            <w:pPr>
              <w:jc w:val="both"/>
              <w:rPr>
                <w:rFonts w:ascii="Times New Roman" w:hAnsi="Times New Roman" w:cs="Times New Roman"/>
              </w:rPr>
            </w:pPr>
            <w:r w:rsidRPr="001B584C">
              <w:rPr>
                <w:rFonts w:ascii="Times New Roman" w:hAnsi="Times New Roman" w:cs="Times New Roman"/>
              </w:rPr>
              <w:t>Allows performing specific calculations on encrypted data without decrypting it, preserving data privacy during computations.</w:t>
            </w:r>
          </w:p>
        </w:tc>
        <w:tc>
          <w:tcPr>
            <w:tcW w:w="5667" w:type="dxa"/>
          </w:tcPr>
          <w:p w14:paraId="56949EE0" w14:textId="77777777" w:rsidR="00C03B56" w:rsidRPr="001B584C" w:rsidRDefault="00C03B56" w:rsidP="008D378E">
            <w:pPr>
              <w:jc w:val="both"/>
              <w:rPr>
                <w:rStyle w:val="Strong"/>
                <w:sz w:val="24"/>
                <w:szCs w:val="24"/>
              </w:rPr>
            </w:pPr>
            <w:r w:rsidRPr="001B584C">
              <w:rPr>
                <w:rStyle w:val="Strong"/>
                <w:sz w:val="24"/>
                <w:szCs w:val="24"/>
              </w:rPr>
              <w:t>High Speed and Efficiency</w:t>
            </w:r>
          </w:p>
          <w:p w14:paraId="6A940C33" w14:textId="64A17858" w:rsidR="001B584C" w:rsidRPr="001B584C" w:rsidRDefault="001B584C" w:rsidP="008D378E">
            <w:pPr>
              <w:jc w:val="both"/>
              <w:rPr>
                <w:rFonts w:ascii="Times New Roman" w:hAnsi="Times New Roman" w:cs="Times New Roman"/>
              </w:rPr>
            </w:pPr>
            <w:r w:rsidRPr="001B584C">
              <w:rPr>
                <w:rFonts w:ascii="Times New Roman" w:hAnsi="Times New Roman" w:cs="Times New Roman"/>
              </w:rPr>
              <w:t>Offers extremely fast encryption and decryption times, making it suitable for real-time applications and large data volumes.</w:t>
            </w:r>
          </w:p>
        </w:tc>
      </w:tr>
      <w:tr w:rsidR="00C03B56" w:rsidRPr="00C03B56" w14:paraId="26C0A3D9" w14:textId="77777777" w:rsidTr="001B584C">
        <w:tc>
          <w:tcPr>
            <w:tcW w:w="5853" w:type="dxa"/>
          </w:tcPr>
          <w:p w14:paraId="61E7B71F" w14:textId="77777777" w:rsidR="00C03B56" w:rsidRPr="001B584C" w:rsidRDefault="00C03B56" w:rsidP="008D378E">
            <w:pPr>
              <w:jc w:val="both"/>
              <w:rPr>
                <w:rStyle w:val="Strong"/>
              </w:rPr>
            </w:pPr>
            <w:r w:rsidRPr="001B584C">
              <w:rPr>
                <w:rStyle w:val="Strong"/>
              </w:rPr>
              <w:t>Enhanced Security</w:t>
            </w:r>
          </w:p>
          <w:p w14:paraId="6DBB89DD" w14:textId="5D224CB2" w:rsidR="00C03B56" w:rsidRPr="001B584C" w:rsidRDefault="00C03B56" w:rsidP="008D378E">
            <w:pPr>
              <w:jc w:val="both"/>
              <w:rPr>
                <w:rFonts w:ascii="Times New Roman" w:hAnsi="Times New Roman" w:cs="Times New Roman"/>
              </w:rPr>
            </w:pPr>
            <w:r w:rsidRPr="001B584C">
              <w:rPr>
                <w:rFonts w:ascii="Times New Roman" w:hAnsi="Times New Roman" w:cs="Times New Roman"/>
              </w:rPr>
              <w:t>Offers an additional layer of security by keeping data encrypted even during computations, potentially mitigating risks associated with data breaches.</w:t>
            </w:r>
          </w:p>
        </w:tc>
        <w:tc>
          <w:tcPr>
            <w:tcW w:w="5667" w:type="dxa"/>
          </w:tcPr>
          <w:p w14:paraId="31B75334" w14:textId="77777777" w:rsidR="00C03B56" w:rsidRPr="001B584C" w:rsidRDefault="00C03B56" w:rsidP="008D378E">
            <w:pPr>
              <w:jc w:val="both"/>
              <w:rPr>
                <w:rStyle w:val="Strong"/>
                <w:sz w:val="24"/>
                <w:szCs w:val="24"/>
              </w:rPr>
            </w:pPr>
            <w:r w:rsidRPr="001B584C">
              <w:rPr>
                <w:rStyle w:val="Strong"/>
                <w:sz w:val="24"/>
                <w:szCs w:val="24"/>
              </w:rPr>
              <w:t>Widely Adopted and Supported</w:t>
            </w:r>
          </w:p>
          <w:p w14:paraId="4EA4E3B6" w14:textId="3D29C1E9" w:rsidR="001B584C" w:rsidRPr="001B584C" w:rsidRDefault="001B584C" w:rsidP="008D378E">
            <w:pPr>
              <w:jc w:val="both"/>
              <w:rPr>
                <w:rFonts w:ascii="Times New Roman" w:hAnsi="Times New Roman" w:cs="Times New Roman"/>
              </w:rPr>
            </w:pPr>
            <w:r w:rsidRPr="001B584C">
              <w:rPr>
                <w:rFonts w:ascii="Times New Roman" w:hAnsi="Times New Roman" w:cs="Times New Roman"/>
              </w:rPr>
              <w:t>A well-established and widely used standard, making it compatible with various platforms, tools, and libraries.</w:t>
            </w:r>
          </w:p>
        </w:tc>
      </w:tr>
      <w:tr w:rsidR="00C03B56" w:rsidRPr="00C03B56" w14:paraId="2D147943" w14:textId="77777777" w:rsidTr="001B584C">
        <w:tc>
          <w:tcPr>
            <w:tcW w:w="5853" w:type="dxa"/>
          </w:tcPr>
          <w:p w14:paraId="666904C8" w14:textId="2E038D94" w:rsidR="00C03B56" w:rsidRDefault="00C03B56" w:rsidP="008D378E">
            <w:pPr>
              <w:jc w:val="both"/>
              <w:rPr>
                <w:rStyle w:val="Strong"/>
                <w:sz w:val="24"/>
                <w:szCs w:val="24"/>
              </w:rPr>
            </w:pPr>
            <w:r w:rsidRPr="001B584C">
              <w:rPr>
                <w:rStyle w:val="Strong"/>
                <w:sz w:val="24"/>
                <w:szCs w:val="24"/>
              </w:rPr>
              <w:t>Privacy-Preserving Analytics</w:t>
            </w:r>
          </w:p>
          <w:p w14:paraId="595B3B95" w14:textId="1C09B4A6" w:rsidR="001B584C" w:rsidRPr="001B584C" w:rsidRDefault="001B584C" w:rsidP="001B584C">
            <w:pPr>
              <w:tabs>
                <w:tab w:val="left" w:pos="4650"/>
              </w:tabs>
              <w:rPr>
                <w:sz w:val="24"/>
                <w:szCs w:val="24"/>
              </w:rPr>
            </w:pPr>
            <w:r>
              <w:rPr>
                <w:sz w:val="24"/>
                <w:szCs w:val="24"/>
              </w:rPr>
              <w:tab/>
            </w:r>
          </w:p>
          <w:p w14:paraId="475A706E" w14:textId="48799C9A" w:rsidR="00C03B56" w:rsidRPr="001B584C" w:rsidRDefault="00C03B56" w:rsidP="008D378E">
            <w:pPr>
              <w:jc w:val="both"/>
              <w:rPr>
                <w:rFonts w:ascii="Times New Roman" w:hAnsi="Times New Roman" w:cs="Times New Roman"/>
              </w:rPr>
            </w:pPr>
            <w:r w:rsidRPr="001B584C">
              <w:rPr>
                <w:rFonts w:ascii="Times New Roman" w:hAnsi="Times New Roman" w:cs="Times New Roman"/>
              </w:rPr>
              <w:t>Enables secure analysis of sensitive data without compromising confidentiality, facilitating valuable insights while protecting privacy</w:t>
            </w:r>
          </w:p>
        </w:tc>
        <w:tc>
          <w:tcPr>
            <w:tcW w:w="5667" w:type="dxa"/>
          </w:tcPr>
          <w:p w14:paraId="7A646EEC" w14:textId="77777777" w:rsidR="00C03B56" w:rsidRPr="001B584C" w:rsidRDefault="00C03B56" w:rsidP="008D378E">
            <w:pPr>
              <w:jc w:val="both"/>
              <w:rPr>
                <w:rStyle w:val="Strong"/>
                <w:sz w:val="24"/>
                <w:szCs w:val="24"/>
              </w:rPr>
            </w:pPr>
            <w:r w:rsidRPr="001B584C">
              <w:rPr>
                <w:rStyle w:val="Strong"/>
                <w:sz w:val="24"/>
                <w:szCs w:val="24"/>
              </w:rPr>
              <w:t>Strong Security</w:t>
            </w:r>
          </w:p>
          <w:p w14:paraId="7398196E" w14:textId="5F7335F2" w:rsidR="001B584C" w:rsidRPr="001B584C" w:rsidRDefault="001B584C" w:rsidP="008D378E">
            <w:pPr>
              <w:jc w:val="both"/>
              <w:rPr>
                <w:rFonts w:ascii="Times New Roman" w:hAnsi="Times New Roman" w:cs="Times New Roman"/>
              </w:rPr>
            </w:pPr>
            <w:r w:rsidRPr="001B584C">
              <w:rPr>
                <w:rFonts w:ascii="Times New Roman" w:hAnsi="Times New Roman" w:cs="Times New Roman"/>
              </w:rPr>
              <w:t>Provides robust protection against unauthorized access to data, with 256-bit key length offering exceptional security against brute-force attacks.</w:t>
            </w:r>
          </w:p>
        </w:tc>
      </w:tr>
      <w:tr w:rsidR="00C03B56" w:rsidRPr="00C03B56" w14:paraId="4A82F0BD" w14:textId="77777777" w:rsidTr="001B584C">
        <w:tc>
          <w:tcPr>
            <w:tcW w:w="5853" w:type="dxa"/>
          </w:tcPr>
          <w:p w14:paraId="7BC0D242" w14:textId="77777777" w:rsidR="00C03B56" w:rsidRPr="001B584C" w:rsidRDefault="00C03B56" w:rsidP="008D378E">
            <w:pPr>
              <w:jc w:val="both"/>
              <w:rPr>
                <w:rStyle w:val="Strong"/>
                <w:sz w:val="24"/>
                <w:szCs w:val="24"/>
              </w:rPr>
            </w:pPr>
            <w:r w:rsidRPr="001B584C">
              <w:rPr>
                <w:rStyle w:val="Strong"/>
                <w:sz w:val="24"/>
                <w:szCs w:val="24"/>
              </w:rPr>
              <w:t>Futureproofing</w:t>
            </w:r>
          </w:p>
          <w:p w14:paraId="057CD330" w14:textId="49B9B7D7" w:rsidR="00C03B56" w:rsidRPr="001B584C" w:rsidRDefault="00C03B56" w:rsidP="008D378E">
            <w:pPr>
              <w:jc w:val="both"/>
              <w:rPr>
                <w:rFonts w:ascii="Times New Roman" w:hAnsi="Times New Roman" w:cs="Times New Roman"/>
              </w:rPr>
            </w:pPr>
            <w:r w:rsidRPr="001B584C">
              <w:rPr>
                <w:rFonts w:ascii="Times New Roman" w:hAnsi="Times New Roman" w:cs="Times New Roman"/>
              </w:rPr>
              <w:t>Holds potential for enabling more complex computations on encrypted data in the future, offering possibilities for advanced privacy-preserving applications.</w:t>
            </w:r>
          </w:p>
        </w:tc>
        <w:tc>
          <w:tcPr>
            <w:tcW w:w="5667" w:type="dxa"/>
          </w:tcPr>
          <w:p w14:paraId="79E7B4E1" w14:textId="77777777" w:rsidR="00C03B56" w:rsidRPr="001B584C" w:rsidRDefault="00C03B56" w:rsidP="008D378E">
            <w:pPr>
              <w:jc w:val="both"/>
              <w:rPr>
                <w:rStyle w:val="Strong"/>
                <w:sz w:val="24"/>
                <w:szCs w:val="24"/>
              </w:rPr>
            </w:pPr>
            <w:r w:rsidRPr="001B584C">
              <w:rPr>
                <w:rStyle w:val="Strong"/>
                <w:sz w:val="24"/>
                <w:szCs w:val="24"/>
              </w:rPr>
              <w:t>Low Resource Requirements</w:t>
            </w:r>
          </w:p>
          <w:p w14:paraId="20BE95BB" w14:textId="553E6770" w:rsidR="001B584C" w:rsidRPr="001B584C" w:rsidRDefault="001B584C" w:rsidP="008D378E">
            <w:pPr>
              <w:jc w:val="both"/>
              <w:rPr>
                <w:rFonts w:ascii="Times New Roman" w:hAnsi="Times New Roman" w:cs="Times New Roman"/>
              </w:rPr>
            </w:pPr>
            <w:r w:rsidRPr="001B584C">
              <w:rPr>
                <w:rFonts w:ascii="Times New Roman" w:hAnsi="Times New Roman" w:cs="Times New Roman"/>
              </w:rPr>
              <w:t>Requires minimal computational resources, making it ideal for resource-constrained environments or devices with limited processing power.</w:t>
            </w:r>
          </w:p>
        </w:tc>
      </w:tr>
      <w:tr w:rsidR="00C03B56" w:rsidRPr="00C03B56" w14:paraId="4CBDE413" w14:textId="77777777" w:rsidTr="001B584C">
        <w:tc>
          <w:tcPr>
            <w:tcW w:w="5853" w:type="dxa"/>
          </w:tcPr>
          <w:p w14:paraId="1C5A5948" w14:textId="77777777" w:rsidR="00C03B56" w:rsidRPr="00C03B56" w:rsidRDefault="00C03B56" w:rsidP="008D378E">
            <w:pPr>
              <w:jc w:val="both"/>
            </w:pPr>
          </w:p>
        </w:tc>
        <w:tc>
          <w:tcPr>
            <w:tcW w:w="5667" w:type="dxa"/>
          </w:tcPr>
          <w:p w14:paraId="1AEE8A7D" w14:textId="77777777" w:rsidR="00C03B56" w:rsidRPr="001B584C" w:rsidRDefault="00C03B56" w:rsidP="008D378E">
            <w:pPr>
              <w:jc w:val="both"/>
              <w:rPr>
                <w:rStyle w:val="Strong"/>
                <w:sz w:val="24"/>
                <w:szCs w:val="24"/>
              </w:rPr>
            </w:pPr>
            <w:r w:rsidRPr="001B584C">
              <w:rPr>
                <w:rStyle w:val="Strong"/>
                <w:sz w:val="24"/>
                <w:szCs w:val="24"/>
              </w:rPr>
              <w:t>Ease of Use</w:t>
            </w:r>
          </w:p>
          <w:p w14:paraId="511FD1BB" w14:textId="1528D324" w:rsidR="001B584C" w:rsidRPr="001B584C" w:rsidRDefault="001B584C" w:rsidP="008D378E">
            <w:pPr>
              <w:jc w:val="both"/>
              <w:rPr>
                <w:rFonts w:ascii="Times New Roman" w:hAnsi="Times New Roman" w:cs="Times New Roman"/>
              </w:rPr>
            </w:pPr>
            <w:r w:rsidRPr="001B584C">
              <w:rPr>
                <w:rFonts w:ascii="Times New Roman" w:hAnsi="Times New Roman" w:cs="Times New Roman"/>
              </w:rPr>
              <w:t>Numerous user-friendly tools and libraries are available for implementing AES, making it accessible to users with varying technical expertise.</w:t>
            </w:r>
          </w:p>
        </w:tc>
      </w:tr>
    </w:tbl>
    <w:p w14:paraId="46BAE3B7" w14:textId="77777777" w:rsidR="00C03B56" w:rsidRPr="006E4711" w:rsidRDefault="00C03B56" w:rsidP="008D378E">
      <w:pPr>
        <w:ind w:left="360"/>
        <w:jc w:val="both"/>
        <w:rPr>
          <w:b/>
          <w:bCs/>
        </w:rPr>
      </w:pPr>
    </w:p>
    <w:p w14:paraId="74C612E2" w14:textId="06401E65" w:rsidR="008D378E" w:rsidRPr="008D378E" w:rsidRDefault="001B584C" w:rsidP="008D378E">
      <w:pPr>
        <w:jc w:val="both"/>
        <w:rPr>
          <w:b/>
        </w:rPr>
      </w:pPr>
      <w:r w:rsidRPr="001B584C">
        <w:rPr>
          <w:b/>
        </w:rPr>
        <w:drawing>
          <wp:inline distT="0" distB="0" distL="0" distR="0" wp14:anchorId="64DAAE14" wp14:editId="3455279B">
            <wp:extent cx="5677692" cy="3620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77692" cy="3620005"/>
                    </a:xfrm>
                    <a:prstGeom prst="rect">
                      <a:avLst/>
                    </a:prstGeom>
                  </pic:spPr>
                </pic:pic>
              </a:graphicData>
            </a:graphic>
          </wp:inline>
        </w:drawing>
      </w:r>
    </w:p>
    <w:sectPr w:rsidR="008D378E" w:rsidRPr="008D37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679C2" w14:textId="77777777" w:rsidR="001943C6" w:rsidRDefault="001943C6" w:rsidP="008C12C3">
      <w:pPr>
        <w:spacing w:after="0" w:line="240" w:lineRule="auto"/>
      </w:pPr>
      <w:r>
        <w:separator/>
      </w:r>
    </w:p>
  </w:endnote>
  <w:endnote w:type="continuationSeparator" w:id="0">
    <w:p w14:paraId="2D24DEB3" w14:textId="77777777" w:rsidR="001943C6" w:rsidRDefault="001943C6" w:rsidP="008C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0A87E" w14:textId="77777777" w:rsidR="001943C6" w:rsidRDefault="001943C6" w:rsidP="008C12C3">
      <w:pPr>
        <w:spacing w:after="0" w:line="240" w:lineRule="auto"/>
      </w:pPr>
      <w:r>
        <w:separator/>
      </w:r>
    </w:p>
  </w:footnote>
  <w:footnote w:type="continuationSeparator" w:id="0">
    <w:p w14:paraId="6A38D8AF" w14:textId="77777777" w:rsidR="001943C6" w:rsidRDefault="001943C6" w:rsidP="008C1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63" type="#_x0000_t75" style="width:11.25pt;height:11.25pt" o:bullet="t">
        <v:imagedata r:id="rId1" o:title="mso20E5"/>
      </v:shape>
    </w:pict>
  </w:numPicBullet>
  <w:numPicBullet w:numPicBulletId="1">
    <w:pict>
      <v:shape id="_x0000_i1964" type="#_x0000_t75" style="width:11.25pt;height:11.25pt" o:bullet="t">
        <v:imagedata r:id="rId2" o:title="mso32F"/>
      </v:shape>
    </w:pict>
  </w:numPicBullet>
  <w:abstractNum w:abstractNumId="0" w15:restartNumberingAfterBreak="0">
    <w:nsid w:val="01956611"/>
    <w:multiLevelType w:val="hybridMultilevel"/>
    <w:tmpl w:val="CF3E31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C2452"/>
    <w:multiLevelType w:val="hybridMultilevel"/>
    <w:tmpl w:val="3DF43FF6"/>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6466217"/>
    <w:multiLevelType w:val="hybridMultilevel"/>
    <w:tmpl w:val="A288D2E6"/>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8B83162"/>
    <w:multiLevelType w:val="hybridMultilevel"/>
    <w:tmpl w:val="8DE895A0"/>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E1036B"/>
    <w:multiLevelType w:val="hybridMultilevel"/>
    <w:tmpl w:val="A3E2C746"/>
    <w:lvl w:ilvl="0" w:tplc="43429A22">
      <w:start w:val="1"/>
      <w:numFmt w:val="bullet"/>
      <w:lvlText w:val=""/>
      <w:lvlJc w:val="left"/>
      <w:pPr>
        <w:ind w:left="2520" w:hanging="360"/>
      </w:pPr>
      <w:rPr>
        <w:rFonts w:ascii="Wingdings" w:hAnsi="Wingdings" w:hint="default"/>
        <w:color w:val="000000" w:themeColor="text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049743F"/>
    <w:multiLevelType w:val="hybridMultilevel"/>
    <w:tmpl w:val="C190250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0AD7C5C"/>
    <w:multiLevelType w:val="hybridMultilevel"/>
    <w:tmpl w:val="360A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E78EE"/>
    <w:multiLevelType w:val="hybridMultilevel"/>
    <w:tmpl w:val="2CB47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C644E"/>
    <w:multiLevelType w:val="hybridMultilevel"/>
    <w:tmpl w:val="4478246C"/>
    <w:lvl w:ilvl="0" w:tplc="04090007">
      <w:start w:val="1"/>
      <w:numFmt w:val="bullet"/>
      <w:lvlText w:val=""/>
      <w:lvlPicBulletId w:val="1"/>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6D4655"/>
    <w:multiLevelType w:val="hybridMultilevel"/>
    <w:tmpl w:val="D9C29B5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CE16F1D"/>
    <w:multiLevelType w:val="hybridMultilevel"/>
    <w:tmpl w:val="360A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00109F"/>
    <w:multiLevelType w:val="hybridMultilevel"/>
    <w:tmpl w:val="A10A7C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B729C"/>
    <w:multiLevelType w:val="hybridMultilevel"/>
    <w:tmpl w:val="360A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D14A5"/>
    <w:multiLevelType w:val="hybridMultilevel"/>
    <w:tmpl w:val="89389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D466C"/>
    <w:multiLevelType w:val="hybridMultilevel"/>
    <w:tmpl w:val="6A0E23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8BB6663"/>
    <w:multiLevelType w:val="hybridMultilevel"/>
    <w:tmpl w:val="CFCC5718"/>
    <w:lvl w:ilvl="0" w:tplc="87461FE8">
      <w:start w:val="1"/>
      <w:numFmt w:val="upperRoman"/>
      <w:lvlText w:val="%1."/>
      <w:lvlJc w:val="right"/>
      <w:pPr>
        <w:ind w:left="1800" w:hanging="360"/>
      </w:pPr>
      <w:rPr>
        <w:b/>
        <w:bCs w:val="0"/>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7E7F3B"/>
    <w:multiLevelType w:val="hybridMultilevel"/>
    <w:tmpl w:val="10443BDC"/>
    <w:lvl w:ilvl="0" w:tplc="78B40BE0">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CB5FE8"/>
    <w:multiLevelType w:val="hybridMultilevel"/>
    <w:tmpl w:val="2C60C1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BB6B08"/>
    <w:multiLevelType w:val="multilevel"/>
    <w:tmpl w:val="D7F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41709A"/>
    <w:multiLevelType w:val="hybridMultilevel"/>
    <w:tmpl w:val="360A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9674D9"/>
    <w:multiLevelType w:val="hybridMultilevel"/>
    <w:tmpl w:val="360A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5D5B20"/>
    <w:multiLevelType w:val="hybridMultilevel"/>
    <w:tmpl w:val="27C62BF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4FC3F63"/>
    <w:multiLevelType w:val="hybridMultilevel"/>
    <w:tmpl w:val="EA3A441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76C2CE3"/>
    <w:multiLevelType w:val="hybridMultilevel"/>
    <w:tmpl w:val="94286B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7219E"/>
    <w:multiLevelType w:val="hybridMultilevel"/>
    <w:tmpl w:val="360A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4"/>
  </w:num>
  <w:num w:numId="4">
    <w:abstractNumId w:val="0"/>
  </w:num>
  <w:num w:numId="5">
    <w:abstractNumId w:val="13"/>
  </w:num>
  <w:num w:numId="6">
    <w:abstractNumId w:val="11"/>
  </w:num>
  <w:num w:numId="7">
    <w:abstractNumId w:val="18"/>
  </w:num>
  <w:num w:numId="8">
    <w:abstractNumId w:val="7"/>
  </w:num>
  <w:num w:numId="9">
    <w:abstractNumId w:val="23"/>
  </w:num>
  <w:num w:numId="10">
    <w:abstractNumId w:val="6"/>
  </w:num>
  <w:num w:numId="11">
    <w:abstractNumId w:val="24"/>
  </w:num>
  <w:num w:numId="12">
    <w:abstractNumId w:val="20"/>
  </w:num>
  <w:num w:numId="13">
    <w:abstractNumId w:val="10"/>
  </w:num>
  <w:num w:numId="14">
    <w:abstractNumId w:val="19"/>
  </w:num>
  <w:num w:numId="15">
    <w:abstractNumId w:val="15"/>
  </w:num>
  <w:num w:numId="16">
    <w:abstractNumId w:val="5"/>
  </w:num>
  <w:num w:numId="17">
    <w:abstractNumId w:val="22"/>
  </w:num>
  <w:num w:numId="18">
    <w:abstractNumId w:val="17"/>
  </w:num>
  <w:num w:numId="19">
    <w:abstractNumId w:val="16"/>
  </w:num>
  <w:num w:numId="20">
    <w:abstractNumId w:val="4"/>
  </w:num>
  <w:num w:numId="21">
    <w:abstractNumId w:val="21"/>
  </w:num>
  <w:num w:numId="22">
    <w:abstractNumId w:val="1"/>
  </w:num>
  <w:num w:numId="23">
    <w:abstractNumId w:val="2"/>
  </w:num>
  <w:num w:numId="24">
    <w:abstractNumId w:val="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4B"/>
    <w:rsid w:val="000144AD"/>
    <w:rsid w:val="00063815"/>
    <w:rsid w:val="00074E79"/>
    <w:rsid w:val="00094060"/>
    <w:rsid w:val="000C6A1B"/>
    <w:rsid w:val="000C722A"/>
    <w:rsid w:val="000F0757"/>
    <w:rsid w:val="000F5E0B"/>
    <w:rsid w:val="00125A96"/>
    <w:rsid w:val="001372BF"/>
    <w:rsid w:val="001943C6"/>
    <w:rsid w:val="001B2DB4"/>
    <w:rsid w:val="001B584C"/>
    <w:rsid w:val="002A11C4"/>
    <w:rsid w:val="003011CA"/>
    <w:rsid w:val="0030444B"/>
    <w:rsid w:val="00352623"/>
    <w:rsid w:val="0037691E"/>
    <w:rsid w:val="003835AA"/>
    <w:rsid w:val="003A70CA"/>
    <w:rsid w:val="003A7369"/>
    <w:rsid w:val="003D6D4A"/>
    <w:rsid w:val="00446826"/>
    <w:rsid w:val="004D197E"/>
    <w:rsid w:val="0052638D"/>
    <w:rsid w:val="006029C0"/>
    <w:rsid w:val="00637D5E"/>
    <w:rsid w:val="00656CA8"/>
    <w:rsid w:val="00665A27"/>
    <w:rsid w:val="006710AC"/>
    <w:rsid w:val="006E4711"/>
    <w:rsid w:val="006F6D16"/>
    <w:rsid w:val="007B0B27"/>
    <w:rsid w:val="007B3421"/>
    <w:rsid w:val="007E3C04"/>
    <w:rsid w:val="00802176"/>
    <w:rsid w:val="00802F55"/>
    <w:rsid w:val="008258C6"/>
    <w:rsid w:val="00833683"/>
    <w:rsid w:val="008404AE"/>
    <w:rsid w:val="008774F1"/>
    <w:rsid w:val="008B79B4"/>
    <w:rsid w:val="008C12C3"/>
    <w:rsid w:val="008D378E"/>
    <w:rsid w:val="009321ED"/>
    <w:rsid w:val="00935AE6"/>
    <w:rsid w:val="009D2892"/>
    <w:rsid w:val="009D3005"/>
    <w:rsid w:val="009E1DF5"/>
    <w:rsid w:val="009E43E1"/>
    <w:rsid w:val="009F0A99"/>
    <w:rsid w:val="00A437E8"/>
    <w:rsid w:val="00A93E8F"/>
    <w:rsid w:val="00AB13FE"/>
    <w:rsid w:val="00AB74FB"/>
    <w:rsid w:val="00B57CC1"/>
    <w:rsid w:val="00B64F6E"/>
    <w:rsid w:val="00B76E39"/>
    <w:rsid w:val="00B84F0E"/>
    <w:rsid w:val="00BE7B12"/>
    <w:rsid w:val="00C03B56"/>
    <w:rsid w:val="00C30055"/>
    <w:rsid w:val="00C406EE"/>
    <w:rsid w:val="00C90A3D"/>
    <w:rsid w:val="00CB2C10"/>
    <w:rsid w:val="00CD716A"/>
    <w:rsid w:val="00CE04CF"/>
    <w:rsid w:val="00D6338C"/>
    <w:rsid w:val="00D63F77"/>
    <w:rsid w:val="00D91339"/>
    <w:rsid w:val="00DB1AB0"/>
    <w:rsid w:val="00DC6F57"/>
    <w:rsid w:val="00DC7E4B"/>
    <w:rsid w:val="00DE2D43"/>
    <w:rsid w:val="00DE3689"/>
    <w:rsid w:val="00E143D7"/>
    <w:rsid w:val="00E30D7B"/>
    <w:rsid w:val="00EC1105"/>
    <w:rsid w:val="00EC275D"/>
    <w:rsid w:val="00ED5AAD"/>
    <w:rsid w:val="00F00999"/>
    <w:rsid w:val="00F06923"/>
    <w:rsid w:val="00F36BB5"/>
    <w:rsid w:val="00F46DBB"/>
    <w:rsid w:val="00FA51E1"/>
    <w:rsid w:val="00FF55F6"/>
    <w:rsid w:val="00FF63A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EEE0"/>
  <w15:chartTrackingRefBased/>
  <w15:docId w15:val="{02A2A2CE-BED1-4288-95F5-FC3D2139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E4B"/>
    <w:pPr>
      <w:ind w:left="720"/>
      <w:contextualSpacing/>
    </w:pPr>
  </w:style>
  <w:style w:type="character" w:styleId="Strong">
    <w:name w:val="Strong"/>
    <w:basedOn w:val="DefaultParagraphFont"/>
    <w:uiPriority w:val="22"/>
    <w:qFormat/>
    <w:rsid w:val="00A93E8F"/>
    <w:rPr>
      <w:b/>
      <w:bCs/>
    </w:rPr>
  </w:style>
  <w:style w:type="character" w:styleId="PlaceholderText">
    <w:name w:val="Placeholder Text"/>
    <w:basedOn w:val="DefaultParagraphFont"/>
    <w:uiPriority w:val="99"/>
    <w:semiHidden/>
    <w:rsid w:val="00BE7B12"/>
    <w:rPr>
      <w:color w:val="808080"/>
    </w:rPr>
  </w:style>
  <w:style w:type="character" w:customStyle="1" w:styleId="Heading1Char">
    <w:name w:val="Heading 1 Char"/>
    <w:basedOn w:val="DefaultParagraphFont"/>
    <w:link w:val="Heading1"/>
    <w:uiPriority w:val="9"/>
    <w:rsid w:val="009E43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C1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2C3"/>
  </w:style>
  <w:style w:type="paragraph" w:styleId="Footer">
    <w:name w:val="footer"/>
    <w:basedOn w:val="Normal"/>
    <w:link w:val="FooterChar"/>
    <w:uiPriority w:val="99"/>
    <w:unhideWhenUsed/>
    <w:rsid w:val="008C1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2C3"/>
  </w:style>
  <w:style w:type="table" w:styleId="TableGrid">
    <w:name w:val="Table Grid"/>
    <w:basedOn w:val="TableNormal"/>
    <w:uiPriority w:val="39"/>
    <w:rsid w:val="00304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267625">
      <w:bodyDiv w:val="1"/>
      <w:marLeft w:val="0"/>
      <w:marRight w:val="0"/>
      <w:marTop w:val="0"/>
      <w:marBottom w:val="0"/>
      <w:divBdr>
        <w:top w:val="none" w:sz="0" w:space="0" w:color="auto"/>
        <w:left w:val="none" w:sz="0" w:space="0" w:color="auto"/>
        <w:bottom w:val="none" w:sz="0" w:space="0" w:color="auto"/>
        <w:right w:val="none" w:sz="0" w:space="0" w:color="auto"/>
      </w:divBdr>
    </w:div>
    <w:div w:id="673843246">
      <w:bodyDiv w:val="1"/>
      <w:marLeft w:val="0"/>
      <w:marRight w:val="0"/>
      <w:marTop w:val="0"/>
      <w:marBottom w:val="0"/>
      <w:divBdr>
        <w:top w:val="none" w:sz="0" w:space="0" w:color="auto"/>
        <w:left w:val="none" w:sz="0" w:space="0" w:color="auto"/>
        <w:bottom w:val="none" w:sz="0" w:space="0" w:color="auto"/>
        <w:right w:val="none" w:sz="0" w:space="0" w:color="auto"/>
      </w:divBdr>
    </w:div>
    <w:div w:id="942105589">
      <w:bodyDiv w:val="1"/>
      <w:marLeft w:val="0"/>
      <w:marRight w:val="0"/>
      <w:marTop w:val="0"/>
      <w:marBottom w:val="0"/>
      <w:divBdr>
        <w:top w:val="none" w:sz="0" w:space="0" w:color="auto"/>
        <w:left w:val="none" w:sz="0" w:space="0" w:color="auto"/>
        <w:bottom w:val="none" w:sz="0" w:space="0" w:color="auto"/>
        <w:right w:val="none" w:sz="0" w:space="0" w:color="auto"/>
      </w:divBdr>
    </w:div>
    <w:div w:id="1198084723">
      <w:bodyDiv w:val="1"/>
      <w:marLeft w:val="0"/>
      <w:marRight w:val="0"/>
      <w:marTop w:val="0"/>
      <w:marBottom w:val="0"/>
      <w:divBdr>
        <w:top w:val="none" w:sz="0" w:space="0" w:color="auto"/>
        <w:left w:val="none" w:sz="0" w:space="0" w:color="auto"/>
        <w:bottom w:val="none" w:sz="0" w:space="0" w:color="auto"/>
        <w:right w:val="none" w:sz="0" w:space="0" w:color="auto"/>
      </w:divBdr>
    </w:div>
    <w:div w:id="1544950139">
      <w:bodyDiv w:val="1"/>
      <w:marLeft w:val="0"/>
      <w:marRight w:val="0"/>
      <w:marTop w:val="0"/>
      <w:marBottom w:val="0"/>
      <w:divBdr>
        <w:top w:val="none" w:sz="0" w:space="0" w:color="auto"/>
        <w:left w:val="none" w:sz="0" w:space="0" w:color="auto"/>
        <w:bottom w:val="none" w:sz="0" w:space="0" w:color="auto"/>
        <w:right w:val="none" w:sz="0" w:space="0" w:color="auto"/>
      </w:divBdr>
    </w:div>
    <w:div w:id="1776169957">
      <w:bodyDiv w:val="1"/>
      <w:marLeft w:val="0"/>
      <w:marRight w:val="0"/>
      <w:marTop w:val="0"/>
      <w:marBottom w:val="0"/>
      <w:divBdr>
        <w:top w:val="none" w:sz="0" w:space="0" w:color="auto"/>
        <w:left w:val="none" w:sz="0" w:space="0" w:color="auto"/>
        <w:bottom w:val="none" w:sz="0" w:space="0" w:color="auto"/>
        <w:right w:val="none" w:sz="0" w:space="0" w:color="auto"/>
      </w:divBdr>
    </w:div>
    <w:div w:id="1828012732">
      <w:bodyDiv w:val="1"/>
      <w:marLeft w:val="0"/>
      <w:marRight w:val="0"/>
      <w:marTop w:val="0"/>
      <w:marBottom w:val="0"/>
      <w:divBdr>
        <w:top w:val="none" w:sz="0" w:space="0" w:color="auto"/>
        <w:left w:val="none" w:sz="0" w:space="0" w:color="auto"/>
        <w:bottom w:val="none" w:sz="0" w:space="0" w:color="auto"/>
        <w:right w:val="none" w:sz="0" w:space="0" w:color="auto"/>
      </w:divBdr>
    </w:div>
    <w:div w:id="1915508209">
      <w:bodyDiv w:val="1"/>
      <w:marLeft w:val="0"/>
      <w:marRight w:val="0"/>
      <w:marTop w:val="0"/>
      <w:marBottom w:val="0"/>
      <w:divBdr>
        <w:top w:val="none" w:sz="0" w:space="0" w:color="auto"/>
        <w:left w:val="none" w:sz="0" w:space="0" w:color="auto"/>
        <w:bottom w:val="none" w:sz="0" w:space="0" w:color="auto"/>
        <w:right w:val="none" w:sz="0" w:space="0" w:color="auto"/>
      </w:divBdr>
    </w:div>
    <w:div w:id="201237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14B135A-0169-4E33-9F0E-1A06CC8A51E4}"/>
      </w:docPartPr>
      <w:docPartBody>
        <w:p w:rsidR="0031757B" w:rsidRDefault="00FB4307">
          <w:r w:rsidRPr="007F6DF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307"/>
    <w:rsid w:val="00014522"/>
    <w:rsid w:val="00074203"/>
    <w:rsid w:val="0031757B"/>
    <w:rsid w:val="00336C99"/>
    <w:rsid w:val="007F273F"/>
    <w:rsid w:val="009871EC"/>
    <w:rsid w:val="009B5BC9"/>
    <w:rsid w:val="00BD1796"/>
    <w:rsid w:val="00DC0425"/>
    <w:rsid w:val="00EF282B"/>
    <w:rsid w:val="00F100A0"/>
    <w:rsid w:val="00FB430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43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D13C26-9FAA-4515-BE77-4CE494FE92F7}">
  <we:reference id="wa104382081" version="1.55.1.0" store="en-US" storeType="OMEX"/>
  <we:alternateReferences>
    <we:reference id="WA104382081" version="1.55.1.0" store="" storeType="OMEX"/>
  </we:alternateReferences>
  <we:properties>
    <we:property name="MENDELEY_CITATIONS" value="[{&quot;citationID&quot;:&quot;MENDELEY_CITATION_0a8165da-e5e4-45b5-b733-992cb7a31c84&quot;,&quot;properties&quot;:{&quot;noteIndex&quot;:0},&quot;isEdited&quot;:false,&quot;manualOverride&quot;:{&quot;isManuallyOverridden&quot;:false,&quot;citeprocText&quot;:&quot;(1)&quot;,&quot;manualOverrideText&quot;:&quot;&quot;},&quot;citationTag&quot;:&quot;MENDELEY_CITATION_v3_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&quot;,&quot;citationItems&quot;:[{&quot;id&quot;:&quot;0d3ed61d-5331-34cf-90f1-bf62385d2a2c&quot;,&quot;itemData&quot;:{&quot;type&quot;:&quot;report&quot;,&quot;id&quot;:&quot;0d3ed61d-5331-34cf-90f1-bf62385d2a2c&quot;,&quot;title&quot;:&quot;TECHNIQUES OF VISUAL CRYPTOGRAPHY SCHEMES: A REVIEW&quot;,&quot;author&quot;:[{&quot;family&quot;:&quot;Vishwakarma&quot;,&quot;given&quot;:&quot;Sangita&quot;,&quot;parse-names&quot;:false,&quot;dropping-particle&quot;:&quot;&quot;,&quot;non-dropping-particle&quot;:&quot;&quot;},{&quot;family&quot;:&quot;Shahana Qureshi&quot;,&quot;given&quot;:&quot;Mrs&quot;,&quot;parse-names&quot;:false,&quot;dropping-particle&quot;:&quot;&quot;,&quot;non-dropping-particle&quot;:&quot;&quot;}],&quot;URL&quot;:&quot;www.jetir.org&quot;,&quot;issued&quot;:{&quot;date-parts&quot;:[[2017]]},&quot;abstract&quot;:&quot;Visual cryptography scheme is a cryptographic technique which allows visual information (e.g. printed text, handwritten notes, and picture) to be encrypted in such a way that the decryption can be performed by the human visual system, without the aid of computers. There are various measures on which performance of visual cryptography scheme depends, such as pixel expansion, contrast, security, accuracy, computational complexity, share generated is meaningful or meaningless, type of secret images(either binary or color) and number of secret images(either single or multiple) encrypted by the scheme. Intent of this paper is on study and performance analysis of the visual cryptography schemes on the basis of pixel expansion, number of secret images, image format and type of shares generated. I. INTRODUCTION With the rapid advancement of network technology, multimedia information is transmitted over the Internet conveniently. Various confidential data such as similarity maps and commercial identifications are transmitted over the Internet. While using secret images and videos, security issues should be taken into consideration because hackers may utilize weak link over communication network to steal information that they want. To deal with the security problems of secret images and videos, various schemes have been developed. Visual cryptography is introduced by first in 1994 by Noar and Shamir [1]. Visual cryptography is a cryptographic technique which allows visual information (e.g. printed text, hand written notes and pictures) to be encrypted in such a way that the decryption can be performed by the human visual system, without the aid of computers. Visual cryptography scheme eliminates complex computation problem in decryption process, and the secret image can be restored by stacking operation. This property makes visual cryptography especially useful for the low computation load requirement. This paper provides a review of various visual cryptography schemes taking limited bandwidth and storage into consideration two criteria-pixel expansion and number of shares encoded significance. Smaller pixel expansion results in smaller size of the share. Encoding multiple secret images into the same share images requires less overhead while sharing multiple secrets. Meaningful shares avoid attention of hacker considering the security issues over the communication channels. To meet the demand of today\&quot;s multimedia information gray and color image format should be coded by the schemes. Other performance measures such as contrast, accuracy, security and computational complexity that affect the efficiency of visual cryptography are also discussed in this paper. This paper is organized as follows: Section 2 provides overview of black and white visual cryptography schemes, color visual cryptography schemes are elaborated in section 3, section 4 describes the encryption of shares, visual cryptography in videos are elaborated in section 5 and performance of visual cryptography schemes are analyzed in section 6 and last section concludes the paper.&quot;,&quot;publisher&quot;:&quot;JETIR&quot;,&quot;volume&quot;:&quot;4&quot;,&quot;container-title-short&quot;:&quot;&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dce3786-6241-416c-bd11-b96d463a27e4"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C2F2ABA54BDA5F49A9B0A8EB0C39A1EE" ma:contentTypeVersion="5" ma:contentTypeDescription="Create a new document." ma:contentTypeScope="" ma:versionID="a5ef5bacd9df08ce16af86fe56b9b5d3">
  <xsd:schema xmlns:xsd="http://www.w3.org/2001/XMLSchema" xmlns:xs="http://www.w3.org/2001/XMLSchema" xmlns:p="http://schemas.microsoft.com/office/2006/metadata/properties" xmlns:ns3="cdce3786-6241-416c-bd11-b96d463a27e4" targetNamespace="http://schemas.microsoft.com/office/2006/metadata/properties" ma:root="true" ma:fieldsID="3f418631e49423ac7dcbbd1f68401698" ns3:_="">
    <xsd:import namespace="cdce3786-6241-416c-bd11-b96d463a27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ce3786-6241-416c-bd11-b96d463a2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82740C-2CD4-465F-9DD2-1E111A1860AA}">
  <ds:schemaRefs>
    <ds:schemaRef ds:uri="http://schemas.microsoft.com/sharepoint/v3/contenttype/forms"/>
  </ds:schemaRefs>
</ds:datastoreItem>
</file>

<file path=customXml/itemProps2.xml><?xml version="1.0" encoding="utf-8"?>
<ds:datastoreItem xmlns:ds="http://schemas.openxmlformats.org/officeDocument/2006/customXml" ds:itemID="{69AE6E02-FBA8-49F7-975F-1E19EC3D4418}">
  <ds:schemaRefs>
    <ds:schemaRef ds:uri="http://schemas.microsoft.com/office/2006/metadata/properties"/>
    <ds:schemaRef ds:uri="http://schemas.microsoft.com/office/infopath/2007/PartnerControls"/>
    <ds:schemaRef ds:uri="cdce3786-6241-416c-bd11-b96d463a27e4"/>
  </ds:schemaRefs>
</ds:datastoreItem>
</file>

<file path=customXml/itemProps3.xml><?xml version="1.0" encoding="utf-8"?>
<ds:datastoreItem xmlns:ds="http://schemas.openxmlformats.org/officeDocument/2006/customXml" ds:itemID="{A1838BE5-AEC8-4936-AD62-FC25865D4575}">
  <ds:schemaRefs>
    <ds:schemaRef ds:uri="http://schemas.openxmlformats.org/officeDocument/2006/bibliography"/>
  </ds:schemaRefs>
</ds:datastoreItem>
</file>

<file path=customXml/itemProps4.xml><?xml version="1.0" encoding="utf-8"?>
<ds:datastoreItem xmlns:ds="http://schemas.openxmlformats.org/officeDocument/2006/customXml" ds:itemID="{B9FD8683-7AB5-43A6-845C-F4D775826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e3786-6241-416c-bd11-b96d463a27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10</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MLAWA Karunarathna</dc:creator>
  <cp:keywords/>
  <dc:description/>
  <cp:lastModifiedBy>MLAWA Karunarathna</cp:lastModifiedBy>
  <cp:revision>16</cp:revision>
  <dcterms:created xsi:type="dcterms:W3CDTF">2024-02-24T14:33:00Z</dcterms:created>
  <dcterms:modified xsi:type="dcterms:W3CDTF">2024-02-29T06:26:00Z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0x010100C2F2ABA54BDA5F49A9B0A8EB0C39A1EE</vt:lpwstr>
  </property>
</Properties>
</file>