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7F" w:rsidRPr="0067551E" w:rsidRDefault="00D70E40" w:rsidP="00BC3D34">
      <w:pPr>
        <w:pStyle w:val="Default"/>
        <w:rPr>
          <w:rFonts w:asciiTheme="majorBidi" w:hAnsiTheme="majorBidi" w:cstheme="majorBidi"/>
          <w:b/>
          <w:bCs/>
          <w:lang w:val="fr-FR"/>
        </w:rPr>
      </w:pPr>
      <w:r w:rsidRPr="0067551E">
        <w:rPr>
          <w:rFonts w:asciiTheme="majorBidi" w:hAnsiTheme="majorBidi" w:cstheme="majorBidi"/>
          <w:b/>
          <w:bCs/>
          <w:lang w:val="fr-FR"/>
        </w:rPr>
        <w:t>Assignement</w:t>
      </w:r>
      <w:r w:rsidR="0067551E" w:rsidRPr="0067551E">
        <w:rPr>
          <w:rFonts w:asciiTheme="majorBidi" w:hAnsiTheme="majorBidi" w:cstheme="majorBidi"/>
          <w:b/>
          <w:bCs/>
          <w:lang w:val="fr-FR"/>
        </w:rPr>
        <w:t xml:space="preserve"> </w:t>
      </w:r>
      <w:r w:rsidR="00BC3D34">
        <w:rPr>
          <w:rFonts w:asciiTheme="majorBidi" w:hAnsiTheme="majorBidi" w:cstheme="majorBidi"/>
          <w:b/>
          <w:bCs/>
          <w:lang w:val="fr-FR"/>
        </w:rPr>
        <w:t>5</w:t>
      </w:r>
    </w:p>
    <w:p w:rsidR="003D250F" w:rsidRPr="0067551E" w:rsidRDefault="00296FD1" w:rsidP="0056657F">
      <w:pPr>
        <w:pStyle w:val="Default"/>
        <w:rPr>
          <w:rFonts w:asciiTheme="majorBidi" w:hAnsiTheme="majorBidi" w:cstheme="majorBidi"/>
          <w:lang w:val="fr-FR"/>
        </w:rPr>
      </w:pPr>
      <w:r>
        <w:rPr>
          <w:rFonts w:asciiTheme="majorBidi" w:hAnsiTheme="majorBidi" w:cstheme="majorBidi"/>
          <w:lang w:val="fr-FR"/>
        </w:rPr>
        <w:t>Rita fadlallah</w:t>
      </w:r>
      <w:bookmarkStart w:id="0" w:name="_GoBack"/>
      <w:bookmarkEnd w:id="0"/>
      <w:r w:rsidR="0056657F" w:rsidRPr="0067551E">
        <w:rPr>
          <w:rFonts w:asciiTheme="majorBidi" w:hAnsiTheme="majorBidi" w:cstheme="majorBidi"/>
          <w:lang w:val="fr-FR"/>
        </w:rPr>
        <w:tab/>
      </w:r>
      <w:r w:rsidR="0056657F" w:rsidRPr="0067551E">
        <w:rPr>
          <w:rFonts w:asciiTheme="majorBidi" w:hAnsiTheme="majorBidi" w:cstheme="majorBidi"/>
          <w:lang w:val="fr-FR"/>
        </w:rPr>
        <w:tab/>
      </w:r>
      <w:r w:rsidR="0056657F" w:rsidRPr="0067551E">
        <w:rPr>
          <w:rFonts w:asciiTheme="majorBidi" w:hAnsiTheme="majorBidi" w:cstheme="majorBidi"/>
          <w:lang w:val="fr-FR"/>
        </w:rPr>
        <w:tab/>
      </w:r>
      <w:r w:rsidR="0056657F" w:rsidRPr="0067551E">
        <w:rPr>
          <w:rFonts w:asciiTheme="majorBidi" w:hAnsiTheme="majorBidi" w:cstheme="majorBidi"/>
          <w:lang w:val="fr-FR"/>
        </w:rPr>
        <w:tab/>
      </w:r>
      <w:r w:rsidR="0056657F" w:rsidRPr="0067551E">
        <w:rPr>
          <w:rFonts w:asciiTheme="majorBidi" w:hAnsiTheme="majorBidi" w:cstheme="majorBidi"/>
          <w:lang w:val="fr-FR"/>
        </w:rPr>
        <w:tab/>
      </w:r>
      <w:r w:rsidR="0056657F" w:rsidRPr="0067551E">
        <w:rPr>
          <w:rFonts w:asciiTheme="majorBidi" w:hAnsiTheme="majorBidi" w:cstheme="majorBidi"/>
          <w:lang w:val="fr-FR"/>
        </w:rPr>
        <w:tab/>
      </w:r>
      <w:r w:rsidR="003D250F" w:rsidRPr="0067551E">
        <w:rPr>
          <w:rFonts w:asciiTheme="majorBidi" w:hAnsiTheme="majorBidi" w:cstheme="majorBidi"/>
          <w:lang w:val="fr-FR"/>
        </w:rPr>
        <w:tab/>
      </w:r>
    </w:p>
    <w:p w:rsidR="003D250F" w:rsidRPr="0067551E" w:rsidRDefault="003D250F" w:rsidP="003D250F">
      <w:pPr>
        <w:pStyle w:val="Default"/>
        <w:jc w:val="center"/>
        <w:rPr>
          <w:rFonts w:asciiTheme="majorBidi" w:hAnsiTheme="majorBidi" w:cstheme="majorBidi"/>
          <w:lang w:val="fr-FR"/>
        </w:rPr>
      </w:pPr>
    </w:p>
    <w:p w:rsidR="003D250F" w:rsidRPr="0067551E" w:rsidRDefault="003D250F" w:rsidP="003D250F">
      <w:pPr>
        <w:pStyle w:val="Default"/>
        <w:jc w:val="center"/>
        <w:rPr>
          <w:rFonts w:asciiTheme="majorBidi" w:eastAsiaTheme="minorHAnsi" w:hAnsiTheme="majorBidi" w:cstheme="majorBidi"/>
          <w:color w:val="auto"/>
          <w:lang w:val="fr-FR"/>
        </w:rPr>
      </w:pPr>
    </w:p>
    <w:p w:rsidR="0067551E" w:rsidRPr="0067551E" w:rsidRDefault="0067551E" w:rsidP="0067551E">
      <w:pPr>
        <w:pStyle w:val="Default"/>
        <w:rPr>
          <w:rFonts w:asciiTheme="majorBidi" w:eastAsiaTheme="minorEastAsia" w:hAnsiTheme="majorBidi" w:cstheme="majorBidi"/>
          <w:b/>
          <w:bCs/>
          <w:color w:val="auto"/>
          <w:u w:val="single"/>
          <w:lang w:val="fr-FR"/>
        </w:rPr>
      </w:pPr>
      <w:r>
        <w:rPr>
          <w:rFonts w:asciiTheme="majorBidi" w:eastAsiaTheme="minorEastAsia" w:hAnsiTheme="majorBidi" w:cstheme="majorBidi"/>
          <w:b/>
          <w:bCs/>
          <w:color w:val="auto"/>
          <w:u w:val="single"/>
          <w:lang w:val="fr-FR"/>
        </w:rPr>
        <w:t>Question 1</w:t>
      </w:r>
    </w:p>
    <w:p w:rsidR="0067551E" w:rsidRDefault="00BC3D34" w:rsidP="0067551E">
      <w:pPr>
        <w:pStyle w:val="Default"/>
        <w:rPr>
          <w:rFonts w:asciiTheme="majorBidi" w:eastAsiaTheme="minorEastAsia" w:hAnsiTheme="majorBidi" w:cstheme="majorBidi"/>
          <w:b/>
          <w:bCs/>
          <w:color w:val="auto"/>
        </w:rPr>
      </w:pPr>
      <w:r>
        <w:rPr>
          <w:rFonts w:asciiTheme="majorBidi" w:eastAsiaTheme="minorEastAsia" w:hAnsiTheme="majorBidi" w:cstheme="majorBidi"/>
          <w:color w:val="auto"/>
        </w:rPr>
        <w:t xml:space="preserve">Write a summary of the topics about radiative heat transfer we went through including the definitions of emissivity, absorptivity and reflectivity, the view factor, the heat exchange between two black surfaces, the heat exchange between the two </w:t>
      </w:r>
      <w:r w:rsidRPr="00BC3D34">
        <w:rPr>
          <w:rFonts w:asciiTheme="majorBidi" w:eastAsiaTheme="minorEastAsia" w:hAnsiTheme="majorBidi" w:cstheme="majorBidi"/>
          <w:color w:val="auto"/>
        </w:rPr>
        <w:t xml:space="preserve">gray </w:t>
      </w:r>
      <w:r w:rsidR="005D01E7" w:rsidRPr="00BC3D34">
        <w:rPr>
          <w:rFonts w:asciiTheme="majorBidi" w:eastAsiaTheme="minorEastAsia" w:hAnsiTheme="majorBidi" w:cstheme="majorBidi"/>
          <w:color w:val="auto"/>
        </w:rPr>
        <w:t>surfaces</w:t>
      </w:r>
      <w:r w:rsidRPr="00BC3D34">
        <w:rPr>
          <w:rFonts w:asciiTheme="majorBidi" w:eastAsiaTheme="minorEastAsia" w:hAnsiTheme="majorBidi" w:cstheme="majorBidi"/>
          <w:color w:val="auto"/>
        </w:rPr>
        <w:t xml:space="preserve"> and finally the definition of radiative resistances</w:t>
      </w:r>
      <w:r>
        <w:rPr>
          <w:rFonts w:asciiTheme="majorBidi" w:eastAsiaTheme="minorEastAsia" w:hAnsiTheme="majorBidi" w:cstheme="majorBidi"/>
          <w:color w:val="auto"/>
        </w:rPr>
        <w:t>.</w:t>
      </w:r>
    </w:p>
    <w:p w:rsidR="0067551E" w:rsidRDefault="0067551E" w:rsidP="0067551E">
      <w:pPr>
        <w:pStyle w:val="Default"/>
        <w:rPr>
          <w:rFonts w:asciiTheme="majorBidi" w:eastAsiaTheme="minorHAnsi" w:hAnsiTheme="majorBidi" w:cstheme="majorBidi"/>
          <w:color w:val="auto"/>
        </w:rPr>
      </w:pPr>
    </w:p>
    <w:p w:rsidR="00D70E40" w:rsidRPr="007109D8" w:rsidRDefault="00D70E40" w:rsidP="00D70E40">
      <w:pPr>
        <w:pStyle w:val="Default"/>
        <w:numPr>
          <w:ilvl w:val="0"/>
          <w:numId w:val="7"/>
        </w:numPr>
        <w:rPr>
          <w:rFonts w:asciiTheme="majorBidi" w:eastAsiaTheme="minorHAnsi" w:hAnsiTheme="majorBidi" w:cstheme="majorBidi"/>
          <w:b/>
          <w:bCs/>
          <w:color w:val="auto"/>
        </w:rPr>
      </w:pPr>
      <w:r w:rsidRPr="007109D8">
        <w:rPr>
          <w:rFonts w:asciiTheme="majorBidi" w:eastAsiaTheme="minorHAnsi" w:hAnsiTheme="majorBidi" w:cstheme="majorBidi"/>
          <w:b/>
          <w:bCs/>
          <w:color w:val="auto"/>
        </w:rPr>
        <w:t>Radiative Heat Transfer</w:t>
      </w:r>
    </w:p>
    <w:p w:rsidR="007109D8" w:rsidRDefault="007109D8" w:rsidP="007109D8">
      <w:pPr>
        <w:pStyle w:val="Default"/>
        <w:ind w:left="720"/>
        <w:rPr>
          <w:rFonts w:asciiTheme="majorBidi" w:eastAsiaTheme="minorHAnsi" w:hAnsiTheme="majorBidi" w:cstheme="majorBidi"/>
          <w:color w:val="auto"/>
        </w:rPr>
      </w:pPr>
    </w:p>
    <w:p w:rsidR="0053025E" w:rsidRDefault="00F00D83" w:rsidP="00F00D83">
      <w:pPr>
        <w:rPr>
          <w:rFonts w:asciiTheme="majorBidi" w:hAnsiTheme="majorBidi" w:cstheme="majorBidi"/>
          <w:sz w:val="24"/>
          <w:szCs w:val="24"/>
        </w:rPr>
      </w:pPr>
      <w:r w:rsidRPr="00F00D83">
        <w:rPr>
          <w:rFonts w:asciiTheme="majorBidi" w:hAnsiTheme="majorBidi" w:cstheme="majorBidi"/>
          <w:sz w:val="24"/>
          <w:szCs w:val="24"/>
        </w:rPr>
        <w:t>Radiation differs from</w:t>
      </w:r>
      <w:r>
        <w:rPr>
          <w:rFonts w:asciiTheme="majorBidi" w:hAnsiTheme="majorBidi" w:cstheme="majorBidi"/>
          <w:sz w:val="24"/>
          <w:szCs w:val="24"/>
        </w:rPr>
        <w:t xml:space="preserve"> Conduction and Convection hea</w:t>
      </w:r>
      <w:r w:rsidRPr="00F00D83">
        <w:rPr>
          <w:rFonts w:asciiTheme="majorBidi" w:hAnsiTheme="majorBidi" w:cstheme="majorBidi"/>
          <w:sz w:val="24"/>
          <w:szCs w:val="24"/>
        </w:rPr>
        <w:t>t transfer mechanisms, in</w:t>
      </w:r>
      <w:r>
        <w:rPr>
          <w:rFonts w:asciiTheme="majorBidi" w:hAnsiTheme="majorBidi" w:cstheme="majorBidi"/>
          <w:sz w:val="24"/>
          <w:szCs w:val="24"/>
        </w:rPr>
        <w:t xml:space="preserve"> </w:t>
      </w:r>
      <w:r w:rsidRPr="00F00D83">
        <w:rPr>
          <w:rFonts w:asciiTheme="majorBidi" w:hAnsiTheme="majorBidi" w:cstheme="majorBidi"/>
          <w:sz w:val="24"/>
          <w:szCs w:val="24"/>
        </w:rPr>
        <w:t xml:space="preserve">the sense that it does not require the presence of a material medium to occur. </w:t>
      </w:r>
      <w:r w:rsidR="00D70E40" w:rsidRPr="0053025E">
        <w:rPr>
          <w:rFonts w:asciiTheme="majorBidi" w:hAnsiTheme="majorBidi" w:cstheme="majorBidi"/>
          <w:sz w:val="24"/>
          <w:szCs w:val="24"/>
        </w:rPr>
        <w:t>Radiation heat transfer is the process by which the thermal energy is exchanged between two surfaces</w:t>
      </w:r>
      <w:r w:rsidR="0053025E" w:rsidRPr="0053025E">
        <w:rPr>
          <w:rFonts w:asciiTheme="majorBidi" w:hAnsiTheme="majorBidi" w:cstheme="majorBidi"/>
          <w:sz w:val="24"/>
          <w:szCs w:val="24"/>
        </w:rPr>
        <w:t xml:space="preserve"> which temperatures are above zero. The transfer of heat from a body with high temperature to one with lower temperature is the process of heat radiation. All physical substances in solid, liquid, or ga</w:t>
      </w:r>
      <w:r w:rsidR="0053025E">
        <w:rPr>
          <w:rFonts w:asciiTheme="majorBidi" w:hAnsiTheme="majorBidi" w:cstheme="majorBidi"/>
          <w:sz w:val="24"/>
          <w:szCs w:val="24"/>
        </w:rPr>
        <w:t>seous states can emit energy through a process of electromagnetic.</w:t>
      </w:r>
      <w:r>
        <w:rPr>
          <w:rFonts w:asciiTheme="majorBidi" w:hAnsiTheme="majorBidi" w:cstheme="majorBidi"/>
          <w:sz w:val="24"/>
          <w:szCs w:val="24"/>
        </w:rPr>
        <w:t xml:space="preserve"> </w:t>
      </w:r>
      <w:r w:rsidR="0053025E" w:rsidRPr="0053025E">
        <w:rPr>
          <w:rFonts w:asciiTheme="majorBidi" w:hAnsiTheme="majorBidi" w:cstheme="majorBidi"/>
          <w:sz w:val="24"/>
          <w:szCs w:val="24"/>
        </w:rPr>
        <w:t xml:space="preserve">The intensity of </w:t>
      </w:r>
      <w:r w:rsidR="0053025E">
        <w:rPr>
          <w:rFonts w:asciiTheme="majorBidi" w:hAnsiTheme="majorBidi" w:cstheme="majorBidi"/>
          <w:sz w:val="24"/>
          <w:szCs w:val="24"/>
        </w:rPr>
        <w:t>heat radiation</w:t>
      </w:r>
      <w:r w:rsidR="0053025E" w:rsidRPr="0053025E">
        <w:rPr>
          <w:rFonts w:asciiTheme="majorBidi" w:hAnsiTheme="majorBidi" w:cstheme="majorBidi"/>
          <w:sz w:val="24"/>
          <w:szCs w:val="24"/>
        </w:rPr>
        <w:t xml:space="preserve"> depends upon the temperature of the body and the nature of its surface. The radiation occurs</w:t>
      </w:r>
      <w:r>
        <w:rPr>
          <w:rFonts w:asciiTheme="majorBidi" w:hAnsiTheme="majorBidi" w:cstheme="majorBidi"/>
          <w:sz w:val="24"/>
          <w:szCs w:val="24"/>
        </w:rPr>
        <w:t xml:space="preserve"> constantly around us and</w:t>
      </w:r>
      <w:r w:rsidR="0053025E" w:rsidRPr="0053025E">
        <w:rPr>
          <w:rFonts w:asciiTheme="majorBidi" w:hAnsiTheme="majorBidi" w:cstheme="majorBidi"/>
          <w:sz w:val="24"/>
          <w:szCs w:val="24"/>
        </w:rPr>
        <w:t xml:space="preserve"> at all temperatures, with the rate of emission increasing with the temperature.</w:t>
      </w:r>
    </w:p>
    <w:p w:rsidR="007109D8" w:rsidRPr="007109D8" w:rsidRDefault="00773779" w:rsidP="007109D8">
      <w:pPr>
        <w:pStyle w:val="ListParagraph"/>
        <w:numPr>
          <w:ilvl w:val="0"/>
          <w:numId w:val="7"/>
        </w:numPr>
        <w:rPr>
          <w:rFonts w:asciiTheme="majorBidi" w:hAnsiTheme="majorBidi" w:cstheme="majorBidi"/>
          <w:b/>
          <w:bCs/>
          <w:sz w:val="24"/>
          <w:szCs w:val="24"/>
        </w:rPr>
      </w:pPr>
      <w:r w:rsidRPr="007109D8">
        <w:rPr>
          <w:rFonts w:asciiTheme="majorBidi" w:hAnsiTheme="majorBidi" w:cstheme="majorBidi"/>
          <w:b/>
          <w:bCs/>
          <w:sz w:val="24"/>
          <w:szCs w:val="24"/>
        </w:rPr>
        <w:t xml:space="preserve">Emissivity </w:t>
      </w:r>
      <w:r w:rsidR="007109D8">
        <w:rPr>
          <w:rFonts w:asciiTheme="majorBidi" w:hAnsiTheme="majorBidi" w:cstheme="majorBidi"/>
          <w:b/>
          <w:bCs/>
          <w:sz w:val="24"/>
          <w:szCs w:val="24"/>
        </w:rPr>
        <w:tab/>
      </w:r>
      <w:r w:rsidR="007109D8">
        <w:rPr>
          <w:rFonts w:asciiTheme="majorBidi" w:hAnsiTheme="majorBidi" w:cstheme="majorBidi"/>
          <w:b/>
          <w:bCs/>
          <w:sz w:val="24"/>
          <w:szCs w:val="24"/>
        </w:rPr>
        <w:tab/>
      </w:r>
    </w:p>
    <w:p w:rsidR="00773779" w:rsidRPr="007109D8" w:rsidRDefault="009D40F6" w:rsidP="007109D8">
      <w:pPr>
        <w:rPr>
          <w:rFonts w:asciiTheme="majorBidi" w:hAnsiTheme="majorBidi" w:cstheme="majorBidi"/>
          <w:sz w:val="24"/>
          <w:szCs w:val="24"/>
        </w:rPr>
      </w:pPr>
      <w:r w:rsidRPr="007109D8">
        <w:rPr>
          <w:rFonts w:asciiTheme="majorBidi" w:hAnsiTheme="majorBidi" w:cstheme="majorBidi"/>
          <w:sz w:val="24"/>
          <w:szCs w:val="24"/>
        </w:rPr>
        <w:t xml:space="preserve">The emissivity of the surface of a material is its </w:t>
      </w:r>
      <w:r w:rsidR="007109D8">
        <w:rPr>
          <w:rFonts w:asciiTheme="majorBidi" w:hAnsiTheme="majorBidi" w:cstheme="majorBidi"/>
          <w:sz w:val="24"/>
          <w:szCs w:val="24"/>
        </w:rPr>
        <w:t>ability</w:t>
      </w:r>
      <w:r w:rsidRPr="007109D8">
        <w:rPr>
          <w:rFonts w:asciiTheme="majorBidi" w:hAnsiTheme="majorBidi" w:cstheme="majorBidi"/>
          <w:sz w:val="24"/>
          <w:szCs w:val="24"/>
        </w:rPr>
        <w:t xml:space="preserve"> in emitting energy as thermal radiation. It</w:t>
      </w:r>
      <w:r w:rsidR="00AD5AD6" w:rsidRPr="007109D8">
        <w:rPr>
          <w:rFonts w:asciiTheme="majorBidi" w:hAnsiTheme="majorBidi" w:cstheme="majorBidi"/>
          <w:sz w:val="24"/>
          <w:szCs w:val="24"/>
        </w:rPr>
        <w:t xml:space="preserve"> is defined as the ratio of the radiation emitted by the surface to the radiation emitted by a blackbody at the same temperature. Emissivity is a measure of how closely a surface is to being a blackbody. The emissivity coefficient is in the range 0 &lt; ε &lt; 1, depending on the type of material and the temperature of the surface.</w:t>
      </w:r>
    </w:p>
    <w:p w:rsidR="00D70E40" w:rsidRPr="00456E6C" w:rsidRDefault="007109D8" w:rsidP="007109D8">
      <w:pPr>
        <w:pStyle w:val="Default"/>
        <w:numPr>
          <w:ilvl w:val="0"/>
          <w:numId w:val="7"/>
        </w:numPr>
        <w:rPr>
          <w:rFonts w:asciiTheme="majorBidi" w:eastAsiaTheme="minorHAnsi" w:hAnsiTheme="majorBidi" w:cstheme="majorBidi"/>
          <w:b/>
          <w:bCs/>
          <w:color w:val="auto"/>
        </w:rPr>
      </w:pPr>
      <w:r w:rsidRPr="00456E6C">
        <w:rPr>
          <w:rFonts w:asciiTheme="majorBidi" w:eastAsiaTheme="minorHAnsi" w:hAnsiTheme="majorBidi" w:cstheme="majorBidi"/>
          <w:b/>
          <w:bCs/>
          <w:color w:val="auto"/>
        </w:rPr>
        <w:t>Absorptivity</w:t>
      </w:r>
    </w:p>
    <w:p w:rsidR="0053025E" w:rsidRDefault="0053025E" w:rsidP="00D70E40">
      <w:pPr>
        <w:pStyle w:val="Default"/>
        <w:rPr>
          <w:rFonts w:asciiTheme="majorBidi" w:eastAsiaTheme="minorHAnsi" w:hAnsiTheme="majorBidi" w:cstheme="majorBidi"/>
          <w:color w:val="auto"/>
        </w:rPr>
      </w:pPr>
    </w:p>
    <w:p w:rsidR="00857D78" w:rsidRDefault="005A4C6C" w:rsidP="00857D78">
      <w:pPr>
        <w:pStyle w:val="NormalWeb"/>
        <w:shd w:val="clear" w:color="auto" w:fill="FFFFFF"/>
        <w:spacing w:before="0" w:beforeAutospacing="0" w:after="240" w:afterAutospacing="0"/>
        <w:rPr>
          <w:rFonts w:asciiTheme="majorBidi" w:hAnsiTheme="majorBidi" w:cstheme="majorBidi"/>
          <w:color w:val="24292E"/>
        </w:rPr>
      </w:pPr>
      <w:r>
        <w:rPr>
          <w:rFonts w:asciiTheme="majorBidi" w:eastAsiaTheme="minorHAnsi" w:hAnsiTheme="majorBidi" w:cstheme="majorBidi"/>
        </w:rPr>
        <w:t xml:space="preserve">Absorptivity </w:t>
      </w:r>
      <w:r w:rsidR="002020B8" w:rsidRPr="002020B8">
        <w:rPr>
          <w:rFonts w:asciiTheme="majorBidi" w:eastAsiaTheme="minorHAnsi" w:hAnsiTheme="majorBidi" w:cstheme="majorBidi"/>
        </w:rPr>
        <w:t xml:space="preserve">(α) </w:t>
      </w:r>
      <w:r w:rsidRPr="005A4C6C">
        <w:rPr>
          <w:rFonts w:asciiTheme="majorBidi" w:eastAsiaTheme="minorHAnsi" w:hAnsiTheme="majorBidi" w:cstheme="majorBidi"/>
        </w:rPr>
        <w:t xml:space="preserve">of the surface of a material is </w:t>
      </w:r>
      <w:r w:rsidR="002020B8">
        <w:rPr>
          <w:rFonts w:asciiTheme="majorBidi" w:eastAsiaTheme="minorHAnsi" w:hAnsiTheme="majorBidi" w:cstheme="majorBidi"/>
        </w:rPr>
        <w:t xml:space="preserve">a measure of </w:t>
      </w:r>
      <w:r w:rsidRPr="005A4C6C">
        <w:rPr>
          <w:rFonts w:asciiTheme="majorBidi" w:eastAsiaTheme="minorHAnsi" w:hAnsiTheme="majorBidi" w:cstheme="majorBidi"/>
        </w:rPr>
        <w:t>its effectiveness in absorbing radiant energy.</w:t>
      </w:r>
      <w:r w:rsidR="002020B8">
        <w:rPr>
          <w:rFonts w:asciiTheme="majorBidi" w:eastAsiaTheme="minorHAnsi" w:hAnsiTheme="majorBidi" w:cstheme="majorBidi"/>
        </w:rPr>
        <w:t xml:space="preserve"> </w:t>
      </w:r>
      <w:r w:rsidR="002020B8" w:rsidRPr="002020B8">
        <w:rPr>
          <w:rFonts w:asciiTheme="majorBidi" w:eastAsiaTheme="minorHAnsi" w:hAnsiTheme="majorBidi" w:cstheme="majorBidi"/>
        </w:rPr>
        <w:t>Like emissivity, value of absorptivity is in the range 0 &lt; α &lt; 1.</w:t>
      </w:r>
      <w:r w:rsidR="002020B8">
        <w:rPr>
          <w:rFonts w:asciiTheme="majorBidi" w:eastAsiaTheme="minorHAnsi" w:hAnsiTheme="majorBidi" w:cstheme="majorBidi"/>
        </w:rPr>
        <w:t xml:space="preserve"> </w:t>
      </w:r>
      <w:r w:rsidR="002020B8" w:rsidRPr="002020B8">
        <w:rPr>
          <w:rFonts w:asciiTheme="majorBidi" w:hAnsiTheme="majorBidi" w:cstheme="majorBidi"/>
          <w:color w:val="24292E"/>
        </w:rPr>
        <w:t xml:space="preserve">It is the </w:t>
      </w:r>
      <w:r w:rsidR="002020B8">
        <w:rPr>
          <w:rFonts w:asciiTheme="majorBidi" w:hAnsiTheme="majorBidi" w:cstheme="majorBidi"/>
          <w:color w:val="24292E"/>
        </w:rPr>
        <w:t>ratio</w:t>
      </w:r>
      <w:r w:rsidR="002020B8" w:rsidRPr="002020B8">
        <w:rPr>
          <w:rFonts w:asciiTheme="majorBidi" w:hAnsiTheme="majorBidi" w:cstheme="majorBidi"/>
          <w:color w:val="24292E"/>
        </w:rPr>
        <w:t xml:space="preserve"> of </w:t>
      </w:r>
      <w:r w:rsidR="002020B8">
        <w:rPr>
          <w:rFonts w:asciiTheme="majorBidi" w:hAnsiTheme="majorBidi" w:cstheme="majorBidi"/>
          <w:color w:val="24292E"/>
        </w:rPr>
        <w:t>current</w:t>
      </w:r>
      <w:r w:rsidR="002020B8" w:rsidRPr="002020B8">
        <w:rPr>
          <w:rFonts w:asciiTheme="majorBidi" w:hAnsiTheme="majorBidi" w:cstheme="majorBidi"/>
          <w:color w:val="24292E"/>
        </w:rPr>
        <w:t xml:space="preserve"> radiation absorbed by the surface. It is calculated </w:t>
      </w:r>
      <w:r w:rsidR="00857D78" w:rsidRPr="002020B8">
        <w:rPr>
          <w:rFonts w:asciiTheme="majorBidi" w:hAnsiTheme="majorBidi" w:cstheme="majorBidi"/>
          <w:color w:val="24292E"/>
        </w:rPr>
        <w:t xml:space="preserve">by </w:t>
      </w:r>
      <w:r w:rsidR="00857D78">
        <w:rPr>
          <w:rFonts w:ascii="Segoe UI" w:hAnsi="Segoe UI" w:cs="Segoe UI"/>
          <w:color w:val="24292E"/>
        </w:rPr>
        <w:t>α</w:t>
      </w:r>
      <m:oMath>
        <m:r>
          <m:rPr>
            <m:sty m:val="bi"/>
          </m:rPr>
          <w:rPr>
            <w:rFonts w:ascii="Cambria Math" w:hAnsi="Cambria Math" w:cs="Segoe UI"/>
            <w:color w:val="24292E"/>
          </w:rPr>
          <m:t xml:space="preserve"> =</m:t>
        </m:r>
        <m:f>
          <m:fPr>
            <m:ctrlPr>
              <w:rPr>
                <w:rFonts w:ascii="Cambria Math" w:hAnsi="Cambria Math" w:cs="Segoe UI"/>
                <w:b/>
                <w:bCs/>
                <w:i/>
                <w:color w:val="24292E"/>
              </w:rPr>
            </m:ctrlPr>
          </m:fPr>
          <m:num>
            <m:r>
              <m:rPr>
                <m:sty m:val="bi"/>
              </m:rPr>
              <w:rPr>
                <w:rFonts w:ascii="Cambria Math" w:hAnsi="Cambria Math" w:cs="Segoe UI"/>
                <w:color w:val="24292E"/>
              </w:rPr>
              <m:t>Absorbed rad</m:t>
            </m:r>
          </m:num>
          <m:den>
            <m:r>
              <m:rPr>
                <m:sty m:val="bi"/>
              </m:rPr>
              <w:rPr>
                <w:rFonts w:ascii="Cambria Math" w:hAnsi="Cambria Math" w:cs="Segoe UI"/>
                <w:color w:val="24292E"/>
              </w:rPr>
              <m:t>Irradiation</m:t>
            </m:r>
          </m:den>
        </m:f>
        <m:r>
          <m:rPr>
            <m:sty m:val="bi"/>
          </m:rPr>
          <w:rPr>
            <w:rFonts w:ascii="Cambria Math" w:hAnsi="Cambria Math" w:cs="Segoe UI"/>
            <w:color w:val="24292E"/>
          </w:rPr>
          <m:t xml:space="preserve">= </m:t>
        </m:r>
        <m:f>
          <m:fPr>
            <m:ctrlPr>
              <w:rPr>
                <w:rFonts w:ascii="Cambria Math" w:hAnsi="Cambria Math" w:cs="Segoe UI"/>
                <w:b/>
                <w:bCs/>
                <w:i/>
                <w:color w:val="24292E"/>
              </w:rPr>
            </m:ctrlPr>
          </m:fPr>
          <m:num>
            <m:r>
              <m:rPr>
                <m:sty m:val="bi"/>
              </m:rPr>
              <w:rPr>
                <w:rFonts w:ascii="Cambria Math" w:hAnsi="Cambria Math" w:cs="Segoe UI"/>
                <w:color w:val="24292E"/>
              </w:rPr>
              <m:t>Gabs</m:t>
            </m:r>
          </m:num>
          <m:den>
            <m:r>
              <m:rPr>
                <m:sty m:val="bi"/>
              </m:rPr>
              <w:rPr>
                <w:rFonts w:ascii="Cambria Math" w:hAnsi="Cambria Math" w:cs="Segoe UI"/>
                <w:color w:val="24292E"/>
              </w:rPr>
              <m:t>G</m:t>
            </m:r>
          </m:den>
        </m:f>
      </m:oMath>
    </w:p>
    <w:p w:rsidR="002020B8" w:rsidRPr="00857D78" w:rsidRDefault="00857D78" w:rsidP="00857D78">
      <w:pPr>
        <w:pStyle w:val="NormalWeb"/>
        <w:shd w:val="clear" w:color="auto" w:fill="FFFFFF"/>
        <w:spacing w:before="0" w:beforeAutospacing="0" w:after="240" w:afterAutospacing="0"/>
        <w:rPr>
          <w:rFonts w:asciiTheme="majorBidi" w:hAnsiTheme="majorBidi" w:cstheme="majorBidi"/>
          <w:color w:val="24292E"/>
        </w:rPr>
      </w:pPr>
      <w:r>
        <w:rPr>
          <w:rFonts w:asciiTheme="majorBidi" w:hAnsiTheme="majorBidi" w:cstheme="majorBidi"/>
          <w:color w:val="24292E"/>
        </w:rPr>
        <w:t xml:space="preserve">A </w:t>
      </w:r>
      <w:r w:rsidRPr="00857D78">
        <w:rPr>
          <w:rFonts w:asciiTheme="majorBidi" w:hAnsiTheme="majorBidi" w:cstheme="majorBidi"/>
          <w:color w:val="24292E"/>
        </w:rPr>
        <w:t>blackbody, which is an idealized physical body, absorbs all incident electromagnetic radiation, regardless of frequency or angle of incidence. That is, a blackbody is a perfect absorber. Since for real objects the absorptivity is less than unity, a real object cannot absorb all incident light. The incomplete absorption can be due to some of the incident light being transmitted through the body or to some of it being reflected at the surface of the body.</w:t>
      </w:r>
    </w:p>
    <w:p w:rsidR="00456E6C" w:rsidRDefault="00456E6C" w:rsidP="00456E6C">
      <w:pPr>
        <w:pStyle w:val="Default"/>
        <w:ind w:left="720"/>
        <w:rPr>
          <w:rFonts w:asciiTheme="majorBidi" w:eastAsiaTheme="minorHAnsi" w:hAnsiTheme="majorBidi" w:cstheme="majorBidi"/>
          <w:b/>
          <w:bCs/>
          <w:color w:val="auto"/>
        </w:rPr>
      </w:pPr>
    </w:p>
    <w:p w:rsidR="00456E6C" w:rsidRDefault="00456E6C" w:rsidP="00456E6C">
      <w:pPr>
        <w:pStyle w:val="Default"/>
        <w:ind w:left="720"/>
        <w:rPr>
          <w:rFonts w:asciiTheme="majorBidi" w:eastAsiaTheme="minorHAnsi" w:hAnsiTheme="majorBidi" w:cstheme="majorBidi"/>
          <w:b/>
          <w:bCs/>
          <w:color w:val="auto"/>
        </w:rPr>
      </w:pPr>
    </w:p>
    <w:p w:rsidR="00456E6C" w:rsidRDefault="00456E6C" w:rsidP="00456E6C">
      <w:pPr>
        <w:pStyle w:val="Default"/>
        <w:ind w:left="720"/>
        <w:rPr>
          <w:rFonts w:asciiTheme="majorBidi" w:eastAsiaTheme="minorHAnsi" w:hAnsiTheme="majorBidi" w:cstheme="majorBidi"/>
          <w:b/>
          <w:bCs/>
          <w:color w:val="auto"/>
        </w:rPr>
      </w:pPr>
    </w:p>
    <w:p w:rsidR="00D70E40" w:rsidRDefault="00456E6C" w:rsidP="00456E6C">
      <w:pPr>
        <w:pStyle w:val="Default"/>
        <w:numPr>
          <w:ilvl w:val="0"/>
          <w:numId w:val="7"/>
        </w:numPr>
        <w:rPr>
          <w:rFonts w:asciiTheme="majorBidi" w:eastAsiaTheme="minorHAnsi" w:hAnsiTheme="majorBidi" w:cstheme="majorBidi"/>
          <w:b/>
          <w:bCs/>
          <w:color w:val="auto"/>
        </w:rPr>
      </w:pPr>
      <w:r w:rsidRPr="00456E6C">
        <w:rPr>
          <w:rFonts w:asciiTheme="majorBidi" w:eastAsiaTheme="minorHAnsi" w:hAnsiTheme="majorBidi" w:cstheme="majorBidi"/>
          <w:b/>
          <w:bCs/>
          <w:color w:val="auto"/>
        </w:rPr>
        <w:t>Reflectivity</w:t>
      </w:r>
    </w:p>
    <w:p w:rsidR="00F115D6" w:rsidRPr="00456E6C" w:rsidRDefault="00F115D6" w:rsidP="00F115D6">
      <w:pPr>
        <w:pStyle w:val="Default"/>
        <w:ind w:left="720"/>
        <w:rPr>
          <w:rFonts w:asciiTheme="majorBidi" w:eastAsiaTheme="minorHAnsi" w:hAnsiTheme="majorBidi" w:cstheme="majorBidi"/>
          <w:b/>
          <w:bCs/>
          <w:color w:val="auto"/>
        </w:rPr>
      </w:pPr>
    </w:p>
    <w:p w:rsidR="00456E6C" w:rsidRDefault="00E35AA0" w:rsidP="00456E6C">
      <w:pPr>
        <w:pStyle w:val="Default"/>
        <w:rPr>
          <w:rFonts w:asciiTheme="majorBidi" w:eastAsiaTheme="minorHAnsi" w:hAnsiTheme="majorBidi" w:cstheme="majorBidi"/>
          <w:color w:val="auto"/>
        </w:rPr>
      </w:pPr>
      <w:r>
        <w:rPr>
          <w:noProof/>
        </w:rPr>
        <w:drawing>
          <wp:anchor distT="0" distB="0" distL="114300" distR="114300" simplePos="0" relativeHeight="251661312" behindDoc="0" locked="0" layoutInCell="1" allowOverlap="1" wp14:anchorId="617E95B7" wp14:editId="50427E79">
            <wp:simplePos x="0" y="0"/>
            <wp:positionH relativeFrom="column">
              <wp:posOffset>3741420</wp:posOffset>
            </wp:positionH>
            <wp:positionV relativeFrom="paragraph">
              <wp:posOffset>251460</wp:posOffset>
            </wp:positionV>
            <wp:extent cx="1809750" cy="1095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095375"/>
                    </a:xfrm>
                    <a:prstGeom prst="rect">
                      <a:avLst/>
                    </a:prstGeom>
                  </pic:spPr>
                </pic:pic>
              </a:graphicData>
            </a:graphic>
            <wp14:sizeRelH relativeFrom="page">
              <wp14:pctWidth>0</wp14:pctWidth>
            </wp14:sizeRelH>
            <wp14:sizeRelV relativeFrom="page">
              <wp14:pctHeight>0</wp14:pctHeight>
            </wp14:sizeRelV>
          </wp:anchor>
        </w:drawing>
      </w:r>
      <w:r w:rsidR="00456E6C" w:rsidRPr="00456E6C">
        <w:rPr>
          <w:rFonts w:asciiTheme="majorBidi" w:eastAsiaTheme="minorHAnsi" w:hAnsiTheme="majorBidi" w:cstheme="majorBidi"/>
          <w:color w:val="auto"/>
        </w:rPr>
        <w:t xml:space="preserve">Reflectivity </w:t>
      </w:r>
      <w:r w:rsidR="00456E6C">
        <w:rPr>
          <w:rFonts w:asciiTheme="majorBidi" w:eastAsiaTheme="minorHAnsi" w:hAnsiTheme="majorBidi" w:cstheme="majorBidi"/>
          <w:color w:val="auto"/>
        </w:rPr>
        <w:t>(</w:t>
      </w:r>
      <w:r w:rsidR="00456E6C" w:rsidRPr="00456E6C">
        <w:rPr>
          <w:rFonts w:asciiTheme="majorBidi" w:eastAsiaTheme="minorHAnsi" w:hAnsiTheme="majorBidi" w:cstheme="majorBidi"/>
          <w:color w:val="auto"/>
        </w:rPr>
        <w:t>ρ</w:t>
      </w:r>
      <w:r w:rsidR="00456E6C">
        <w:rPr>
          <w:rFonts w:asciiTheme="majorBidi" w:eastAsiaTheme="minorHAnsi" w:hAnsiTheme="majorBidi" w:cstheme="majorBidi"/>
          <w:color w:val="auto"/>
        </w:rPr>
        <w:t>)</w:t>
      </w:r>
      <w:r w:rsidR="00456E6C" w:rsidRPr="00456E6C">
        <w:rPr>
          <w:rFonts w:asciiTheme="majorBidi" w:eastAsiaTheme="minorHAnsi" w:hAnsiTheme="majorBidi" w:cstheme="majorBidi"/>
          <w:color w:val="auto"/>
        </w:rPr>
        <w:t>: is the fraction of irradiation reflected by the surface.</w:t>
      </w:r>
      <w:r w:rsidR="00456E6C">
        <w:rPr>
          <w:rFonts w:asciiTheme="majorBidi" w:eastAsiaTheme="minorHAnsi" w:hAnsiTheme="majorBidi" w:cstheme="majorBidi"/>
          <w:color w:val="auto"/>
        </w:rPr>
        <w:t xml:space="preserve"> It is expressed through </w:t>
      </w:r>
      <w:r w:rsidR="00456E6C" w:rsidRPr="00456E6C">
        <w:rPr>
          <w:rFonts w:asciiTheme="majorBidi" w:eastAsiaTheme="minorHAnsi" w:hAnsiTheme="majorBidi" w:cstheme="majorBidi"/>
          <w:color w:val="auto"/>
        </w:rPr>
        <w:t>ρ</w:t>
      </w:r>
      <m:oMath>
        <m:r>
          <m:rPr>
            <m:sty m:val="bi"/>
          </m:rPr>
          <w:rPr>
            <w:rFonts w:ascii="Cambria Math" w:hAnsi="Cambria Math" w:cs="Segoe UI"/>
            <w:color w:val="24292E"/>
          </w:rPr>
          <m:t xml:space="preserve"> =</m:t>
        </m:r>
        <m:f>
          <m:fPr>
            <m:ctrlPr>
              <w:rPr>
                <w:rFonts w:ascii="Cambria Math" w:hAnsi="Cambria Math" w:cs="Segoe UI"/>
                <w:b/>
                <w:bCs/>
                <w:i/>
                <w:color w:val="24292E"/>
              </w:rPr>
            </m:ctrlPr>
          </m:fPr>
          <m:num>
            <m:r>
              <m:rPr>
                <m:sty m:val="bi"/>
              </m:rPr>
              <w:rPr>
                <w:rFonts w:ascii="Cambria Math" w:hAnsi="Cambria Math" w:cs="Segoe UI"/>
                <w:color w:val="24292E"/>
              </w:rPr>
              <m:t>Reflected  rad</m:t>
            </m:r>
          </m:num>
          <m:den>
            <m:r>
              <m:rPr>
                <m:sty m:val="bi"/>
              </m:rPr>
              <w:rPr>
                <w:rFonts w:ascii="Cambria Math" w:hAnsi="Cambria Math" w:cs="Segoe UI"/>
                <w:color w:val="24292E"/>
              </w:rPr>
              <m:t>Incident radiation</m:t>
            </m:r>
          </m:den>
        </m:f>
        <m:r>
          <m:rPr>
            <m:sty m:val="bi"/>
          </m:rPr>
          <w:rPr>
            <w:rFonts w:ascii="Cambria Math" w:hAnsi="Cambria Math" w:cs="Segoe UI"/>
            <w:color w:val="24292E"/>
          </w:rPr>
          <m:t xml:space="preserve">= </m:t>
        </m:r>
        <m:f>
          <m:fPr>
            <m:ctrlPr>
              <w:rPr>
                <w:rFonts w:ascii="Cambria Math" w:hAnsi="Cambria Math" w:cs="Segoe UI"/>
                <w:b/>
                <w:bCs/>
                <w:i/>
                <w:color w:val="24292E"/>
              </w:rPr>
            </m:ctrlPr>
          </m:fPr>
          <m:num>
            <m:r>
              <m:rPr>
                <m:sty m:val="bi"/>
              </m:rPr>
              <w:rPr>
                <w:rFonts w:ascii="Cambria Math" w:hAnsi="Cambria Math" w:cs="Segoe UI"/>
                <w:color w:val="24292E"/>
              </w:rPr>
              <m:t>Gref</m:t>
            </m:r>
          </m:num>
          <m:den>
            <m:r>
              <m:rPr>
                <m:sty m:val="bi"/>
              </m:rPr>
              <w:rPr>
                <w:rFonts w:ascii="Cambria Math" w:hAnsi="Cambria Math" w:cs="Segoe UI"/>
                <w:color w:val="24292E"/>
              </w:rPr>
              <m:t>G</m:t>
            </m:r>
          </m:den>
        </m:f>
      </m:oMath>
      <w:r w:rsidR="00456E6C">
        <w:rPr>
          <w:rFonts w:asciiTheme="majorBidi" w:eastAsiaTheme="minorEastAsia" w:hAnsiTheme="majorBidi" w:cstheme="majorBidi"/>
          <w:b/>
          <w:bCs/>
          <w:color w:val="24292E"/>
        </w:rPr>
        <w:t xml:space="preserve"> </w:t>
      </w:r>
      <w:r w:rsidR="00456E6C" w:rsidRPr="00456E6C">
        <w:rPr>
          <w:rFonts w:asciiTheme="majorBidi" w:eastAsiaTheme="minorEastAsia" w:hAnsiTheme="majorBidi" w:cstheme="majorBidi"/>
          <w:color w:val="24292E"/>
        </w:rPr>
        <w:t>with 0 &lt; ρ &lt; 1</w:t>
      </w:r>
    </w:p>
    <w:p w:rsidR="00456E6C" w:rsidRPr="00456E6C" w:rsidRDefault="00456E6C" w:rsidP="00456E6C">
      <w:pPr>
        <w:pStyle w:val="Default"/>
        <w:rPr>
          <w:rFonts w:asciiTheme="majorBidi" w:eastAsiaTheme="minorHAnsi" w:hAnsiTheme="majorBidi" w:cstheme="majorBidi"/>
          <w:color w:val="auto"/>
        </w:rPr>
      </w:pPr>
    </w:p>
    <w:p w:rsidR="00D70E40" w:rsidRDefault="00456E6C" w:rsidP="00E35AA0">
      <w:pPr>
        <w:pStyle w:val="Default"/>
        <w:rPr>
          <w:rFonts w:asciiTheme="majorBidi" w:eastAsiaTheme="minorHAnsi" w:hAnsiTheme="majorBidi" w:cstheme="majorBidi"/>
          <w:color w:val="auto"/>
        </w:rPr>
      </w:pPr>
      <w:r w:rsidRPr="00456E6C">
        <w:rPr>
          <w:rFonts w:asciiTheme="majorBidi" w:eastAsiaTheme="minorHAnsi" w:hAnsiTheme="majorBidi" w:cstheme="majorBidi"/>
          <w:color w:val="auto"/>
        </w:rPr>
        <w:t xml:space="preserve">Reflectivity is an optical property of material, which describes how much light is reflected from the material in relation to an amount of light incident on the material. The reflection occurs always </w:t>
      </w:r>
      <w:r w:rsidR="00E35AA0">
        <w:rPr>
          <w:rFonts w:asciiTheme="majorBidi" w:eastAsiaTheme="minorHAnsi" w:hAnsiTheme="majorBidi" w:cstheme="majorBidi"/>
          <w:color w:val="auto"/>
        </w:rPr>
        <w:t xml:space="preserve">on the surface of the material. </w:t>
      </w:r>
    </w:p>
    <w:p w:rsidR="00D70E40" w:rsidRDefault="00D70E40" w:rsidP="0067551E">
      <w:pPr>
        <w:pStyle w:val="Default"/>
        <w:rPr>
          <w:rFonts w:asciiTheme="majorBidi" w:eastAsiaTheme="minorHAnsi" w:hAnsiTheme="majorBidi" w:cstheme="majorBidi"/>
          <w:color w:val="auto"/>
        </w:rPr>
      </w:pPr>
    </w:p>
    <w:p w:rsidR="00E35AA0" w:rsidRDefault="00E35AA0" w:rsidP="00E35AA0">
      <w:pPr>
        <w:pStyle w:val="Default"/>
        <w:numPr>
          <w:ilvl w:val="0"/>
          <w:numId w:val="7"/>
        </w:numPr>
        <w:rPr>
          <w:rFonts w:asciiTheme="majorBidi" w:eastAsiaTheme="minorHAnsi" w:hAnsiTheme="majorBidi" w:cstheme="majorBidi"/>
          <w:b/>
          <w:bCs/>
          <w:color w:val="auto"/>
        </w:rPr>
      </w:pPr>
      <w:r w:rsidRPr="00F115D6">
        <w:rPr>
          <w:rFonts w:asciiTheme="majorBidi" w:eastAsiaTheme="minorHAnsi" w:hAnsiTheme="majorBidi" w:cstheme="majorBidi"/>
          <w:b/>
          <w:bCs/>
          <w:color w:val="auto"/>
        </w:rPr>
        <w:t>The View Factor</w:t>
      </w:r>
    </w:p>
    <w:p w:rsidR="00F115D6" w:rsidRPr="00F115D6" w:rsidRDefault="00F115D6" w:rsidP="00F115D6">
      <w:pPr>
        <w:pStyle w:val="Default"/>
        <w:ind w:left="720"/>
        <w:rPr>
          <w:rFonts w:asciiTheme="majorBidi" w:eastAsiaTheme="minorHAnsi" w:hAnsiTheme="majorBidi" w:cstheme="majorBidi"/>
          <w:b/>
          <w:bCs/>
          <w:color w:val="auto"/>
        </w:rPr>
      </w:pPr>
    </w:p>
    <w:p w:rsidR="00D70E40" w:rsidRDefault="00F115D6" w:rsidP="00F115D6">
      <w:pPr>
        <w:pStyle w:val="Default"/>
        <w:rPr>
          <w:rFonts w:asciiTheme="majorBidi" w:eastAsiaTheme="minorHAnsi" w:hAnsiTheme="majorBidi" w:cstheme="majorBidi"/>
          <w:color w:val="auto"/>
        </w:rPr>
      </w:pPr>
      <w:r w:rsidRPr="00F115D6">
        <w:rPr>
          <w:rFonts w:asciiTheme="majorBidi" w:eastAsiaTheme="minorHAnsi" w:hAnsiTheme="majorBidi" w:cstheme="majorBidi"/>
          <w:color w:val="auto"/>
        </w:rPr>
        <w:t>The view factor is the fraction of radiation leaving one surface which is intercepted by a second surface.</w:t>
      </w:r>
      <w:r>
        <w:rPr>
          <w:rFonts w:asciiTheme="majorBidi" w:eastAsiaTheme="minorHAnsi" w:hAnsiTheme="majorBidi" w:cstheme="majorBidi"/>
          <w:color w:val="auto"/>
        </w:rPr>
        <w:t xml:space="preserve"> It </w:t>
      </w:r>
      <w:r w:rsidRPr="00F115D6">
        <w:rPr>
          <w:rFonts w:asciiTheme="majorBidi" w:eastAsiaTheme="minorHAnsi" w:hAnsiTheme="majorBidi" w:cstheme="majorBidi"/>
          <w:color w:val="auto"/>
        </w:rPr>
        <w:t>is the degree to which heat carried by radiation can be passed between two surfaces.</w:t>
      </w:r>
      <w:r>
        <w:t xml:space="preserve"> </w:t>
      </w:r>
      <w:r w:rsidRPr="00F115D6">
        <w:rPr>
          <w:rFonts w:asciiTheme="majorBidi" w:eastAsiaTheme="minorHAnsi" w:hAnsiTheme="majorBidi" w:cstheme="majorBidi"/>
          <w:color w:val="auto"/>
        </w:rPr>
        <w:t>Radiation heat transfer between surfaces depends on the orientation of the</w:t>
      </w:r>
      <w:r>
        <w:rPr>
          <w:rFonts w:asciiTheme="majorBidi" w:eastAsiaTheme="minorHAnsi" w:hAnsiTheme="majorBidi" w:cstheme="majorBidi"/>
          <w:color w:val="auto"/>
        </w:rPr>
        <w:t xml:space="preserve"> </w:t>
      </w:r>
      <w:r w:rsidRPr="00F115D6">
        <w:rPr>
          <w:rFonts w:asciiTheme="majorBidi" w:eastAsiaTheme="minorHAnsi" w:hAnsiTheme="majorBidi" w:cstheme="majorBidi"/>
          <w:color w:val="auto"/>
        </w:rPr>
        <w:t>surfaces relative to each other as well as their radiation properties and</w:t>
      </w:r>
      <w:r>
        <w:rPr>
          <w:rFonts w:asciiTheme="majorBidi" w:eastAsiaTheme="minorHAnsi" w:hAnsiTheme="majorBidi" w:cstheme="majorBidi"/>
          <w:color w:val="auto"/>
        </w:rPr>
        <w:t xml:space="preserve"> </w:t>
      </w:r>
      <w:r w:rsidRPr="00F115D6">
        <w:rPr>
          <w:rFonts w:asciiTheme="majorBidi" w:eastAsiaTheme="minorHAnsi" w:hAnsiTheme="majorBidi" w:cstheme="majorBidi"/>
          <w:color w:val="auto"/>
        </w:rPr>
        <w:t>temperatures.</w:t>
      </w:r>
      <w:r>
        <w:rPr>
          <w:rFonts w:asciiTheme="majorBidi" w:eastAsiaTheme="minorHAnsi" w:hAnsiTheme="majorBidi" w:cstheme="majorBidi"/>
          <w:color w:val="auto"/>
        </w:rPr>
        <w:t xml:space="preserve"> </w:t>
      </w:r>
      <w:r w:rsidRPr="00F115D6">
        <w:rPr>
          <w:rFonts w:asciiTheme="majorBidi" w:eastAsiaTheme="minorHAnsi" w:hAnsiTheme="majorBidi" w:cstheme="majorBidi"/>
          <w:color w:val="auto"/>
        </w:rPr>
        <w:t>View factor (or shape factor) is a purely geometrical parameter</w:t>
      </w:r>
      <w:r>
        <w:rPr>
          <w:rFonts w:asciiTheme="majorBidi" w:eastAsiaTheme="minorHAnsi" w:hAnsiTheme="majorBidi" w:cstheme="majorBidi"/>
          <w:color w:val="auto"/>
        </w:rPr>
        <w:t xml:space="preserve">. </w:t>
      </w:r>
    </w:p>
    <w:p w:rsidR="00D70E40" w:rsidRDefault="00D70E40" w:rsidP="0067551E">
      <w:pPr>
        <w:pStyle w:val="Default"/>
        <w:rPr>
          <w:rFonts w:asciiTheme="majorBidi" w:eastAsiaTheme="minorHAnsi" w:hAnsiTheme="majorBidi" w:cstheme="majorBidi"/>
          <w:color w:val="auto"/>
        </w:rPr>
      </w:pPr>
    </w:p>
    <w:p w:rsidR="00D70E40" w:rsidRDefault="00D70E40" w:rsidP="0067551E">
      <w:pPr>
        <w:pStyle w:val="Default"/>
        <w:rPr>
          <w:rFonts w:asciiTheme="majorBidi" w:eastAsiaTheme="minorHAnsi" w:hAnsiTheme="majorBidi" w:cstheme="majorBidi"/>
          <w:color w:val="auto"/>
        </w:rPr>
      </w:pPr>
    </w:p>
    <w:p w:rsidR="00D70E40" w:rsidRDefault="00D14E5F" w:rsidP="00D14E5F">
      <w:pPr>
        <w:pStyle w:val="Default"/>
        <w:numPr>
          <w:ilvl w:val="0"/>
          <w:numId w:val="7"/>
        </w:numPr>
        <w:rPr>
          <w:rFonts w:asciiTheme="majorBidi" w:eastAsiaTheme="minorHAnsi" w:hAnsiTheme="majorBidi" w:cstheme="majorBidi"/>
          <w:b/>
          <w:bCs/>
          <w:color w:val="auto"/>
        </w:rPr>
      </w:pPr>
      <w:r w:rsidRPr="00D14E5F">
        <w:rPr>
          <w:rFonts w:asciiTheme="majorBidi" w:eastAsiaTheme="minorHAnsi" w:hAnsiTheme="majorBidi" w:cstheme="majorBidi"/>
          <w:b/>
          <w:bCs/>
          <w:color w:val="auto"/>
        </w:rPr>
        <w:t>The heat exchange between two black surfaces</w:t>
      </w:r>
    </w:p>
    <w:p w:rsidR="00A119A8" w:rsidRDefault="00A119A8" w:rsidP="00A119A8">
      <w:pPr>
        <w:pStyle w:val="Default"/>
        <w:ind w:left="720"/>
        <w:rPr>
          <w:rFonts w:asciiTheme="majorBidi" w:eastAsiaTheme="minorHAnsi" w:hAnsiTheme="majorBidi" w:cstheme="majorBidi"/>
          <w:b/>
          <w:bCs/>
          <w:color w:val="auto"/>
        </w:rPr>
      </w:pPr>
    </w:p>
    <w:p w:rsidR="00A119A8" w:rsidRPr="00D14E5F" w:rsidRDefault="00D14E5F" w:rsidP="00A119A8">
      <w:pPr>
        <w:pStyle w:val="Default"/>
        <w:ind w:left="360"/>
        <w:rPr>
          <w:rFonts w:asciiTheme="majorBidi" w:eastAsiaTheme="minorHAnsi" w:hAnsiTheme="majorBidi" w:cstheme="majorBidi"/>
          <w:color w:val="auto"/>
        </w:rPr>
      </w:pPr>
      <w:r>
        <w:rPr>
          <w:rFonts w:asciiTheme="majorBidi" w:eastAsiaTheme="minorHAnsi" w:hAnsiTheme="majorBidi" w:cstheme="majorBidi"/>
          <w:color w:val="auto"/>
        </w:rPr>
        <w:t>It is the difference between the radiation leaving a first surface and colliding with the radiation leaving a second surface.</w:t>
      </w:r>
      <w:r w:rsidR="00A119A8">
        <w:rPr>
          <w:rFonts w:asciiTheme="majorBidi" w:eastAsiaTheme="minorHAnsi" w:hAnsiTheme="majorBidi" w:cstheme="majorBidi"/>
          <w:color w:val="auto"/>
        </w:rPr>
        <w:t xml:space="preserve"> </w:t>
      </w:r>
    </w:p>
    <w:p w:rsidR="00D70E40" w:rsidRDefault="00D70E40" w:rsidP="0067551E">
      <w:pPr>
        <w:pStyle w:val="Default"/>
        <w:rPr>
          <w:rFonts w:asciiTheme="majorBidi" w:eastAsiaTheme="minorHAnsi" w:hAnsiTheme="majorBidi" w:cstheme="majorBidi"/>
          <w:color w:val="auto"/>
        </w:rPr>
      </w:pPr>
    </w:p>
    <w:p w:rsidR="00A119A8" w:rsidRPr="00A119A8" w:rsidRDefault="00A119A8" w:rsidP="00A119A8">
      <w:pPr>
        <w:pStyle w:val="Default"/>
        <w:numPr>
          <w:ilvl w:val="0"/>
          <w:numId w:val="7"/>
        </w:numPr>
        <w:rPr>
          <w:rFonts w:asciiTheme="majorBidi" w:eastAsiaTheme="minorHAnsi" w:hAnsiTheme="majorBidi" w:cstheme="majorBidi"/>
          <w:b/>
          <w:bCs/>
          <w:color w:val="auto"/>
        </w:rPr>
      </w:pPr>
      <w:r w:rsidRPr="00A119A8">
        <w:rPr>
          <w:rFonts w:asciiTheme="majorBidi" w:eastAsiaTheme="minorHAnsi" w:hAnsiTheme="majorBidi" w:cstheme="majorBidi"/>
          <w:b/>
          <w:bCs/>
          <w:color w:val="auto"/>
        </w:rPr>
        <w:t>The heat exchange between the two gray surfaces</w:t>
      </w:r>
    </w:p>
    <w:p w:rsidR="00A119A8" w:rsidRDefault="00A119A8" w:rsidP="00A119A8">
      <w:pPr>
        <w:pStyle w:val="Default"/>
        <w:ind w:left="720"/>
        <w:rPr>
          <w:rFonts w:asciiTheme="majorBidi" w:eastAsiaTheme="minorHAnsi" w:hAnsiTheme="majorBidi" w:cstheme="majorBidi"/>
          <w:color w:val="auto"/>
        </w:rPr>
      </w:pPr>
    </w:p>
    <w:p w:rsidR="00D70E40" w:rsidRDefault="00FB2D56" w:rsidP="00FB2D56">
      <w:pPr>
        <w:pStyle w:val="Default"/>
        <w:rPr>
          <w:rFonts w:asciiTheme="majorBidi" w:eastAsiaTheme="minorHAnsi" w:hAnsiTheme="majorBidi" w:cstheme="majorBidi"/>
          <w:color w:val="auto"/>
        </w:rPr>
      </w:pPr>
      <w:r w:rsidRPr="00FB2D56">
        <w:rPr>
          <w:rFonts w:asciiTheme="majorBidi" w:eastAsiaTheme="minorHAnsi" w:hAnsiTheme="majorBidi" w:cstheme="majorBidi"/>
          <w:color w:val="auto"/>
        </w:rPr>
        <w:t>A gray body is the term for a non-existent, ideal body that has the same value of emissivity at all wavelengths. It is closer to a real object than an ideal black body, since it may have absorptivity less than 1 and reflectivity and transmissivity greater than 0.</w:t>
      </w:r>
      <w:r>
        <w:rPr>
          <w:rFonts w:asciiTheme="majorBidi" w:eastAsiaTheme="minorHAnsi" w:hAnsiTheme="majorBidi" w:cstheme="majorBidi"/>
          <w:color w:val="auto"/>
        </w:rPr>
        <w:t xml:space="preserve"> </w:t>
      </w:r>
      <w:r w:rsidR="00A119A8" w:rsidRPr="00A119A8">
        <w:rPr>
          <w:rFonts w:asciiTheme="majorBidi" w:eastAsiaTheme="minorHAnsi" w:hAnsiTheme="majorBidi" w:cstheme="majorBidi"/>
          <w:color w:val="auto"/>
        </w:rPr>
        <w:t>Grey bodies absorb a certain amount of radiation while reflecting a portion of the radiation off of the surface back into space.</w:t>
      </w:r>
    </w:p>
    <w:p w:rsidR="00D70E40" w:rsidRDefault="00D70E40" w:rsidP="0067551E">
      <w:pPr>
        <w:pStyle w:val="Default"/>
        <w:rPr>
          <w:rFonts w:asciiTheme="majorBidi" w:eastAsiaTheme="minorHAnsi" w:hAnsiTheme="majorBidi" w:cstheme="majorBidi"/>
          <w:color w:val="auto"/>
        </w:rPr>
      </w:pPr>
    </w:p>
    <w:p w:rsidR="002B1673" w:rsidRPr="00873613" w:rsidRDefault="002B1673" w:rsidP="002B1673">
      <w:pPr>
        <w:pStyle w:val="Default"/>
        <w:numPr>
          <w:ilvl w:val="0"/>
          <w:numId w:val="7"/>
        </w:numPr>
        <w:rPr>
          <w:rFonts w:asciiTheme="majorBidi" w:eastAsiaTheme="minorHAnsi" w:hAnsiTheme="majorBidi" w:cstheme="majorBidi"/>
          <w:b/>
          <w:bCs/>
          <w:color w:val="auto"/>
        </w:rPr>
      </w:pPr>
      <w:r w:rsidRPr="00873613">
        <w:rPr>
          <w:rFonts w:asciiTheme="majorBidi" w:eastAsiaTheme="minorHAnsi" w:hAnsiTheme="majorBidi" w:cstheme="majorBidi"/>
          <w:b/>
          <w:bCs/>
          <w:color w:val="auto"/>
        </w:rPr>
        <w:t>Radiative Resistances</w:t>
      </w:r>
    </w:p>
    <w:p w:rsidR="00873613" w:rsidRDefault="00873613" w:rsidP="00873613">
      <w:pPr>
        <w:pStyle w:val="Default"/>
        <w:ind w:left="720"/>
        <w:rPr>
          <w:rFonts w:asciiTheme="majorBidi" w:eastAsiaTheme="minorHAnsi" w:hAnsiTheme="majorBidi" w:cstheme="majorBidi"/>
          <w:color w:val="auto"/>
        </w:rPr>
      </w:pPr>
    </w:p>
    <w:p w:rsidR="00873613" w:rsidRDefault="00873613" w:rsidP="00873613">
      <w:pPr>
        <w:pStyle w:val="Default"/>
        <w:rPr>
          <w:rFonts w:asciiTheme="majorBidi" w:eastAsiaTheme="minorHAnsi" w:hAnsiTheme="majorBidi" w:cstheme="majorBidi"/>
          <w:color w:val="auto"/>
        </w:rPr>
      </w:pPr>
      <w:r w:rsidRPr="00873613">
        <w:rPr>
          <w:rFonts w:asciiTheme="majorBidi" w:eastAsiaTheme="minorHAnsi" w:hAnsiTheme="majorBidi" w:cstheme="majorBidi"/>
          <w:color w:val="auto"/>
        </w:rPr>
        <w:t>It is the capacity of a surface to stand up against radiation heat exchange this property depends on geometry and in general warm resistance of the fabric.</w:t>
      </w:r>
    </w:p>
    <w:p w:rsidR="00873613" w:rsidRPr="002B1673" w:rsidRDefault="00873613" w:rsidP="00873613">
      <w:pPr>
        <w:pStyle w:val="Default"/>
        <w:rPr>
          <w:rFonts w:asciiTheme="majorBidi" w:eastAsiaTheme="minorHAnsi" w:hAnsiTheme="majorBidi" w:cstheme="majorBidi"/>
          <w:color w:val="auto"/>
        </w:rPr>
      </w:pPr>
    </w:p>
    <w:p w:rsidR="00035971" w:rsidRDefault="00873613" w:rsidP="00035971">
      <w:pPr>
        <w:rPr>
          <w:rFonts w:asciiTheme="majorBidi" w:eastAsiaTheme="minorEastAsia" w:hAnsiTheme="majorBidi" w:cstheme="majorBidi"/>
          <w:b/>
          <w:bCs/>
          <w:sz w:val="24"/>
          <w:szCs w:val="24"/>
          <w:u w:val="single"/>
        </w:rPr>
      </w:pPr>
      <w:r>
        <w:rPr>
          <w:rFonts w:asciiTheme="majorBidi" w:eastAsiaTheme="minorEastAsia" w:hAnsiTheme="majorBidi" w:cstheme="majorBidi"/>
          <w:noProof/>
          <w:sz w:val="24"/>
          <w:szCs w:val="24"/>
        </w:rPr>
        <w:drawing>
          <wp:anchor distT="0" distB="0" distL="114300" distR="114300" simplePos="0" relativeHeight="251662336" behindDoc="0" locked="0" layoutInCell="1" allowOverlap="1" wp14:anchorId="291D4DBC" wp14:editId="643BDF84">
            <wp:simplePos x="0" y="0"/>
            <wp:positionH relativeFrom="column">
              <wp:posOffset>3677920</wp:posOffset>
            </wp:positionH>
            <wp:positionV relativeFrom="paragraph">
              <wp:posOffset>68580</wp:posOffset>
            </wp:positionV>
            <wp:extent cx="1998345" cy="1409065"/>
            <wp:effectExtent l="0" t="0" r="190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345" cy="1409065"/>
                    </a:xfrm>
                    <a:prstGeom prst="rect">
                      <a:avLst/>
                    </a:prstGeom>
                    <a:noFill/>
                  </pic:spPr>
                </pic:pic>
              </a:graphicData>
            </a:graphic>
            <wp14:sizeRelH relativeFrom="page">
              <wp14:pctWidth>0</wp14:pctWidth>
            </wp14:sizeRelH>
            <wp14:sizeRelV relativeFrom="page">
              <wp14:pctHeight>0</wp14:pctHeight>
            </wp14:sizeRelV>
          </wp:anchor>
        </w:drawing>
      </w:r>
      <w:r w:rsidR="00B04C26" w:rsidRPr="00B04C26">
        <w:rPr>
          <w:rFonts w:asciiTheme="majorBidi" w:eastAsiaTheme="minorEastAsia" w:hAnsiTheme="majorBidi" w:cstheme="majorBidi"/>
          <w:b/>
          <w:bCs/>
          <w:sz w:val="24"/>
          <w:szCs w:val="24"/>
          <w:u w:val="single"/>
        </w:rPr>
        <w:t>Question 2</w:t>
      </w:r>
    </w:p>
    <w:p w:rsidR="00035971" w:rsidRDefault="00035971" w:rsidP="0087361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Find the radiative heat exchange between two parallel plates considering the two </w:t>
      </w:r>
      <w:proofErr w:type="spellStart"/>
      <w:r>
        <w:rPr>
          <w:rFonts w:asciiTheme="majorBidi" w:eastAsiaTheme="minorEastAsia" w:hAnsiTheme="majorBidi" w:cstheme="majorBidi"/>
          <w:sz w:val="24"/>
          <w:szCs w:val="24"/>
        </w:rPr>
        <w:t>emissivities</w:t>
      </w:r>
      <w:proofErr w:type="spellEnd"/>
      <w:r>
        <w:rPr>
          <w:rFonts w:asciiTheme="majorBidi" w:eastAsiaTheme="minorEastAsia" w:hAnsiTheme="majorBidi" w:cstheme="majorBidi"/>
          <w:sz w:val="24"/>
          <w:szCs w:val="24"/>
        </w:rPr>
        <w:t xml:space="preserve"> to be 0.1. What can you conclude from the result?</w:t>
      </w:r>
    </w:p>
    <w:p w:rsidR="00035971" w:rsidRPr="00035971" w:rsidRDefault="00035971" w:rsidP="00035971">
      <w:pPr>
        <w:rPr>
          <w:rFonts w:asciiTheme="majorBidi" w:eastAsiaTheme="minorEastAsia" w:hAnsiTheme="majorBidi" w:cstheme="majorBidi"/>
          <w:sz w:val="24"/>
          <w:szCs w:val="24"/>
        </w:rPr>
      </w:pPr>
      <w:r w:rsidRPr="00035971">
        <w:rPr>
          <w:rFonts w:asciiTheme="majorBidi" w:eastAsiaTheme="minorEastAsia" w:hAnsiTheme="majorBidi" w:cstheme="majorBidi"/>
          <w:sz w:val="24"/>
          <w:szCs w:val="24"/>
        </w:rPr>
        <w:t>When ɛ</w:t>
      </w:r>
      <w:r w:rsidRPr="00035971">
        <w:rPr>
          <w:rFonts w:asciiTheme="majorBidi" w:eastAsiaTheme="minorEastAsia" w:hAnsiTheme="majorBidi" w:cstheme="majorBidi"/>
          <w:sz w:val="24"/>
          <w:szCs w:val="24"/>
          <w:vertAlign w:val="subscript"/>
        </w:rPr>
        <w:t>1</w:t>
      </w:r>
      <w:r w:rsidRPr="00035971">
        <w:rPr>
          <w:rFonts w:asciiTheme="majorBidi" w:eastAsiaTheme="minorEastAsia" w:hAnsiTheme="majorBidi" w:cstheme="majorBidi"/>
          <w:sz w:val="24"/>
          <w:szCs w:val="24"/>
        </w:rPr>
        <w:t>= 0.2; ɛ2= 0.7</w:t>
      </w:r>
    </w:p>
    <w:p w:rsidR="00035971" w:rsidRPr="00035971" w:rsidRDefault="00035971" w:rsidP="00035971">
      <w:pPr>
        <w:rPr>
          <w:rFonts w:asciiTheme="majorBidi" w:eastAsiaTheme="minorEastAsia" w:hAnsiTheme="majorBidi" w:cstheme="majorBidi"/>
          <w:sz w:val="24"/>
          <w:szCs w:val="24"/>
        </w:rPr>
      </w:pPr>
      <w:proofErr w:type="spellStart"/>
      <w:r w:rsidRPr="00035971">
        <w:rPr>
          <w:rFonts w:asciiTheme="majorBidi" w:eastAsiaTheme="minorEastAsia" w:hAnsiTheme="majorBidi" w:cstheme="majorBidi"/>
          <w:sz w:val="24"/>
          <w:szCs w:val="24"/>
        </w:rPr>
        <w:t>R</w:t>
      </w:r>
      <w:r w:rsidRPr="00035971">
        <w:rPr>
          <w:rFonts w:asciiTheme="majorBidi" w:eastAsiaTheme="minorEastAsia" w:hAnsiTheme="majorBidi" w:cstheme="majorBidi"/>
          <w:sz w:val="24"/>
          <w:szCs w:val="24"/>
          <w:vertAlign w:val="subscript"/>
        </w:rPr>
        <w:t>Total</w:t>
      </w:r>
      <w:proofErr w:type="spellEnd"/>
      <w:r w:rsidRPr="00035971">
        <w:rPr>
          <w:rFonts w:asciiTheme="majorBidi" w:eastAsiaTheme="minorEastAsia" w:hAnsiTheme="majorBidi" w:cstheme="majorBidi"/>
          <w:sz w:val="24"/>
          <w:szCs w:val="24"/>
        </w:rPr>
        <w:t xml:space="preserve">= </w:t>
      </w:r>
      <w:r>
        <w:rPr>
          <w:rFonts w:ascii="Segoe UI" w:hAnsi="Segoe UI" w:cs="Segoe UI"/>
          <w:color w:val="24292E"/>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0.2</m:t>
            </m:r>
          </m:den>
        </m:f>
      </m:oMath>
      <w:r>
        <w:rPr>
          <w:rFonts w:ascii="Segoe UI" w:hAnsi="Segoe UI" w:cs="Segoe U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0.7</m:t>
            </m:r>
          </m:den>
        </m:f>
      </m:oMath>
      <w:r w:rsidRPr="00035971">
        <w:rPr>
          <w:rFonts w:asciiTheme="majorBidi" w:eastAsiaTheme="minorEastAsia" w:hAnsiTheme="majorBidi" w:cstheme="majorBidi"/>
          <w:sz w:val="24"/>
          <w:szCs w:val="24"/>
        </w:rPr>
        <w:t>- 1= 5.43</w:t>
      </w:r>
    </w:p>
    <w:p w:rsidR="00035971" w:rsidRPr="00035971" w:rsidRDefault="00035971" w:rsidP="00035971">
      <w:pPr>
        <w:rPr>
          <w:rFonts w:asciiTheme="majorBidi" w:eastAsiaTheme="minorEastAsia" w:hAnsiTheme="majorBidi" w:cstheme="majorBidi"/>
          <w:sz w:val="24"/>
          <w:szCs w:val="24"/>
          <w:lang w:val="fr-FR"/>
        </w:rPr>
      </w:pPr>
      <w:r w:rsidRPr="00035971">
        <w:rPr>
          <w:rFonts w:asciiTheme="majorBidi" w:eastAsiaTheme="minorEastAsia" w:hAnsiTheme="majorBidi" w:cstheme="majorBidi"/>
          <w:sz w:val="24"/>
          <w:szCs w:val="24"/>
          <w:lang w:val="fr-FR"/>
        </w:rPr>
        <w:lastRenderedPageBreak/>
        <w:t>Q ̇</w:t>
      </w:r>
      <w:r w:rsidRPr="00035971">
        <w:rPr>
          <w:rFonts w:asciiTheme="majorBidi" w:eastAsiaTheme="minorEastAsia" w:hAnsiTheme="majorBidi" w:cstheme="majorBidi"/>
          <w:sz w:val="24"/>
          <w:szCs w:val="24"/>
          <w:vertAlign w:val="subscript"/>
          <w:lang w:val="fr-FR"/>
        </w:rPr>
        <w:t>12</w:t>
      </w:r>
      <w:r w:rsidRPr="00035971">
        <w:rPr>
          <w:rFonts w:asciiTheme="majorBidi" w:eastAsiaTheme="minorEastAsia" w:hAnsiTheme="majorBidi" w:cstheme="majorBidi"/>
          <w:sz w:val="24"/>
          <w:szCs w:val="24"/>
          <w:lang w:val="fr-FR"/>
        </w:rPr>
        <w:t>= A</w:t>
      </w:r>
      <w:r w:rsidRPr="00035971">
        <w:rPr>
          <w:rFonts w:asciiTheme="majorBidi" w:eastAsiaTheme="minorEastAsia" w:hAnsiTheme="majorBidi" w:cstheme="majorBidi"/>
          <w:sz w:val="24"/>
          <w:szCs w:val="24"/>
        </w:rPr>
        <w:t>σ</w:t>
      </w:r>
      <w:r w:rsidRPr="00035971">
        <w:rPr>
          <w:rFonts w:asciiTheme="majorBidi" w:eastAsiaTheme="minorEastAsia" w:hAnsiTheme="majorBidi" w:cstheme="majorBidi"/>
          <w:sz w:val="24"/>
          <w:szCs w:val="24"/>
          <w:lang w:val="fr-FR"/>
        </w:rPr>
        <w:t xml:space="preserve"> (T1</w:t>
      </w:r>
      <w:r w:rsidRPr="00035971">
        <w:rPr>
          <w:rFonts w:asciiTheme="majorBidi" w:eastAsiaTheme="minorEastAsia" w:hAnsiTheme="majorBidi" w:cstheme="majorBidi"/>
          <w:sz w:val="24"/>
          <w:szCs w:val="24"/>
          <w:vertAlign w:val="superscript"/>
          <w:lang w:val="fr-FR"/>
        </w:rPr>
        <w:t>4</w:t>
      </w:r>
      <w:r w:rsidRPr="00035971">
        <w:rPr>
          <w:rFonts w:asciiTheme="majorBidi" w:eastAsiaTheme="minorEastAsia" w:hAnsiTheme="majorBidi" w:cstheme="majorBidi"/>
          <w:sz w:val="24"/>
          <w:szCs w:val="24"/>
          <w:lang w:val="fr-FR"/>
        </w:rPr>
        <w:t xml:space="preserve"> – T2</w:t>
      </w:r>
      <w:r w:rsidRPr="00035971">
        <w:rPr>
          <w:rFonts w:asciiTheme="majorBidi" w:eastAsiaTheme="minorEastAsia" w:hAnsiTheme="majorBidi" w:cstheme="majorBidi"/>
          <w:sz w:val="24"/>
          <w:szCs w:val="24"/>
          <w:vertAlign w:val="superscript"/>
          <w:lang w:val="fr-FR"/>
        </w:rPr>
        <w:t>4</w:t>
      </w:r>
      <w:r w:rsidRPr="00035971">
        <w:rPr>
          <w:rFonts w:asciiTheme="majorBidi" w:eastAsiaTheme="minorEastAsia" w:hAnsiTheme="majorBidi" w:cstheme="majorBidi"/>
          <w:sz w:val="24"/>
          <w:szCs w:val="24"/>
          <w:lang w:val="fr-FR"/>
        </w:rPr>
        <w:t>) / (1/</w:t>
      </w:r>
      <w:r w:rsidRPr="00035971">
        <w:rPr>
          <w:rFonts w:asciiTheme="majorBidi" w:eastAsiaTheme="minorEastAsia" w:hAnsiTheme="majorBidi" w:cstheme="majorBidi"/>
          <w:sz w:val="24"/>
          <w:szCs w:val="24"/>
        </w:rPr>
        <w:t>ϵ</w:t>
      </w:r>
      <w:r w:rsidRPr="00035971">
        <w:rPr>
          <w:rFonts w:asciiTheme="majorBidi" w:eastAsiaTheme="minorEastAsia" w:hAnsiTheme="majorBidi" w:cstheme="majorBidi"/>
          <w:sz w:val="24"/>
          <w:szCs w:val="24"/>
          <w:lang w:val="fr-FR"/>
        </w:rPr>
        <w:t>1) + (1/</w:t>
      </w:r>
      <w:r w:rsidRPr="00035971">
        <w:rPr>
          <w:rFonts w:asciiTheme="majorBidi" w:eastAsiaTheme="minorEastAsia" w:hAnsiTheme="majorBidi" w:cstheme="majorBidi"/>
          <w:sz w:val="24"/>
          <w:szCs w:val="24"/>
        </w:rPr>
        <w:t>ϵ</w:t>
      </w:r>
      <w:r w:rsidRPr="00035971">
        <w:rPr>
          <w:rFonts w:asciiTheme="majorBidi" w:eastAsiaTheme="minorEastAsia" w:hAnsiTheme="majorBidi" w:cstheme="majorBidi"/>
          <w:sz w:val="24"/>
          <w:szCs w:val="24"/>
          <w:lang w:val="fr-FR"/>
        </w:rPr>
        <w:t xml:space="preserve">2)-1 = </w:t>
      </w:r>
      <m:oMath>
        <m:f>
          <m:fPr>
            <m:ctrlPr>
              <w:rPr>
                <w:rFonts w:ascii="Cambria Math" w:hAnsi="Cambria Math" w:cstheme="majorHAnsi"/>
                <w:i/>
                <w:sz w:val="28"/>
                <w:szCs w:val="28"/>
              </w:rPr>
            </m:ctrlPr>
          </m:fPr>
          <m:num>
            <m:r>
              <w:rPr>
                <w:rFonts w:ascii="Cambria Math" w:hAnsi="Cambria Math" w:cstheme="majorHAnsi"/>
                <w:sz w:val="28"/>
                <w:szCs w:val="28"/>
              </w:rPr>
              <m:t>A</m:t>
            </m:r>
            <m:r>
              <w:rPr>
                <w:rFonts w:ascii="Cambria Math" w:hAnsi="Cambria Math" w:cstheme="majorHAnsi"/>
                <w:sz w:val="28"/>
                <w:szCs w:val="28"/>
                <w:lang w:val="fr-FR"/>
              </w:rPr>
              <m:t>*</m:t>
            </m:r>
            <m:d>
              <m:dPr>
                <m:ctrlPr>
                  <w:rPr>
                    <w:rFonts w:ascii="Cambria Math" w:hAnsi="Cambria Math" w:cstheme="majorHAnsi"/>
                    <w:i/>
                    <w:sz w:val="28"/>
                    <w:szCs w:val="28"/>
                  </w:rPr>
                </m:ctrlPr>
              </m:dPr>
              <m:e>
                <m:r>
                  <w:rPr>
                    <w:rFonts w:ascii="Cambria Math" w:hAnsi="Cambria Math" w:cstheme="majorHAnsi"/>
                    <w:sz w:val="28"/>
                    <w:szCs w:val="28"/>
                    <w:lang w:val="fr-FR"/>
                  </w:rPr>
                  <m:t>5.67*</m:t>
                </m:r>
                <m:sSup>
                  <m:sSupPr>
                    <m:ctrlPr>
                      <w:rPr>
                        <w:rFonts w:ascii="Cambria Math" w:hAnsi="Cambria Math" w:cstheme="majorHAnsi"/>
                        <w:i/>
                        <w:sz w:val="28"/>
                        <w:szCs w:val="28"/>
                      </w:rPr>
                    </m:ctrlPr>
                  </m:sSupPr>
                  <m:e>
                    <m:r>
                      <w:rPr>
                        <w:rFonts w:ascii="Cambria Math" w:hAnsi="Cambria Math" w:cstheme="majorHAnsi"/>
                        <w:sz w:val="28"/>
                        <w:szCs w:val="28"/>
                        <w:lang w:val="fr-FR"/>
                      </w:rPr>
                      <m:t>10</m:t>
                    </m:r>
                  </m:e>
                  <m:sup>
                    <m:r>
                      <w:rPr>
                        <w:rFonts w:ascii="Cambria Math" w:hAnsi="Cambria Math" w:cstheme="majorHAnsi"/>
                        <w:sz w:val="28"/>
                        <w:szCs w:val="28"/>
                        <w:lang w:val="fr-FR"/>
                      </w:rPr>
                      <m:t>-8</m:t>
                    </m:r>
                  </m:sup>
                </m:sSup>
              </m:e>
            </m:d>
            <m:r>
              <w:rPr>
                <w:rFonts w:ascii="Cambria Math" w:hAnsi="Cambria Math" w:cstheme="majorHAnsi"/>
                <w:sz w:val="28"/>
                <w:szCs w:val="28"/>
                <w:lang w:val="fr-FR"/>
              </w:rPr>
              <m:t>*(</m:t>
            </m:r>
            <m:sSup>
              <m:sSupPr>
                <m:ctrlPr>
                  <w:rPr>
                    <w:rFonts w:ascii="Cambria Math" w:hAnsi="Cambria Math" w:cstheme="majorHAnsi"/>
                    <w:i/>
                    <w:sz w:val="28"/>
                    <w:szCs w:val="28"/>
                  </w:rPr>
                </m:ctrlPr>
              </m:sSupPr>
              <m:e>
                <m:r>
                  <w:rPr>
                    <w:rFonts w:ascii="Cambria Math" w:hAnsi="Cambria Math" w:cstheme="majorHAnsi"/>
                    <w:sz w:val="28"/>
                    <w:szCs w:val="28"/>
                    <w:lang w:val="fr-FR"/>
                  </w:rPr>
                  <m:t>800</m:t>
                </m:r>
              </m:e>
              <m:sup>
                <m:r>
                  <w:rPr>
                    <w:rFonts w:ascii="Cambria Math" w:hAnsi="Cambria Math" w:cstheme="majorHAnsi"/>
                    <w:sz w:val="28"/>
                    <w:szCs w:val="28"/>
                    <w:lang w:val="fr-FR"/>
                  </w:rPr>
                  <m:t>4</m:t>
                </m:r>
              </m:sup>
            </m:sSup>
            <m:r>
              <w:rPr>
                <w:rFonts w:ascii="Cambria Math" w:hAnsi="Cambria Math" w:cstheme="majorHAnsi"/>
                <w:sz w:val="28"/>
                <w:szCs w:val="28"/>
                <w:lang w:val="fr-FR"/>
              </w:rPr>
              <m:t>-</m:t>
            </m:r>
            <m:sSup>
              <m:sSupPr>
                <m:ctrlPr>
                  <w:rPr>
                    <w:rFonts w:ascii="Cambria Math" w:hAnsi="Cambria Math" w:cstheme="majorHAnsi"/>
                    <w:i/>
                    <w:sz w:val="28"/>
                    <w:szCs w:val="28"/>
                  </w:rPr>
                </m:ctrlPr>
              </m:sSupPr>
              <m:e>
                <m:r>
                  <w:rPr>
                    <w:rFonts w:ascii="Cambria Math" w:hAnsi="Cambria Math" w:cstheme="majorHAnsi"/>
                    <w:sz w:val="28"/>
                    <w:szCs w:val="28"/>
                    <w:lang w:val="fr-FR"/>
                  </w:rPr>
                  <m:t>500</m:t>
                </m:r>
              </m:e>
              <m:sup>
                <m:r>
                  <w:rPr>
                    <w:rFonts w:ascii="Cambria Math" w:hAnsi="Cambria Math" w:cstheme="majorHAnsi"/>
                    <w:sz w:val="28"/>
                    <w:szCs w:val="28"/>
                    <w:lang w:val="fr-FR"/>
                  </w:rPr>
                  <m:t>4</m:t>
                </m:r>
              </m:sup>
            </m:sSup>
            <m:r>
              <w:rPr>
                <w:rFonts w:ascii="Cambria Math" w:hAnsi="Cambria Math" w:cstheme="majorHAnsi"/>
                <w:sz w:val="28"/>
                <w:szCs w:val="28"/>
                <w:lang w:val="fr-FR"/>
              </w:rPr>
              <m:t>)</m:t>
            </m:r>
          </m:num>
          <m:den>
            <m:f>
              <m:fPr>
                <m:ctrlPr>
                  <w:rPr>
                    <w:rFonts w:ascii="Cambria Math" w:hAnsi="Cambria Math" w:cstheme="majorHAnsi"/>
                    <w:i/>
                    <w:sz w:val="28"/>
                    <w:szCs w:val="28"/>
                  </w:rPr>
                </m:ctrlPr>
              </m:fPr>
              <m:num>
                <m:r>
                  <w:rPr>
                    <w:rFonts w:ascii="Cambria Math" w:hAnsi="Cambria Math" w:cstheme="majorHAnsi"/>
                    <w:sz w:val="28"/>
                    <w:szCs w:val="28"/>
                    <w:lang w:val="fr-FR"/>
                  </w:rPr>
                  <m:t>1</m:t>
                </m:r>
              </m:num>
              <m:den>
                <m:r>
                  <w:rPr>
                    <w:rFonts w:ascii="Cambria Math" w:hAnsi="Cambria Math" w:cstheme="majorHAnsi"/>
                    <w:sz w:val="28"/>
                    <w:szCs w:val="28"/>
                    <w:lang w:val="fr-FR"/>
                  </w:rPr>
                  <m:t>0.2</m:t>
                </m:r>
              </m:den>
            </m:f>
            <m:r>
              <w:rPr>
                <w:rFonts w:ascii="Cambria Math" w:hAnsi="Cambria Math" w:cstheme="majorHAnsi"/>
                <w:sz w:val="28"/>
                <w:szCs w:val="28"/>
                <w:lang w:val="fr-FR"/>
              </w:rPr>
              <m:t>+</m:t>
            </m:r>
            <m:f>
              <m:fPr>
                <m:ctrlPr>
                  <w:rPr>
                    <w:rFonts w:ascii="Cambria Math" w:hAnsi="Cambria Math" w:cstheme="majorHAnsi"/>
                    <w:i/>
                    <w:sz w:val="28"/>
                    <w:szCs w:val="28"/>
                  </w:rPr>
                </m:ctrlPr>
              </m:fPr>
              <m:num>
                <m:r>
                  <w:rPr>
                    <w:rFonts w:ascii="Cambria Math" w:hAnsi="Cambria Math" w:cstheme="majorHAnsi"/>
                    <w:sz w:val="28"/>
                    <w:szCs w:val="28"/>
                    <w:lang w:val="fr-FR"/>
                  </w:rPr>
                  <m:t>1</m:t>
                </m:r>
              </m:num>
              <m:den>
                <m:r>
                  <w:rPr>
                    <w:rFonts w:ascii="Cambria Math" w:hAnsi="Cambria Math" w:cstheme="majorHAnsi"/>
                    <w:sz w:val="28"/>
                    <w:szCs w:val="28"/>
                    <w:lang w:val="fr-FR"/>
                  </w:rPr>
                  <m:t>0.7</m:t>
                </m:r>
              </m:den>
            </m:f>
            <m:r>
              <w:rPr>
                <w:rFonts w:ascii="Cambria Math" w:hAnsi="Cambria Math" w:cstheme="majorHAnsi"/>
                <w:sz w:val="28"/>
                <w:szCs w:val="28"/>
                <w:lang w:val="fr-FR"/>
              </w:rPr>
              <m:t>-1</m:t>
            </m:r>
          </m:den>
        </m:f>
      </m:oMath>
      <w:r w:rsidRPr="00035971">
        <w:rPr>
          <w:rFonts w:asciiTheme="majorBidi" w:eastAsiaTheme="minorEastAsia" w:hAnsiTheme="majorBidi" w:cstheme="majorBidi"/>
          <w:sz w:val="24"/>
          <w:szCs w:val="24"/>
          <w:lang w:val="fr-FR"/>
        </w:rPr>
        <w:t xml:space="preserve"> = 3625.4*A W</w:t>
      </w:r>
    </w:p>
    <w:p w:rsidR="00035971" w:rsidRPr="00035971" w:rsidRDefault="00035971" w:rsidP="00035971">
      <w:pPr>
        <w:rPr>
          <w:rFonts w:asciiTheme="majorBidi" w:eastAsiaTheme="minorEastAsia" w:hAnsiTheme="majorBidi" w:cstheme="majorBidi"/>
          <w:sz w:val="24"/>
          <w:szCs w:val="24"/>
        </w:rPr>
      </w:pPr>
      <w:r w:rsidRPr="00035971">
        <w:rPr>
          <w:rFonts w:asciiTheme="majorBidi" w:eastAsiaTheme="minorEastAsia" w:hAnsiTheme="majorBidi" w:cstheme="majorBidi"/>
          <w:sz w:val="24"/>
          <w:szCs w:val="24"/>
        </w:rPr>
        <w:t>When ɛ</w:t>
      </w:r>
      <w:r w:rsidRPr="00035971">
        <w:rPr>
          <w:rFonts w:asciiTheme="majorBidi" w:eastAsiaTheme="minorEastAsia" w:hAnsiTheme="majorBidi" w:cstheme="majorBidi"/>
          <w:sz w:val="24"/>
          <w:szCs w:val="24"/>
          <w:vertAlign w:val="subscript"/>
        </w:rPr>
        <w:t>1</w:t>
      </w:r>
      <w:r w:rsidRPr="00035971">
        <w:rPr>
          <w:rFonts w:asciiTheme="majorBidi" w:eastAsiaTheme="minorEastAsia" w:hAnsiTheme="majorBidi" w:cstheme="majorBidi"/>
          <w:sz w:val="24"/>
          <w:szCs w:val="24"/>
        </w:rPr>
        <w:t xml:space="preserve"> = ɛ</w:t>
      </w:r>
      <w:r w:rsidRPr="00035971">
        <w:rPr>
          <w:rFonts w:asciiTheme="majorBidi" w:eastAsiaTheme="minorEastAsia" w:hAnsiTheme="majorBidi" w:cstheme="majorBidi"/>
          <w:sz w:val="24"/>
          <w:szCs w:val="24"/>
          <w:vertAlign w:val="subscript"/>
        </w:rPr>
        <w:t>2</w:t>
      </w:r>
      <w:r w:rsidRPr="00035971">
        <w:rPr>
          <w:rFonts w:asciiTheme="majorBidi" w:eastAsiaTheme="minorEastAsia" w:hAnsiTheme="majorBidi" w:cstheme="majorBidi"/>
          <w:sz w:val="24"/>
          <w:szCs w:val="24"/>
        </w:rPr>
        <w:t xml:space="preserve">= 0.1; </w:t>
      </w:r>
    </w:p>
    <w:p w:rsidR="00035971" w:rsidRPr="00035971" w:rsidRDefault="00035971" w:rsidP="00035971">
      <w:pPr>
        <w:rPr>
          <w:rFonts w:asciiTheme="majorBidi" w:eastAsiaTheme="minorEastAsia" w:hAnsiTheme="majorBidi" w:cstheme="majorBidi"/>
          <w:sz w:val="24"/>
          <w:szCs w:val="24"/>
        </w:rPr>
      </w:pPr>
      <w:proofErr w:type="spellStart"/>
      <w:r w:rsidRPr="00035971">
        <w:rPr>
          <w:rFonts w:asciiTheme="majorBidi" w:eastAsiaTheme="minorEastAsia" w:hAnsiTheme="majorBidi" w:cstheme="majorBidi"/>
          <w:sz w:val="24"/>
          <w:szCs w:val="24"/>
        </w:rPr>
        <w:t>R</w:t>
      </w:r>
      <w:r w:rsidRPr="00035971">
        <w:rPr>
          <w:rFonts w:asciiTheme="majorBidi" w:eastAsiaTheme="minorEastAsia" w:hAnsiTheme="majorBidi" w:cstheme="majorBidi"/>
          <w:sz w:val="24"/>
          <w:szCs w:val="24"/>
          <w:vertAlign w:val="subscript"/>
        </w:rPr>
        <w:t>Total</w:t>
      </w:r>
      <w:proofErr w:type="spellEnd"/>
      <w:r w:rsidRPr="00035971">
        <w:rPr>
          <w:rFonts w:asciiTheme="majorBidi" w:eastAsiaTheme="minorEastAsia" w:hAnsiTheme="majorBidi" w:cstheme="majorBidi"/>
          <w:sz w:val="24"/>
          <w:szCs w:val="24"/>
        </w:rPr>
        <w:t xml:space="preserve">=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0.1</m:t>
            </m:r>
          </m:den>
        </m:f>
      </m:oMath>
      <w:r>
        <w:rPr>
          <w:rFonts w:ascii="Segoe UI" w:hAnsi="Segoe UI" w:cs="Segoe U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0.1</m:t>
            </m:r>
          </m:den>
        </m:f>
      </m:oMath>
      <w:r>
        <w:rPr>
          <w:rFonts w:ascii="Segoe UI" w:hAnsi="Segoe UI" w:cs="Segoe UI"/>
          <w:sz w:val="28"/>
          <w:szCs w:val="28"/>
        </w:rPr>
        <w:t xml:space="preserve"> </w:t>
      </w:r>
      <w:r w:rsidRPr="00035971">
        <w:rPr>
          <w:rFonts w:asciiTheme="majorBidi" w:eastAsiaTheme="minorEastAsia" w:hAnsiTheme="majorBidi" w:cstheme="majorBidi"/>
          <w:sz w:val="24"/>
          <w:szCs w:val="24"/>
        </w:rPr>
        <w:t>- 1= 19</w:t>
      </w:r>
    </w:p>
    <w:p w:rsidR="00035971" w:rsidRPr="00035971" w:rsidRDefault="00035971" w:rsidP="00035971">
      <w:pPr>
        <w:rPr>
          <w:rFonts w:asciiTheme="majorBidi" w:eastAsiaTheme="minorEastAsia" w:hAnsiTheme="majorBidi" w:cstheme="majorBidi"/>
          <w:sz w:val="24"/>
          <w:szCs w:val="24"/>
        </w:rPr>
      </w:pPr>
      <w:r w:rsidRPr="00035971">
        <w:rPr>
          <w:rFonts w:asciiTheme="majorBidi" w:eastAsiaTheme="minorEastAsia" w:hAnsiTheme="majorBidi" w:cstheme="majorBidi"/>
          <w:sz w:val="24"/>
          <w:szCs w:val="24"/>
        </w:rPr>
        <w:t xml:space="preserve">Q ̇ </w:t>
      </w:r>
      <w:r w:rsidRPr="00035971">
        <w:rPr>
          <w:rFonts w:asciiTheme="majorBidi" w:eastAsiaTheme="minorEastAsia" w:hAnsiTheme="majorBidi" w:cstheme="majorBidi"/>
          <w:sz w:val="24"/>
          <w:szCs w:val="24"/>
          <w:vertAlign w:val="subscript"/>
        </w:rPr>
        <w:t>12</w:t>
      </w:r>
      <w:r>
        <w:rPr>
          <w:rFonts w:asciiTheme="majorBidi" w:eastAsiaTheme="minorEastAsia" w:hAnsiTheme="majorBidi" w:cstheme="majorBidi"/>
          <w:sz w:val="24"/>
          <w:szCs w:val="24"/>
        </w:rPr>
        <w:t xml:space="preserve">= </w:t>
      </w:r>
      <m:oMath>
        <m:f>
          <m:fPr>
            <m:ctrlPr>
              <w:rPr>
                <w:rFonts w:ascii="Cambria Math" w:hAnsi="Cambria Math" w:cstheme="majorHAnsi"/>
                <w:i/>
                <w:sz w:val="28"/>
                <w:szCs w:val="28"/>
              </w:rPr>
            </m:ctrlPr>
          </m:fPr>
          <m:num>
            <m:r>
              <w:rPr>
                <w:rFonts w:ascii="Cambria Math" w:hAnsi="Cambria Math" w:cstheme="majorHAnsi"/>
                <w:sz w:val="28"/>
                <w:szCs w:val="28"/>
              </w:rPr>
              <m:t>A*</m:t>
            </m:r>
            <m:d>
              <m:dPr>
                <m:ctrlPr>
                  <w:rPr>
                    <w:rFonts w:ascii="Cambria Math" w:hAnsi="Cambria Math" w:cstheme="majorHAnsi"/>
                    <w:i/>
                    <w:sz w:val="28"/>
                    <w:szCs w:val="28"/>
                  </w:rPr>
                </m:ctrlPr>
              </m:dPr>
              <m:e>
                <m:r>
                  <w:rPr>
                    <w:rFonts w:ascii="Cambria Math" w:hAnsi="Cambria Math" w:cstheme="majorHAnsi"/>
                    <w:sz w:val="28"/>
                    <w:szCs w:val="28"/>
                  </w:rPr>
                  <m:t>5.67*</m:t>
                </m:r>
                <m:sSup>
                  <m:sSupPr>
                    <m:ctrlPr>
                      <w:rPr>
                        <w:rFonts w:ascii="Cambria Math" w:hAnsi="Cambria Math" w:cstheme="majorHAnsi"/>
                        <w:i/>
                        <w:sz w:val="28"/>
                        <w:szCs w:val="28"/>
                      </w:rPr>
                    </m:ctrlPr>
                  </m:sSupPr>
                  <m:e>
                    <m:r>
                      <w:rPr>
                        <w:rFonts w:ascii="Cambria Math" w:hAnsi="Cambria Math" w:cstheme="majorHAnsi"/>
                        <w:sz w:val="28"/>
                        <w:szCs w:val="28"/>
                      </w:rPr>
                      <m:t>10</m:t>
                    </m:r>
                  </m:e>
                  <m:sup>
                    <m:r>
                      <w:rPr>
                        <w:rFonts w:ascii="Cambria Math" w:hAnsi="Cambria Math" w:cstheme="majorHAnsi"/>
                        <w:sz w:val="28"/>
                        <w:szCs w:val="28"/>
                      </w:rPr>
                      <m:t>-8</m:t>
                    </m:r>
                  </m:sup>
                </m:sSup>
              </m:e>
            </m:d>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800</m:t>
                </m:r>
              </m:e>
              <m:sup>
                <m:r>
                  <w:rPr>
                    <w:rFonts w:ascii="Cambria Math" w:hAnsi="Cambria Math" w:cstheme="majorHAnsi"/>
                    <w:sz w:val="28"/>
                    <w:szCs w:val="28"/>
                  </w:rPr>
                  <m:t>4</m:t>
                </m:r>
              </m:sup>
            </m:sSup>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500</m:t>
                </m:r>
              </m:e>
              <m:sup>
                <m:r>
                  <w:rPr>
                    <w:rFonts w:ascii="Cambria Math" w:hAnsi="Cambria Math" w:cstheme="majorHAnsi"/>
                    <w:sz w:val="28"/>
                    <w:szCs w:val="28"/>
                  </w:rPr>
                  <m:t>4</m:t>
                </m:r>
              </m:sup>
            </m:sSup>
            <m:r>
              <w:rPr>
                <w:rFonts w:ascii="Cambria Math" w:hAnsi="Cambria Math" w:cstheme="majorHAnsi"/>
                <w:sz w:val="28"/>
                <w:szCs w:val="28"/>
              </w:rPr>
              <m:t>)</m:t>
            </m:r>
          </m:num>
          <m:den>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0.1</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0.1</m:t>
                </m:r>
              </m:den>
            </m:f>
            <m:r>
              <w:rPr>
                <w:rFonts w:ascii="Cambria Math" w:hAnsi="Cambria Math" w:cstheme="majorHAnsi"/>
                <w:sz w:val="28"/>
                <w:szCs w:val="28"/>
              </w:rPr>
              <m:t>-1</m:t>
            </m:r>
          </m:den>
        </m:f>
      </m:oMath>
      <w:r w:rsidRPr="00035971">
        <w:rPr>
          <w:rFonts w:asciiTheme="majorBidi" w:eastAsiaTheme="minorEastAsia" w:hAnsiTheme="majorBidi" w:cstheme="majorBidi"/>
          <w:sz w:val="24"/>
          <w:szCs w:val="24"/>
        </w:rPr>
        <w:t>= 1035.8*A W</w:t>
      </w:r>
    </w:p>
    <w:p w:rsidR="00035971" w:rsidRPr="00035971" w:rsidRDefault="00A119A8" w:rsidP="00035971">
      <w:pPr>
        <w:rPr>
          <w:rFonts w:asciiTheme="majorBidi" w:eastAsiaTheme="minorEastAsia" w:hAnsiTheme="majorBidi" w:cstheme="majorBidi"/>
          <w:sz w:val="24"/>
          <w:szCs w:val="24"/>
        </w:rPr>
      </w:pPr>
      <w:r>
        <w:rPr>
          <w:rFonts w:asciiTheme="majorBidi" w:eastAsiaTheme="minorEastAsia" w:hAnsiTheme="majorBidi" w:cstheme="majorBidi"/>
          <w:sz w:val="24"/>
          <w:szCs w:val="24"/>
        </w:rPr>
        <w:t>Increasing the emissivity of a body also increases the heat exchange between the two parallel plates.</w:t>
      </w:r>
    </w:p>
    <w:sectPr w:rsidR="00035971" w:rsidRPr="0003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588"/>
    <w:multiLevelType w:val="hybridMultilevel"/>
    <w:tmpl w:val="2970290A"/>
    <w:lvl w:ilvl="0" w:tplc="BE30F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E2D3F"/>
    <w:multiLevelType w:val="hybridMultilevel"/>
    <w:tmpl w:val="1FC8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30A87"/>
    <w:multiLevelType w:val="hybridMultilevel"/>
    <w:tmpl w:val="C51E9FB8"/>
    <w:lvl w:ilvl="0" w:tplc="BE30F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65C1"/>
    <w:multiLevelType w:val="hybridMultilevel"/>
    <w:tmpl w:val="CC4C0932"/>
    <w:lvl w:ilvl="0" w:tplc="E9923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C7493"/>
    <w:multiLevelType w:val="hybridMultilevel"/>
    <w:tmpl w:val="EED64908"/>
    <w:lvl w:ilvl="0" w:tplc="BE30F2A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04BF9"/>
    <w:multiLevelType w:val="hybridMultilevel"/>
    <w:tmpl w:val="8F7AC7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91C58"/>
    <w:multiLevelType w:val="hybridMultilevel"/>
    <w:tmpl w:val="36B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0F"/>
    <w:rsid w:val="00031815"/>
    <w:rsid w:val="00035971"/>
    <w:rsid w:val="000B5A27"/>
    <w:rsid w:val="0012519F"/>
    <w:rsid w:val="00137EE2"/>
    <w:rsid w:val="001756BB"/>
    <w:rsid w:val="001C3831"/>
    <w:rsid w:val="001E5515"/>
    <w:rsid w:val="001F7415"/>
    <w:rsid w:val="002020B8"/>
    <w:rsid w:val="00222803"/>
    <w:rsid w:val="002305D0"/>
    <w:rsid w:val="0024328A"/>
    <w:rsid w:val="00292997"/>
    <w:rsid w:val="00296FD1"/>
    <w:rsid w:val="002B1673"/>
    <w:rsid w:val="00340948"/>
    <w:rsid w:val="00390D38"/>
    <w:rsid w:val="003D0ECF"/>
    <w:rsid w:val="003D250F"/>
    <w:rsid w:val="00403D1E"/>
    <w:rsid w:val="00441CF8"/>
    <w:rsid w:val="00441F53"/>
    <w:rsid w:val="00444CAA"/>
    <w:rsid w:val="00456E6C"/>
    <w:rsid w:val="004F26FA"/>
    <w:rsid w:val="005026EE"/>
    <w:rsid w:val="00515459"/>
    <w:rsid w:val="00521B1E"/>
    <w:rsid w:val="0053025E"/>
    <w:rsid w:val="0056657F"/>
    <w:rsid w:val="005A4C14"/>
    <w:rsid w:val="005A4C6C"/>
    <w:rsid w:val="005D01E7"/>
    <w:rsid w:val="00652E38"/>
    <w:rsid w:val="0067551E"/>
    <w:rsid w:val="00692E95"/>
    <w:rsid w:val="006D3FA6"/>
    <w:rsid w:val="007109D8"/>
    <w:rsid w:val="00773779"/>
    <w:rsid w:val="00785EB4"/>
    <w:rsid w:val="007871A8"/>
    <w:rsid w:val="007A5D7A"/>
    <w:rsid w:val="007C5949"/>
    <w:rsid w:val="007D307B"/>
    <w:rsid w:val="007D476B"/>
    <w:rsid w:val="007E1692"/>
    <w:rsid w:val="0081048A"/>
    <w:rsid w:val="00834D8C"/>
    <w:rsid w:val="0085476F"/>
    <w:rsid w:val="00857D78"/>
    <w:rsid w:val="0086163D"/>
    <w:rsid w:val="00873613"/>
    <w:rsid w:val="00886544"/>
    <w:rsid w:val="00895AC2"/>
    <w:rsid w:val="008B4F38"/>
    <w:rsid w:val="009225A9"/>
    <w:rsid w:val="009402F9"/>
    <w:rsid w:val="00946FE6"/>
    <w:rsid w:val="0095326C"/>
    <w:rsid w:val="009D275E"/>
    <w:rsid w:val="009D40F6"/>
    <w:rsid w:val="00A119A8"/>
    <w:rsid w:val="00A33710"/>
    <w:rsid w:val="00A64DFE"/>
    <w:rsid w:val="00A85CBD"/>
    <w:rsid w:val="00A9033A"/>
    <w:rsid w:val="00AA072A"/>
    <w:rsid w:val="00AD3084"/>
    <w:rsid w:val="00AD5AD6"/>
    <w:rsid w:val="00B04C26"/>
    <w:rsid w:val="00B11654"/>
    <w:rsid w:val="00B15C84"/>
    <w:rsid w:val="00B51AC5"/>
    <w:rsid w:val="00BB744C"/>
    <w:rsid w:val="00BC3D34"/>
    <w:rsid w:val="00C2250C"/>
    <w:rsid w:val="00C37D68"/>
    <w:rsid w:val="00CC5562"/>
    <w:rsid w:val="00CE6954"/>
    <w:rsid w:val="00D129EF"/>
    <w:rsid w:val="00D14E5F"/>
    <w:rsid w:val="00D33955"/>
    <w:rsid w:val="00D51D72"/>
    <w:rsid w:val="00D70E40"/>
    <w:rsid w:val="00D9207B"/>
    <w:rsid w:val="00E24EC9"/>
    <w:rsid w:val="00E34F14"/>
    <w:rsid w:val="00E35AA0"/>
    <w:rsid w:val="00E7261A"/>
    <w:rsid w:val="00E76998"/>
    <w:rsid w:val="00E83256"/>
    <w:rsid w:val="00EC2AC7"/>
    <w:rsid w:val="00ED2B86"/>
    <w:rsid w:val="00F00D83"/>
    <w:rsid w:val="00F0439A"/>
    <w:rsid w:val="00F071DE"/>
    <w:rsid w:val="00F115D6"/>
    <w:rsid w:val="00F40333"/>
    <w:rsid w:val="00FB2D56"/>
    <w:rsid w:val="00FC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8337"/>
  <w15:docId w15:val="{A474F866-F3EF-46A1-AB74-B345E664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250F"/>
    <w:pPr>
      <w:autoSpaceDE w:val="0"/>
      <w:autoSpaceDN w:val="0"/>
      <w:adjustRightInd w:val="0"/>
      <w:spacing w:after="0" w:line="240" w:lineRule="auto"/>
    </w:pPr>
    <w:rPr>
      <w:rFonts w:ascii="DengXian" w:eastAsia="DengXian" w:cs="DengXian"/>
      <w:color w:val="000000"/>
      <w:sz w:val="24"/>
      <w:szCs w:val="24"/>
    </w:rPr>
  </w:style>
  <w:style w:type="character" w:styleId="PlaceholderText">
    <w:name w:val="Placeholder Text"/>
    <w:basedOn w:val="DefaultParagraphFont"/>
    <w:uiPriority w:val="99"/>
    <w:semiHidden/>
    <w:rsid w:val="00444CAA"/>
    <w:rPr>
      <w:color w:val="808080"/>
    </w:rPr>
  </w:style>
  <w:style w:type="table" w:styleId="TableGrid">
    <w:name w:val="Table Grid"/>
    <w:basedOn w:val="TableNormal"/>
    <w:uiPriority w:val="39"/>
    <w:rsid w:val="00AA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7F"/>
    <w:rPr>
      <w:rFonts w:ascii="Tahoma" w:hAnsi="Tahoma" w:cs="Tahoma"/>
      <w:sz w:val="16"/>
      <w:szCs w:val="16"/>
    </w:rPr>
  </w:style>
  <w:style w:type="paragraph" w:styleId="ListParagraph">
    <w:name w:val="List Paragraph"/>
    <w:basedOn w:val="Normal"/>
    <w:uiPriority w:val="34"/>
    <w:qFormat/>
    <w:rsid w:val="00F071DE"/>
    <w:pPr>
      <w:ind w:left="720"/>
      <w:contextualSpacing/>
    </w:pPr>
  </w:style>
  <w:style w:type="paragraph" w:styleId="NormalWeb">
    <w:name w:val="Normal (Web)"/>
    <w:basedOn w:val="Normal"/>
    <w:uiPriority w:val="99"/>
    <w:semiHidden/>
    <w:unhideWhenUsed/>
    <w:rsid w:val="002020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Rita</cp:lastModifiedBy>
  <cp:revision>2</cp:revision>
  <dcterms:created xsi:type="dcterms:W3CDTF">2019-12-17T13:19:00Z</dcterms:created>
  <dcterms:modified xsi:type="dcterms:W3CDTF">2019-12-17T13:19:00Z</dcterms:modified>
</cp:coreProperties>
</file>