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5DF7" w:rsidRDefault="00D55DF7" w:rsidP="00D55DF7">
      <w:pPr>
        <w:pStyle w:val="NormalWeb"/>
        <w:shd w:val="clear" w:color="auto" w:fill="FFFFFF"/>
        <w:spacing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#Week 6</w:t>
      </w:r>
    </w:p>
    <w:p w:rsidR="00D55DF7" w:rsidRDefault="00D55DF7" w:rsidP="00D55DF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** Task 1** Considering the same example you solved in the previous assignment (radiative heat transfer between two parallel plates), how many shields with epsilon = 0.1 should you add in order to have the new heat transfer rate to be 1% of the case without </w:t>
      </w:r>
      <w:proofErr w:type="gramStart"/>
      <w:r>
        <w:rPr>
          <w:rFonts w:ascii="Segoe UI" w:hAnsi="Segoe UI" w:cs="Segoe UI"/>
          <w:color w:val="24292E"/>
        </w:rPr>
        <w:t>shields ?</w:t>
      </w:r>
      <w:proofErr w:type="gramEnd"/>
    </w:p>
    <w:p w:rsidR="00D55DF7" w:rsidRDefault="00D55DF7" w:rsidP="00D55DF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** Task 2** You should create a pdf file with screenshots of </w:t>
      </w:r>
      <w:proofErr w:type="gramStart"/>
      <w:r>
        <w:rPr>
          <w:rFonts w:ascii="Segoe UI" w:hAnsi="Segoe UI" w:cs="Segoe UI"/>
          <w:color w:val="24292E"/>
        </w:rPr>
        <w:t>all of</w:t>
      </w:r>
      <w:proofErr w:type="gramEnd"/>
      <w:r>
        <w:rPr>
          <w:rFonts w:ascii="Segoe UI" w:hAnsi="Segoe UI" w:cs="Segoe UI"/>
          <w:color w:val="24292E"/>
        </w:rPr>
        <w:t xml:space="preserve"> the steps we went through (clearly from your own file) and explain briefly the reason behind the use of each step (in your own words!)</w:t>
      </w:r>
    </w:p>
    <w:p w:rsidR="00A07EDC" w:rsidRPr="00D55DF7" w:rsidRDefault="00D55DF7">
      <w:pPr>
        <w:rPr>
          <w:rFonts w:ascii="Segoe UI" w:eastAsia="Times New Roman" w:hAnsi="Segoe UI" w:cs="Segoe UI"/>
        </w:rPr>
      </w:pPr>
      <m:oMathPara>
        <m:oMath>
          <m:r>
            <w:rPr>
              <w:rFonts w:ascii="Cambria Math" w:hAnsi="Cambria Math"/>
            </w:rPr>
            <m:t>ε=0.1</m:t>
          </m:r>
        </m:oMath>
      </m:oMathPara>
    </w:p>
    <w:p w:rsidR="00D95F42" w:rsidRPr="00AE19ED" w:rsidRDefault="00D95F42">
      <w:pPr>
        <w:rPr>
          <w:rFonts w:ascii="Segoe UI" w:eastAsia="Times New Roman" w:hAnsi="Segoe UI" w:cs="Segoe UI"/>
        </w:rPr>
      </w:pPr>
      <m:oMathPara>
        <m:oMath>
          <m:r>
            <w:rPr>
              <w:rFonts w:ascii="Cambria Math" w:eastAsia="Times New Roman" w:hAnsi="Cambria Math" w:cs="Segoe UI"/>
            </w:rPr>
            <m:t>36.253=</m:t>
          </m:r>
          <m:f>
            <m:fPr>
              <m:ctrlPr>
                <w:rPr>
                  <w:rFonts w:ascii="Cambria Math" w:eastAsia="Times New Roman" w:hAnsi="Cambria Math" w:cs="Segoe UI"/>
                  <w:i/>
                </w:rPr>
              </m:ctrlPr>
            </m:fPr>
            <m:num>
              <m:r>
                <w:rPr>
                  <w:rFonts w:ascii="Cambria Math" w:eastAsia="Times New Roman" w:hAnsi="Cambria Math" w:cs="Segoe UI"/>
                </w:rPr>
                <m:t>σ(</m:t>
              </m:r>
              <m:sSubSup>
                <m:sSubSupPr>
                  <m:ctrlPr>
                    <w:rPr>
                      <w:rFonts w:ascii="Cambria Math" w:eastAsia="Times New Roman" w:hAnsi="Cambria Math" w:cs="Segoe UI"/>
                      <w:i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Segoe UI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Segoe UI"/>
                    </w:rPr>
                    <m:t>1</m:t>
                  </m:r>
                </m:sub>
                <m:sup>
                  <m:r>
                    <w:rPr>
                      <w:rFonts w:ascii="Cambria Math" w:eastAsia="Times New Roman" w:hAnsi="Cambria Math" w:cs="Segoe UI"/>
                    </w:rPr>
                    <m:t>4</m:t>
                  </m:r>
                </m:sup>
              </m:sSubSup>
              <m:r>
                <w:rPr>
                  <w:rFonts w:ascii="Cambria Math" w:eastAsia="Times New Roman" w:hAnsi="Cambria Math" w:cs="Segoe UI"/>
                </w:rPr>
                <m:t>-</m:t>
              </m:r>
              <m:sSubSup>
                <m:sSubSupPr>
                  <m:ctrlPr>
                    <w:rPr>
                      <w:rFonts w:ascii="Cambria Math" w:eastAsia="Times New Roman" w:hAnsi="Cambria Math" w:cs="Segoe UI"/>
                      <w:i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Segoe UI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Segoe UI"/>
                    </w:rPr>
                    <m:t>2</m:t>
                  </m:r>
                </m:sub>
                <m:sup>
                  <m:r>
                    <w:rPr>
                      <w:rFonts w:ascii="Cambria Math" w:eastAsia="Times New Roman" w:hAnsi="Cambria Math" w:cs="Segoe UI"/>
                    </w:rPr>
                    <m:t>4</m:t>
                  </m:r>
                </m:sup>
              </m:sSubSup>
              <m:r>
                <w:rPr>
                  <w:rFonts w:ascii="Cambria Math" w:eastAsia="Times New Roman" w:hAnsi="Cambria Math" w:cs="Segoe UI"/>
                </w:rPr>
                <m:t>)</m:t>
              </m:r>
            </m:num>
            <m:den>
              <m:d>
                <m:dPr>
                  <m:ctrlPr>
                    <w:rPr>
                      <w:rFonts w:ascii="Cambria Math" w:eastAsia="Times New Roman" w:hAnsi="Cambria Math" w:cs="Segoe U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Segoe U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Segoe UI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 w:cs="Segoe U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Segoe UI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Segoe UI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eastAsia="Times New Roman" w:hAnsi="Cambria Math" w:cs="Segoe UI"/>
                    </w:rPr>
                    <m:t>+</m:t>
                  </m:r>
                  <m:f>
                    <m:fPr>
                      <m:ctrlPr>
                        <w:rPr>
                          <w:rFonts w:ascii="Cambria Math" w:eastAsia="Times New Roman" w:hAnsi="Cambria Math" w:cs="Segoe U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Segoe UI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 w:cs="Segoe U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Segoe UI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Segoe UI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eastAsia="Times New Roman" w:hAnsi="Cambria Math" w:cs="Segoe UI"/>
                    </w:rPr>
                    <m:t>-1</m:t>
                  </m:r>
                </m:e>
              </m:d>
              <m:r>
                <w:rPr>
                  <w:rFonts w:ascii="Cambria Math" w:eastAsia="Times New Roman" w:hAnsi="Cambria Math" w:cs="Segoe UI"/>
                </w:rPr>
                <m:t>-</m:t>
              </m:r>
            </m:den>
          </m:f>
        </m:oMath>
      </m:oMathPara>
    </w:p>
    <w:p w:rsidR="00AE19ED" w:rsidRPr="00413C15" w:rsidRDefault="002C6318">
      <w:pPr>
        <w:rPr>
          <w:rFonts w:ascii="Segoe UI" w:eastAsia="Times New Roman" w:hAnsi="Segoe UI" w:cs="Segoe UI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Segoe UI"/>
                  <w:i/>
                  <w:sz w:val="28"/>
                  <w:szCs w:val="2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="Times New Roman" w:hAnsi="Cambria Math" w:cs="Segoe UI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="Times New Roman" w:hAnsi="Cambria Math" w:cs="Segoe UI"/>
                      <w:sz w:val="28"/>
                      <w:szCs w:val="28"/>
                    </w:rPr>
                    <m:t>Q</m:t>
                  </m:r>
                </m:e>
              </m:acc>
            </m:e>
            <m:sub>
              <m:r>
                <w:rPr>
                  <w:rFonts w:ascii="Cambria Math" w:eastAsia="Times New Roman" w:hAnsi="Cambria Math" w:cs="Segoe UI"/>
                  <w:sz w:val="28"/>
                  <w:szCs w:val="28"/>
                </w:rPr>
                <m:t xml:space="preserve">N shields= </m:t>
              </m:r>
              <m:f>
                <m:fPr>
                  <m:ctrlPr>
                    <w:rPr>
                      <w:rFonts w:ascii="Cambria Math" w:eastAsia="Times New Roman" w:hAnsi="Cambria Math" w:cs="Segoe UI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Times New Roman" w:hAnsi="Cambria Math" w:cs="Segoe UI"/>
                      <w:sz w:val="28"/>
                      <w:szCs w:val="28"/>
                    </w:rPr>
                    <m:t>Aσ</m:t>
                  </m:r>
                  <m:d>
                    <m:dPr>
                      <m:ctrlPr>
                        <w:rPr>
                          <w:rFonts w:ascii="Cambria Math" w:eastAsia="Times New Roman" w:hAnsi="Cambria Math" w:cs="Segoe UI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="Times New Roman" w:hAnsi="Cambria Math" w:cs="Segoe UI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Times New Roman" w:hAnsi="Cambria Math" w:cs="Segoe UI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Segoe UI"/>
                              <w:sz w:val="28"/>
                              <w:szCs w:val="28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="Times New Roman" w:hAnsi="Cambria Math" w:cs="Segoe UI"/>
                              <w:sz w:val="28"/>
                              <w:szCs w:val="28"/>
                            </w:rPr>
                            <m:t>4</m:t>
                          </m:r>
                        </m:sup>
                      </m:sSubSup>
                      <m:r>
                        <w:rPr>
                          <w:rFonts w:ascii="Cambria Math" w:eastAsia="Times New Roman" w:hAnsi="Cambria Math" w:cs="Segoe UI"/>
                          <w:sz w:val="28"/>
                          <w:szCs w:val="28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="Times New Roman" w:hAnsi="Cambria Math" w:cs="Segoe UI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Times New Roman" w:hAnsi="Cambria Math" w:cs="Segoe UI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Segoe UI"/>
                              <w:sz w:val="28"/>
                              <w:szCs w:val="28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="Times New Roman" w:hAnsi="Cambria Math" w:cs="Segoe UI"/>
                              <w:sz w:val="28"/>
                              <w:szCs w:val="28"/>
                            </w:rPr>
                            <m:t>4</m:t>
                          </m:r>
                        </m:sup>
                      </m:sSubSup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eastAsia="Times New Roman" w:hAnsi="Cambria Math" w:cs="Segoe UI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Segoe UI"/>
                          <w:sz w:val="28"/>
                          <w:szCs w:val="28"/>
                        </w:rPr>
                        <m:t>N+1</m:t>
                      </m:r>
                    </m:e>
                  </m:d>
                  <m:d>
                    <m:dPr>
                      <m:ctrlPr>
                        <w:rPr>
                          <w:rFonts w:ascii="Cambria Math" w:eastAsia="Times New Roman" w:hAnsi="Cambria Math" w:cs="Segoe UI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 w:cs="Segoe UI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Segoe UI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Segoe UI"/>
                              <w:sz w:val="28"/>
                              <w:szCs w:val="28"/>
                            </w:rPr>
                            <m:t>ε</m:t>
                          </m:r>
                        </m:den>
                      </m:f>
                      <m:r>
                        <w:rPr>
                          <w:rFonts w:ascii="Cambria Math" w:eastAsia="Times New Roman" w:hAnsi="Cambria Math" w:cs="Segoe UI"/>
                          <w:sz w:val="28"/>
                          <w:szCs w:val="28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Segoe UI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Segoe UI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Segoe UI"/>
                              <w:sz w:val="28"/>
                              <w:szCs w:val="28"/>
                            </w:rPr>
                            <m:t>ε</m:t>
                          </m:r>
                        </m:den>
                      </m:f>
                      <m:r>
                        <w:rPr>
                          <w:rFonts w:ascii="Cambria Math" w:eastAsia="Times New Roman" w:hAnsi="Cambria Math" w:cs="Segoe UI"/>
                          <w:sz w:val="28"/>
                          <w:szCs w:val="28"/>
                        </w:rPr>
                        <m:t>-1</m:t>
                      </m:r>
                    </m:e>
                  </m:d>
                </m:den>
              </m:f>
              <m:r>
                <w:rPr>
                  <w:rFonts w:ascii="Cambria Math" w:eastAsia="Times New Roman" w:hAnsi="Cambria Math" w:cs="Segoe UI"/>
                  <w:sz w:val="28"/>
                  <w:szCs w:val="28"/>
                </w:rPr>
                <m:t xml:space="preserve">= </m:t>
              </m:r>
              <m:f>
                <m:fPr>
                  <m:ctrlPr>
                    <w:rPr>
                      <w:rFonts w:ascii="Cambria Math" w:eastAsia="Times New Roman" w:hAnsi="Cambria Math" w:cs="Segoe UI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Times New Roman" w:hAnsi="Cambria Math" w:cs="Segoe UI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Segoe UI"/>
                      <w:sz w:val="28"/>
                      <w:szCs w:val="28"/>
                    </w:rPr>
                    <m:t>N+1</m:t>
                  </m:r>
                </m:den>
              </m:f>
              <m:sSub>
                <m:sSubPr>
                  <m:ctrlPr>
                    <w:rPr>
                      <w:rFonts w:ascii="Cambria Math" w:eastAsia="Times New Roman" w:hAnsi="Cambria Math" w:cs="Segoe UI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="Times New Roman" w:hAnsi="Cambria Math" w:cs="Segoe UI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Segoe UI"/>
                          <w:sz w:val="28"/>
                          <w:szCs w:val="28"/>
                        </w:rPr>
                        <m:t>Q</m:t>
                      </m:r>
                    </m:e>
                  </m:acc>
                </m:e>
                <m:sub>
                  <m:r>
                    <w:rPr>
                      <w:rFonts w:ascii="Cambria Math" w:eastAsia="Times New Roman" w:hAnsi="Cambria Math" w:cs="Segoe UI"/>
                      <w:sz w:val="28"/>
                      <w:szCs w:val="28"/>
                    </w:rPr>
                    <m:t>no shields</m:t>
                  </m:r>
                </m:sub>
              </m:sSub>
            </m:sub>
          </m:sSub>
        </m:oMath>
      </m:oMathPara>
    </w:p>
    <w:p w:rsidR="00413C15" w:rsidRDefault="00413C15" w:rsidP="00413C15">
      <w:pPr>
        <w:jc w:val="center"/>
        <w:rPr>
          <w:rFonts w:ascii="Segoe UI" w:eastAsia="Times New Roman" w:hAnsi="Segoe UI" w:cs="Segoe UI"/>
        </w:rPr>
      </w:pPr>
      <w:r>
        <w:rPr>
          <w:rFonts w:ascii="Segoe UI" w:eastAsia="Times New Roman" w:hAnsi="Segoe UI" w:cs="Segoe UI"/>
        </w:rPr>
        <w:t xml:space="preserve">1% of previous case </w:t>
      </w:r>
      <m:oMath>
        <m:acc>
          <m:accPr>
            <m:chr m:val="̇"/>
            <m:ctrlPr>
              <w:rPr>
                <w:rFonts w:ascii="Cambria Math" w:eastAsia="Times New Roman" w:hAnsi="Cambria Math" w:cs="Segoe UI"/>
                <w:i/>
              </w:rPr>
            </m:ctrlPr>
          </m:accPr>
          <m:e>
            <m:r>
              <w:rPr>
                <w:rFonts w:ascii="Cambria Math" w:eastAsia="Times New Roman" w:hAnsi="Cambria Math" w:cs="Segoe UI"/>
              </w:rPr>
              <m:t>Q</m:t>
            </m:r>
          </m:e>
        </m:acc>
      </m:oMath>
      <w:r>
        <w:rPr>
          <w:rFonts w:ascii="Segoe UI" w:eastAsia="Times New Roman" w:hAnsi="Segoe UI" w:cs="Segoe UI"/>
        </w:rPr>
        <w:t xml:space="preserve">= </w:t>
      </w:r>
      <m:oMath>
        <m:f>
          <m:fPr>
            <m:ctrlPr>
              <w:rPr>
                <w:rFonts w:ascii="Cambria Math" w:eastAsia="Times New Roman" w:hAnsi="Cambria Math" w:cs="Segoe UI"/>
                <w:i/>
              </w:rPr>
            </m:ctrlPr>
          </m:fPr>
          <m:num>
            <m:r>
              <w:rPr>
                <w:rFonts w:ascii="Cambria Math" w:eastAsia="Times New Roman" w:hAnsi="Cambria Math" w:cs="Segoe UI"/>
              </w:rPr>
              <m:t>1</m:t>
            </m:r>
          </m:num>
          <m:den>
            <m:r>
              <w:rPr>
                <w:rFonts w:ascii="Cambria Math" w:eastAsia="Times New Roman" w:hAnsi="Cambria Math" w:cs="Segoe UI"/>
              </w:rPr>
              <m:t>100</m:t>
            </m:r>
          </m:den>
        </m:f>
        <m:r>
          <w:rPr>
            <w:rFonts w:ascii="Cambria Math" w:eastAsia="Times New Roman" w:hAnsi="Cambria Math" w:cs="Segoe UI"/>
          </w:rPr>
          <m:t>×3625.3</m:t>
        </m:r>
        <m:f>
          <m:fPr>
            <m:ctrlPr>
              <w:rPr>
                <w:rFonts w:ascii="Cambria Math" w:eastAsia="Times New Roman" w:hAnsi="Cambria Math" w:cs="Segoe UI"/>
                <w:i/>
              </w:rPr>
            </m:ctrlPr>
          </m:fPr>
          <m:num>
            <m:r>
              <w:rPr>
                <w:rFonts w:ascii="Cambria Math" w:eastAsia="Times New Roman" w:hAnsi="Cambria Math" w:cs="Segoe UI"/>
              </w:rPr>
              <m:t>W</m:t>
            </m:r>
          </m:num>
          <m:den>
            <m:sSup>
              <m:sSupPr>
                <m:ctrlPr>
                  <w:rPr>
                    <w:rFonts w:ascii="Cambria Math" w:eastAsia="Times New Roman" w:hAnsi="Cambria Math" w:cs="Segoe UI"/>
                    <w:i/>
                  </w:rPr>
                </m:ctrlPr>
              </m:sSupPr>
              <m:e>
                <m:r>
                  <w:rPr>
                    <w:rFonts w:ascii="Cambria Math" w:eastAsia="Times New Roman" w:hAnsi="Cambria Math" w:cs="Segoe UI"/>
                  </w:rPr>
                  <m:t>m</m:t>
                </m:r>
              </m:e>
              <m:sup>
                <m:r>
                  <w:rPr>
                    <w:rFonts w:ascii="Cambria Math" w:eastAsia="Times New Roman" w:hAnsi="Cambria Math" w:cs="Segoe UI"/>
                  </w:rPr>
                  <m:t>2</m:t>
                </m:r>
              </m:sup>
            </m:sSup>
          </m:den>
        </m:f>
        <m:r>
          <w:rPr>
            <w:rFonts w:ascii="Cambria Math" w:eastAsia="Times New Roman" w:hAnsi="Cambria Math" w:cs="Segoe UI"/>
          </w:rPr>
          <m:t xml:space="preserve">=36.253 </m:t>
        </m:r>
        <m:f>
          <m:fPr>
            <m:type m:val="skw"/>
            <m:ctrlPr>
              <w:rPr>
                <w:rFonts w:ascii="Cambria Math" w:eastAsia="Times New Roman" w:hAnsi="Cambria Math" w:cs="Segoe UI"/>
                <w:i/>
              </w:rPr>
            </m:ctrlPr>
          </m:fPr>
          <m:num>
            <m:r>
              <w:rPr>
                <w:rFonts w:ascii="Cambria Math" w:eastAsia="Times New Roman" w:hAnsi="Cambria Math" w:cs="Segoe UI"/>
              </w:rPr>
              <m:t>W</m:t>
            </m:r>
          </m:num>
          <m:den>
            <m:sSup>
              <m:sSupPr>
                <m:ctrlPr>
                  <w:rPr>
                    <w:rFonts w:ascii="Cambria Math" w:eastAsia="Times New Roman" w:hAnsi="Cambria Math" w:cs="Segoe UI"/>
                    <w:i/>
                  </w:rPr>
                </m:ctrlPr>
              </m:sSupPr>
              <m:e>
                <m:r>
                  <w:rPr>
                    <w:rFonts w:ascii="Cambria Math" w:eastAsia="Times New Roman" w:hAnsi="Cambria Math" w:cs="Segoe UI"/>
                  </w:rPr>
                  <m:t>m</m:t>
                </m:r>
              </m:e>
              <m:sup>
                <m:r>
                  <w:rPr>
                    <w:rFonts w:ascii="Cambria Math" w:eastAsia="Times New Roman" w:hAnsi="Cambria Math" w:cs="Segoe UI"/>
                  </w:rPr>
                  <m:t>2</m:t>
                </m:r>
              </m:sup>
            </m:sSup>
          </m:den>
        </m:f>
      </m:oMath>
    </w:p>
    <w:p w:rsidR="00413C15" w:rsidRPr="00413C15" w:rsidRDefault="00413C15">
      <w:pPr>
        <w:rPr>
          <w:rFonts w:ascii="Segoe UI" w:eastAsia="Times New Roman" w:hAnsi="Segoe UI" w:cs="Segoe UI"/>
        </w:rPr>
      </w:pPr>
    </w:p>
    <w:p w:rsidR="00D95F42" w:rsidRPr="006F1025" w:rsidRDefault="002262C2">
      <w:pPr>
        <w:rPr>
          <w:rFonts w:ascii="Segoe UI" w:eastAsia="Times New Roman" w:hAnsi="Segoe UI" w:cs="Segoe UI"/>
        </w:rPr>
      </w:pPr>
      <m:oMathPara>
        <m:oMath>
          <m:r>
            <w:rPr>
              <w:rFonts w:ascii="Cambria Math" w:eastAsia="Times New Roman" w:hAnsi="Cambria Math" w:cs="Segoe UI"/>
              <w:sz w:val="24"/>
              <w:szCs w:val="24"/>
            </w:rPr>
            <m:t>36.253</m:t>
          </m:r>
          <m:f>
            <m:fPr>
              <m:ctrlPr>
                <w:rPr>
                  <w:rFonts w:ascii="Cambria Math" w:eastAsia="Times New Roman" w:hAnsi="Cambria Math" w:cs="Segoe U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Segoe UI"/>
                  <w:sz w:val="24"/>
                  <w:szCs w:val="24"/>
                </w:rPr>
                <m:t>W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 w:cs="Segoe U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Segoe UI"/>
                      <w:sz w:val="24"/>
                      <w:szCs w:val="24"/>
                    </w:rPr>
                    <m:t>m</m:t>
                  </m:r>
                </m:e>
                <m:sup>
                  <m:r>
                    <w:rPr>
                      <w:rFonts w:ascii="Cambria Math" w:eastAsia="Times New Roman" w:hAnsi="Cambria Math" w:cs="Segoe UI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="Times New Roman" w:hAnsi="Cambria Math" w:cs="Segoe UI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Segoe U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Segoe UI"/>
                  <w:sz w:val="24"/>
                  <w:szCs w:val="24"/>
                </w:rPr>
                <m:t>5.67×</m:t>
              </m:r>
              <m:sSup>
                <m:sSupPr>
                  <m:ctrlPr>
                    <w:rPr>
                      <w:rFonts w:ascii="Cambria Math" w:eastAsia="Times New Roman" w:hAnsi="Cambria Math" w:cs="Segoe U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Segoe UI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Segoe UI"/>
                      <w:sz w:val="24"/>
                      <w:szCs w:val="24"/>
                    </w:rPr>
                    <m:t>-8</m:t>
                  </m:r>
                </m:sup>
              </m:sSup>
              <m:r>
                <w:rPr>
                  <w:rFonts w:ascii="Cambria Math" w:eastAsia="Times New Roman" w:hAnsi="Cambria Math" w:cs="Segoe UI"/>
                  <w:sz w:val="24"/>
                  <w:szCs w:val="24"/>
                </w:rPr>
                <m:t>×(</m:t>
              </m:r>
              <m:sSup>
                <m:sSupPr>
                  <m:ctrlPr>
                    <w:rPr>
                      <w:rFonts w:ascii="Cambria Math" w:eastAsia="Times New Roman" w:hAnsi="Cambria Math" w:cs="Segoe U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Segoe UI"/>
                      <w:sz w:val="24"/>
                      <w:szCs w:val="24"/>
                    </w:rPr>
                    <m:t>800</m:t>
                  </m:r>
                </m:e>
                <m:sup>
                  <m:r>
                    <w:rPr>
                      <w:rFonts w:ascii="Cambria Math" w:eastAsia="Times New Roman" w:hAnsi="Cambria Math" w:cs="Segoe UI"/>
                      <w:sz w:val="24"/>
                      <w:szCs w:val="24"/>
                    </w:rPr>
                    <m:t>4</m:t>
                  </m:r>
                </m:sup>
              </m:sSup>
              <m:r>
                <w:rPr>
                  <w:rFonts w:ascii="Cambria Math" w:eastAsia="Times New Roman" w:hAnsi="Cambria Math" w:cs="Segoe UI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eastAsia="Times New Roman" w:hAnsi="Cambria Math" w:cs="Segoe U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Segoe UI"/>
                      <w:sz w:val="24"/>
                      <w:szCs w:val="24"/>
                    </w:rPr>
                    <m:t>500</m:t>
                  </m:r>
                </m:e>
                <m:sup>
                  <m:r>
                    <w:rPr>
                      <w:rFonts w:ascii="Cambria Math" w:eastAsia="Times New Roman" w:hAnsi="Cambria Math" w:cs="Segoe UI"/>
                      <w:sz w:val="24"/>
                      <w:szCs w:val="24"/>
                    </w:rPr>
                    <m:t>4</m:t>
                  </m:r>
                </m:sup>
              </m:sSup>
              <m:r>
                <w:rPr>
                  <w:rFonts w:ascii="Cambria Math" w:eastAsia="Times New Roman" w:hAnsi="Cambria Math" w:cs="Segoe UI"/>
                  <w:sz w:val="24"/>
                  <w:szCs w:val="24"/>
                </w:rPr>
                <m:t>)</m:t>
              </m:r>
            </m:num>
            <m:den>
              <m:r>
                <w:rPr>
                  <w:rFonts w:ascii="Cambria Math" w:eastAsia="Times New Roman" w:hAnsi="Cambria Math" w:cs="Segoe UI"/>
                  <w:sz w:val="24"/>
                  <w:szCs w:val="24"/>
                </w:rPr>
                <m:t>(N+1)(</m:t>
              </m:r>
              <m:f>
                <m:fPr>
                  <m:ctrlPr>
                    <w:rPr>
                      <w:rFonts w:ascii="Cambria Math" w:eastAsia="Times New Roman" w:hAnsi="Cambria Math" w:cs="Segoe U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 w:cs="Segoe UI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Segoe UI"/>
                      <w:sz w:val="24"/>
                      <w:szCs w:val="24"/>
                    </w:rPr>
                    <m:t>0.1</m:t>
                  </m:r>
                </m:den>
              </m:f>
              <m:r>
                <w:rPr>
                  <w:rFonts w:ascii="Cambria Math" w:eastAsia="Times New Roman" w:hAnsi="Cambria Math" w:cs="Segoe UI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="Times New Roman" w:hAnsi="Cambria Math" w:cs="Segoe U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 w:cs="Segoe UI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Segoe UI"/>
                      <w:sz w:val="24"/>
                      <w:szCs w:val="24"/>
                    </w:rPr>
                    <m:t>0.1</m:t>
                  </m:r>
                </m:den>
              </m:f>
              <m:r>
                <w:rPr>
                  <w:rFonts w:ascii="Cambria Math" w:eastAsia="Times New Roman" w:hAnsi="Cambria Math" w:cs="Segoe UI"/>
                  <w:sz w:val="24"/>
                  <w:szCs w:val="24"/>
                </w:rPr>
                <m:t>-1)</m:t>
              </m:r>
            </m:den>
          </m:f>
        </m:oMath>
      </m:oMathPara>
    </w:p>
    <w:p w:rsidR="006F1025" w:rsidRPr="00413C15" w:rsidRDefault="00413C15">
      <w:pPr>
        <w:rPr>
          <w:rFonts w:ascii="Segoe UI" w:eastAsia="Times New Roman" w:hAnsi="Segoe UI" w:cs="Segoe UI"/>
        </w:rPr>
      </w:pPr>
      <m:oMathPara>
        <m:oMath>
          <m:r>
            <w:rPr>
              <w:rFonts w:ascii="Cambria Math" w:eastAsia="Times New Roman" w:hAnsi="Cambria Math" w:cs="Segoe UI"/>
            </w:rPr>
            <m:t>36.253</m:t>
          </m:r>
          <m:f>
            <m:fPr>
              <m:ctrlPr>
                <w:rPr>
                  <w:rFonts w:ascii="Cambria Math" w:eastAsia="Times New Roman" w:hAnsi="Cambria Math" w:cs="Segoe UI"/>
                  <w:i/>
                </w:rPr>
              </m:ctrlPr>
            </m:fPr>
            <m:num>
              <m:r>
                <w:rPr>
                  <w:rFonts w:ascii="Cambria Math" w:eastAsia="Times New Roman" w:hAnsi="Cambria Math" w:cs="Segoe UI"/>
                </w:rPr>
                <m:t>W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 w:cs="Segoe UI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Segoe UI"/>
                    </w:rPr>
                    <m:t>m</m:t>
                  </m:r>
                </m:e>
                <m:sup>
                  <m:r>
                    <w:rPr>
                      <w:rFonts w:ascii="Cambria Math" w:eastAsia="Times New Roman" w:hAnsi="Cambria Math" w:cs="Segoe UI"/>
                    </w:rPr>
                    <m:t>2</m:t>
                  </m:r>
                </m:sup>
              </m:sSup>
            </m:den>
          </m:f>
          <m:r>
            <w:rPr>
              <w:rFonts w:ascii="Cambria Math" w:eastAsia="Times New Roman" w:hAnsi="Cambria Math" w:cs="Segoe UI"/>
            </w:rPr>
            <m:t xml:space="preserve"> =</m:t>
          </m:r>
          <m:f>
            <m:fPr>
              <m:ctrlPr>
                <w:rPr>
                  <w:rFonts w:ascii="Cambria Math" w:eastAsia="Times New Roman" w:hAnsi="Cambria Math" w:cs="Segoe UI"/>
                  <w:i/>
                </w:rPr>
              </m:ctrlPr>
            </m:fPr>
            <m:num>
              <m:r>
                <w:rPr>
                  <w:rFonts w:ascii="Cambria Math" w:eastAsia="Times New Roman" w:hAnsi="Cambria Math" w:cs="Segoe UI"/>
                </w:rPr>
                <m:t>19680.57</m:t>
              </m:r>
            </m:num>
            <m:den>
              <m:r>
                <w:rPr>
                  <w:rFonts w:ascii="Cambria Math" w:eastAsia="Times New Roman" w:hAnsi="Cambria Math" w:cs="Segoe UI"/>
                </w:rPr>
                <m:t>(N+1)(19)</m:t>
              </m:r>
            </m:den>
          </m:f>
        </m:oMath>
      </m:oMathPara>
    </w:p>
    <w:p w:rsidR="00413C15" w:rsidRDefault="00413C15" w:rsidP="00413C15">
      <w:pPr>
        <w:jc w:val="center"/>
        <w:rPr>
          <w:rFonts w:ascii="Segoe UI" w:eastAsia="Times New Roman" w:hAnsi="Segoe UI" w:cs="Segoe UI"/>
        </w:rPr>
      </w:pPr>
      <m:oMath>
        <m:r>
          <w:rPr>
            <w:rFonts w:ascii="Cambria Math" w:eastAsia="Times New Roman" w:hAnsi="Cambria Math" w:cs="Segoe UI"/>
          </w:rPr>
          <m:t>N+1=</m:t>
        </m:r>
      </m:oMath>
      <w:r>
        <w:rPr>
          <w:rFonts w:ascii="Segoe UI" w:eastAsia="Times New Roman" w:hAnsi="Segoe UI" w:cs="Segoe UI"/>
        </w:rPr>
        <w:t xml:space="preserve"> 28.57</w:t>
      </w:r>
    </w:p>
    <w:p w:rsidR="00413C15" w:rsidRPr="00FA29C8" w:rsidRDefault="00413C15" w:rsidP="00413C15">
      <w:pPr>
        <w:jc w:val="center"/>
        <w:rPr>
          <w:rFonts w:ascii="Segoe UI" w:eastAsia="Times New Roman" w:hAnsi="Segoe UI" w:cs="Segoe UI"/>
        </w:rPr>
      </w:pPr>
      <w:r>
        <w:rPr>
          <w:rFonts w:ascii="Segoe UI" w:eastAsia="Times New Roman" w:hAnsi="Segoe UI" w:cs="Segoe UI"/>
        </w:rPr>
        <w:t>N=27.57</w:t>
      </w:r>
      <m:oMath>
        <m:r>
          <w:rPr>
            <w:rFonts w:ascii="Cambria Math" w:eastAsia="Times New Roman" w:hAnsi="Cambria Math" w:cs="Segoe UI"/>
          </w:rPr>
          <m:t>~28</m:t>
        </m:r>
      </m:oMath>
    </w:p>
    <w:p w:rsidR="00413C15" w:rsidRDefault="00413C15" w:rsidP="00413C15">
      <w:pPr>
        <w:jc w:val="center"/>
        <w:rPr>
          <w:rFonts w:ascii="Segoe UI" w:eastAsia="Times New Roman" w:hAnsi="Segoe UI" w:cs="Segoe UI"/>
        </w:rPr>
      </w:pPr>
    </w:p>
    <w:p w:rsidR="008F3FF8" w:rsidRDefault="008F3FF8" w:rsidP="008F3FF8">
      <w:pPr>
        <w:rPr>
          <w:rFonts w:ascii="Segoe UI" w:eastAsia="Times New Roman" w:hAnsi="Segoe UI" w:cs="Segoe UI"/>
        </w:rPr>
      </w:pPr>
    </w:p>
    <w:p w:rsidR="008F3FF8" w:rsidRDefault="008F3FF8" w:rsidP="008F3FF8">
      <w:pPr>
        <w:rPr>
          <w:rFonts w:ascii="Segoe UI" w:eastAsia="Times New Roman" w:hAnsi="Segoe UI" w:cs="Segoe UI"/>
        </w:rPr>
      </w:pPr>
    </w:p>
    <w:p w:rsidR="008F3FF8" w:rsidRDefault="008F3FF8" w:rsidP="008F3FF8">
      <w:pPr>
        <w:rPr>
          <w:rFonts w:ascii="Segoe UI" w:eastAsia="Times New Roman" w:hAnsi="Segoe UI" w:cs="Segoe UI"/>
        </w:rPr>
      </w:pPr>
    </w:p>
    <w:p w:rsidR="008F3FF8" w:rsidRDefault="008F3FF8" w:rsidP="008F3FF8">
      <w:pPr>
        <w:rPr>
          <w:rFonts w:ascii="Segoe UI" w:eastAsia="Times New Roman" w:hAnsi="Segoe UI" w:cs="Segoe UI"/>
        </w:rPr>
      </w:pPr>
    </w:p>
    <w:p w:rsidR="008F3FF8" w:rsidRDefault="008F3FF8" w:rsidP="008F3FF8">
      <w:pPr>
        <w:rPr>
          <w:rFonts w:ascii="Segoe UI" w:eastAsia="Times New Roman" w:hAnsi="Segoe UI" w:cs="Segoe UI"/>
        </w:rPr>
      </w:pPr>
    </w:p>
    <w:p w:rsidR="008F3FF8" w:rsidRDefault="008F3FF8" w:rsidP="008F3FF8">
      <w:pPr>
        <w:rPr>
          <w:rFonts w:ascii="Segoe UI" w:eastAsia="Times New Roman" w:hAnsi="Segoe UI" w:cs="Segoe UI"/>
        </w:rPr>
      </w:pPr>
    </w:p>
    <w:p w:rsidR="008F3FF8" w:rsidRDefault="008F3FF8" w:rsidP="008F3FF8">
      <w:pPr>
        <w:rPr>
          <w:rFonts w:ascii="Segoe UI" w:eastAsia="Times New Roman" w:hAnsi="Segoe UI" w:cs="Segoe UI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ED8E920">
            <wp:simplePos x="0" y="0"/>
            <wp:positionH relativeFrom="margin">
              <wp:posOffset>2838450</wp:posOffset>
            </wp:positionH>
            <wp:positionV relativeFrom="paragraph">
              <wp:posOffset>466725</wp:posOffset>
            </wp:positionV>
            <wp:extent cx="3733800" cy="28003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Segoe UI" w:eastAsia="Times New Roman" w:hAnsi="Segoe UI" w:cs="Segoe UI"/>
        </w:rPr>
        <w:t>Task 2</w:t>
      </w:r>
    </w:p>
    <w:p w:rsidR="008F3FF8" w:rsidRDefault="008F3FF8" w:rsidP="008F3FF8">
      <w:pPr>
        <w:rPr>
          <w:rFonts w:ascii="Segoe UI" w:eastAsia="Times New Roman" w:hAnsi="Segoe UI" w:cs="Segoe UI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6B4855D">
            <wp:simplePos x="0" y="0"/>
            <wp:positionH relativeFrom="margin">
              <wp:align>left</wp:align>
            </wp:positionH>
            <wp:positionV relativeFrom="paragraph">
              <wp:posOffset>90805</wp:posOffset>
            </wp:positionV>
            <wp:extent cx="2689225" cy="2944495"/>
            <wp:effectExtent l="0" t="0" r="0" b="825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9225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A29C8" w:rsidRDefault="008F3FF8">
      <w:pPr>
        <w:rPr>
          <w:rFonts w:ascii="Segoe UI" w:eastAsia="Times New Roman" w:hAnsi="Segoe UI" w:cs="Segoe UI"/>
        </w:rPr>
      </w:pPr>
      <w:r>
        <w:rPr>
          <w:noProof/>
        </w:rPr>
        <w:drawing>
          <wp:inline distT="0" distB="0" distL="0" distR="0" wp14:anchorId="79669AE0" wp14:editId="5CAFADC9">
            <wp:extent cx="3865849" cy="215265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5159" cy="2157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FF8" w:rsidRDefault="008F3FF8">
      <w:pPr>
        <w:rPr>
          <w:rFonts w:ascii="Segoe UI" w:eastAsia="Times New Roman" w:hAnsi="Segoe UI" w:cs="Segoe UI"/>
        </w:rPr>
      </w:pPr>
    </w:p>
    <w:p w:rsidR="008F3FF8" w:rsidRDefault="008F3FF8">
      <w:pPr>
        <w:rPr>
          <w:rFonts w:ascii="Segoe UI" w:eastAsia="Times New Roman" w:hAnsi="Segoe UI" w:cs="Segoe UI"/>
        </w:rPr>
      </w:pPr>
      <w:r>
        <w:rPr>
          <w:noProof/>
        </w:rPr>
        <w:drawing>
          <wp:inline distT="0" distB="0" distL="0" distR="0" wp14:anchorId="5A9FDA48" wp14:editId="15CDC4CF">
            <wp:extent cx="4277937" cy="2017395"/>
            <wp:effectExtent l="0" t="0" r="889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4380" cy="2025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FF8" w:rsidRDefault="008F3FF8">
      <w:pPr>
        <w:rPr>
          <w:rFonts w:ascii="Segoe UI" w:eastAsia="Times New Roman" w:hAnsi="Segoe UI" w:cs="Segoe UI"/>
        </w:rPr>
      </w:pPr>
      <w:r>
        <w:rPr>
          <w:noProof/>
        </w:rPr>
        <w:lastRenderedPageBreak/>
        <w:drawing>
          <wp:inline distT="0" distB="0" distL="0" distR="0" wp14:anchorId="587D98E5" wp14:editId="588B1206">
            <wp:extent cx="4762500" cy="2567985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0907" cy="2572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FF8" w:rsidRDefault="002C6318">
      <w:pPr>
        <w:rPr>
          <w:rFonts w:ascii="Segoe UI" w:eastAsia="Times New Roman" w:hAnsi="Segoe UI" w:cs="Segoe UI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12CFC34">
            <wp:simplePos x="0" y="0"/>
            <wp:positionH relativeFrom="column">
              <wp:posOffset>3027680</wp:posOffset>
            </wp:positionH>
            <wp:positionV relativeFrom="paragraph">
              <wp:posOffset>3020695</wp:posOffset>
            </wp:positionV>
            <wp:extent cx="2322830" cy="2126615"/>
            <wp:effectExtent l="0" t="0" r="1270" b="698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2830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3FF8">
        <w:rPr>
          <w:noProof/>
        </w:rPr>
        <w:drawing>
          <wp:inline distT="0" distB="0" distL="0" distR="0" wp14:anchorId="0A4AA4BA" wp14:editId="4B2586D6">
            <wp:extent cx="4747846" cy="2914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0559" cy="2922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FF8" w:rsidRDefault="002C6318">
      <w:pPr>
        <w:rPr>
          <w:rFonts w:ascii="Segoe UI" w:eastAsia="Times New Roman" w:hAnsi="Segoe UI" w:cs="Segoe UI"/>
        </w:rPr>
      </w:pPr>
      <w:r>
        <w:rPr>
          <w:noProof/>
        </w:rPr>
        <w:drawing>
          <wp:inline distT="0" distB="0" distL="0" distR="0" wp14:anchorId="02862857" wp14:editId="6FC638B7">
            <wp:extent cx="2292354" cy="2114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04831" cy="2126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F3FF8" w:rsidRPr="00D55DF7" w:rsidRDefault="008F3FF8">
      <w:pPr>
        <w:rPr>
          <w:rFonts w:ascii="Segoe UI" w:eastAsia="Times New Roman" w:hAnsi="Segoe UI" w:cs="Segoe UI"/>
        </w:rPr>
      </w:pPr>
    </w:p>
    <w:sectPr w:rsidR="008F3FF8" w:rsidRPr="00D55D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DF7"/>
    <w:rsid w:val="00053562"/>
    <w:rsid w:val="001F33B0"/>
    <w:rsid w:val="002262C2"/>
    <w:rsid w:val="00235084"/>
    <w:rsid w:val="002C6318"/>
    <w:rsid w:val="003D51C5"/>
    <w:rsid w:val="00413C15"/>
    <w:rsid w:val="006F1025"/>
    <w:rsid w:val="008F3FF8"/>
    <w:rsid w:val="00972EF4"/>
    <w:rsid w:val="00A07EDC"/>
    <w:rsid w:val="00AE19ED"/>
    <w:rsid w:val="00CD65D4"/>
    <w:rsid w:val="00D55DF7"/>
    <w:rsid w:val="00D95F42"/>
    <w:rsid w:val="00FA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03B09"/>
  <w15:chartTrackingRefBased/>
  <w15:docId w15:val="{183B92B6-E5A8-4D62-9C34-72BF95815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5D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PlaceholderText">
    <w:name w:val="Placeholder Text"/>
    <w:basedOn w:val="DefaultParagraphFont"/>
    <w:uiPriority w:val="99"/>
    <w:semiHidden/>
    <w:rsid w:val="00D55DF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3F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3FF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80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 Rajai J Kossous</dc:creator>
  <cp:keywords/>
  <dc:description/>
  <cp:lastModifiedBy>Zain Rajai J Kossous</cp:lastModifiedBy>
  <cp:revision>2</cp:revision>
  <dcterms:created xsi:type="dcterms:W3CDTF">2019-11-11T16:30:00Z</dcterms:created>
  <dcterms:modified xsi:type="dcterms:W3CDTF">2019-11-11T16:30:00Z</dcterms:modified>
</cp:coreProperties>
</file>