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6B89E" w14:textId="3BE7A40A" w:rsidR="0007392C" w:rsidRPr="00586A35" w:rsidRDefault="6540C7FA" w:rsidP="007A502C">
      <w:pPr>
        <w:pStyle w:val="Titledocument"/>
      </w:pPr>
      <w:r w:rsidRPr="776337F0">
        <w:rPr>
          <w14:ligatures w14:val="standard"/>
        </w:rPr>
        <w:t>Pooling Layer Analysis</w:t>
      </w:r>
      <w:r w:rsidR="6C445340" w:rsidRPr="776337F0">
        <w:rPr>
          <w14:ligatures w14:val="standard"/>
        </w:rPr>
        <w:t xml:space="preserve"> on C</w:t>
      </w:r>
      <w:r w:rsidR="5C1B6108" w:rsidRPr="776337F0">
        <w:rPr>
          <w14:ligatures w14:val="standard"/>
        </w:rPr>
        <w:t>onvolutional Neural Networks</w:t>
      </w:r>
    </w:p>
    <w:p w14:paraId="0D857D36" w14:textId="2559BF9F" w:rsidR="0007392C" w:rsidRPr="00586A35" w:rsidRDefault="00BE4D06" w:rsidP="007A502C">
      <w:pPr>
        <w:pStyle w:val="Subtitle"/>
        <w:rPr>
          <w14:ligatures w14:val="standard"/>
        </w:rPr>
      </w:pPr>
      <w:r>
        <w:rPr>
          <w:bCs/>
          <w14:ligatures w14:val="standard"/>
        </w:rPr>
        <w:t>ADL Final Project</w:t>
      </w:r>
    </w:p>
    <w:p w14:paraId="5521451A" w14:textId="77777777" w:rsidR="00586A35" w:rsidRPr="00586A35" w:rsidRDefault="00586A35" w:rsidP="00F3231F">
      <w:pPr>
        <w:pStyle w:val="Authors"/>
        <w:rPr>
          <w:rStyle w:val="FirstName"/>
          <w14:ligatures w14:val="standard"/>
        </w:rPr>
        <w:sectPr w:rsidR="00586A35" w:rsidRPr="00586A35" w:rsidSect="004D5CEC">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7864D108" w14:textId="36409FF1" w:rsidR="00586A35" w:rsidRPr="00586A35" w:rsidRDefault="00164721" w:rsidP="00586A35">
      <w:pPr>
        <w:pStyle w:val="Authors"/>
        <w:jc w:val="center"/>
        <w:rPr>
          <w14:ligatures w14:val="standard"/>
        </w:rPr>
      </w:pPr>
      <w:r>
        <w:rPr>
          <w:rStyle w:val="FirstName"/>
          <w14:ligatures w14:val="standard"/>
        </w:rPr>
        <w:t>Nick Fogg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r>
      <w:r>
        <w:rPr>
          <w:rStyle w:val="OrgName"/>
          <w:color w:val="auto"/>
          <w:sz w:val="20"/>
          <w14:ligatures w14:val="standard"/>
        </w:rPr>
        <w:t>NC State University</w:t>
      </w:r>
      <w:r w:rsidR="00586A35" w:rsidRPr="00586A35">
        <w:rPr>
          <w:rStyle w:val="OrgName"/>
          <w:color w:val="auto"/>
          <w:sz w:val="20"/>
          <w14:ligatures w14:val="standard"/>
        </w:rPr>
        <w:br/>
        <w:t xml:space="preserve"> </w:t>
      </w:r>
      <w:r>
        <w:rPr>
          <w:rStyle w:val="City"/>
          <w:sz w:val="20"/>
          <w14:ligatures w14:val="standard"/>
        </w:rPr>
        <w:t>Raleigh NC USA</w:t>
      </w:r>
      <w:r w:rsidR="00586A35" w:rsidRPr="00586A35">
        <w:rPr>
          <w:sz w:val="20"/>
          <w14:ligatures w14:val="standard"/>
        </w:rPr>
        <w:br/>
        <w:t xml:space="preserve"> </w:t>
      </w:r>
      <w:r>
        <w:rPr>
          <w:rStyle w:val="Email"/>
          <w:color w:val="auto"/>
          <w:sz w:val="20"/>
          <w14:ligatures w14:val="standard"/>
        </w:rPr>
        <w:t>nsfogg@ncsu.edu</w:t>
      </w:r>
    </w:p>
    <w:p w14:paraId="4EB410E6" w14:textId="3D3F1C77" w:rsidR="00586A35" w:rsidRPr="00EA4656" w:rsidRDefault="00164721" w:rsidP="00586A35">
      <w:pPr>
        <w:pStyle w:val="Authors"/>
        <w:jc w:val="center"/>
        <w:rPr>
          <w:sz w:val="20"/>
          <w:szCs w:val="20"/>
          <w14:ligatures w14:val="standard"/>
        </w:rPr>
      </w:pPr>
      <w:r>
        <w:rPr>
          <w:rStyle w:val="FirstName"/>
          <w14:ligatures w14:val="standard"/>
        </w:rPr>
        <w:t>David Sweasey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NC State University</w:t>
      </w:r>
      <w:r w:rsidR="00586A35" w:rsidRPr="00586A35">
        <w:rPr>
          <w:rStyle w:val="OrgName"/>
          <w:color w:val="auto"/>
          <w:sz w:val="20"/>
          <w14:ligatures w14:val="standard"/>
        </w:rPr>
        <w:br/>
        <w:t xml:space="preserve"> </w:t>
      </w:r>
      <w:r>
        <w:rPr>
          <w:rStyle w:val="City"/>
          <w:sz w:val="20"/>
          <w14:ligatures w14:val="standard"/>
        </w:rPr>
        <w:t>Raleigh NC USA</w:t>
      </w:r>
      <w:r w:rsidR="00586A35" w:rsidRPr="00164721">
        <w:rPr>
          <w:sz w:val="20"/>
          <w14:ligatures w14:val="standard"/>
        </w:rPr>
        <w:br/>
        <w:t xml:space="preserve"> </w:t>
      </w:r>
      <w:r w:rsidR="00EA4656" w:rsidRPr="005D5C15">
        <w:rPr>
          <w:sz w:val="20"/>
          <w:szCs w:val="20"/>
          <w14:ligatures w14:val="standard"/>
        </w:rPr>
        <w:t>dbsswease@ncsu.edu</w:t>
      </w:r>
    </w:p>
    <w:p w14:paraId="2C04770E" w14:textId="77777777" w:rsidR="00586A35" w:rsidRPr="00164721" w:rsidRDefault="00586A35" w:rsidP="00694749">
      <w:pPr>
        <w:pStyle w:val="TitleNote"/>
        <w:rPr>
          <w:rFonts w:ascii="Cambria Math" w:hAnsi="Cambria Math" w:cs="Cambria Math"/>
          <w:bCs/>
          <w:color w:val="auto"/>
          <w:vertAlign w:val="superscript"/>
          <w14:ligatures w14:val="standard"/>
        </w:rPr>
        <w:sectPr w:rsidR="00586A35" w:rsidRPr="00164721" w:rsidSect="004D5CEC">
          <w:endnotePr>
            <w:numFmt w:val="decimal"/>
          </w:endnotePr>
          <w:type w:val="continuous"/>
          <w:pgSz w:w="12240" w:h="15840" w:code="9"/>
          <w:pgMar w:top="1500" w:right="1080" w:bottom="1600" w:left="1080" w:header="1080" w:footer="1080" w:gutter="0"/>
          <w:pgNumType w:start="1"/>
          <w:cols w:num="2" w:space="720"/>
          <w:titlePg/>
          <w:docGrid w:linePitch="360"/>
        </w:sectPr>
      </w:pPr>
    </w:p>
    <w:p w14:paraId="42582323" w14:textId="77777777" w:rsidR="00694749" w:rsidRPr="00164721" w:rsidRDefault="00694749" w:rsidP="00694749">
      <w:pPr>
        <w:pStyle w:val="AuthNotes"/>
        <w:rPr>
          <w:color w:val="auto"/>
          <w14:ligatures w14:val="standard"/>
        </w:rPr>
      </w:pPr>
    </w:p>
    <w:p w14:paraId="4A48C164" w14:textId="77777777" w:rsidR="00586A35" w:rsidRPr="00164721" w:rsidRDefault="00586A35" w:rsidP="00694749">
      <w:pPr>
        <w:pStyle w:val="AbsHead"/>
        <w:rPr>
          <w:lang w:val="en-US"/>
          <w14:ligatures w14:val="standard"/>
        </w:rPr>
        <w:sectPr w:rsidR="00586A35" w:rsidRPr="00164721" w:rsidSect="004D5CEC">
          <w:endnotePr>
            <w:numFmt w:val="decimal"/>
          </w:endnotePr>
          <w:type w:val="continuous"/>
          <w:pgSz w:w="12240" w:h="15840" w:code="9"/>
          <w:pgMar w:top="1500" w:right="1080" w:bottom="1600" w:left="1080" w:header="1080" w:footer="1080" w:gutter="0"/>
          <w:pgNumType w:start="1"/>
          <w:cols w:space="480"/>
          <w:titlePg/>
          <w:docGrid w:linePitch="360"/>
        </w:sectPr>
      </w:pPr>
    </w:p>
    <w:p w14:paraId="643004B3" w14:textId="77777777" w:rsidR="0007392C" w:rsidRPr="00164721" w:rsidRDefault="007A502C" w:rsidP="00694749">
      <w:pPr>
        <w:pStyle w:val="AbsHead"/>
        <w:rPr>
          <w:sz w:val="24"/>
          <w:szCs w:val="24"/>
          <w:lang w:val="es-ES"/>
          <w14:ligatures w14:val="standard"/>
        </w:rPr>
      </w:pPr>
      <w:r w:rsidRPr="776337F0">
        <w:rPr>
          <w:sz w:val="24"/>
          <w:szCs w:val="24"/>
          <w:lang w:val="es-ES"/>
          <w14:ligatures w14:val="standard"/>
        </w:rPr>
        <w:t>ABSTRACT</w:t>
      </w:r>
    </w:p>
    <w:p w14:paraId="56895410" w14:textId="5985BF90" w:rsidR="776337F0" w:rsidRDefault="0BEDDD81" w:rsidP="776337F0">
      <w:pPr>
        <w:pStyle w:val="CCSDescription"/>
        <w:rPr>
          <w:sz w:val="20"/>
          <w:szCs w:val="20"/>
        </w:rPr>
      </w:pPr>
      <w:r w:rsidRPr="776337F0">
        <w:rPr>
          <w:sz w:val="20"/>
          <w:szCs w:val="20"/>
        </w:rPr>
        <w:t xml:space="preserve">In deep learning, convolutional neural networks (CNNs) </w:t>
      </w:r>
      <w:r w:rsidR="2FC090D1" w:rsidRPr="776337F0">
        <w:rPr>
          <w:sz w:val="20"/>
          <w:szCs w:val="20"/>
        </w:rPr>
        <w:t>are</w:t>
      </w:r>
      <w:r w:rsidRPr="776337F0">
        <w:rPr>
          <w:sz w:val="20"/>
          <w:szCs w:val="20"/>
        </w:rPr>
        <w:t xml:space="preserve"> one of the main </w:t>
      </w:r>
      <w:r w:rsidR="248EE1BD" w:rsidRPr="776337F0">
        <w:rPr>
          <w:sz w:val="20"/>
          <w:szCs w:val="20"/>
        </w:rPr>
        <w:t>types of</w:t>
      </w:r>
      <w:r w:rsidRPr="776337F0">
        <w:rPr>
          <w:sz w:val="20"/>
          <w:szCs w:val="20"/>
        </w:rPr>
        <w:t xml:space="preserve"> neural networks responsible for image recognition and classification. </w:t>
      </w:r>
      <w:r w:rsidR="6B405019" w:rsidRPr="776337F0">
        <w:rPr>
          <w:sz w:val="20"/>
          <w:szCs w:val="20"/>
        </w:rPr>
        <w:t>CNNs are widely used across various applications</w:t>
      </w:r>
      <w:r w:rsidR="6E6C7EBE" w:rsidRPr="776337F0">
        <w:rPr>
          <w:sz w:val="20"/>
          <w:szCs w:val="20"/>
        </w:rPr>
        <w:t>, some being</w:t>
      </w:r>
      <w:r w:rsidR="6B405019" w:rsidRPr="776337F0">
        <w:rPr>
          <w:sz w:val="20"/>
          <w:szCs w:val="20"/>
        </w:rPr>
        <w:t xml:space="preserve"> </w:t>
      </w:r>
      <w:r w:rsidR="5C64101B" w:rsidRPr="776337F0">
        <w:rPr>
          <w:sz w:val="20"/>
          <w:szCs w:val="20"/>
        </w:rPr>
        <w:t>dete</w:t>
      </w:r>
      <w:r w:rsidR="69E3E7E4" w:rsidRPr="776337F0">
        <w:rPr>
          <w:sz w:val="20"/>
          <w:szCs w:val="20"/>
        </w:rPr>
        <w:t>cting objects</w:t>
      </w:r>
      <w:r w:rsidR="6B405019" w:rsidRPr="776337F0">
        <w:rPr>
          <w:sz w:val="20"/>
          <w:szCs w:val="20"/>
        </w:rPr>
        <w:t xml:space="preserve">, </w:t>
      </w:r>
      <w:r w:rsidR="17938D73" w:rsidRPr="776337F0">
        <w:rPr>
          <w:sz w:val="20"/>
          <w:szCs w:val="20"/>
        </w:rPr>
        <w:t>recognizing patterns</w:t>
      </w:r>
      <w:r w:rsidR="6B405019" w:rsidRPr="776337F0">
        <w:rPr>
          <w:sz w:val="20"/>
          <w:szCs w:val="20"/>
        </w:rPr>
        <w:t xml:space="preserve">, </w:t>
      </w:r>
      <w:r w:rsidR="0C161477" w:rsidRPr="776337F0">
        <w:rPr>
          <w:sz w:val="20"/>
          <w:szCs w:val="20"/>
        </w:rPr>
        <w:t>or classifying facial expressions.</w:t>
      </w:r>
      <w:r w:rsidR="79202876" w:rsidRPr="776337F0">
        <w:rPr>
          <w:sz w:val="20"/>
          <w:szCs w:val="20"/>
        </w:rPr>
        <w:t xml:space="preserve"> CNNs pass through an alternating series of convolution and pooling layers</w:t>
      </w:r>
      <w:r w:rsidR="62A7B63A" w:rsidRPr="776337F0">
        <w:rPr>
          <w:sz w:val="20"/>
          <w:szCs w:val="20"/>
        </w:rPr>
        <w:t xml:space="preserve"> where they process the input image and determine its classification. In this report we explore different algorithms that can be utilized in the pooling layer to compress the image</w:t>
      </w:r>
      <w:r w:rsidR="35B12E2D" w:rsidRPr="776337F0">
        <w:rPr>
          <w:sz w:val="20"/>
          <w:szCs w:val="20"/>
        </w:rPr>
        <w:t xml:space="preserve"> and ensure easier detectability. We test four different pooling layers: max, average, adaptive max, and adaptive average.</w:t>
      </w:r>
      <w:r w:rsidR="3276C66E" w:rsidRPr="776337F0">
        <w:rPr>
          <w:sz w:val="20"/>
          <w:szCs w:val="20"/>
        </w:rPr>
        <w:t xml:space="preserve"> To </w:t>
      </w:r>
      <w:r w:rsidR="6A32CF4C" w:rsidRPr="776337F0">
        <w:rPr>
          <w:sz w:val="20"/>
          <w:szCs w:val="20"/>
        </w:rPr>
        <w:t>provide</w:t>
      </w:r>
      <w:r w:rsidR="3276C66E" w:rsidRPr="776337F0">
        <w:rPr>
          <w:sz w:val="20"/>
          <w:szCs w:val="20"/>
        </w:rPr>
        <w:t xml:space="preserve"> a more comprehensive analysis we </w:t>
      </w:r>
      <w:r w:rsidR="76BCEAD3" w:rsidRPr="776337F0">
        <w:rPr>
          <w:sz w:val="20"/>
          <w:szCs w:val="20"/>
        </w:rPr>
        <w:t>tested</w:t>
      </w:r>
      <w:r w:rsidR="3276C66E" w:rsidRPr="776337F0">
        <w:rPr>
          <w:sz w:val="20"/>
          <w:szCs w:val="20"/>
        </w:rPr>
        <w:t xml:space="preserve"> these pooling layers on three </w:t>
      </w:r>
      <w:r w:rsidR="174618AA" w:rsidRPr="776337F0">
        <w:rPr>
          <w:sz w:val="20"/>
          <w:szCs w:val="20"/>
        </w:rPr>
        <w:t>diverse types</w:t>
      </w:r>
      <w:r w:rsidR="3276C66E" w:rsidRPr="776337F0">
        <w:rPr>
          <w:sz w:val="20"/>
          <w:szCs w:val="20"/>
        </w:rPr>
        <w:t xml:space="preserve"> of datasets: MNIST handwritten digits, CIFAR10 </w:t>
      </w:r>
      <w:r w:rsidR="2478CA11" w:rsidRPr="776337F0">
        <w:rPr>
          <w:sz w:val="20"/>
          <w:szCs w:val="20"/>
        </w:rPr>
        <w:t xml:space="preserve">colored objects, and FER2013 facial expressions. Through our testing we aim to find the best pooling method that should be used for each scenario, in hopes </w:t>
      </w:r>
      <w:r w:rsidR="27DAA013" w:rsidRPr="776337F0">
        <w:rPr>
          <w:sz w:val="20"/>
          <w:szCs w:val="20"/>
        </w:rPr>
        <w:t>of maximizing</w:t>
      </w:r>
      <w:r w:rsidR="2478CA11" w:rsidRPr="776337F0">
        <w:rPr>
          <w:sz w:val="20"/>
          <w:szCs w:val="20"/>
        </w:rPr>
        <w:t xml:space="preserve"> accuracy and effici</w:t>
      </w:r>
      <w:r w:rsidR="03CB3CAA" w:rsidRPr="776337F0">
        <w:rPr>
          <w:sz w:val="20"/>
          <w:szCs w:val="20"/>
        </w:rPr>
        <w:t>ency.</w:t>
      </w:r>
    </w:p>
    <w:p w14:paraId="76E14F7B" w14:textId="0FFC0DF0" w:rsidR="187A7CC6" w:rsidRDefault="187A7CC6" w:rsidP="776337F0">
      <w:pPr>
        <w:pStyle w:val="CCSHead"/>
        <w:spacing w:line="259" w:lineRule="auto"/>
        <w:rPr>
          <w:sz w:val="24"/>
          <w:szCs w:val="24"/>
          <w:lang w:eastAsia="it-IT"/>
        </w:rPr>
      </w:pPr>
      <w:r w:rsidRPr="776337F0">
        <w:rPr>
          <w:sz w:val="24"/>
          <w:szCs w:val="24"/>
          <w:lang w:eastAsia="it-IT"/>
        </w:rPr>
        <w:t xml:space="preserve">1. </w:t>
      </w:r>
      <w:r w:rsidR="140CCB85" w:rsidRPr="776337F0">
        <w:rPr>
          <w:sz w:val="24"/>
          <w:szCs w:val="24"/>
          <w:lang w:eastAsia="it-IT"/>
        </w:rPr>
        <w:t>INTRODUCTION</w:t>
      </w:r>
    </w:p>
    <w:p w14:paraId="2D1FF5DA" w14:textId="0C3386A4" w:rsidR="40B6E775" w:rsidRDefault="40B6E775" w:rsidP="776337F0">
      <w:pPr>
        <w:pStyle w:val="CCSDescription"/>
        <w:rPr>
          <w:sz w:val="20"/>
          <w:szCs w:val="20"/>
        </w:rPr>
      </w:pPr>
      <w:r w:rsidRPr="776337F0">
        <w:rPr>
          <w:sz w:val="20"/>
          <w:szCs w:val="20"/>
        </w:rPr>
        <w:t xml:space="preserve">CNNs are primarily used for computer vision: the perception of the world as humans by computers. [1] In real-world applications, both efficiency and accuracy of computer vision is paramount. Pooling layers are a primary factor in computational speedup within a </w:t>
      </w:r>
      <w:bookmarkStart w:id="0" w:name="_Int_TvWTLAHL"/>
      <w:r w:rsidRPr="776337F0">
        <w:rPr>
          <w:sz w:val="20"/>
          <w:szCs w:val="20"/>
        </w:rPr>
        <w:t>CNN</w:t>
      </w:r>
      <w:bookmarkEnd w:id="0"/>
      <w:r w:rsidRPr="776337F0">
        <w:rPr>
          <w:sz w:val="20"/>
          <w:szCs w:val="20"/>
        </w:rPr>
        <w:t>. They perform a “dimensional shrink” to significantly decrease the number of computations that must be completed. However, much of the previous layer’s information was lost, and in some cases, this information contained pertinent details. [1]</w:t>
      </w:r>
    </w:p>
    <w:p w14:paraId="5FA5AB70" w14:textId="70DD2820" w:rsidR="46A784D1" w:rsidRDefault="46A784D1" w:rsidP="776337F0">
      <w:pPr>
        <w:pStyle w:val="CCSDescription"/>
        <w:rPr>
          <w:color w:val="000000" w:themeColor="text1"/>
          <w:sz w:val="20"/>
          <w:szCs w:val="20"/>
        </w:rPr>
      </w:pPr>
      <w:r w:rsidRPr="776337F0">
        <w:rPr>
          <w:sz w:val="20"/>
          <w:szCs w:val="20"/>
        </w:rPr>
        <w:t xml:space="preserve">During a preliminary examination of the current </w:t>
      </w:r>
      <w:bookmarkStart w:id="1" w:name="_Int_KqNHhQWR"/>
      <w:r w:rsidRPr="776337F0">
        <w:rPr>
          <w:sz w:val="20"/>
          <w:szCs w:val="20"/>
        </w:rPr>
        <w:t>CNN</w:t>
      </w:r>
      <w:bookmarkEnd w:id="1"/>
      <w:r w:rsidRPr="776337F0">
        <w:rPr>
          <w:sz w:val="20"/>
          <w:szCs w:val="20"/>
        </w:rPr>
        <w:t xml:space="preserve"> structure, it was identified that there are potential slowdowns in the algorithm, specifically regarding the pooling layers. Max pooling tends to outperform average pooling, but </w:t>
      </w:r>
      <w:r w:rsidR="054C6A03" w:rsidRPr="776337F0">
        <w:rPr>
          <w:sz w:val="20"/>
          <w:szCs w:val="20"/>
        </w:rPr>
        <w:t xml:space="preserve">due to the nature of the algorithm </w:t>
      </w:r>
      <w:r w:rsidRPr="776337F0">
        <w:rPr>
          <w:sz w:val="20"/>
          <w:szCs w:val="20"/>
        </w:rPr>
        <w:t>it does so with a loss of information. Too much loss in detail can result in a much lower model accuracy [1]. To address this challenge, we are considering altering the current approach to pooling in the CNN algorithm. A</w:t>
      </w:r>
      <w:r w:rsidR="43F14F34" w:rsidRPr="776337F0">
        <w:rPr>
          <w:sz w:val="20"/>
          <w:szCs w:val="20"/>
        </w:rPr>
        <w:t>n in-depth examination of when max pooling prevails over average pooling and vice versa is required to gain insight into the mechanisms behind CNNs.</w:t>
      </w:r>
    </w:p>
    <w:p w14:paraId="41EF2B97" w14:textId="099D90D0" w:rsidR="5CEADCCC" w:rsidRDefault="5CEADCCC" w:rsidP="776337F0">
      <w:pPr>
        <w:pStyle w:val="CCSDescription"/>
        <w:rPr>
          <w:rFonts w:ascii="Segoe UI" w:eastAsia="Segoe UI" w:hAnsi="Segoe UI" w:cs="Segoe UI"/>
          <w:color w:val="000000" w:themeColor="text1"/>
          <w:sz w:val="20"/>
          <w:szCs w:val="20"/>
        </w:rPr>
      </w:pPr>
      <w:r w:rsidRPr="776337F0">
        <w:rPr>
          <w:sz w:val="20"/>
          <w:szCs w:val="20"/>
        </w:rPr>
        <w:t xml:space="preserve">We want to explore ways of optimizing pooling layers to minimax computational overhead and output accuracy. In many models, the hyperparameters serve as the basis for how pooling layers behave. The parameters include filter size and stride. [1] </w:t>
      </w:r>
      <w:r w:rsidR="001D5639">
        <w:rPr>
          <w:sz w:val="20"/>
          <w:szCs w:val="20"/>
        </w:rPr>
        <w:t>Although these parameters are important, they are not the focus of the paper</w:t>
      </w:r>
      <w:r w:rsidR="00A04134">
        <w:rPr>
          <w:sz w:val="20"/>
          <w:szCs w:val="20"/>
        </w:rPr>
        <w:t xml:space="preserve">, and we do not want to </w:t>
      </w:r>
      <w:r w:rsidR="00D76439">
        <w:rPr>
          <w:sz w:val="20"/>
          <w:szCs w:val="20"/>
        </w:rPr>
        <w:t xml:space="preserve">introduce too many variables. </w:t>
      </w:r>
    </w:p>
    <w:p w14:paraId="6C462227" w14:textId="760B98CB" w:rsidR="5CEADCCC" w:rsidRDefault="5CEADCCC" w:rsidP="776337F0">
      <w:pPr>
        <w:pStyle w:val="CCSDescription"/>
        <w:rPr>
          <w:sz w:val="20"/>
          <w:szCs w:val="20"/>
        </w:rPr>
      </w:pPr>
      <w:r w:rsidRPr="776337F0">
        <w:rPr>
          <w:sz w:val="20"/>
          <w:szCs w:val="20"/>
        </w:rPr>
        <w:t xml:space="preserve">Once the parameters are set, another problem arises: data preservation. The different forms of pooling yield differing results. Average pooling preserves a bit of all data by computing the average value of a region whereas max pooling returns the largest value. We hope to find a healthy balance between the two methods, potentially with an additional parameter corresponding to a weighted average that combines the benefits of average and max pooling. </w:t>
      </w:r>
      <w:r w:rsidR="3B3A0AB8" w:rsidRPr="776337F0">
        <w:rPr>
          <w:sz w:val="20"/>
          <w:szCs w:val="20"/>
        </w:rPr>
        <w:t xml:space="preserve">Another aspect of this pooling procedure is the adaptive process. In newer CNNs, work in adaptive CNN models is being </w:t>
      </w:r>
      <w:r w:rsidR="1A8C7D51" w:rsidRPr="776337F0">
        <w:rPr>
          <w:sz w:val="20"/>
          <w:szCs w:val="20"/>
        </w:rPr>
        <w:t>used</w:t>
      </w:r>
      <w:r w:rsidR="3B3A0AB8" w:rsidRPr="776337F0">
        <w:rPr>
          <w:sz w:val="20"/>
          <w:szCs w:val="20"/>
        </w:rPr>
        <w:t xml:space="preserve">. </w:t>
      </w:r>
      <w:r w:rsidR="79DEEFE9" w:rsidRPr="776337F0">
        <w:rPr>
          <w:sz w:val="20"/>
          <w:szCs w:val="20"/>
        </w:rPr>
        <w:t xml:space="preserve">This adaptive </w:t>
      </w:r>
      <w:r w:rsidR="7F445267" w:rsidRPr="776337F0">
        <w:rPr>
          <w:sz w:val="20"/>
          <w:szCs w:val="20"/>
        </w:rPr>
        <w:t>model builds</w:t>
      </w:r>
      <w:r w:rsidR="79DEEFE9" w:rsidRPr="776337F0">
        <w:rPr>
          <w:sz w:val="20"/>
          <w:szCs w:val="20"/>
        </w:rPr>
        <w:t xml:space="preserve"> on the previous fusion operations instead of creating its own. Since CNNs operate by repeatedly alternating convolution and pooling layer</w:t>
      </w:r>
      <w:r w:rsidR="781484BA" w:rsidRPr="776337F0">
        <w:rPr>
          <w:sz w:val="20"/>
          <w:szCs w:val="20"/>
        </w:rPr>
        <w:t xml:space="preserve">, that data from other layers is utilized in every decision henceforth. This history can allow for an improved perception of what features need to be necessitated. </w:t>
      </w:r>
    </w:p>
    <w:p w14:paraId="06845F78" w14:textId="3B4160FB" w:rsidR="5CEADCCC" w:rsidRDefault="5CEADCCC" w:rsidP="776337F0">
      <w:pPr>
        <w:pStyle w:val="CCSDescription"/>
        <w:rPr>
          <w:rFonts w:ascii="Segoe UI" w:eastAsia="Segoe UI" w:hAnsi="Segoe UI" w:cs="Segoe UI"/>
          <w:color w:val="000000" w:themeColor="text1"/>
          <w:sz w:val="20"/>
          <w:szCs w:val="20"/>
        </w:rPr>
      </w:pPr>
      <w:r w:rsidRPr="776337F0">
        <w:rPr>
          <w:sz w:val="20"/>
          <w:szCs w:val="20"/>
        </w:rPr>
        <w:t>By the end of the project, we hope to find optimizations in pooling layer methods such that our CNN is accurate, efficient, and training requires fewer iterations of backpropagation.</w:t>
      </w:r>
    </w:p>
    <w:p w14:paraId="0FE47019" w14:textId="2CD59516" w:rsidR="776337F0" w:rsidRDefault="776337F0" w:rsidP="776337F0">
      <w:pPr>
        <w:pStyle w:val="CCSDescription"/>
        <w:rPr>
          <w:sz w:val="20"/>
          <w:szCs w:val="20"/>
        </w:rPr>
      </w:pPr>
    </w:p>
    <w:p w14:paraId="19DED495" w14:textId="148E07DC" w:rsidR="00E25812" w:rsidRDefault="00E25812" w:rsidP="776337F0">
      <w:pPr>
        <w:pStyle w:val="CCSDescription"/>
        <w:rPr>
          <w:sz w:val="20"/>
          <w:szCs w:val="20"/>
        </w:rPr>
      </w:pPr>
      <w:r>
        <w:rPr>
          <w:sz w:val="20"/>
          <w:szCs w:val="20"/>
        </w:rPr>
        <w:br/>
      </w:r>
    </w:p>
    <w:p w14:paraId="10730E20" w14:textId="3AE3A25C" w:rsidR="41863100" w:rsidRDefault="41863100" w:rsidP="776337F0">
      <w:pPr>
        <w:pStyle w:val="CCSHead"/>
        <w:spacing w:line="259" w:lineRule="auto"/>
        <w:rPr>
          <w:sz w:val="24"/>
          <w:szCs w:val="24"/>
        </w:rPr>
      </w:pPr>
      <w:r w:rsidRPr="776337F0">
        <w:rPr>
          <w:sz w:val="24"/>
          <w:szCs w:val="24"/>
        </w:rPr>
        <w:t xml:space="preserve">2. </w:t>
      </w:r>
      <w:r w:rsidR="79C5D481" w:rsidRPr="776337F0">
        <w:rPr>
          <w:sz w:val="24"/>
          <w:szCs w:val="24"/>
        </w:rPr>
        <w:t>METHODS</w:t>
      </w:r>
    </w:p>
    <w:p w14:paraId="2A8FE400" w14:textId="196AAB37" w:rsidR="71EBCFD1" w:rsidRDefault="71EBCFD1" w:rsidP="776337F0">
      <w:pPr>
        <w:pStyle w:val="CCSDescription"/>
        <w:rPr>
          <w:sz w:val="20"/>
          <w:szCs w:val="20"/>
        </w:rPr>
      </w:pPr>
      <w:r w:rsidRPr="776337F0">
        <w:rPr>
          <w:sz w:val="20"/>
          <w:szCs w:val="20"/>
        </w:rPr>
        <w:t xml:space="preserve">To evaluate the performance of different pooling </w:t>
      </w:r>
      <w:r w:rsidR="00D4706D">
        <w:rPr>
          <w:sz w:val="20"/>
          <w:szCs w:val="20"/>
        </w:rPr>
        <w:t xml:space="preserve">techniques, we constructed </w:t>
      </w:r>
      <w:r w:rsidR="00533BBF">
        <w:rPr>
          <w:sz w:val="20"/>
          <w:szCs w:val="20"/>
        </w:rPr>
        <w:t>a simple convolutional neural network</w:t>
      </w:r>
      <w:r w:rsidR="005C0EEB">
        <w:rPr>
          <w:sz w:val="20"/>
          <w:szCs w:val="20"/>
        </w:rPr>
        <w:t xml:space="preserve"> to use for three datasets. </w:t>
      </w:r>
      <w:r w:rsidR="006779F6">
        <w:rPr>
          <w:sz w:val="20"/>
          <w:szCs w:val="20"/>
        </w:rPr>
        <w:t>The network includes three convolutional laye</w:t>
      </w:r>
      <w:r w:rsidR="001E51D2">
        <w:rPr>
          <w:sz w:val="20"/>
          <w:szCs w:val="20"/>
        </w:rPr>
        <w:t xml:space="preserve">rs, </w:t>
      </w:r>
      <w:r w:rsidR="00EB3DF3">
        <w:rPr>
          <w:sz w:val="20"/>
          <w:szCs w:val="20"/>
        </w:rPr>
        <w:t xml:space="preserve">each </w:t>
      </w:r>
      <w:r w:rsidR="001E51D2">
        <w:rPr>
          <w:sz w:val="20"/>
          <w:szCs w:val="20"/>
        </w:rPr>
        <w:t xml:space="preserve">followed by </w:t>
      </w:r>
      <w:r w:rsidR="00EB3DF3">
        <w:rPr>
          <w:sz w:val="20"/>
          <w:szCs w:val="20"/>
        </w:rPr>
        <w:t xml:space="preserve">the </w:t>
      </w:r>
      <w:r w:rsidR="001E51D2">
        <w:rPr>
          <w:sz w:val="20"/>
          <w:szCs w:val="20"/>
        </w:rPr>
        <w:t xml:space="preserve">rectified </w:t>
      </w:r>
      <w:r w:rsidR="00EB3DF3">
        <w:rPr>
          <w:sz w:val="20"/>
          <w:szCs w:val="20"/>
        </w:rPr>
        <w:t xml:space="preserve">linear unit (ReLU) activation function, finally followed by three pooling layers. </w:t>
      </w:r>
      <w:r w:rsidR="006F3DB2">
        <w:rPr>
          <w:sz w:val="20"/>
          <w:szCs w:val="20"/>
        </w:rPr>
        <w:t>T</w:t>
      </w:r>
      <w:r w:rsidR="00BE22C6">
        <w:rPr>
          <w:sz w:val="20"/>
          <w:szCs w:val="20"/>
        </w:rPr>
        <w:t>hen, to model a typical CNN</w:t>
      </w:r>
      <w:r w:rsidR="007863C7">
        <w:rPr>
          <w:sz w:val="20"/>
          <w:szCs w:val="20"/>
        </w:rPr>
        <w:t xml:space="preserve"> [2]</w:t>
      </w:r>
      <w:r w:rsidR="00BE22C6">
        <w:rPr>
          <w:sz w:val="20"/>
          <w:szCs w:val="20"/>
        </w:rPr>
        <w:t xml:space="preserve">, the tensor is flattened and ran through two fully connected layers then </w:t>
      </w:r>
      <w:r w:rsidR="00B94BC4">
        <w:rPr>
          <w:sz w:val="20"/>
          <w:szCs w:val="20"/>
        </w:rPr>
        <w:t xml:space="preserve">yet again into ReLU, and then a </w:t>
      </w:r>
      <w:r w:rsidR="00CF2CC5">
        <w:rPr>
          <w:sz w:val="20"/>
          <w:szCs w:val="20"/>
        </w:rPr>
        <w:t>dropout is applied with a probability of 0.3. Dropout is a proven technique to prevent overfitting [3], so is included to reflect an ideal real-world model.</w:t>
      </w:r>
      <w:r w:rsidR="00694BFC">
        <w:rPr>
          <w:sz w:val="20"/>
          <w:szCs w:val="20"/>
        </w:rPr>
        <w:t xml:space="preserve"> A single fully connected layer acts as the final and output layer of the model.</w:t>
      </w:r>
      <w:r w:rsidR="006D653E">
        <w:rPr>
          <w:sz w:val="20"/>
          <w:szCs w:val="20"/>
        </w:rPr>
        <w:t xml:space="preserve"> </w:t>
      </w:r>
      <w:r w:rsidR="00466979">
        <w:rPr>
          <w:sz w:val="20"/>
          <w:szCs w:val="20"/>
        </w:rPr>
        <w:t>We employed cross entropy loss as our loss function, and Adam as the optimization function</w:t>
      </w:r>
      <w:r w:rsidR="00A758E0">
        <w:rPr>
          <w:sz w:val="20"/>
          <w:szCs w:val="20"/>
        </w:rPr>
        <w:t xml:space="preserve">, and used a learning rate of 0.0001. </w:t>
      </w:r>
    </w:p>
    <w:p w14:paraId="2475031A" w14:textId="13F6E9CE" w:rsidR="00694BFC" w:rsidRPr="00945914" w:rsidRDefault="00694BFC" w:rsidP="776337F0">
      <w:pPr>
        <w:pStyle w:val="CCSDescription"/>
        <w:rPr>
          <w:sz w:val="20"/>
          <w:szCs w:val="20"/>
        </w:rPr>
      </w:pPr>
      <w:r>
        <w:rPr>
          <w:sz w:val="20"/>
          <w:szCs w:val="20"/>
        </w:rPr>
        <w:t xml:space="preserve">The entirety of the model is built </w:t>
      </w:r>
      <w:r w:rsidR="00725EBF">
        <w:rPr>
          <w:sz w:val="20"/>
          <w:szCs w:val="20"/>
        </w:rPr>
        <w:t>within Python</w:t>
      </w:r>
      <w:r w:rsidR="00166FB8">
        <w:rPr>
          <w:sz w:val="20"/>
          <w:szCs w:val="20"/>
        </w:rPr>
        <w:t xml:space="preserve">, and we integrated </w:t>
      </w:r>
      <w:r w:rsidR="00725EBF">
        <w:rPr>
          <w:sz w:val="20"/>
          <w:szCs w:val="20"/>
        </w:rPr>
        <w:t xml:space="preserve">PyTorch as the neural network dependency. </w:t>
      </w:r>
      <w:r w:rsidR="00AD3C3D">
        <w:rPr>
          <w:sz w:val="20"/>
          <w:szCs w:val="20"/>
        </w:rPr>
        <w:t>PyTorch provides functionality to seamlessly implement a neural network</w:t>
      </w:r>
      <w:r w:rsidR="00831E0B">
        <w:rPr>
          <w:sz w:val="20"/>
          <w:szCs w:val="20"/>
        </w:rPr>
        <w:t xml:space="preserve">, import and transform data, and </w:t>
      </w:r>
      <w:r w:rsidR="006D3CD3">
        <w:rPr>
          <w:sz w:val="20"/>
          <w:szCs w:val="20"/>
        </w:rPr>
        <w:t xml:space="preserve">set </w:t>
      </w:r>
      <w:r w:rsidR="00216121">
        <w:rPr>
          <w:sz w:val="20"/>
          <w:szCs w:val="20"/>
        </w:rPr>
        <w:t xml:space="preserve">parameters and hyperparameters. </w:t>
      </w:r>
      <w:r w:rsidR="00CA5272">
        <w:rPr>
          <w:sz w:val="20"/>
          <w:szCs w:val="20"/>
        </w:rPr>
        <w:t xml:space="preserve">Using </w:t>
      </w:r>
      <w:r w:rsidR="00B00C6B">
        <w:rPr>
          <w:sz w:val="20"/>
          <w:szCs w:val="20"/>
        </w:rPr>
        <w:t>DataLoaders [4]</w:t>
      </w:r>
      <w:r w:rsidR="008056C7">
        <w:rPr>
          <w:sz w:val="20"/>
          <w:szCs w:val="20"/>
        </w:rPr>
        <w:t>, data is seamlessly broken up into batches</w:t>
      </w:r>
      <w:r w:rsidR="003138EF">
        <w:rPr>
          <w:sz w:val="20"/>
          <w:szCs w:val="20"/>
        </w:rPr>
        <w:t>, suffled,</w:t>
      </w:r>
      <w:r w:rsidR="008056C7">
        <w:rPr>
          <w:sz w:val="20"/>
          <w:szCs w:val="20"/>
        </w:rPr>
        <w:t xml:space="preserve"> (and tensorized, if necessary)</w:t>
      </w:r>
      <w:r w:rsidR="00A47AF3">
        <w:rPr>
          <w:sz w:val="20"/>
          <w:szCs w:val="20"/>
        </w:rPr>
        <w:t xml:space="preserve">, and parallelization can be optimized by specifying a </w:t>
      </w:r>
      <w:r w:rsidR="00A47AF3" w:rsidRPr="003138EF">
        <w:rPr>
          <w:i/>
          <w:iCs/>
          <w:sz w:val="20"/>
          <w:szCs w:val="20"/>
        </w:rPr>
        <w:t>num_worke</w:t>
      </w:r>
      <w:r w:rsidR="003138EF" w:rsidRPr="003138EF">
        <w:rPr>
          <w:i/>
          <w:iCs/>
          <w:sz w:val="20"/>
          <w:szCs w:val="20"/>
        </w:rPr>
        <w:t>rs</w:t>
      </w:r>
      <w:r w:rsidR="003138EF">
        <w:rPr>
          <w:sz w:val="20"/>
          <w:szCs w:val="20"/>
        </w:rPr>
        <w:t xml:space="preserve"> parameter.</w:t>
      </w:r>
      <w:r w:rsidR="00416299">
        <w:rPr>
          <w:sz w:val="20"/>
          <w:szCs w:val="20"/>
        </w:rPr>
        <w:t xml:space="preserve"> </w:t>
      </w:r>
      <w:r w:rsidR="007B3535">
        <w:rPr>
          <w:sz w:val="20"/>
          <w:szCs w:val="20"/>
        </w:rPr>
        <w:t xml:space="preserve">We chose two workers, a reasonable number for most platforms; however, this parameter is not terribly important for this paper since the focus is on pooling layers. </w:t>
      </w:r>
      <w:r w:rsidR="004E3A42">
        <w:rPr>
          <w:sz w:val="20"/>
          <w:szCs w:val="20"/>
        </w:rPr>
        <w:t>For the same reason, a</w:t>
      </w:r>
      <w:r w:rsidR="003F5DE9">
        <w:rPr>
          <w:sz w:val="20"/>
          <w:szCs w:val="20"/>
        </w:rPr>
        <w:t xml:space="preserve"> small </w:t>
      </w:r>
      <w:r w:rsidR="004E3A42">
        <w:rPr>
          <w:i/>
          <w:iCs/>
          <w:sz w:val="20"/>
          <w:szCs w:val="20"/>
        </w:rPr>
        <w:t xml:space="preserve">batch_size </w:t>
      </w:r>
      <w:r w:rsidR="004E3A42" w:rsidRPr="004E3A42">
        <w:rPr>
          <w:sz w:val="20"/>
          <w:szCs w:val="20"/>
        </w:rPr>
        <w:t>of</w:t>
      </w:r>
      <w:r w:rsidR="004E3A42">
        <w:rPr>
          <w:sz w:val="20"/>
          <w:szCs w:val="20"/>
        </w:rPr>
        <w:t xml:space="preserve"> 8 was chosen. </w:t>
      </w:r>
      <w:r w:rsidR="003F5DE9">
        <w:rPr>
          <w:sz w:val="20"/>
          <w:szCs w:val="20"/>
        </w:rPr>
        <w:t xml:space="preserve">Although a larger batch size may speed up training, it can have </w:t>
      </w:r>
      <w:r w:rsidR="00D642CB">
        <w:rPr>
          <w:sz w:val="20"/>
          <w:szCs w:val="20"/>
        </w:rPr>
        <w:t xml:space="preserve">detrimental effects on a model’s accuracy [5]. </w:t>
      </w:r>
      <w:r w:rsidR="007B3535" w:rsidRPr="004E3A42">
        <w:rPr>
          <w:sz w:val="20"/>
          <w:szCs w:val="20"/>
        </w:rPr>
        <w:t>To</w:t>
      </w:r>
      <w:r w:rsidR="007B3535">
        <w:rPr>
          <w:sz w:val="20"/>
          <w:szCs w:val="20"/>
        </w:rPr>
        <w:t xml:space="preserve"> train and validate the data, DataLoaders can be iterated on, allowing for seamless creation of training and testing loops.</w:t>
      </w:r>
      <w:r w:rsidR="003649ED">
        <w:rPr>
          <w:sz w:val="20"/>
          <w:szCs w:val="20"/>
        </w:rPr>
        <w:t xml:space="preserve"> In Figure 2.1, we present the code for </w:t>
      </w:r>
      <w:r w:rsidR="00945914">
        <w:rPr>
          <w:sz w:val="20"/>
          <w:szCs w:val="20"/>
        </w:rPr>
        <w:t xml:space="preserve">using a PyTorch DataLoader. The </w:t>
      </w:r>
      <w:r w:rsidR="00945914">
        <w:rPr>
          <w:i/>
          <w:iCs/>
          <w:sz w:val="20"/>
          <w:szCs w:val="20"/>
        </w:rPr>
        <w:t>train</w:t>
      </w:r>
      <w:r w:rsidR="00945914">
        <w:rPr>
          <w:sz w:val="20"/>
          <w:szCs w:val="20"/>
        </w:rPr>
        <w:t xml:space="preserve"> dataset is used to train the model, and the </w:t>
      </w:r>
      <w:r w:rsidR="00945914">
        <w:rPr>
          <w:i/>
          <w:iCs/>
          <w:sz w:val="20"/>
          <w:szCs w:val="20"/>
        </w:rPr>
        <w:t xml:space="preserve">validate </w:t>
      </w:r>
      <w:r w:rsidR="00945914">
        <w:rPr>
          <w:sz w:val="20"/>
          <w:szCs w:val="20"/>
        </w:rPr>
        <w:t xml:space="preserve">dataset is used to test the accuracy of the model after each epoch. </w:t>
      </w:r>
    </w:p>
    <w:p w14:paraId="1C46F0C3" w14:textId="2772ADD3" w:rsidR="004E3A42" w:rsidRDefault="004E3A42" w:rsidP="776337F0">
      <w:pPr>
        <w:pStyle w:val="CCSDescription"/>
        <w:rPr>
          <w:sz w:val="20"/>
          <w:szCs w:val="20"/>
        </w:rPr>
      </w:pPr>
      <w:r w:rsidRPr="004E3A42">
        <w:rPr>
          <w:sz w:val="20"/>
          <w:szCs w:val="20"/>
        </w:rPr>
        <w:drawing>
          <wp:inline distT="0" distB="0" distL="0" distR="0" wp14:anchorId="75835097" wp14:editId="321643EB">
            <wp:extent cx="3048000" cy="795020"/>
            <wp:effectExtent l="0" t="0" r="0" b="5080"/>
            <wp:docPr id="185495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59326" name=""/>
                    <pic:cNvPicPr/>
                  </pic:nvPicPr>
                  <pic:blipFill>
                    <a:blip r:embed="rId16"/>
                    <a:stretch>
                      <a:fillRect/>
                    </a:stretch>
                  </pic:blipFill>
                  <pic:spPr>
                    <a:xfrm>
                      <a:off x="0" y="0"/>
                      <a:ext cx="3048000" cy="795020"/>
                    </a:xfrm>
                    <a:prstGeom prst="rect">
                      <a:avLst/>
                    </a:prstGeom>
                  </pic:spPr>
                </pic:pic>
              </a:graphicData>
            </a:graphic>
          </wp:inline>
        </w:drawing>
      </w:r>
    </w:p>
    <w:p w14:paraId="5E9B0A6F" w14:textId="103EDEC0" w:rsidR="004E3A42" w:rsidRDefault="004E3A42" w:rsidP="004E3A42">
      <w:pPr>
        <w:pStyle w:val="CCSDescription"/>
        <w:jc w:val="center"/>
        <w:rPr>
          <w:sz w:val="20"/>
          <w:szCs w:val="20"/>
        </w:rPr>
      </w:pPr>
      <w:r>
        <w:rPr>
          <w:sz w:val="20"/>
          <w:szCs w:val="20"/>
        </w:rPr>
        <w:t>Figure 2.1: DataLoader implementation</w:t>
      </w:r>
    </w:p>
    <w:p w14:paraId="7D401FD9" w14:textId="6CDE2B51" w:rsidR="00743328" w:rsidRPr="00586A35" w:rsidRDefault="765C3C29" w:rsidP="00586A35">
      <w:pPr>
        <w:pStyle w:val="Head2"/>
        <w:rPr>
          <w14:ligatures w14:val="standard"/>
        </w:rPr>
      </w:pPr>
      <w:r w:rsidRPr="00586A35">
        <w:rPr>
          <w14:ligatures w14:val="standard"/>
        </w:rPr>
        <w:t>2.1</w:t>
      </w:r>
      <w:r w:rsidR="003C3338" w:rsidRPr="00586A35">
        <w:rPr>
          <w14:ligatures w14:val="standard"/>
        </w:rPr>
        <w:t xml:space="preserve"> </w:t>
      </w:r>
      <w:r w:rsidR="00C04284">
        <w:rPr>
          <w14:ligatures w14:val="standard"/>
        </w:rPr>
        <w:t>Data Input</w:t>
      </w:r>
    </w:p>
    <w:p w14:paraId="04B52A3D" w14:textId="21F53617" w:rsidR="776337F0" w:rsidRPr="004A3E4B" w:rsidRDefault="00A305BA" w:rsidP="776337F0">
      <w:pPr>
        <w:pStyle w:val="Para"/>
        <w:ind w:firstLine="0"/>
        <w:jc w:val="both"/>
        <w:rPr>
          <w:sz w:val="20"/>
          <w:szCs w:val="20"/>
        </w:rPr>
      </w:pPr>
      <w:r>
        <w:rPr>
          <w:sz w:val="20"/>
          <w:szCs w:val="20"/>
        </w:rPr>
        <w:t xml:space="preserve">Within PyTorch, </w:t>
      </w:r>
      <w:r w:rsidR="004A3E4B">
        <w:rPr>
          <w:sz w:val="20"/>
          <w:szCs w:val="20"/>
        </w:rPr>
        <w:t>many</w:t>
      </w:r>
      <w:r>
        <w:rPr>
          <w:sz w:val="20"/>
          <w:szCs w:val="20"/>
        </w:rPr>
        <w:t xml:space="preserve"> datasets are provided </w:t>
      </w:r>
      <w:r w:rsidR="004A3E4B">
        <w:rPr>
          <w:sz w:val="20"/>
          <w:szCs w:val="20"/>
        </w:rPr>
        <w:t xml:space="preserve">through </w:t>
      </w:r>
      <w:r w:rsidR="004A3E4B">
        <w:rPr>
          <w:i/>
          <w:iCs/>
          <w:sz w:val="20"/>
          <w:szCs w:val="20"/>
        </w:rPr>
        <w:t>torchvision.datasets</w:t>
      </w:r>
      <w:r w:rsidR="004A3E4B">
        <w:rPr>
          <w:sz w:val="20"/>
          <w:szCs w:val="20"/>
        </w:rPr>
        <w:t xml:space="preserve">. We chose MNIST, a set of 28x28 black and white images of handwritten numbers; </w:t>
      </w:r>
      <w:r w:rsidR="00BA75D0">
        <w:rPr>
          <w:sz w:val="20"/>
          <w:szCs w:val="20"/>
        </w:rPr>
        <w:t>and</w:t>
      </w:r>
      <w:r w:rsidR="004A3E4B">
        <w:rPr>
          <w:sz w:val="20"/>
          <w:szCs w:val="20"/>
        </w:rPr>
        <w:t xml:space="preserve"> CIFAR10, 32x32 color images of various objects</w:t>
      </w:r>
      <w:r w:rsidR="00D452EF">
        <w:rPr>
          <w:sz w:val="20"/>
          <w:szCs w:val="20"/>
        </w:rPr>
        <w:t>, such as an airplane or a dog. [6]</w:t>
      </w:r>
      <w:r w:rsidR="00ED3952">
        <w:rPr>
          <w:sz w:val="20"/>
          <w:szCs w:val="20"/>
        </w:rPr>
        <w:t xml:space="preserve"> </w:t>
      </w:r>
      <w:r w:rsidR="00863991">
        <w:rPr>
          <w:sz w:val="20"/>
          <w:szCs w:val="20"/>
        </w:rPr>
        <w:t xml:space="preserve">Figure 2.2 shows the code </w:t>
      </w:r>
      <w:r w:rsidR="00EB1ADF">
        <w:rPr>
          <w:sz w:val="20"/>
          <w:szCs w:val="20"/>
        </w:rPr>
        <w:t xml:space="preserve">used to </w:t>
      </w:r>
    </w:p>
    <w:p w14:paraId="1539E1EC" w14:textId="358B69A4" w:rsidR="004A6983" w:rsidRDefault="004A6983" w:rsidP="776337F0">
      <w:pPr>
        <w:pStyle w:val="CCSHead"/>
        <w:rPr>
          <w:sz w:val="24"/>
          <w:szCs w:val="24"/>
        </w:rPr>
      </w:pPr>
      <w:r w:rsidRPr="004A6983">
        <w:rPr>
          <w:sz w:val="24"/>
          <w:szCs w:val="24"/>
        </w:rPr>
        <w:drawing>
          <wp:inline distT="0" distB="0" distL="0" distR="0" wp14:anchorId="406079D7" wp14:editId="16E0F407">
            <wp:extent cx="3048000" cy="747395"/>
            <wp:effectExtent l="0" t="0" r="0" b="0"/>
            <wp:docPr id="118519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93003" name=""/>
                    <pic:cNvPicPr/>
                  </pic:nvPicPr>
                  <pic:blipFill>
                    <a:blip r:embed="rId17"/>
                    <a:stretch>
                      <a:fillRect/>
                    </a:stretch>
                  </pic:blipFill>
                  <pic:spPr>
                    <a:xfrm>
                      <a:off x="0" y="0"/>
                      <a:ext cx="3048000" cy="747395"/>
                    </a:xfrm>
                    <a:prstGeom prst="rect">
                      <a:avLst/>
                    </a:prstGeom>
                  </pic:spPr>
                </pic:pic>
              </a:graphicData>
            </a:graphic>
          </wp:inline>
        </w:drawing>
      </w:r>
    </w:p>
    <w:p w14:paraId="0F39290A" w14:textId="15843152" w:rsidR="004A6983" w:rsidRDefault="004A6983" w:rsidP="004A50F5">
      <w:pPr>
        <w:pStyle w:val="CCSHead"/>
        <w:spacing w:before="0"/>
        <w:jc w:val="center"/>
        <w:rPr>
          <w:b w:val="0"/>
          <w:bCs/>
          <w:sz w:val="20"/>
          <w:szCs w:val="20"/>
        </w:rPr>
      </w:pPr>
      <w:r>
        <w:rPr>
          <w:b w:val="0"/>
          <w:bCs/>
          <w:sz w:val="20"/>
          <w:szCs w:val="20"/>
        </w:rPr>
        <w:t>Figure 2.2: Importing torchvision dataset</w:t>
      </w:r>
    </w:p>
    <w:p w14:paraId="373A0726" w14:textId="2DA062E2" w:rsidR="004A6983" w:rsidRPr="004A6983" w:rsidRDefault="000E1C24" w:rsidP="000E1C24">
      <w:pPr>
        <w:pStyle w:val="CCSHead"/>
        <w:rPr>
          <w:b w:val="0"/>
          <w:bCs/>
          <w:sz w:val="20"/>
          <w:szCs w:val="20"/>
        </w:rPr>
      </w:pPr>
      <w:r w:rsidRPr="000E1C24">
        <w:rPr>
          <w:b w:val="0"/>
          <w:bCs/>
          <w:sz w:val="20"/>
          <w:szCs w:val="20"/>
        </w:rPr>
        <w:drawing>
          <wp:inline distT="0" distB="0" distL="0" distR="0" wp14:anchorId="7CFE44E6" wp14:editId="4C3AC93F">
            <wp:extent cx="3048000" cy="1340485"/>
            <wp:effectExtent l="0" t="0" r="0" b="0"/>
            <wp:docPr id="35136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63865" name=""/>
                    <pic:cNvPicPr/>
                  </pic:nvPicPr>
                  <pic:blipFill>
                    <a:blip r:embed="rId18"/>
                    <a:stretch>
                      <a:fillRect/>
                    </a:stretch>
                  </pic:blipFill>
                  <pic:spPr>
                    <a:xfrm>
                      <a:off x="0" y="0"/>
                      <a:ext cx="3048000" cy="1340485"/>
                    </a:xfrm>
                    <a:prstGeom prst="rect">
                      <a:avLst/>
                    </a:prstGeom>
                  </pic:spPr>
                </pic:pic>
              </a:graphicData>
            </a:graphic>
          </wp:inline>
        </w:drawing>
      </w:r>
    </w:p>
    <w:p w14:paraId="5D457B88" w14:textId="2387CD72" w:rsidR="00F2032C" w:rsidRDefault="000E1C24" w:rsidP="00F2032C">
      <w:pPr>
        <w:pStyle w:val="CCSHead"/>
        <w:spacing w:before="0"/>
        <w:jc w:val="center"/>
        <w:rPr>
          <w:b w:val="0"/>
          <w:bCs/>
          <w:sz w:val="20"/>
          <w:szCs w:val="20"/>
        </w:rPr>
      </w:pPr>
      <w:r>
        <w:rPr>
          <w:b w:val="0"/>
          <w:bCs/>
          <w:sz w:val="20"/>
          <w:szCs w:val="20"/>
        </w:rPr>
        <w:t>Figure 2.3: Importing FER2013 dataset</w:t>
      </w:r>
    </w:p>
    <w:p w14:paraId="7EF0F3BC" w14:textId="77777777" w:rsidR="00F2032C" w:rsidRDefault="00F2032C" w:rsidP="00F2032C">
      <w:pPr>
        <w:pStyle w:val="CCSHead"/>
        <w:spacing w:before="0"/>
        <w:rPr>
          <w:b w:val="0"/>
          <w:bCs/>
          <w:sz w:val="20"/>
          <w:szCs w:val="20"/>
        </w:rPr>
      </w:pPr>
    </w:p>
    <w:p w14:paraId="6F052055" w14:textId="60637F4E" w:rsidR="00F2032C" w:rsidRDefault="00A00DFE" w:rsidP="00654B42">
      <w:pPr>
        <w:pStyle w:val="CCSHead"/>
        <w:spacing w:before="0" w:after="60" w:line="264" w:lineRule="auto"/>
        <w:rPr>
          <w:b w:val="0"/>
          <w:bCs/>
          <w:sz w:val="20"/>
          <w:szCs w:val="20"/>
        </w:rPr>
      </w:pPr>
      <w:r w:rsidRPr="00A00DFE">
        <w:rPr>
          <w:b w:val="0"/>
          <w:bCs/>
          <w:sz w:val="20"/>
          <w:szCs w:val="20"/>
        </w:rPr>
        <w:t>import these datasets. Figure 2.3 shows the code for importing an external dataset, FER2013 (facial recognition)</w:t>
      </w:r>
      <w:r>
        <w:rPr>
          <w:b w:val="0"/>
          <w:bCs/>
          <w:sz w:val="20"/>
          <w:szCs w:val="20"/>
        </w:rPr>
        <w:t xml:space="preserve"> </w:t>
      </w:r>
      <w:r w:rsidR="00F2032C" w:rsidRPr="00F2032C">
        <w:rPr>
          <w:b w:val="0"/>
          <w:bCs/>
          <w:sz w:val="20"/>
          <w:szCs w:val="20"/>
        </w:rPr>
        <w:t>for our experiments. This method is similar, but it requires accessing a Google Drive for the CSV files.</w:t>
      </w:r>
      <w:r w:rsidR="006E7571">
        <w:rPr>
          <w:b w:val="0"/>
          <w:bCs/>
          <w:sz w:val="20"/>
          <w:szCs w:val="20"/>
        </w:rPr>
        <w:t xml:space="preserve"> Note the </w:t>
      </w:r>
      <w:r w:rsidR="006E7571">
        <w:rPr>
          <w:b w:val="0"/>
          <w:bCs/>
          <w:i/>
          <w:iCs/>
          <w:sz w:val="20"/>
          <w:szCs w:val="20"/>
        </w:rPr>
        <w:t>transform=toTensor</w:t>
      </w:r>
      <w:r w:rsidR="006E7571">
        <w:rPr>
          <w:b w:val="0"/>
          <w:bCs/>
          <w:sz w:val="20"/>
          <w:szCs w:val="20"/>
        </w:rPr>
        <w:t xml:space="preserve">. PyTorch allows the user to easily specify input data transformations; we only used </w:t>
      </w:r>
      <w:r w:rsidR="006E7571">
        <w:rPr>
          <w:b w:val="0"/>
          <w:bCs/>
          <w:i/>
          <w:iCs/>
          <w:sz w:val="20"/>
          <w:szCs w:val="20"/>
        </w:rPr>
        <w:t xml:space="preserve">toTensor </w:t>
      </w:r>
      <w:r w:rsidR="006E7571">
        <w:rPr>
          <w:b w:val="0"/>
          <w:bCs/>
          <w:sz w:val="20"/>
          <w:szCs w:val="20"/>
        </w:rPr>
        <w:t xml:space="preserve">to not introduce confounding variables. </w:t>
      </w:r>
    </w:p>
    <w:p w14:paraId="5171ACDF" w14:textId="41A7A17B" w:rsidR="00DA7444" w:rsidRDefault="00DA7444" w:rsidP="00654B42">
      <w:pPr>
        <w:pStyle w:val="CCSHead"/>
        <w:spacing w:before="0" w:line="264" w:lineRule="auto"/>
        <w:rPr>
          <w:b w:val="0"/>
          <w:bCs/>
          <w:sz w:val="20"/>
          <w:szCs w:val="20"/>
        </w:rPr>
      </w:pPr>
      <w:r>
        <w:rPr>
          <w:b w:val="0"/>
          <w:bCs/>
          <w:sz w:val="20"/>
          <w:szCs w:val="20"/>
        </w:rPr>
        <w:t xml:space="preserve">With the data </w:t>
      </w:r>
      <w:r w:rsidR="00FD35C1">
        <w:rPr>
          <w:b w:val="0"/>
          <w:bCs/>
          <w:sz w:val="20"/>
          <w:szCs w:val="20"/>
        </w:rPr>
        <w:t xml:space="preserve">successfully imported, </w:t>
      </w:r>
      <w:r w:rsidR="006A395A">
        <w:rPr>
          <w:b w:val="0"/>
          <w:bCs/>
          <w:sz w:val="20"/>
          <w:szCs w:val="20"/>
        </w:rPr>
        <w:t>we then create DataLoaders</w:t>
      </w:r>
      <w:r w:rsidR="00D07CCE">
        <w:rPr>
          <w:b w:val="0"/>
          <w:bCs/>
          <w:sz w:val="20"/>
          <w:szCs w:val="20"/>
        </w:rPr>
        <w:t xml:space="preserve"> to be used in the loops,</w:t>
      </w:r>
      <w:r w:rsidR="006A395A">
        <w:rPr>
          <w:b w:val="0"/>
          <w:bCs/>
          <w:sz w:val="20"/>
          <w:szCs w:val="20"/>
        </w:rPr>
        <w:t xml:space="preserve"> as mentioned before.</w:t>
      </w:r>
    </w:p>
    <w:p w14:paraId="129FA0D0" w14:textId="77777777" w:rsidR="006A395A" w:rsidRDefault="006A395A" w:rsidP="00F2032C">
      <w:pPr>
        <w:pStyle w:val="CCSHead"/>
        <w:spacing w:before="0"/>
        <w:rPr>
          <w:b w:val="0"/>
          <w:bCs/>
          <w:sz w:val="20"/>
          <w:szCs w:val="20"/>
        </w:rPr>
      </w:pPr>
    </w:p>
    <w:p w14:paraId="593EA9C1" w14:textId="16406D80" w:rsidR="006A395A" w:rsidRDefault="006A395A" w:rsidP="00654B42">
      <w:pPr>
        <w:pStyle w:val="CCSHead"/>
        <w:spacing w:before="0" w:after="60"/>
      </w:pPr>
      <w:r>
        <w:t>2.</w:t>
      </w:r>
      <w:r w:rsidR="00BF78F7">
        <w:t>2</w:t>
      </w:r>
      <w:r>
        <w:t xml:space="preserve"> </w:t>
      </w:r>
      <w:r w:rsidR="000E6249">
        <w:t>Train and Validate Loops</w:t>
      </w:r>
    </w:p>
    <w:p w14:paraId="552264F5" w14:textId="51E01C40" w:rsidR="000E6249" w:rsidRDefault="00603A61" w:rsidP="00654B42">
      <w:pPr>
        <w:pStyle w:val="CCSHead"/>
        <w:spacing w:before="60" w:after="60" w:line="264" w:lineRule="auto"/>
        <w:rPr>
          <w:b w:val="0"/>
          <w:bCs/>
          <w:sz w:val="20"/>
          <w:szCs w:val="20"/>
        </w:rPr>
      </w:pPr>
      <w:r w:rsidRPr="008B30F6">
        <w:rPr>
          <w:b w:val="0"/>
          <w:bCs/>
          <w:sz w:val="20"/>
          <w:szCs w:val="20"/>
        </w:rPr>
        <w:t>PyTorch does</w:t>
      </w:r>
      <w:r w:rsidR="00337387" w:rsidRPr="008B30F6">
        <w:rPr>
          <w:b w:val="0"/>
          <w:bCs/>
          <w:sz w:val="20"/>
          <w:szCs w:val="20"/>
        </w:rPr>
        <w:t xml:space="preserve"> not provide a </w:t>
      </w:r>
      <w:r w:rsidR="008B30F6" w:rsidRPr="008B30F6">
        <w:rPr>
          <w:b w:val="0"/>
          <w:bCs/>
          <w:sz w:val="20"/>
          <w:szCs w:val="20"/>
        </w:rPr>
        <w:t>built-in</w:t>
      </w:r>
      <w:r w:rsidR="00E42246" w:rsidRPr="008B30F6">
        <w:rPr>
          <w:b w:val="0"/>
          <w:bCs/>
          <w:sz w:val="20"/>
          <w:szCs w:val="20"/>
        </w:rPr>
        <w:t xml:space="preserve"> looping mechanism; instead, users must rely on DataLoaders as an iterator</w:t>
      </w:r>
      <w:r w:rsidR="008B30F6" w:rsidRPr="008B30F6">
        <w:rPr>
          <w:b w:val="0"/>
          <w:bCs/>
          <w:sz w:val="20"/>
          <w:szCs w:val="20"/>
        </w:rPr>
        <w:t xml:space="preserve"> and build it based on th</w:t>
      </w:r>
      <w:r w:rsidR="00D07CCE">
        <w:rPr>
          <w:b w:val="0"/>
          <w:bCs/>
          <w:sz w:val="20"/>
          <w:szCs w:val="20"/>
        </w:rPr>
        <w:t>em</w:t>
      </w:r>
      <w:r w:rsidR="008B30F6" w:rsidRPr="008B30F6">
        <w:rPr>
          <w:b w:val="0"/>
          <w:bCs/>
          <w:sz w:val="20"/>
          <w:szCs w:val="20"/>
        </w:rPr>
        <w:t xml:space="preserve">. </w:t>
      </w:r>
      <w:r w:rsidR="008B30F6">
        <w:rPr>
          <w:b w:val="0"/>
          <w:bCs/>
          <w:sz w:val="20"/>
          <w:szCs w:val="20"/>
        </w:rPr>
        <w:t>However, the code is not too complex, and was based on PyTorch documentation [7].</w:t>
      </w:r>
      <w:r w:rsidR="00E5604F">
        <w:rPr>
          <w:b w:val="0"/>
          <w:bCs/>
          <w:sz w:val="20"/>
          <w:szCs w:val="20"/>
        </w:rPr>
        <w:t xml:space="preserve"> Essentially, each iteration takes a batch of inputs (we set at 8)</w:t>
      </w:r>
      <w:r w:rsidR="0043260E">
        <w:rPr>
          <w:b w:val="0"/>
          <w:bCs/>
          <w:sz w:val="20"/>
          <w:szCs w:val="20"/>
        </w:rPr>
        <w:t>, runs it through the model, calculates accuracy and loss, backpropagates this loss</w:t>
      </w:r>
      <w:r w:rsidR="0093685A">
        <w:rPr>
          <w:b w:val="0"/>
          <w:bCs/>
          <w:sz w:val="20"/>
          <w:szCs w:val="20"/>
        </w:rPr>
        <w:t xml:space="preserve">, and then runs an optimizer. </w:t>
      </w:r>
      <w:r w:rsidR="00166D90">
        <w:rPr>
          <w:b w:val="0"/>
          <w:bCs/>
          <w:sz w:val="20"/>
          <w:szCs w:val="20"/>
        </w:rPr>
        <w:t xml:space="preserve">Our loop reports </w:t>
      </w:r>
      <w:r w:rsidR="00463823">
        <w:rPr>
          <w:b w:val="0"/>
          <w:bCs/>
          <w:sz w:val="20"/>
          <w:szCs w:val="20"/>
        </w:rPr>
        <w:t>running</w:t>
      </w:r>
      <w:r w:rsidR="00166D90">
        <w:rPr>
          <w:b w:val="0"/>
          <w:bCs/>
          <w:sz w:val="20"/>
          <w:szCs w:val="20"/>
        </w:rPr>
        <w:t xml:space="preserve"> accuracy and loss every 500 batches as a sanity check to ensure the model is improving and not just guessing. </w:t>
      </w:r>
    </w:p>
    <w:p w14:paraId="549587B6" w14:textId="0AFD38A1" w:rsidR="0022584A" w:rsidRDefault="00463823" w:rsidP="00654B42">
      <w:pPr>
        <w:pStyle w:val="CCSHead"/>
        <w:spacing w:before="60" w:after="60" w:line="264" w:lineRule="auto"/>
        <w:rPr>
          <w:b w:val="0"/>
          <w:bCs/>
          <w:sz w:val="20"/>
          <w:szCs w:val="20"/>
        </w:rPr>
      </w:pPr>
      <w:r w:rsidRPr="00463823">
        <w:rPr>
          <w:b w:val="0"/>
          <w:bCs/>
          <w:sz w:val="20"/>
          <w:szCs w:val="20"/>
        </w:rPr>
        <w:t>The validation loop is si</w:t>
      </w:r>
      <w:r>
        <w:rPr>
          <w:b w:val="0"/>
          <w:bCs/>
          <w:sz w:val="20"/>
          <w:szCs w:val="20"/>
        </w:rPr>
        <w:t xml:space="preserve">milar, it simply lacks the report every 500 batches. Instead, it reports </w:t>
      </w:r>
      <w:r w:rsidR="00A060EF">
        <w:rPr>
          <w:b w:val="0"/>
          <w:bCs/>
          <w:sz w:val="20"/>
          <w:szCs w:val="20"/>
        </w:rPr>
        <w:t>the total accuracy and loss on the entire validation set. These values represent the accuracy of the model after a</w:t>
      </w:r>
      <w:r w:rsidR="00205E56">
        <w:rPr>
          <w:b w:val="0"/>
          <w:bCs/>
          <w:sz w:val="20"/>
          <w:szCs w:val="20"/>
        </w:rPr>
        <w:t xml:space="preserve">n </w:t>
      </w:r>
      <w:r w:rsidR="0022584A">
        <w:rPr>
          <w:b w:val="0"/>
          <w:bCs/>
          <w:sz w:val="20"/>
          <w:szCs w:val="20"/>
        </w:rPr>
        <w:t>epoch and</w:t>
      </w:r>
      <w:r w:rsidR="00205E56">
        <w:rPr>
          <w:b w:val="0"/>
          <w:bCs/>
          <w:sz w:val="20"/>
          <w:szCs w:val="20"/>
        </w:rPr>
        <w:t xml:space="preserve"> are used </w:t>
      </w:r>
      <w:r w:rsidR="000111CD">
        <w:rPr>
          <w:b w:val="0"/>
          <w:bCs/>
          <w:sz w:val="20"/>
          <w:szCs w:val="20"/>
        </w:rPr>
        <w:t xml:space="preserve">as the data </w:t>
      </w:r>
      <w:r w:rsidR="00205E56">
        <w:rPr>
          <w:b w:val="0"/>
          <w:bCs/>
          <w:sz w:val="20"/>
          <w:szCs w:val="20"/>
        </w:rPr>
        <w:t xml:space="preserve">for our experiments. </w:t>
      </w:r>
    </w:p>
    <w:p w14:paraId="2B64933E" w14:textId="646B2D1F" w:rsidR="0022584A" w:rsidRPr="0022584A" w:rsidRDefault="0022584A" w:rsidP="00654B42">
      <w:pPr>
        <w:pStyle w:val="CCSHead"/>
        <w:spacing w:before="60" w:after="60" w:line="264" w:lineRule="auto"/>
      </w:pPr>
      <w:r w:rsidRPr="0022584A">
        <w:t>3.3 Experimentation</w:t>
      </w:r>
    </w:p>
    <w:p w14:paraId="63F71CE9" w14:textId="43F62EA2" w:rsidR="008C34EA" w:rsidRPr="00466979" w:rsidRDefault="006E4AD5" w:rsidP="006E4AD5">
      <w:pPr>
        <w:pStyle w:val="CCSHead"/>
        <w:spacing w:before="0" w:line="264" w:lineRule="auto"/>
        <w:rPr>
          <w:b w:val="0"/>
          <w:bCs/>
          <w:sz w:val="20"/>
          <w:szCs w:val="20"/>
        </w:rPr>
      </w:pPr>
      <w:r>
        <w:rPr>
          <w:b w:val="0"/>
          <w:bCs/>
          <w:sz w:val="20"/>
          <w:szCs w:val="20"/>
        </w:rPr>
        <w:t>As mentioned previously, three separate datasets were chosen</w:t>
      </w:r>
      <w:r w:rsidR="00CD5BA3">
        <w:rPr>
          <w:b w:val="0"/>
          <w:bCs/>
          <w:sz w:val="20"/>
          <w:szCs w:val="20"/>
        </w:rPr>
        <w:t xml:space="preserve"> for classification</w:t>
      </w:r>
      <w:r>
        <w:rPr>
          <w:b w:val="0"/>
          <w:bCs/>
          <w:sz w:val="20"/>
          <w:szCs w:val="20"/>
        </w:rPr>
        <w:t xml:space="preserve">, and four pooling techniques were tested on each. </w:t>
      </w:r>
      <w:r w:rsidR="004B02CF">
        <w:rPr>
          <w:b w:val="0"/>
          <w:bCs/>
          <w:sz w:val="20"/>
          <w:szCs w:val="20"/>
        </w:rPr>
        <w:t xml:space="preserve">The four techniques are max pooling, average pooling, </w:t>
      </w:r>
      <w:r w:rsidR="00CD5BA3">
        <w:rPr>
          <w:b w:val="0"/>
          <w:bCs/>
          <w:sz w:val="20"/>
          <w:szCs w:val="20"/>
        </w:rPr>
        <w:t>adaptive max pooling, and adaptive average pooling. The latter two are built</w:t>
      </w:r>
      <w:r w:rsidR="00D377B6">
        <w:rPr>
          <w:b w:val="0"/>
          <w:bCs/>
          <w:sz w:val="20"/>
          <w:szCs w:val="20"/>
        </w:rPr>
        <w:t>-</w:t>
      </w:r>
      <w:r w:rsidR="00CD5BA3">
        <w:rPr>
          <w:b w:val="0"/>
          <w:bCs/>
          <w:sz w:val="20"/>
          <w:szCs w:val="20"/>
        </w:rPr>
        <w:t xml:space="preserve">in PyTorch </w:t>
      </w:r>
      <w:r w:rsidR="008441B7">
        <w:rPr>
          <w:b w:val="0"/>
          <w:bCs/>
          <w:sz w:val="20"/>
          <w:szCs w:val="20"/>
        </w:rPr>
        <w:t>layers,</w:t>
      </w:r>
      <w:r w:rsidR="00AB694B">
        <w:rPr>
          <w:b w:val="0"/>
          <w:bCs/>
          <w:sz w:val="20"/>
          <w:szCs w:val="20"/>
        </w:rPr>
        <w:t xml:space="preserve"> but PyTorch documentation does not provide information on what specifically they do. </w:t>
      </w:r>
      <w:r w:rsidR="00FF11D8">
        <w:rPr>
          <w:b w:val="0"/>
          <w:bCs/>
          <w:sz w:val="20"/>
          <w:szCs w:val="20"/>
        </w:rPr>
        <w:t xml:space="preserve">The CNN constructed </w:t>
      </w:r>
      <w:r w:rsidR="005F3E4A">
        <w:rPr>
          <w:b w:val="0"/>
          <w:bCs/>
          <w:sz w:val="20"/>
          <w:szCs w:val="20"/>
        </w:rPr>
        <w:t xml:space="preserve">contains three pooling layers; all three are set before each trial. </w:t>
      </w:r>
      <w:r w:rsidR="00123E62">
        <w:rPr>
          <w:b w:val="0"/>
          <w:bCs/>
          <w:sz w:val="20"/>
          <w:szCs w:val="20"/>
        </w:rPr>
        <w:t>For each trial, the validation accuracy after each epoch was recorded as well as the time to complete training. We utilized Google Colab’s T4 GPU to run these trials. A high-end GPU is important</w:t>
      </w:r>
      <w:r w:rsidR="008B08D2">
        <w:rPr>
          <w:b w:val="0"/>
          <w:bCs/>
          <w:sz w:val="20"/>
          <w:szCs w:val="20"/>
        </w:rPr>
        <w:t xml:space="preserve"> to not introduce any unwanted bottlenecks</w:t>
      </w:r>
      <w:r w:rsidR="00F753B6">
        <w:rPr>
          <w:b w:val="0"/>
          <w:bCs/>
          <w:sz w:val="20"/>
          <w:szCs w:val="20"/>
        </w:rPr>
        <w:t>, and it is closer to industry standards.</w:t>
      </w:r>
      <w:r w:rsidR="003977D9">
        <w:rPr>
          <w:b w:val="0"/>
          <w:bCs/>
          <w:sz w:val="20"/>
          <w:szCs w:val="20"/>
        </w:rPr>
        <w:t xml:space="preserve"> Runtime and accuracy were plotted </w:t>
      </w:r>
      <w:r w:rsidR="00E9503F">
        <w:rPr>
          <w:b w:val="0"/>
          <w:bCs/>
          <w:sz w:val="20"/>
          <w:szCs w:val="20"/>
        </w:rPr>
        <w:t xml:space="preserve">separately </w:t>
      </w:r>
      <w:r w:rsidR="003977D9">
        <w:rPr>
          <w:b w:val="0"/>
          <w:bCs/>
          <w:sz w:val="20"/>
          <w:szCs w:val="20"/>
        </w:rPr>
        <w:t>for each pooling method</w:t>
      </w:r>
      <w:r w:rsidR="007D7C16">
        <w:rPr>
          <w:b w:val="0"/>
          <w:bCs/>
          <w:sz w:val="20"/>
          <w:szCs w:val="20"/>
        </w:rPr>
        <w:t xml:space="preserve">. These experiments were repeated three times, once for each dataset. </w:t>
      </w:r>
    </w:p>
    <w:p w14:paraId="4E06C7D1" w14:textId="7CA8E1C5" w:rsidR="72ED348D" w:rsidRDefault="72ED348D" w:rsidP="776337F0">
      <w:pPr>
        <w:pStyle w:val="CCSHead"/>
        <w:rPr>
          <w:sz w:val="24"/>
          <w:szCs w:val="24"/>
        </w:rPr>
      </w:pPr>
      <w:r w:rsidRPr="776337F0">
        <w:rPr>
          <w:sz w:val="24"/>
          <w:szCs w:val="24"/>
        </w:rPr>
        <w:t xml:space="preserve">3. </w:t>
      </w:r>
      <w:r w:rsidR="79E756E0" w:rsidRPr="776337F0">
        <w:rPr>
          <w:sz w:val="24"/>
          <w:szCs w:val="24"/>
        </w:rPr>
        <w:t>RESULTS</w:t>
      </w:r>
    </w:p>
    <w:p w14:paraId="483884FC" w14:textId="281C33AF" w:rsidR="5FE5C2B3" w:rsidRDefault="5FE5C2B3" w:rsidP="776337F0">
      <w:pPr>
        <w:pStyle w:val="Head2"/>
        <w:spacing w:line="259" w:lineRule="auto"/>
        <w:rPr>
          <w:rStyle w:val="Label"/>
        </w:rPr>
      </w:pPr>
      <w:r w:rsidRPr="776337F0">
        <w:rPr>
          <w:rStyle w:val="Label"/>
        </w:rPr>
        <w:t>3.1</w:t>
      </w:r>
      <w:r w:rsidR="5B059359" w:rsidRPr="776337F0">
        <w:rPr>
          <w:rStyle w:val="Label"/>
        </w:rPr>
        <w:t xml:space="preserve"> MNIST Dataset</w:t>
      </w:r>
    </w:p>
    <w:p w14:paraId="06AEFE03" w14:textId="45AA1B35" w:rsidR="55232F17" w:rsidRDefault="55232F17" w:rsidP="776337F0">
      <w:pPr>
        <w:pStyle w:val="CCSDescription"/>
        <w:rPr>
          <w:sz w:val="20"/>
          <w:szCs w:val="20"/>
        </w:rPr>
      </w:pPr>
      <w:r w:rsidRPr="776337F0">
        <w:rPr>
          <w:sz w:val="20"/>
          <w:szCs w:val="20"/>
        </w:rPr>
        <w:t xml:space="preserve">The MNIST dataset is a set of 70,000 </w:t>
      </w:r>
      <w:r w:rsidR="13C81449" w:rsidRPr="776337F0">
        <w:rPr>
          <w:sz w:val="20"/>
          <w:szCs w:val="20"/>
        </w:rPr>
        <w:t>28x28 pixel</w:t>
      </w:r>
      <w:r w:rsidRPr="776337F0">
        <w:rPr>
          <w:sz w:val="20"/>
          <w:szCs w:val="20"/>
        </w:rPr>
        <w:t xml:space="preserve"> images</w:t>
      </w:r>
      <w:r w:rsidR="584F5DBC" w:rsidRPr="776337F0">
        <w:rPr>
          <w:sz w:val="20"/>
          <w:szCs w:val="20"/>
        </w:rPr>
        <w:t xml:space="preserve">. </w:t>
      </w:r>
      <w:r w:rsidR="31BF6C13" w:rsidRPr="776337F0">
        <w:rPr>
          <w:sz w:val="20"/>
          <w:szCs w:val="20"/>
        </w:rPr>
        <w:t>The dataset has images of handwritten digits from zero to nine in various handwritings.</w:t>
      </w:r>
      <w:r w:rsidR="584F5DBC" w:rsidRPr="776337F0">
        <w:rPr>
          <w:sz w:val="20"/>
          <w:szCs w:val="20"/>
        </w:rPr>
        <w:t xml:space="preserve"> The goal for the CNN in this dataset is to classify the image to the digit it is </w:t>
      </w:r>
      <w:r w:rsidR="05CA17EC" w:rsidRPr="776337F0">
        <w:rPr>
          <w:sz w:val="20"/>
          <w:szCs w:val="20"/>
        </w:rPr>
        <w:t>trying to describe.</w:t>
      </w:r>
      <w:r w:rsidR="3F250D40" w:rsidRPr="776337F0">
        <w:rPr>
          <w:sz w:val="20"/>
          <w:szCs w:val="20"/>
        </w:rPr>
        <w:t xml:space="preserve"> </w:t>
      </w:r>
    </w:p>
    <w:p w14:paraId="51E89B5C" w14:textId="0C07B252" w:rsidR="776337F0" w:rsidRDefault="776337F0" w:rsidP="776337F0">
      <w:pPr>
        <w:pStyle w:val="CCSDescription"/>
        <w:rPr>
          <w:sz w:val="20"/>
          <w:szCs w:val="20"/>
        </w:rPr>
      </w:pPr>
    </w:p>
    <w:p w14:paraId="1F434718" w14:textId="4E9DFA38" w:rsidR="1BB4E485" w:rsidRDefault="1BB4E485" w:rsidP="776337F0">
      <w:pPr>
        <w:pStyle w:val="CCSDescription"/>
        <w:jc w:val="center"/>
        <w:rPr>
          <w:sz w:val="20"/>
          <w:szCs w:val="20"/>
        </w:rPr>
      </w:pPr>
      <w:r>
        <w:rPr>
          <w:noProof/>
        </w:rPr>
        <w:drawing>
          <wp:inline distT="0" distB="0" distL="0" distR="0" wp14:anchorId="0DC9A666" wp14:editId="187905CD">
            <wp:extent cx="3048000" cy="1876425"/>
            <wp:effectExtent l="0" t="0" r="0" b="0"/>
            <wp:docPr id="1785883857" name="Picture 178588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48000" cy="1876425"/>
                    </a:xfrm>
                    <a:prstGeom prst="rect">
                      <a:avLst/>
                    </a:prstGeom>
                  </pic:spPr>
                </pic:pic>
              </a:graphicData>
            </a:graphic>
          </wp:inline>
        </w:drawing>
      </w:r>
      <w:r w:rsidRPr="776337F0">
        <w:rPr>
          <w:sz w:val="20"/>
          <w:szCs w:val="20"/>
        </w:rPr>
        <w:t xml:space="preserve">Figure </w:t>
      </w:r>
      <w:r w:rsidR="3E42E0DC" w:rsidRPr="776337F0">
        <w:rPr>
          <w:sz w:val="20"/>
          <w:szCs w:val="20"/>
        </w:rPr>
        <w:t>3.1: MNIST Value Accuracy</w:t>
      </w:r>
    </w:p>
    <w:p w14:paraId="7DF758B8" w14:textId="07346324" w:rsidR="776337F0" w:rsidRDefault="776337F0" w:rsidP="776337F0">
      <w:pPr>
        <w:pStyle w:val="CCSDescription"/>
        <w:jc w:val="center"/>
        <w:rPr>
          <w:sz w:val="20"/>
          <w:szCs w:val="20"/>
        </w:rPr>
      </w:pPr>
    </w:p>
    <w:p w14:paraId="737DBF70" w14:textId="5CE9B418" w:rsidR="3E42E0DC" w:rsidRDefault="3E42E0DC" w:rsidP="776337F0">
      <w:pPr>
        <w:pStyle w:val="CCSDescription"/>
        <w:jc w:val="left"/>
        <w:rPr>
          <w:sz w:val="20"/>
          <w:szCs w:val="20"/>
        </w:rPr>
      </w:pPr>
      <w:r w:rsidRPr="776337F0">
        <w:rPr>
          <w:sz w:val="20"/>
          <w:szCs w:val="20"/>
        </w:rPr>
        <w:t>The above</w:t>
      </w:r>
      <w:r w:rsidR="7F844F18" w:rsidRPr="776337F0">
        <w:rPr>
          <w:sz w:val="20"/>
          <w:szCs w:val="20"/>
        </w:rPr>
        <w:t xml:space="preserve"> figure depicts the accuracy results of max pooling, average pooling, adaptive max pooling, and adaptive average pooling. Each CNN is tested over ten epochs</w:t>
      </w:r>
      <w:r w:rsidR="5ED6C1B1" w:rsidRPr="776337F0">
        <w:rPr>
          <w:sz w:val="20"/>
          <w:szCs w:val="20"/>
        </w:rPr>
        <w:t>, where the trends start to flatten out. Max and average pooling perform simi</w:t>
      </w:r>
      <w:r w:rsidR="02B07DBE" w:rsidRPr="776337F0">
        <w:rPr>
          <w:sz w:val="20"/>
          <w:szCs w:val="20"/>
        </w:rPr>
        <w:t>larly, with max pooling starting with slightly better performance. Adaptive average pooling has very poor initial performance but over time has better accuracy than adaptive max pooling.</w:t>
      </w:r>
    </w:p>
    <w:p w14:paraId="5D994D37" w14:textId="0434FDE8" w:rsidR="776337F0" w:rsidRDefault="776337F0" w:rsidP="776337F0">
      <w:pPr>
        <w:pStyle w:val="CCSDescription"/>
        <w:jc w:val="left"/>
        <w:rPr>
          <w:sz w:val="20"/>
          <w:szCs w:val="20"/>
        </w:rPr>
      </w:pPr>
    </w:p>
    <w:p w14:paraId="50FE1E21" w14:textId="23AADCB0" w:rsidR="3D280064" w:rsidRDefault="3D280064" w:rsidP="008E2F8D">
      <w:pPr>
        <w:pStyle w:val="CCSDescription"/>
        <w:rPr>
          <w:sz w:val="20"/>
          <w:szCs w:val="20"/>
        </w:rPr>
      </w:pPr>
      <w:r>
        <w:rPr>
          <w:noProof/>
        </w:rPr>
        <w:drawing>
          <wp:inline distT="0" distB="0" distL="0" distR="0" wp14:anchorId="75B89661" wp14:editId="08CE4029">
            <wp:extent cx="3048000" cy="1876425"/>
            <wp:effectExtent l="0" t="0" r="0" b="0"/>
            <wp:docPr id="1154122641" name="Picture 115412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48000" cy="1876425"/>
                    </a:xfrm>
                    <a:prstGeom prst="rect">
                      <a:avLst/>
                    </a:prstGeom>
                  </pic:spPr>
                </pic:pic>
              </a:graphicData>
            </a:graphic>
          </wp:inline>
        </w:drawing>
      </w:r>
      <w:r w:rsidRPr="776337F0">
        <w:rPr>
          <w:sz w:val="20"/>
          <w:szCs w:val="20"/>
        </w:rPr>
        <w:t>Figure 3.2: MNIST Runtime</w:t>
      </w:r>
    </w:p>
    <w:p w14:paraId="7AF43E06" w14:textId="255B68C9" w:rsidR="776337F0" w:rsidRDefault="776337F0" w:rsidP="776337F0">
      <w:pPr>
        <w:pStyle w:val="CCSDescription"/>
        <w:jc w:val="left"/>
        <w:rPr>
          <w:sz w:val="20"/>
          <w:szCs w:val="20"/>
        </w:rPr>
      </w:pPr>
    </w:p>
    <w:p w14:paraId="1D64F78B" w14:textId="721EFD03" w:rsidR="717819A1" w:rsidRDefault="717819A1" w:rsidP="776337F0">
      <w:pPr>
        <w:pStyle w:val="CCSDescription"/>
        <w:jc w:val="left"/>
        <w:rPr>
          <w:sz w:val="20"/>
          <w:szCs w:val="20"/>
        </w:rPr>
      </w:pPr>
      <w:r w:rsidRPr="776337F0">
        <w:rPr>
          <w:sz w:val="20"/>
          <w:szCs w:val="20"/>
        </w:rPr>
        <w:t xml:space="preserve">Figure 3.2 </w:t>
      </w:r>
      <w:r w:rsidR="3D280064" w:rsidRPr="776337F0">
        <w:rPr>
          <w:sz w:val="20"/>
          <w:szCs w:val="20"/>
        </w:rPr>
        <w:t>shows respective runtimes for each pooling l</w:t>
      </w:r>
      <w:r w:rsidR="57AA45B9" w:rsidRPr="776337F0">
        <w:rPr>
          <w:sz w:val="20"/>
          <w:szCs w:val="20"/>
        </w:rPr>
        <w:t>ayer used.</w:t>
      </w:r>
      <w:r w:rsidR="5F3C4874" w:rsidRPr="776337F0">
        <w:rPr>
          <w:sz w:val="20"/>
          <w:szCs w:val="20"/>
        </w:rPr>
        <w:t xml:space="preserve"> It is noted that while max and average pooling have higher accuracy, they tend to take longer to run as well.</w:t>
      </w:r>
      <w:r w:rsidR="0B420EE1" w:rsidRPr="776337F0">
        <w:rPr>
          <w:sz w:val="20"/>
          <w:szCs w:val="20"/>
        </w:rPr>
        <w:t xml:space="preserve"> The difference in runtimes between max and average and their respective adaptive counterparts is around </w:t>
      </w:r>
      <w:bookmarkStart w:id="2" w:name="_Int_TvsuIWOu"/>
      <w:r w:rsidR="0B420EE1" w:rsidRPr="776337F0">
        <w:rPr>
          <w:sz w:val="20"/>
          <w:szCs w:val="20"/>
        </w:rPr>
        <w:t>100 seconds</w:t>
      </w:r>
      <w:bookmarkEnd w:id="2"/>
      <w:r w:rsidR="0B420EE1" w:rsidRPr="776337F0">
        <w:rPr>
          <w:sz w:val="20"/>
          <w:szCs w:val="20"/>
        </w:rPr>
        <w:t>.</w:t>
      </w:r>
    </w:p>
    <w:p w14:paraId="7A3A22ED" w14:textId="086E8417" w:rsidR="776337F0" w:rsidRDefault="776337F0" w:rsidP="776337F0">
      <w:pPr>
        <w:pStyle w:val="CCSDescription"/>
        <w:jc w:val="left"/>
        <w:rPr>
          <w:sz w:val="20"/>
          <w:szCs w:val="20"/>
        </w:rPr>
      </w:pPr>
    </w:p>
    <w:p w14:paraId="4BEFDAC8" w14:textId="2C2562BB" w:rsidR="0B420EE1" w:rsidRPr="007F7A9F" w:rsidRDefault="0B420EE1" w:rsidP="776337F0">
      <w:pPr>
        <w:pStyle w:val="CCSHead"/>
      </w:pPr>
      <w:r w:rsidRPr="007F7A9F">
        <w:t>3.2 CIFAR10 Dataset</w:t>
      </w:r>
    </w:p>
    <w:p w14:paraId="401DEBF1" w14:textId="199B751B" w:rsidR="0B420EE1" w:rsidRDefault="0B420EE1" w:rsidP="776337F0">
      <w:pPr>
        <w:pStyle w:val="CCSDescription"/>
        <w:jc w:val="left"/>
        <w:rPr>
          <w:sz w:val="20"/>
          <w:szCs w:val="20"/>
        </w:rPr>
      </w:pPr>
      <w:r w:rsidRPr="776337F0">
        <w:rPr>
          <w:sz w:val="20"/>
          <w:szCs w:val="20"/>
        </w:rPr>
        <w:t xml:space="preserve">The CIFAR10 dataset is a set of 60,000 32x32 color images. The </w:t>
      </w:r>
      <w:r w:rsidR="293966AB" w:rsidRPr="776337F0">
        <w:rPr>
          <w:sz w:val="20"/>
          <w:szCs w:val="20"/>
        </w:rPr>
        <w:t xml:space="preserve">dataset has 10 classes, each a different labeled object. The objective for </w:t>
      </w:r>
      <w:bookmarkStart w:id="3" w:name="_Int_1m0nWvPj"/>
      <w:r w:rsidR="293966AB" w:rsidRPr="776337F0">
        <w:rPr>
          <w:sz w:val="20"/>
          <w:szCs w:val="20"/>
        </w:rPr>
        <w:t>the CNN</w:t>
      </w:r>
      <w:bookmarkEnd w:id="3"/>
      <w:r w:rsidR="293966AB" w:rsidRPr="776337F0">
        <w:rPr>
          <w:sz w:val="20"/>
          <w:szCs w:val="20"/>
        </w:rPr>
        <w:t xml:space="preserve"> is to identify the object the small image is depicting.</w:t>
      </w:r>
    </w:p>
    <w:p w14:paraId="3ABA1811" w14:textId="552BDC78" w:rsidR="776337F0" w:rsidRDefault="776337F0" w:rsidP="776337F0">
      <w:pPr>
        <w:pStyle w:val="CCSDescription"/>
        <w:jc w:val="left"/>
      </w:pPr>
    </w:p>
    <w:p w14:paraId="67C7B4FF" w14:textId="52352161" w:rsidR="7A8DDCE6" w:rsidRDefault="7A8DDCE6" w:rsidP="776337F0">
      <w:pPr>
        <w:pStyle w:val="CCSDescription"/>
        <w:jc w:val="center"/>
        <w:rPr>
          <w:sz w:val="20"/>
          <w:szCs w:val="20"/>
        </w:rPr>
      </w:pPr>
      <w:r>
        <w:rPr>
          <w:noProof/>
        </w:rPr>
        <w:drawing>
          <wp:inline distT="0" distB="0" distL="0" distR="0" wp14:anchorId="10A6F74D" wp14:editId="375D9619">
            <wp:extent cx="3048000" cy="1876425"/>
            <wp:effectExtent l="0" t="0" r="0" b="0"/>
            <wp:docPr id="1837230598" name="Picture 1837230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48000" cy="1876425"/>
                    </a:xfrm>
                    <a:prstGeom prst="rect">
                      <a:avLst/>
                    </a:prstGeom>
                  </pic:spPr>
                </pic:pic>
              </a:graphicData>
            </a:graphic>
          </wp:inline>
        </w:drawing>
      </w:r>
      <w:r w:rsidRPr="776337F0">
        <w:rPr>
          <w:sz w:val="20"/>
          <w:szCs w:val="20"/>
        </w:rPr>
        <w:t>Figure 3.3: CIFAR10 Value Accuracy</w:t>
      </w:r>
    </w:p>
    <w:p w14:paraId="6AB4CC78" w14:textId="7D8584BC" w:rsidR="776337F0" w:rsidRDefault="776337F0" w:rsidP="776337F0">
      <w:pPr>
        <w:pStyle w:val="CCSDescription"/>
        <w:jc w:val="center"/>
        <w:rPr>
          <w:sz w:val="20"/>
          <w:szCs w:val="20"/>
        </w:rPr>
      </w:pPr>
    </w:p>
    <w:p w14:paraId="79474E38" w14:textId="04BCCDEA" w:rsidR="7A8DDCE6" w:rsidRDefault="7A8DDCE6" w:rsidP="776337F0">
      <w:pPr>
        <w:pStyle w:val="CCSDescription"/>
        <w:rPr>
          <w:sz w:val="20"/>
          <w:szCs w:val="20"/>
        </w:rPr>
      </w:pPr>
      <w:r w:rsidRPr="776337F0">
        <w:rPr>
          <w:sz w:val="20"/>
          <w:szCs w:val="20"/>
        </w:rPr>
        <w:t>The graph in figure 3.3 describes</w:t>
      </w:r>
      <w:r w:rsidR="2C664EA6" w:rsidRPr="776337F0">
        <w:rPr>
          <w:sz w:val="20"/>
          <w:szCs w:val="20"/>
        </w:rPr>
        <w:t xml:space="preserve"> the model accuracy after ten epoch</w:t>
      </w:r>
      <w:r w:rsidR="00357712">
        <w:rPr>
          <w:sz w:val="20"/>
          <w:szCs w:val="20"/>
        </w:rPr>
        <w:t>s</w:t>
      </w:r>
      <w:r w:rsidR="2C664EA6" w:rsidRPr="776337F0">
        <w:rPr>
          <w:sz w:val="20"/>
          <w:szCs w:val="20"/>
        </w:rPr>
        <w:t>. The first note is overall worse performance than the MN</w:t>
      </w:r>
      <w:r w:rsidR="70ED9819" w:rsidRPr="776337F0">
        <w:rPr>
          <w:sz w:val="20"/>
          <w:szCs w:val="20"/>
        </w:rPr>
        <w:t>IST dataset as this is a much more complex classification problem.</w:t>
      </w:r>
      <w:r w:rsidR="7585859A" w:rsidRPr="776337F0">
        <w:rPr>
          <w:sz w:val="20"/>
          <w:szCs w:val="20"/>
        </w:rPr>
        <w:t xml:space="preserve"> The same trends are seen with max and average being in a higher class than their adaptive versions. Max pooling starts performing better than average right away but over time average catches up.</w:t>
      </w:r>
      <w:r w:rsidR="16B74524" w:rsidRPr="776337F0">
        <w:rPr>
          <w:sz w:val="20"/>
          <w:szCs w:val="20"/>
        </w:rPr>
        <w:t xml:space="preserve"> The adaptive pooling layers experience a similar trend with adaptive max starting ahead and around the seventh epoch adaptive average has very similar results.</w:t>
      </w:r>
    </w:p>
    <w:p w14:paraId="5F6FE172" w14:textId="4B357E41" w:rsidR="6A41C0F1" w:rsidRDefault="6A41C0F1" w:rsidP="776337F0">
      <w:pPr>
        <w:pStyle w:val="CCSDescription"/>
        <w:jc w:val="center"/>
        <w:rPr>
          <w:sz w:val="20"/>
          <w:szCs w:val="20"/>
        </w:rPr>
      </w:pPr>
      <w:r>
        <w:rPr>
          <w:noProof/>
        </w:rPr>
        <w:drawing>
          <wp:inline distT="0" distB="0" distL="0" distR="0" wp14:anchorId="0ACD8177" wp14:editId="4B94C4A3">
            <wp:extent cx="3048000" cy="1885950"/>
            <wp:effectExtent l="0" t="0" r="0" b="0"/>
            <wp:docPr id="296257610" name="Picture 29625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48000" cy="1885950"/>
                    </a:xfrm>
                    <a:prstGeom prst="rect">
                      <a:avLst/>
                    </a:prstGeom>
                  </pic:spPr>
                </pic:pic>
              </a:graphicData>
            </a:graphic>
          </wp:inline>
        </w:drawing>
      </w:r>
      <w:r w:rsidRPr="776337F0">
        <w:rPr>
          <w:sz w:val="20"/>
          <w:szCs w:val="20"/>
        </w:rPr>
        <w:t>Figure 3.4: CIFAR10 Runtime</w:t>
      </w:r>
    </w:p>
    <w:p w14:paraId="1A47F142" w14:textId="7D9E3909" w:rsidR="776337F0" w:rsidRDefault="776337F0" w:rsidP="776337F0">
      <w:pPr>
        <w:pStyle w:val="CCSDescription"/>
        <w:rPr>
          <w:sz w:val="20"/>
          <w:szCs w:val="20"/>
        </w:rPr>
      </w:pPr>
    </w:p>
    <w:p w14:paraId="0E9842A7" w14:textId="711A304A" w:rsidR="6A41C0F1" w:rsidRDefault="6A41C0F1" w:rsidP="776337F0">
      <w:pPr>
        <w:pStyle w:val="CCSDescription"/>
        <w:rPr>
          <w:sz w:val="20"/>
          <w:szCs w:val="20"/>
        </w:rPr>
      </w:pPr>
      <w:r w:rsidRPr="776337F0">
        <w:rPr>
          <w:sz w:val="20"/>
          <w:szCs w:val="20"/>
        </w:rPr>
        <w:t>Figure 3.4 shows the runtimes of the pooling layers across CIFAR10.</w:t>
      </w:r>
      <w:r w:rsidR="79B6EA3C" w:rsidRPr="776337F0">
        <w:rPr>
          <w:sz w:val="20"/>
          <w:szCs w:val="20"/>
        </w:rPr>
        <w:t xml:space="preserve"> </w:t>
      </w:r>
      <w:r w:rsidR="2B5744E5" w:rsidRPr="776337F0">
        <w:rPr>
          <w:sz w:val="20"/>
          <w:szCs w:val="20"/>
        </w:rPr>
        <w:t xml:space="preserve">Max and average pooling takes around </w:t>
      </w:r>
      <w:bookmarkStart w:id="4" w:name="_Int_6r0NCYrW"/>
      <w:r w:rsidR="2B5744E5" w:rsidRPr="776337F0">
        <w:rPr>
          <w:sz w:val="20"/>
          <w:szCs w:val="20"/>
        </w:rPr>
        <w:t>100 seconds</w:t>
      </w:r>
      <w:bookmarkEnd w:id="4"/>
      <w:r w:rsidR="2B5744E5" w:rsidRPr="776337F0">
        <w:rPr>
          <w:sz w:val="20"/>
          <w:szCs w:val="20"/>
        </w:rPr>
        <w:t xml:space="preserve"> longer than the adaptive layers.</w:t>
      </w:r>
      <w:r w:rsidR="7E60BCD7" w:rsidRPr="776337F0">
        <w:rPr>
          <w:sz w:val="20"/>
          <w:szCs w:val="20"/>
        </w:rPr>
        <w:t xml:space="preserve"> Max and average pooling times differ by less than four seconds and the adaptive pooling layers differ by less than 2 seconds.</w:t>
      </w:r>
    </w:p>
    <w:p w14:paraId="50D4FCCC" w14:textId="198E671D" w:rsidR="776337F0" w:rsidRDefault="776337F0" w:rsidP="776337F0">
      <w:pPr>
        <w:pStyle w:val="CCSDescription"/>
        <w:rPr>
          <w:sz w:val="20"/>
          <w:szCs w:val="20"/>
        </w:rPr>
      </w:pPr>
    </w:p>
    <w:p w14:paraId="01C84E36" w14:textId="39967C3A" w:rsidR="7E60BCD7" w:rsidRPr="007F7A9F" w:rsidRDefault="7E60BCD7" w:rsidP="776337F0">
      <w:pPr>
        <w:pStyle w:val="CCSHead"/>
      </w:pPr>
      <w:r w:rsidRPr="007F7A9F">
        <w:t>3.3 FER2013 Dataset</w:t>
      </w:r>
    </w:p>
    <w:p w14:paraId="2FB02F53" w14:textId="787EE026" w:rsidR="0A2CB5BA" w:rsidRDefault="0A2CB5BA" w:rsidP="776337F0">
      <w:pPr>
        <w:pStyle w:val="CCSDescription"/>
        <w:rPr>
          <w:sz w:val="20"/>
          <w:szCs w:val="20"/>
        </w:rPr>
      </w:pPr>
      <w:r w:rsidRPr="776337F0">
        <w:rPr>
          <w:sz w:val="20"/>
          <w:szCs w:val="20"/>
        </w:rPr>
        <w:t xml:space="preserve">The FER2013 dataset is comprised of </w:t>
      </w:r>
      <w:r w:rsidR="7E0C6F29" w:rsidRPr="776337F0">
        <w:rPr>
          <w:sz w:val="20"/>
          <w:szCs w:val="20"/>
        </w:rPr>
        <w:t>32,298 48x48 pixel images.</w:t>
      </w:r>
      <w:r w:rsidR="20A1CE93" w:rsidRPr="776337F0">
        <w:rPr>
          <w:sz w:val="20"/>
          <w:szCs w:val="20"/>
        </w:rPr>
        <w:t xml:space="preserve"> The dataset has 6 classes, each for a different emotion represented as distinct integers. The goal for the CNN model is to process the images</w:t>
      </w:r>
      <w:r w:rsidR="7FF4412B" w:rsidRPr="776337F0">
        <w:rPr>
          <w:sz w:val="20"/>
          <w:szCs w:val="20"/>
        </w:rPr>
        <w:t xml:space="preserve"> of human faces and determine their emotion.</w:t>
      </w:r>
    </w:p>
    <w:p w14:paraId="3F699941" w14:textId="66908965" w:rsidR="776337F0" w:rsidRDefault="776337F0" w:rsidP="776337F0">
      <w:pPr>
        <w:pStyle w:val="CCSDescription"/>
        <w:rPr>
          <w:sz w:val="20"/>
          <w:szCs w:val="20"/>
        </w:rPr>
      </w:pPr>
    </w:p>
    <w:p w14:paraId="0637C77E" w14:textId="01A35E88" w:rsidR="7FF4412B" w:rsidRDefault="7FF4412B" w:rsidP="776337F0">
      <w:pPr>
        <w:pStyle w:val="CCSDescription"/>
        <w:jc w:val="center"/>
        <w:rPr>
          <w:sz w:val="20"/>
          <w:szCs w:val="20"/>
        </w:rPr>
      </w:pPr>
      <w:r>
        <w:rPr>
          <w:noProof/>
        </w:rPr>
        <w:drawing>
          <wp:inline distT="0" distB="0" distL="0" distR="0" wp14:anchorId="1757F6C8" wp14:editId="537BEFEF">
            <wp:extent cx="3048000" cy="1885950"/>
            <wp:effectExtent l="0" t="0" r="0" b="0"/>
            <wp:docPr id="532239350" name="Picture 532239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8000" cy="1885950"/>
                    </a:xfrm>
                    <a:prstGeom prst="rect">
                      <a:avLst/>
                    </a:prstGeom>
                  </pic:spPr>
                </pic:pic>
              </a:graphicData>
            </a:graphic>
          </wp:inline>
        </w:drawing>
      </w:r>
      <w:r w:rsidRPr="776337F0">
        <w:rPr>
          <w:sz w:val="20"/>
          <w:szCs w:val="20"/>
        </w:rPr>
        <w:t>Figure 3.5: FER2013 Value Accuracy</w:t>
      </w:r>
    </w:p>
    <w:p w14:paraId="171FAFED" w14:textId="3E5DAB15" w:rsidR="776337F0" w:rsidRDefault="776337F0" w:rsidP="776337F0">
      <w:pPr>
        <w:pStyle w:val="CCSDescription"/>
        <w:rPr>
          <w:sz w:val="20"/>
          <w:szCs w:val="20"/>
        </w:rPr>
      </w:pPr>
    </w:p>
    <w:p w14:paraId="1FC0EC06" w14:textId="07D9BED7" w:rsidR="7FF4412B" w:rsidRDefault="7FF4412B" w:rsidP="776337F0">
      <w:pPr>
        <w:pStyle w:val="CCSDescription"/>
        <w:rPr>
          <w:sz w:val="20"/>
          <w:szCs w:val="20"/>
        </w:rPr>
      </w:pPr>
      <w:r w:rsidRPr="776337F0">
        <w:rPr>
          <w:sz w:val="20"/>
          <w:szCs w:val="20"/>
        </w:rPr>
        <w:t xml:space="preserve">Figure 3.5 describes a different trend from the other datasets. </w:t>
      </w:r>
      <w:r w:rsidR="60BDE0B2" w:rsidRPr="776337F0">
        <w:rPr>
          <w:sz w:val="20"/>
          <w:szCs w:val="20"/>
        </w:rPr>
        <w:t>Max pooling starts ahead and performs better than average pooling for all the epochs.</w:t>
      </w:r>
      <w:r w:rsidR="38B6C21B" w:rsidRPr="776337F0">
        <w:rPr>
          <w:sz w:val="20"/>
          <w:szCs w:val="20"/>
        </w:rPr>
        <w:t xml:space="preserve"> Ad</w:t>
      </w:r>
      <w:r w:rsidR="5C907E27" w:rsidRPr="776337F0">
        <w:rPr>
          <w:sz w:val="20"/>
          <w:szCs w:val="20"/>
        </w:rPr>
        <w:t xml:space="preserve">aptive max pooling also outperforms adaptive average pooling. There is the largest difference </w:t>
      </w:r>
      <w:r w:rsidR="7E287078" w:rsidRPr="776337F0">
        <w:rPr>
          <w:sz w:val="20"/>
          <w:szCs w:val="20"/>
        </w:rPr>
        <w:t>in any of the datasets</w:t>
      </w:r>
      <w:r w:rsidR="5C907E27" w:rsidRPr="776337F0">
        <w:rPr>
          <w:sz w:val="20"/>
          <w:szCs w:val="20"/>
        </w:rPr>
        <w:t xml:space="preserve"> at the end of the ten epochs between max and average pooling versus their adaptive counterparts.</w:t>
      </w:r>
    </w:p>
    <w:p w14:paraId="2950A861" w14:textId="748C4697" w:rsidR="776337F0" w:rsidRDefault="776337F0" w:rsidP="776337F0">
      <w:pPr>
        <w:pStyle w:val="CCSDescription"/>
        <w:rPr>
          <w:sz w:val="20"/>
          <w:szCs w:val="20"/>
        </w:rPr>
      </w:pPr>
    </w:p>
    <w:p w14:paraId="637E950B" w14:textId="05E317A6" w:rsidR="38458480" w:rsidRDefault="38458480" w:rsidP="776337F0">
      <w:pPr>
        <w:pStyle w:val="CCSDescription"/>
        <w:jc w:val="center"/>
        <w:rPr>
          <w:sz w:val="20"/>
          <w:szCs w:val="20"/>
        </w:rPr>
      </w:pPr>
      <w:r>
        <w:rPr>
          <w:noProof/>
        </w:rPr>
        <w:drawing>
          <wp:inline distT="0" distB="0" distL="0" distR="0" wp14:anchorId="0DD2A421" wp14:editId="208FAC0C">
            <wp:extent cx="3048000" cy="1885950"/>
            <wp:effectExtent l="0" t="0" r="0" b="0"/>
            <wp:docPr id="1801398694" name="Picture 1801398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48000" cy="1885950"/>
                    </a:xfrm>
                    <a:prstGeom prst="rect">
                      <a:avLst/>
                    </a:prstGeom>
                  </pic:spPr>
                </pic:pic>
              </a:graphicData>
            </a:graphic>
          </wp:inline>
        </w:drawing>
      </w:r>
      <w:r w:rsidRPr="776337F0">
        <w:rPr>
          <w:sz w:val="20"/>
          <w:szCs w:val="20"/>
        </w:rPr>
        <w:t>Figure 3.6: FER2013 Runtime</w:t>
      </w:r>
    </w:p>
    <w:p w14:paraId="09915B65" w14:textId="50A8E429" w:rsidR="776337F0" w:rsidRDefault="776337F0" w:rsidP="776337F0">
      <w:pPr>
        <w:pStyle w:val="CCSDescription"/>
        <w:rPr>
          <w:sz w:val="20"/>
          <w:szCs w:val="20"/>
        </w:rPr>
      </w:pPr>
    </w:p>
    <w:p w14:paraId="07BCC6A6" w14:textId="42A4C41C" w:rsidR="38458480" w:rsidRDefault="38458480" w:rsidP="776337F0">
      <w:pPr>
        <w:pStyle w:val="CCSDescription"/>
        <w:rPr>
          <w:sz w:val="20"/>
          <w:szCs w:val="20"/>
        </w:rPr>
      </w:pPr>
      <w:r w:rsidRPr="776337F0">
        <w:rPr>
          <w:sz w:val="20"/>
          <w:szCs w:val="20"/>
        </w:rPr>
        <w:t xml:space="preserve">Above figure 3.6 </w:t>
      </w:r>
      <w:r w:rsidR="6AA16F0B" w:rsidRPr="776337F0">
        <w:rPr>
          <w:sz w:val="20"/>
          <w:szCs w:val="20"/>
        </w:rPr>
        <w:t>is a graph of the runtimes for the FER2013 dataset. Again, max and average pooling have much longer runtimes than the adaptive layers. The difference between non-adaptive and adaptive layers is the most pronounced</w:t>
      </w:r>
      <w:r w:rsidR="1709C991" w:rsidRPr="776337F0">
        <w:rPr>
          <w:sz w:val="20"/>
          <w:szCs w:val="20"/>
        </w:rPr>
        <w:t xml:space="preserve"> in all the datasets examined, with over a </w:t>
      </w:r>
      <w:bookmarkStart w:id="5" w:name="_Int_2aD1BpAZ"/>
      <w:r w:rsidR="1709C991" w:rsidRPr="776337F0">
        <w:rPr>
          <w:sz w:val="20"/>
          <w:szCs w:val="20"/>
        </w:rPr>
        <w:t>300 second</w:t>
      </w:r>
      <w:bookmarkEnd w:id="5"/>
      <w:r w:rsidR="1709C991" w:rsidRPr="776337F0">
        <w:rPr>
          <w:sz w:val="20"/>
          <w:szCs w:val="20"/>
        </w:rPr>
        <w:t xml:space="preserve"> performance difference.</w:t>
      </w:r>
    </w:p>
    <w:p w14:paraId="520037D3" w14:textId="35DDC015" w:rsidR="2660DD2A" w:rsidRDefault="007F7A9F" w:rsidP="776337F0">
      <w:pPr>
        <w:pStyle w:val="CCSHead"/>
        <w:rPr>
          <w:sz w:val="24"/>
          <w:szCs w:val="24"/>
        </w:rPr>
      </w:pPr>
      <w:r>
        <w:rPr>
          <w:sz w:val="24"/>
          <w:szCs w:val="24"/>
        </w:rPr>
        <w:t xml:space="preserve">4. </w:t>
      </w:r>
      <w:r w:rsidR="2660DD2A" w:rsidRPr="776337F0">
        <w:rPr>
          <w:sz w:val="24"/>
          <w:szCs w:val="24"/>
        </w:rPr>
        <w:t>DISCUSSION</w:t>
      </w:r>
    </w:p>
    <w:p w14:paraId="7668C568" w14:textId="0D9B767C" w:rsidR="173C0742" w:rsidRDefault="173C0742" w:rsidP="1A6B7247">
      <w:pPr>
        <w:pStyle w:val="CCSDescription"/>
        <w:rPr>
          <w:sz w:val="20"/>
          <w:szCs w:val="20"/>
        </w:rPr>
      </w:pPr>
      <w:r w:rsidRPr="1A6B7247">
        <w:rPr>
          <w:sz w:val="20"/>
          <w:szCs w:val="20"/>
        </w:rPr>
        <w:t xml:space="preserve">Through the experimentation of different datasets, there were some common patterns that occurred. </w:t>
      </w:r>
      <w:r w:rsidR="7F276D4A" w:rsidRPr="1A6B7247">
        <w:rPr>
          <w:sz w:val="20"/>
          <w:szCs w:val="20"/>
        </w:rPr>
        <w:t>To</w:t>
      </w:r>
      <w:r w:rsidRPr="1A6B7247">
        <w:rPr>
          <w:sz w:val="20"/>
          <w:szCs w:val="20"/>
        </w:rPr>
        <w:t xml:space="preserve"> </w:t>
      </w:r>
      <w:r w:rsidR="7F276D4A" w:rsidRPr="1A6B7247">
        <w:rPr>
          <w:sz w:val="20"/>
          <w:szCs w:val="20"/>
        </w:rPr>
        <w:t xml:space="preserve">note, max pooling and average pooling had much higher value accuracy than the adaptive pooling layers across all datasets. </w:t>
      </w:r>
      <w:r w:rsidR="2246543E" w:rsidRPr="1A6B7247">
        <w:rPr>
          <w:sz w:val="20"/>
          <w:szCs w:val="20"/>
        </w:rPr>
        <w:t>Inversely</w:t>
      </w:r>
      <w:r w:rsidR="7F276D4A" w:rsidRPr="1A6B7247">
        <w:rPr>
          <w:sz w:val="20"/>
          <w:szCs w:val="20"/>
        </w:rPr>
        <w:t>, the adaptive max and adaptive average pooling layers had a much quicker runtime to reach that perfo</w:t>
      </w:r>
      <w:r w:rsidR="4EF60463" w:rsidRPr="1A6B7247">
        <w:rPr>
          <w:sz w:val="20"/>
          <w:szCs w:val="20"/>
        </w:rPr>
        <w:t xml:space="preserve">rmance than the standard max and average pooling. This shows that between the two types of layers, depending on </w:t>
      </w:r>
      <w:r w:rsidR="5CF1AB63" w:rsidRPr="1A6B7247">
        <w:rPr>
          <w:sz w:val="20"/>
          <w:szCs w:val="20"/>
        </w:rPr>
        <w:t>requirements of the project, such as favoring runtime versus accuracy, different pooling layers can accomplish different goals.</w:t>
      </w:r>
    </w:p>
    <w:p w14:paraId="362209E7" w14:textId="40890E69" w:rsidR="7E00400E" w:rsidRDefault="7E00400E" w:rsidP="1A6B7247">
      <w:pPr>
        <w:pStyle w:val="CCSDescription"/>
        <w:rPr>
          <w:sz w:val="20"/>
          <w:szCs w:val="20"/>
        </w:rPr>
      </w:pPr>
      <w:r w:rsidRPr="1A6B7247">
        <w:rPr>
          <w:sz w:val="20"/>
          <w:szCs w:val="20"/>
        </w:rPr>
        <w:t>When comparing max and average pooling layers, initially max pooling performs at a higher accuracy than average. After ten epochs of training, typically average pooling will catch up in accuracy to become negligible to max, save for the FER2013 dat</w:t>
      </w:r>
      <w:r w:rsidR="21C2FDA4" w:rsidRPr="1A6B7247">
        <w:rPr>
          <w:sz w:val="20"/>
          <w:szCs w:val="20"/>
        </w:rPr>
        <w:t>aset.</w:t>
      </w:r>
    </w:p>
    <w:p w14:paraId="52037218" w14:textId="29416815" w:rsidR="21C2FDA4" w:rsidRDefault="21C2FDA4" w:rsidP="1A6B7247">
      <w:pPr>
        <w:pStyle w:val="CCSDescription"/>
        <w:rPr>
          <w:sz w:val="20"/>
          <w:szCs w:val="20"/>
        </w:rPr>
      </w:pPr>
      <w:r w:rsidRPr="1A6B7247">
        <w:rPr>
          <w:sz w:val="20"/>
          <w:szCs w:val="20"/>
        </w:rPr>
        <w:t xml:space="preserve">Regarding adaptive max and adaptive average, the same trend with the max counterpart initially performing better remains. The gap between the two is also more dignified. However, after ten epochs </w:t>
      </w:r>
      <w:bookmarkStart w:id="6" w:name="_Int_oYnnOTMP"/>
      <w:r w:rsidR="53DA093E" w:rsidRPr="1A6B7247">
        <w:rPr>
          <w:sz w:val="20"/>
          <w:szCs w:val="20"/>
        </w:rPr>
        <w:t>average</w:t>
      </w:r>
      <w:bookmarkEnd w:id="6"/>
      <w:r w:rsidR="53DA093E" w:rsidRPr="1A6B7247">
        <w:rPr>
          <w:sz w:val="20"/>
          <w:szCs w:val="20"/>
        </w:rPr>
        <w:t xml:space="preserve"> pooling’s performance cannot be as easily described. In MNIST adaptive average pooling overtook adaptive maximum </w:t>
      </w:r>
      <w:r w:rsidR="2A6DCF4F" w:rsidRPr="1A6B7247">
        <w:rPr>
          <w:sz w:val="20"/>
          <w:szCs w:val="20"/>
        </w:rPr>
        <w:t xml:space="preserve">pooling and did so early on after only three epochs. In CIFAR10, accuracy between adaptive average and </w:t>
      </w:r>
      <w:r w:rsidR="5766A0D8" w:rsidRPr="1A6B7247">
        <w:rPr>
          <w:sz w:val="20"/>
          <w:szCs w:val="20"/>
        </w:rPr>
        <w:t>adaptive</w:t>
      </w:r>
      <w:r w:rsidR="2A6DCF4F" w:rsidRPr="1A6B7247">
        <w:rPr>
          <w:sz w:val="20"/>
          <w:szCs w:val="20"/>
        </w:rPr>
        <w:t xml:space="preserve"> max became indistinguishable after seven epochs. In FER2013, adaptive ave</w:t>
      </w:r>
      <w:r w:rsidR="2B10FE9C" w:rsidRPr="1A6B7247">
        <w:rPr>
          <w:sz w:val="20"/>
          <w:szCs w:val="20"/>
        </w:rPr>
        <w:t>rage started at the same accuracy as adaptive max, however only increased slightly while adaptive max took higher accuracies.</w:t>
      </w:r>
    </w:p>
    <w:p w14:paraId="2ABFF1A5" w14:textId="65FD73B3" w:rsidR="00DC152A" w:rsidRDefault="00D8267F" w:rsidP="1A6B7247">
      <w:pPr>
        <w:pStyle w:val="CCSDescription"/>
        <w:rPr>
          <w:sz w:val="20"/>
          <w:szCs w:val="20"/>
        </w:rPr>
      </w:pPr>
      <w:r>
        <w:rPr>
          <w:sz w:val="20"/>
          <w:szCs w:val="20"/>
        </w:rPr>
        <w:t>Interestingly, for FER2013, the adaptive pooling techniques perform no better than a simple guess.</w:t>
      </w:r>
      <w:r w:rsidR="00FB1B02">
        <w:rPr>
          <w:sz w:val="20"/>
          <w:szCs w:val="20"/>
        </w:rPr>
        <w:t xml:space="preserve"> This and the quicker runtimes yield </w:t>
      </w:r>
      <w:r w:rsidR="009C768E">
        <w:rPr>
          <w:sz w:val="20"/>
          <w:szCs w:val="20"/>
        </w:rPr>
        <w:t>a potential conclusion</w:t>
      </w:r>
      <w:r w:rsidR="00FB1B02">
        <w:rPr>
          <w:sz w:val="20"/>
          <w:szCs w:val="20"/>
        </w:rPr>
        <w:t xml:space="preserve">. </w:t>
      </w:r>
      <w:r w:rsidR="009C768E">
        <w:rPr>
          <w:sz w:val="20"/>
          <w:szCs w:val="20"/>
        </w:rPr>
        <w:t>Adaptive</w:t>
      </w:r>
      <w:r w:rsidR="006C23F1">
        <w:rPr>
          <w:sz w:val="20"/>
          <w:szCs w:val="20"/>
        </w:rPr>
        <w:t xml:space="preserve"> pooling does a poor job on some datasets of accurately capturing important features. This could be because of excessive down sampling, or just poor outputs from the input kernels. </w:t>
      </w:r>
      <w:r w:rsidR="00856280">
        <w:rPr>
          <w:sz w:val="20"/>
          <w:szCs w:val="20"/>
        </w:rPr>
        <w:t xml:space="preserve">These techniques, however, do perform significantly better on different datasets. </w:t>
      </w:r>
      <w:r w:rsidR="0039400F">
        <w:rPr>
          <w:sz w:val="20"/>
          <w:szCs w:val="20"/>
        </w:rPr>
        <w:t xml:space="preserve">Adaptive pooling might require additional parameter optimization, so for more general tasks, the basic max pool and adaptive pool perform better. </w:t>
      </w:r>
    </w:p>
    <w:p w14:paraId="78F6363A" w14:textId="474C75D0" w:rsidR="75991209" w:rsidRDefault="75991209" w:rsidP="1A6B7247">
      <w:pPr>
        <w:pStyle w:val="CCSDescription"/>
        <w:rPr>
          <w:sz w:val="20"/>
          <w:szCs w:val="20"/>
        </w:rPr>
      </w:pPr>
      <w:r w:rsidRPr="1A6B7247">
        <w:rPr>
          <w:sz w:val="20"/>
          <w:szCs w:val="20"/>
        </w:rPr>
        <w:t>To conclude</w:t>
      </w:r>
      <w:r w:rsidR="0039400F">
        <w:rPr>
          <w:sz w:val="20"/>
          <w:szCs w:val="20"/>
        </w:rPr>
        <w:t>,</w:t>
      </w:r>
      <w:r w:rsidRPr="1A6B7247">
        <w:rPr>
          <w:sz w:val="20"/>
          <w:szCs w:val="20"/>
        </w:rPr>
        <w:t xml:space="preserve"> this data demonstrates that depending on the requirements of the CNN, there are different pooling layers for the job. If accuracy is of highest concern,</w:t>
      </w:r>
      <w:r w:rsidR="7565B117" w:rsidRPr="1A6B7247">
        <w:rPr>
          <w:sz w:val="20"/>
          <w:szCs w:val="20"/>
        </w:rPr>
        <w:t xml:space="preserve"> using max pooling layers is the best way to go about it, with average being an acceptable substitute. If runtime is of highest</w:t>
      </w:r>
      <w:r w:rsidR="0C78E7BE" w:rsidRPr="1A6B7247">
        <w:rPr>
          <w:sz w:val="20"/>
          <w:szCs w:val="20"/>
        </w:rPr>
        <w:t xml:space="preserve"> concern, the adaptive pooling layers are the best tool for the job. According to our </w:t>
      </w:r>
      <w:r w:rsidR="7D7DD595" w:rsidRPr="1A6B7247">
        <w:rPr>
          <w:sz w:val="20"/>
          <w:szCs w:val="20"/>
        </w:rPr>
        <w:t>results,</w:t>
      </w:r>
      <w:r w:rsidR="0C78E7BE" w:rsidRPr="1A6B7247">
        <w:rPr>
          <w:sz w:val="20"/>
          <w:szCs w:val="20"/>
        </w:rPr>
        <w:t xml:space="preserve"> with more simple data adaptive a</w:t>
      </w:r>
      <w:r w:rsidR="4DA2F65F" w:rsidRPr="1A6B7247">
        <w:rPr>
          <w:sz w:val="20"/>
          <w:szCs w:val="20"/>
        </w:rPr>
        <w:t>verage gets better results and with more complex data adaptive max performs better.</w:t>
      </w:r>
    </w:p>
    <w:p w14:paraId="121CEAD6" w14:textId="49C9E176" w:rsidR="007F7A9F" w:rsidRDefault="007F7A9F" w:rsidP="1A6B7247">
      <w:pPr>
        <w:pStyle w:val="CCSDescription"/>
        <w:rPr>
          <w:sz w:val="24"/>
          <w:szCs w:val="24"/>
        </w:rPr>
      </w:pPr>
    </w:p>
    <w:p w14:paraId="4935203F" w14:textId="22C96C41" w:rsidR="007F7A9F" w:rsidRDefault="007F7A9F" w:rsidP="1A6B7247">
      <w:pPr>
        <w:pStyle w:val="CCSDescription"/>
        <w:rPr>
          <w:b/>
          <w:bCs/>
          <w:sz w:val="24"/>
          <w:szCs w:val="24"/>
        </w:rPr>
      </w:pPr>
      <w:r>
        <w:rPr>
          <w:b/>
          <w:bCs/>
          <w:sz w:val="24"/>
          <w:szCs w:val="24"/>
        </w:rPr>
        <w:t>5. RELATED WORKS</w:t>
      </w:r>
    </w:p>
    <w:p w14:paraId="61BF276E" w14:textId="7C4CE1EB" w:rsidR="007F7A9F" w:rsidRDefault="007F7A9F" w:rsidP="1A6B7247">
      <w:pPr>
        <w:pStyle w:val="CCSDescription"/>
        <w:rPr>
          <w:rFonts w:eastAsiaTheme="minorEastAsia"/>
          <w:sz w:val="20"/>
          <w:szCs w:val="20"/>
        </w:rPr>
      </w:pPr>
      <w:r>
        <w:rPr>
          <w:sz w:val="20"/>
          <w:szCs w:val="20"/>
        </w:rPr>
        <w:t xml:space="preserve">Several papers explore similar things, but an interesting one within the medical realm </w:t>
      </w:r>
      <w:r w:rsidR="00D210E7">
        <w:rPr>
          <w:sz w:val="20"/>
          <w:szCs w:val="20"/>
        </w:rPr>
        <w:t xml:space="preserve">explores the efficacy of </w:t>
      </w:r>
      <w:r w:rsidR="00991D23">
        <w:rPr>
          <w:sz w:val="20"/>
          <w:szCs w:val="20"/>
        </w:rPr>
        <w:t>different</w:t>
      </w:r>
      <w:r w:rsidR="00D210E7">
        <w:rPr>
          <w:sz w:val="20"/>
          <w:szCs w:val="20"/>
        </w:rPr>
        <w:t xml:space="preserve"> pooling techniques on various datasets containing images of eye ailments. [8]</w:t>
      </w:r>
      <w:r w:rsidR="007C1FA1">
        <w:rPr>
          <w:sz w:val="20"/>
          <w:szCs w:val="20"/>
        </w:rPr>
        <w:t xml:space="preserve"> </w:t>
      </w:r>
      <w:r w:rsidR="003A3738">
        <w:rPr>
          <w:sz w:val="20"/>
          <w:szCs w:val="20"/>
        </w:rPr>
        <w:t xml:space="preserve">The paper, </w:t>
      </w:r>
      <w:r w:rsidR="003525EA">
        <w:rPr>
          <w:i/>
          <w:iCs/>
          <w:sz w:val="20"/>
          <w:szCs w:val="20"/>
        </w:rPr>
        <w:t>Pooling in Convolutional Neural Networks for Medical Image Analysis</w:t>
      </w:r>
      <w:r w:rsidR="003525EA">
        <w:rPr>
          <w:sz w:val="20"/>
          <w:szCs w:val="20"/>
        </w:rPr>
        <w:t xml:space="preserve"> </w:t>
      </w:r>
      <w:r w:rsidR="007C1FA1">
        <w:rPr>
          <w:sz w:val="20"/>
          <w:szCs w:val="20"/>
        </w:rPr>
        <w:t xml:space="preserve">reveals a similar conclusion; different datasets tend to </w:t>
      </w:r>
      <w:r w:rsidR="00314646">
        <w:rPr>
          <w:sz w:val="20"/>
          <w:szCs w:val="20"/>
        </w:rPr>
        <w:t xml:space="preserve">require different pooling methods, and finding the ideal technique is simple trial and error. </w:t>
      </w:r>
      <w:r w:rsidR="003A3738">
        <w:rPr>
          <w:sz w:val="20"/>
          <w:szCs w:val="20"/>
        </w:rPr>
        <w:t xml:space="preserve">The authors </w:t>
      </w:r>
      <w:r w:rsidR="002B19F3">
        <w:rPr>
          <w:sz w:val="20"/>
          <w:szCs w:val="20"/>
        </w:rPr>
        <w:t xml:space="preserve">assert that a linear combination of average and max pooling </w:t>
      </w:r>
      <w:r w:rsidR="004C3E28">
        <w:rPr>
          <w:sz w:val="20"/>
          <w:szCs w:val="20"/>
        </w:rPr>
        <w:t>tends</w:t>
      </w:r>
      <w:r w:rsidR="002B19F3">
        <w:rPr>
          <w:sz w:val="20"/>
          <w:szCs w:val="20"/>
        </w:rPr>
        <w:t xml:space="preserve"> to perform well, but not the best.</w:t>
      </w:r>
      <w:r w:rsidR="004C3E28">
        <w:rPr>
          <w:sz w:val="20"/>
          <w:szCs w:val="20"/>
        </w:rPr>
        <w:t xml:space="preserve"> However, further works could explore the coefficients of this linear combination, say </w:t>
      </w:r>
      <w:r w:rsidR="007144FA">
        <w:rPr>
          <w:sz w:val="20"/>
          <w:szCs w:val="20"/>
        </w:rPr>
        <w:t xml:space="preserve">x and y, </w:t>
      </w:r>
      <m:oMath>
        <m:r>
          <w:rPr>
            <w:rFonts w:ascii="Cambria Math" w:hAnsi="Cambria Math"/>
            <w:sz w:val="20"/>
            <w:szCs w:val="20"/>
          </w:rPr>
          <m:t>x</m:t>
        </m:r>
        <m:bar>
          <m:barPr>
            <m:pos m:val="top"/>
            <m:ctrlPr>
              <w:rPr>
                <w:rFonts w:ascii="Cambria Math" w:hAnsi="Cambria Math"/>
                <w:i/>
                <w:sz w:val="20"/>
                <w:szCs w:val="20"/>
              </w:rPr>
            </m:ctrlPr>
          </m:barPr>
          <m:e>
            <m:r>
              <w:rPr>
                <w:rFonts w:ascii="Cambria Math" w:hAnsi="Cambria Math"/>
                <w:sz w:val="20"/>
                <w:szCs w:val="20"/>
              </w:rPr>
              <m:t>m</m:t>
            </m:r>
          </m:e>
        </m:bar>
        <m:r>
          <w:rPr>
            <w:rFonts w:ascii="Cambria Math" w:hAnsi="Cambria Math"/>
            <w:sz w:val="20"/>
            <w:szCs w:val="20"/>
          </w:rPr>
          <m:t>+y</m:t>
        </m:r>
        <m:bar>
          <m:barPr>
            <m:pos m:val="top"/>
            <m:ctrlPr>
              <w:rPr>
                <w:rFonts w:ascii="Cambria Math" w:hAnsi="Cambria Math"/>
                <w:i/>
                <w:sz w:val="20"/>
                <w:szCs w:val="20"/>
              </w:rPr>
            </m:ctrlPr>
          </m:barPr>
          <m:e>
            <m:r>
              <w:rPr>
                <w:rFonts w:ascii="Cambria Math" w:hAnsi="Cambria Math"/>
                <w:sz w:val="20"/>
                <w:szCs w:val="20"/>
              </w:rPr>
              <m:t>a</m:t>
            </m:r>
          </m:e>
        </m:bar>
      </m:oMath>
      <w:r w:rsidR="00B61898">
        <w:rPr>
          <w:rFonts w:eastAsiaTheme="minorEastAsia"/>
          <w:sz w:val="20"/>
          <w:szCs w:val="20"/>
        </w:rPr>
        <w:t xml:space="preserve"> where </w:t>
      </w:r>
      <m:oMath>
        <m:bar>
          <m:barPr>
            <m:pos m:val="top"/>
            <m:ctrlPr>
              <w:rPr>
                <w:rFonts w:ascii="Cambria Math" w:hAnsi="Cambria Math"/>
                <w:i/>
                <w:sz w:val="20"/>
                <w:szCs w:val="20"/>
              </w:rPr>
            </m:ctrlPr>
          </m:barPr>
          <m:e>
            <m:r>
              <w:rPr>
                <w:rFonts w:ascii="Cambria Math" w:hAnsi="Cambria Math"/>
                <w:sz w:val="20"/>
                <w:szCs w:val="20"/>
              </w:rPr>
              <m:t>a</m:t>
            </m:r>
          </m:e>
        </m:bar>
      </m:oMath>
      <w:r w:rsidR="00B61898">
        <w:rPr>
          <w:rFonts w:eastAsiaTheme="minorEastAsia"/>
          <w:sz w:val="20"/>
          <w:szCs w:val="20"/>
        </w:rPr>
        <w:t xml:space="preserve"> and </w:t>
      </w:r>
      <m:oMath>
        <m:bar>
          <m:barPr>
            <m:pos m:val="top"/>
            <m:ctrlPr>
              <w:rPr>
                <w:rFonts w:ascii="Cambria Math" w:hAnsi="Cambria Math"/>
                <w:i/>
                <w:sz w:val="20"/>
                <w:szCs w:val="20"/>
              </w:rPr>
            </m:ctrlPr>
          </m:barPr>
          <m:e>
            <m:r>
              <w:rPr>
                <w:rFonts w:ascii="Cambria Math" w:hAnsi="Cambria Math"/>
                <w:sz w:val="20"/>
                <w:szCs w:val="20"/>
              </w:rPr>
              <m:t>m</m:t>
            </m:r>
          </m:e>
        </m:bar>
      </m:oMath>
      <w:r w:rsidR="007144FA">
        <w:rPr>
          <w:rFonts w:eastAsiaTheme="minorEastAsia"/>
          <w:sz w:val="20"/>
          <w:szCs w:val="20"/>
        </w:rPr>
        <w:t xml:space="preserve"> are average and max pooling results, respectively.</w:t>
      </w:r>
      <w:r w:rsidR="008D0EB1">
        <w:rPr>
          <w:rFonts w:eastAsiaTheme="minorEastAsia"/>
          <w:sz w:val="20"/>
          <w:szCs w:val="20"/>
        </w:rPr>
        <w:t xml:space="preserve"> </w:t>
      </w:r>
      <w:r w:rsidR="00C94E2C">
        <w:rPr>
          <w:rFonts w:eastAsiaTheme="minorEastAsia"/>
          <w:sz w:val="20"/>
          <w:szCs w:val="20"/>
        </w:rPr>
        <w:t xml:space="preserve">The medical paper did not mention specifically how their combination was determined, but an artificial intelligence technique could be used to determine these. </w:t>
      </w:r>
    </w:p>
    <w:p w14:paraId="59AA06D8" w14:textId="77777777" w:rsidR="00C94E2C" w:rsidRDefault="00C94E2C" w:rsidP="1A6B7247">
      <w:pPr>
        <w:pStyle w:val="CCSDescription"/>
        <w:rPr>
          <w:rFonts w:eastAsiaTheme="minorEastAsia"/>
          <w:sz w:val="20"/>
          <w:szCs w:val="20"/>
        </w:rPr>
      </w:pPr>
    </w:p>
    <w:p w14:paraId="1BB3A8FB" w14:textId="77777777" w:rsidR="00C94E2C" w:rsidRPr="007F7A9F" w:rsidRDefault="00C94E2C" w:rsidP="1A6B7247">
      <w:pPr>
        <w:pStyle w:val="CCSDescription"/>
        <w:rPr>
          <w:sz w:val="20"/>
          <w:szCs w:val="20"/>
        </w:rPr>
      </w:pPr>
    </w:p>
    <w:p w14:paraId="70C3A647" w14:textId="77777777" w:rsidR="007F7A9F" w:rsidRDefault="007F7A9F" w:rsidP="1A6B7247">
      <w:pPr>
        <w:pStyle w:val="CCSDescription"/>
        <w:rPr>
          <w:sz w:val="20"/>
          <w:szCs w:val="20"/>
        </w:rPr>
      </w:pPr>
    </w:p>
    <w:p w14:paraId="1BB8DCB3" w14:textId="77777777" w:rsidR="007F7A9F" w:rsidRDefault="007F7A9F" w:rsidP="1A6B7247">
      <w:pPr>
        <w:pStyle w:val="CCSDescription"/>
        <w:rPr>
          <w:sz w:val="20"/>
          <w:szCs w:val="20"/>
        </w:rPr>
      </w:pPr>
    </w:p>
    <w:p w14:paraId="44D52607" w14:textId="77777777" w:rsidR="0007392C" w:rsidRPr="007F7A9F" w:rsidRDefault="00AA5BF1" w:rsidP="007F7A9F">
      <w:pPr>
        <w:pStyle w:val="ReferenceHead"/>
      </w:pPr>
      <w:r w:rsidRPr="007F7A9F">
        <w:t>REFERENCES</w:t>
      </w:r>
    </w:p>
    <w:p w14:paraId="1BC7C337" w14:textId="308811FA" w:rsidR="00FC32E9" w:rsidRDefault="00FC32E9" w:rsidP="007863C7">
      <w:pPr>
        <w:pStyle w:val="NormalWeb"/>
        <w:spacing w:before="0" w:beforeAutospacing="0" w:after="0" w:afterAutospacing="0"/>
        <w:ind w:left="180" w:hanging="180"/>
        <w:rPr>
          <w:rFonts w:cs="Linux Libertine"/>
          <w:sz w:val="14"/>
          <w:szCs w:val="14"/>
        </w:rPr>
      </w:pPr>
      <w:r w:rsidRPr="009323F4">
        <w:rPr>
          <w:rFonts w:cs="Linux Libertine"/>
          <w:sz w:val="14"/>
          <w:szCs w:val="14"/>
          <w14:ligatures w14:val="standard"/>
        </w:rPr>
        <w:t>[1]</w:t>
      </w:r>
      <w:r>
        <w:rPr>
          <w:rFonts w:cs="Linux Libertine"/>
          <w:sz w:val="14"/>
          <w:szCs w:val="14"/>
          <w14:ligatures w14:val="standard"/>
        </w:rPr>
        <w:t xml:space="preserve"> </w:t>
      </w:r>
      <w:r w:rsidRPr="009323F4">
        <w:rPr>
          <w:rFonts w:cs="Linux Libertine"/>
          <w:sz w:val="14"/>
          <w:szCs w:val="14"/>
        </w:rPr>
        <w:t xml:space="preserve">Saha, S. (2022) </w:t>
      </w:r>
      <w:r w:rsidRPr="009323F4">
        <w:rPr>
          <w:rFonts w:cs="Linux Libertine"/>
          <w:i/>
          <w:iCs/>
          <w:sz w:val="14"/>
          <w:szCs w:val="14"/>
        </w:rPr>
        <w:t>A comprehensive guide to Convolutional Neural Networks - the eli5</w:t>
      </w:r>
      <w:r>
        <w:rPr>
          <w:rFonts w:cs="Linux Libertine"/>
          <w:i/>
          <w:iCs/>
          <w:sz w:val="14"/>
          <w:szCs w:val="14"/>
        </w:rPr>
        <w:t xml:space="preserve"> </w:t>
      </w:r>
      <w:r w:rsidRPr="009323F4">
        <w:rPr>
          <w:rFonts w:cs="Linux Libertine"/>
          <w:i/>
          <w:iCs/>
          <w:sz w:val="14"/>
          <w:szCs w:val="14"/>
        </w:rPr>
        <w:t>way</w:t>
      </w:r>
      <w:r w:rsidRPr="009323F4">
        <w:rPr>
          <w:rFonts w:cs="Linux Libertine"/>
          <w:sz w:val="14"/>
          <w:szCs w:val="14"/>
        </w:rPr>
        <w:t xml:space="preserve">, </w:t>
      </w:r>
      <w:r w:rsidRPr="009323F4">
        <w:rPr>
          <w:rFonts w:cs="Linux Libertine"/>
          <w:i/>
          <w:iCs/>
          <w:sz w:val="14"/>
          <w:szCs w:val="14"/>
        </w:rPr>
        <w:t>Medium</w:t>
      </w:r>
      <w:r w:rsidRPr="009323F4">
        <w:rPr>
          <w:rFonts w:cs="Linux Libertine"/>
          <w:sz w:val="14"/>
          <w:szCs w:val="14"/>
        </w:rPr>
        <w:t xml:space="preserve">. Available at: https://towardsdatascience.com/a-comprehensive-guide-to-convolutional-neural-networks-the-eli5-way-3bd2b1164a53 (Accessed: 21 February 2024). </w:t>
      </w:r>
    </w:p>
    <w:p w14:paraId="5D823772" w14:textId="01E2FB8E" w:rsidR="007863C7" w:rsidRDefault="007863C7" w:rsidP="007863C7">
      <w:pPr>
        <w:pStyle w:val="NormalWeb"/>
        <w:spacing w:before="0" w:beforeAutospacing="0" w:after="0" w:afterAutospacing="0"/>
        <w:ind w:left="180" w:hanging="180"/>
        <w:rPr>
          <w:rFonts w:cs="Linux Libertine"/>
          <w:sz w:val="14"/>
          <w:szCs w:val="14"/>
        </w:rPr>
      </w:pPr>
      <w:r>
        <w:rPr>
          <w:rFonts w:cs="Linux Libertine"/>
          <w:sz w:val="14"/>
          <w:szCs w:val="14"/>
        </w:rPr>
        <w:t>[2]</w:t>
      </w:r>
      <w:r>
        <w:rPr>
          <w:rFonts w:cs="Linux Libertine"/>
          <w:sz w:val="14"/>
          <w:szCs w:val="14"/>
        </w:rPr>
        <w:tab/>
        <w:t xml:space="preserve"> </w:t>
      </w:r>
      <w:r w:rsidRPr="007863C7">
        <w:rPr>
          <w:rFonts w:cs="Linux Libertine"/>
          <w:sz w:val="14"/>
          <w:szCs w:val="14"/>
        </w:rPr>
        <w:t xml:space="preserve">Mishra, M. (2020) </w:t>
      </w:r>
      <w:r w:rsidRPr="007863C7">
        <w:rPr>
          <w:rFonts w:cs="Linux Libertine"/>
          <w:i/>
          <w:iCs/>
          <w:sz w:val="14"/>
          <w:szCs w:val="14"/>
        </w:rPr>
        <w:t>Convolutional Neural Networks, explained</w:t>
      </w:r>
      <w:r w:rsidRPr="007863C7">
        <w:rPr>
          <w:rFonts w:cs="Linux Libertine"/>
          <w:sz w:val="14"/>
          <w:szCs w:val="14"/>
        </w:rPr>
        <w:t xml:space="preserve">, </w:t>
      </w:r>
      <w:r w:rsidRPr="007863C7">
        <w:rPr>
          <w:rFonts w:cs="Linux Libertine"/>
          <w:i/>
          <w:iCs/>
          <w:sz w:val="14"/>
          <w:szCs w:val="14"/>
        </w:rPr>
        <w:t>Medium</w:t>
      </w:r>
      <w:r w:rsidRPr="007863C7">
        <w:rPr>
          <w:rFonts w:cs="Linux Libertine"/>
          <w:sz w:val="14"/>
          <w:szCs w:val="14"/>
        </w:rPr>
        <w:t xml:space="preserve">. </w:t>
      </w:r>
      <w:r>
        <w:rPr>
          <w:rFonts w:cs="Linux Libertine"/>
          <w:sz w:val="14"/>
          <w:szCs w:val="14"/>
        </w:rPr>
        <w:t xml:space="preserve">   </w:t>
      </w:r>
      <w:r w:rsidRPr="007863C7">
        <w:rPr>
          <w:rFonts w:cs="Linux Libertine"/>
          <w:sz w:val="14"/>
          <w:szCs w:val="14"/>
        </w:rPr>
        <w:t xml:space="preserve">Available at: https://towardsdatascience.com/convolutional-neural-networks-explained-9cc5188c4939 (Accessed: 30 April 2024). </w:t>
      </w:r>
    </w:p>
    <w:p w14:paraId="493268AB" w14:textId="163716C1" w:rsidR="00694BFC" w:rsidRPr="00694BFC" w:rsidRDefault="00694BFC" w:rsidP="00694BFC">
      <w:pPr>
        <w:pStyle w:val="NormalWeb"/>
        <w:spacing w:before="0" w:beforeAutospacing="0" w:after="0" w:afterAutospacing="0"/>
        <w:ind w:left="180" w:hanging="180"/>
        <w:rPr>
          <w:rFonts w:cs="Linux Libertine"/>
          <w:sz w:val="14"/>
          <w:szCs w:val="14"/>
        </w:rPr>
      </w:pPr>
      <w:r>
        <w:rPr>
          <w:rFonts w:cs="Linux Libertine"/>
          <w:sz w:val="14"/>
          <w:szCs w:val="14"/>
        </w:rPr>
        <w:t xml:space="preserve">[3] </w:t>
      </w:r>
      <w:r w:rsidRPr="00694BFC">
        <w:rPr>
          <w:rFonts w:cs="Linux Libertine"/>
          <w:i/>
          <w:iCs/>
          <w:sz w:val="14"/>
          <w:szCs w:val="14"/>
        </w:rPr>
        <w:t>Dropout</w:t>
      </w:r>
      <w:r w:rsidRPr="00694BFC">
        <w:rPr>
          <w:rFonts w:cs="Linux Libertine"/>
          <w:sz w:val="14"/>
          <w:szCs w:val="14"/>
        </w:rPr>
        <w:t xml:space="preserve"> (no date) </w:t>
      </w:r>
      <w:r w:rsidRPr="00694BFC">
        <w:rPr>
          <w:rFonts w:cs="Linux Libertine"/>
          <w:i/>
          <w:iCs/>
          <w:sz w:val="14"/>
          <w:szCs w:val="14"/>
        </w:rPr>
        <w:t>Dropout - PyTorch 2.3 documentation</w:t>
      </w:r>
      <w:r w:rsidRPr="00694BFC">
        <w:rPr>
          <w:rFonts w:cs="Linux Libertine"/>
          <w:sz w:val="14"/>
          <w:szCs w:val="14"/>
        </w:rPr>
        <w:t>. Available at:</w:t>
      </w:r>
      <w:r>
        <w:rPr>
          <w:rFonts w:cs="Linux Libertine"/>
          <w:sz w:val="14"/>
          <w:szCs w:val="14"/>
        </w:rPr>
        <w:t xml:space="preserve"> </w:t>
      </w:r>
      <w:r w:rsidRPr="00694BFC">
        <w:rPr>
          <w:rFonts w:cs="Linux Libertine"/>
          <w:sz w:val="14"/>
          <w:szCs w:val="14"/>
        </w:rPr>
        <w:t xml:space="preserve"> https://pytorch.org/docs/stable/generated/torch.nn.Dropout.html (Accessed: 30 April 2024). </w:t>
      </w:r>
    </w:p>
    <w:p w14:paraId="064D6483" w14:textId="6D77887A" w:rsidR="008056C7" w:rsidRPr="008056C7" w:rsidRDefault="008056C7" w:rsidP="008056C7">
      <w:pPr>
        <w:pStyle w:val="NormalWeb"/>
        <w:spacing w:before="0" w:beforeAutospacing="0" w:after="0" w:afterAutospacing="0"/>
        <w:ind w:left="180" w:hanging="180"/>
        <w:rPr>
          <w:rFonts w:cs="Linux Libertine"/>
          <w:sz w:val="14"/>
          <w:szCs w:val="14"/>
        </w:rPr>
      </w:pPr>
      <w:r w:rsidRPr="008056C7">
        <w:rPr>
          <w:rFonts w:cs="Linux Libertine"/>
          <w:sz w:val="14"/>
          <w:szCs w:val="14"/>
        </w:rPr>
        <w:t>[4]</w:t>
      </w:r>
      <w:r>
        <w:rPr>
          <w:rFonts w:cs="Linux Libertine"/>
          <w:i/>
          <w:iCs/>
          <w:sz w:val="14"/>
          <w:szCs w:val="14"/>
        </w:rPr>
        <w:t xml:space="preserve"> </w:t>
      </w:r>
      <w:r w:rsidRPr="008056C7">
        <w:rPr>
          <w:rFonts w:cs="Linux Libertine"/>
          <w:i/>
          <w:iCs/>
          <w:sz w:val="14"/>
          <w:szCs w:val="14"/>
        </w:rPr>
        <w:t>Datasets &amp; dataloaders</w:t>
      </w:r>
      <w:r w:rsidRPr="008056C7">
        <w:rPr>
          <w:rFonts w:cs="Linux Libertine"/>
          <w:sz w:val="14"/>
          <w:szCs w:val="14"/>
        </w:rPr>
        <w:t xml:space="preserve"> (no date) </w:t>
      </w:r>
      <w:r w:rsidRPr="008056C7">
        <w:rPr>
          <w:rFonts w:cs="Linux Libertine"/>
          <w:i/>
          <w:iCs/>
          <w:sz w:val="14"/>
          <w:szCs w:val="14"/>
        </w:rPr>
        <w:t>Datasets &amp; DataLoaders - PyTorch Tutorials 2.3.0+cu121 documentation</w:t>
      </w:r>
      <w:r w:rsidRPr="008056C7">
        <w:rPr>
          <w:rFonts w:cs="Linux Libertine"/>
          <w:sz w:val="14"/>
          <w:szCs w:val="14"/>
        </w:rPr>
        <w:t xml:space="preserve">. Available at: https://pytorch.org/tutorials/beginner/basics/data_tutorial.html (Accessed: 30 April 2024). </w:t>
      </w:r>
    </w:p>
    <w:p w14:paraId="2CFC1AB3" w14:textId="77777777" w:rsidR="00103B22" w:rsidRDefault="00A13E0C" w:rsidP="00103B22">
      <w:pPr>
        <w:pStyle w:val="NormalWeb"/>
        <w:spacing w:before="0" w:beforeAutospacing="0" w:after="0" w:afterAutospacing="0"/>
        <w:ind w:left="180" w:hanging="180"/>
        <w:rPr>
          <w:rFonts w:cs="Linux Libertine"/>
          <w:sz w:val="14"/>
          <w:szCs w:val="14"/>
        </w:rPr>
      </w:pPr>
      <w:r>
        <w:rPr>
          <w:rFonts w:cs="Linux Libertine"/>
          <w:sz w:val="14"/>
          <w:szCs w:val="14"/>
        </w:rPr>
        <w:t xml:space="preserve">[5] </w:t>
      </w:r>
      <w:r w:rsidRPr="00A13E0C">
        <w:rPr>
          <w:rFonts w:cs="Linux Libertine"/>
          <w:sz w:val="14"/>
          <w:szCs w:val="14"/>
        </w:rPr>
        <w:t xml:space="preserve">Keskar, N. S., Mudigere, D., Nocedal, J., Smelyanskiy, M., &amp; Tang, P. T. P. (2017, February 9). </w:t>
      </w:r>
      <w:r w:rsidRPr="00A13E0C">
        <w:rPr>
          <w:rFonts w:cs="Linux Libertine"/>
          <w:i/>
          <w:iCs/>
          <w:sz w:val="14"/>
          <w:szCs w:val="14"/>
        </w:rPr>
        <w:t>On large-batch training for Deep Learning: Generalization gap and sharp minima</w:t>
      </w:r>
      <w:r w:rsidRPr="00A13E0C">
        <w:rPr>
          <w:rFonts w:cs="Linux Libertine"/>
          <w:sz w:val="14"/>
          <w:szCs w:val="14"/>
        </w:rPr>
        <w:t xml:space="preserve">. arXiv.org. https://arxiv.org/abs/1609.04836 </w:t>
      </w:r>
    </w:p>
    <w:p w14:paraId="3294362D" w14:textId="42E629D2" w:rsidR="00103B22" w:rsidRPr="00103B22" w:rsidRDefault="00103B22" w:rsidP="00BA75D0">
      <w:pPr>
        <w:pStyle w:val="NormalWeb"/>
        <w:spacing w:before="0" w:beforeAutospacing="0" w:after="0" w:afterAutospacing="0"/>
        <w:ind w:left="180" w:right="1152" w:hanging="180"/>
        <w:rPr>
          <w:rFonts w:cs="Linux Libertine"/>
          <w:sz w:val="14"/>
          <w:szCs w:val="14"/>
        </w:rPr>
      </w:pPr>
      <w:r>
        <w:rPr>
          <w:rFonts w:cs="Linux Libertine"/>
          <w:sz w:val="14"/>
          <w:szCs w:val="14"/>
        </w:rPr>
        <w:t>[6]</w:t>
      </w:r>
      <w:r w:rsidR="00AA1A46">
        <w:rPr>
          <w:rFonts w:cs="Linux Libertine"/>
          <w:sz w:val="14"/>
          <w:szCs w:val="14"/>
        </w:rPr>
        <w:t xml:space="preserve"> </w:t>
      </w:r>
      <w:r w:rsidRPr="00103B22">
        <w:rPr>
          <w:rFonts w:cs="Linux Libertine"/>
          <w:sz w:val="14"/>
          <w:szCs w:val="14"/>
        </w:rPr>
        <w:t xml:space="preserve">Krizhevsky, A. (n.d.-b). CIFAR-10 and CIFAR-100 datasets. https://www.cs.toronto.edu/~kriz/cifar.html </w:t>
      </w:r>
    </w:p>
    <w:p w14:paraId="32750BCD" w14:textId="77777777" w:rsidR="00AF417F" w:rsidRDefault="008B30F6" w:rsidP="00AF417F">
      <w:pPr>
        <w:pStyle w:val="NormalWeb"/>
        <w:spacing w:before="0" w:beforeAutospacing="0" w:after="0" w:afterAutospacing="0"/>
        <w:ind w:left="180" w:hanging="180"/>
        <w:rPr>
          <w:rFonts w:cs="Linux Libertine"/>
          <w:sz w:val="14"/>
          <w:szCs w:val="14"/>
        </w:rPr>
      </w:pPr>
      <w:r>
        <w:rPr>
          <w:rFonts w:cs="Linux Libertine"/>
          <w:sz w:val="14"/>
          <w:szCs w:val="14"/>
        </w:rPr>
        <w:t xml:space="preserve">[7] </w:t>
      </w:r>
      <w:r w:rsidR="00AF417F" w:rsidRPr="00AF417F">
        <w:rPr>
          <w:rFonts w:cs="Linux Libertine"/>
          <w:i/>
          <w:iCs/>
          <w:sz w:val="14"/>
          <w:szCs w:val="14"/>
        </w:rPr>
        <w:t>Training with pytorch</w:t>
      </w:r>
      <w:r w:rsidR="00AF417F" w:rsidRPr="00AF417F">
        <w:rPr>
          <w:rFonts w:cs="Linux Libertine"/>
          <w:sz w:val="14"/>
          <w:szCs w:val="14"/>
        </w:rPr>
        <w:t xml:space="preserve">. Training with PyTorch - PyTorch Tutorials 2.3.0+cu121 documentation. (n.d.). https://pytorch.org/tutorials/beginner/introyt/trainingyt.html </w:t>
      </w:r>
    </w:p>
    <w:p w14:paraId="0B88E002" w14:textId="5361E627" w:rsidR="00D210E7" w:rsidRPr="00AF417F" w:rsidRDefault="00273CC7" w:rsidP="00AF417F">
      <w:pPr>
        <w:pStyle w:val="NormalWeb"/>
        <w:spacing w:before="0" w:beforeAutospacing="0" w:after="0" w:afterAutospacing="0"/>
        <w:ind w:left="180" w:hanging="180"/>
        <w:rPr>
          <w:rFonts w:cs="Linux Libertine"/>
          <w:sz w:val="14"/>
          <w:szCs w:val="14"/>
        </w:rPr>
      </w:pPr>
      <w:r>
        <w:rPr>
          <w:rFonts w:cs="Linux Libertine"/>
          <w:sz w:val="14"/>
          <w:szCs w:val="14"/>
        </w:rPr>
        <w:t xml:space="preserve">[8] </w:t>
      </w:r>
      <w:r w:rsidRPr="00273CC7">
        <w:rPr>
          <w:rFonts w:cs="Linux Libertine"/>
          <w:sz w:val="14"/>
          <w:szCs w:val="14"/>
        </w:rPr>
        <w:t>Nirthika, R., Manivannan, S., Ramanan, A., &amp; Wang, R. (2022, February 1). Pooling in Convolutional Neural Networks for Medical Image Analysis: A Survey and an empirical study - neural computing and applications. SpringerLink. https://link.springer.com/article/10.1007/s00521-022-06953-8#Tab6 </w:t>
      </w:r>
    </w:p>
    <w:p w14:paraId="002ED240" w14:textId="4F527C1B" w:rsidR="00694BFC" w:rsidRPr="007863C7" w:rsidRDefault="00694BFC" w:rsidP="007863C7">
      <w:pPr>
        <w:pStyle w:val="NormalWeb"/>
        <w:spacing w:before="0" w:beforeAutospacing="0" w:after="0" w:afterAutospacing="0"/>
        <w:ind w:left="180" w:hanging="180"/>
        <w:rPr>
          <w:rFonts w:cs="Linux Libertine"/>
          <w:sz w:val="14"/>
          <w:szCs w:val="14"/>
        </w:rPr>
      </w:pPr>
    </w:p>
    <w:p w14:paraId="3384447F" w14:textId="6795FE7C" w:rsidR="007863C7" w:rsidRPr="007863C7" w:rsidRDefault="007863C7" w:rsidP="007863C7">
      <w:pPr>
        <w:pStyle w:val="NormalWeb"/>
        <w:spacing w:before="0" w:beforeAutospacing="0" w:after="0" w:afterAutospacing="0"/>
        <w:ind w:left="180" w:hanging="180"/>
        <w:rPr>
          <w:rFonts w:cs="Linux Libertine"/>
          <w:sz w:val="14"/>
          <w:szCs w:val="14"/>
        </w:rPr>
      </w:pPr>
    </w:p>
    <w:p w14:paraId="6E63AB12" w14:textId="0A67E8C3" w:rsidR="00586A35" w:rsidRPr="00586A35" w:rsidRDefault="00586A35" w:rsidP="00C14A4F">
      <w:pPr>
        <w:pStyle w:val="MetadataHead"/>
        <w:rPr>
          <w:color w:val="auto"/>
          <w:sz w:val="14"/>
          <w:szCs w:val="14"/>
          <w14:ligatures w14:val="standard"/>
        </w:rPr>
      </w:pPr>
      <w:bookmarkStart w:id="7" w:name="intm"/>
      <w:bookmarkEnd w:id="7"/>
    </w:p>
    <w:sectPr w:rsidR="00586A35" w:rsidRPr="00586A35" w:rsidSect="004D5CEC">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901CB" w14:textId="77777777" w:rsidR="004D5CEC" w:rsidRDefault="004D5CEC">
      <w:r>
        <w:separator/>
      </w:r>
    </w:p>
  </w:endnote>
  <w:endnote w:type="continuationSeparator" w:id="0">
    <w:p w14:paraId="35F8FDD1" w14:textId="77777777" w:rsidR="004D5CEC" w:rsidRDefault="004D5CEC">
      <w:r>
        <w:continuationSeparator/>
      </w:r>
    </w:p>
  </w:endnote>
  <w:endnote w:type="continuationNotice" w:id="1">
    <w:p w14:paraId="7BD757CA" w14:textId="77777777" w:rsidR="004D5CEC" w:rsidRDefault="004D5C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E78BD" w14:textId="77777777" w:rsidR="00586A35" w:rsidRPr="00586A35" w:rsidRDefault="00586A35" w:rsidP="00586A35">
    <w:pPr>
      <w:pStyle w:val="Footer"/>
      <w:rPr>
        <w:rStyle w:val="PageNumber"/>
        <w:rFonts w:ascii="Linux Biolinum" w:hAnsi="Linux Biolinum" w:cs="Linux Biolinum"/>
      </w:rPr>
    </w:pPr>
  </w:p>
  <w:p w14:paraId="212ACEFE"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D3E1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93E45" w14:textId="77777777" w:rsidR="004D5CEC" w:rsidRDefault="004D5CEC">
      <w:r>
        <w:separator/>
      </w:r>
    </w:p>
  </w:footnote>
  <w:footnote w:type="continuationSeparator" w:id="0">
    <w:p w14:paraId="0C1497E9" w14:textId="77777777" w:rsidR="004D5CEC" w:rsidRDefault="004D5CEC">
      <w:r>
        <w:continuationSeparator/>
      </w:r>
    </w:p>
  </w:footnote>
  <w:footnote w:type="continuationNotice" w:id="1">
    <w:p w14:paraId="649CF5C3" w14:textId="77777777" w:rsidR="004D5CEC" w:rsidRDefault="004D5C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DB827F5" w14:textId="77777777" w:rsidTr="00586A35">
      <w:tc>
        <w:tcPr>
          <w:tcW w:w="2500" w:type="pct"/>
          <w:vAlign w:val="center"/>
        </w:tcPr>
        <w:p w14:paraId="02DA14F8" w14:textId="66FEF320" w:rsidR="00586A35" w:rsidRPr="00164721" w:rsidRDefault="00BE4D06" w:rsidP="00586A35">
          <w:pPr>
            <w:pStyle w:val="Header"/>
            <w:tabs>
              <w:tab w:val="clear" w:pos="4320"/>
              <w:tab w:val="clear" w:pos="8640"/>
            </w:tabs>
            <w:jc w:val="left"/>
            <w:rPr>
              <w:rFonts w:ascii="Linux Biolinum" w:hAnsi="Linux Biolinum" w:cs="Linux Biolinum"/>
              <w:lang w:val="es-ES"/>
            </w:rPr>
          </w:pPr>
          <w:r>
            <w:rPr>
              <w:rFonts w:ascii="Linux Biolinum" w:hAnsi="Linux Biolinum" w:cs="Linux Biolinum"/>
              <w:lang w:val="es-ES"/>
            </w:rPr>
            <w:t>ADL</w:t>
          </w:r>
          <w:r w:rsidR="008E2F8D">
            <w:rPr>
              <w:rFonts w:ascii="Linux Biolinum" w:hAnsi="Linux Biolinum" w:cs="Linux Biolinum"/>
              <w:lang w:val="es-ES"/>
            </w:rPr>
            <w:t>,</w:t>
          </w:r>
          <w:r>
            <w:rPr>
              <w:rFonts w:ascii="Linux Biolinum" w:hAnsi="Linux Biolinum" w:cs="Linux Biolinum"/>
              <w:lang w:val="es-ES"/>
            </w:rPr>
            <w:t xml:space="preserve"> </w:t>
          </w:r>
          <w:r w:rsidR="008E2F8D">
            <w:rPr>
              <w:rFonts w:ascii="Linux Biolinum" w:hAnsi="Linux Biolinum" w:cs="Linux Biolinum"/>
              <w:lang w:val="es-ES"/>
            </w:rPr>
            <w:t>April 10, 2024</w:t>
          </w:r>
        </w:p>
      </w:tc>
      <w:tc>
        <w:tcPr>
          <w:tcW w:w="2500" w:type="pct"/>
          <w:vAlign w:val="center"/>
        </w:tcPr>
        <w:p w14:paraId="03632612" w14:textId="392738CC" w:rsidR="00586A35" w:rsidRPr="00586A35" w:rsidRDefault="00BE4D0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N. Fogg, D. Sweasey</w:t>
          </w:r>
        </w:p>
      </w:tc>
    </w:tr>
  </w:tbl>
  <w:p w14:paraId="6CE19AF0"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BE4D06" w14:paraId="4719E31A" w14:textId="77777777" w:rsidTr="00586A35">
      <w:tc>
        <w:tcPr>
          <w:tcW w:w="2500" w:type="pct"/>
          <w:vAlign w:val="center"/>
        </w:tcPr>
        <w:p w14:paraId="305F7A41" w14:textId="045E9DAC" w:rsidR="00586A35" w:rsidRPr="00586A35" w:rsidRDefault="00BE4D0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CNN Pooling Layer Exploration Report</w:t>
          </w:r>
        </w:p>
      </w:tc>
      <w:tc>
        <w:tcPr>
          <w:tcW w:w="2500" w:type="pct"/>
          <w:vAlign w:val="center"/>
        </w:tcPr>
        <w:p w14:paraId="59E1D0F3" w14:textId="27AE16D2" w:rsidR="00586A35" w:rsidRPr="00164721" w:rsidRDefault="00BE4D06" w:rsidP="00586A35">
          <w:pPr>
            <w:pStyle w:val="Header"/>
            <w:tabs>
              <w:tab w:val="clear" w:pos="4320"/>
              <w:tab w:val="clear" w:pos="8640"/>
            </w:tabs>
            <w:jc w:val="right"/>
            <w:rPr>
              <w:rFonts w:ascii="Linux Biolinum" w:hAnsi="Linux Biolinum" w:cs="Linux Biolinum"/>
              <w:lang w:val="es-ES"/>
            </w:rPr>
          </w:pPr>
          <w:r>
            <w:rPr>
              <w:rFonts w:ascii="Linux Biolinum" w:hAnsi="Linux Biolinum" w:cs="Linux Biolinum"/>
              <w:lang w:val="es-ES"/>
            </w:rPr>
            <w:t>ADL</w:t>
          </w:r>
          <w:r w:rsidR="008E2F8D">
            <w:rPr>
              <w:rFonts w:ascii="Linux Biolinum" w:hAnsi="Linux Biolinum" w:cs="Linux Biolinum"/>
              <w:lang w:val="es-ES"/>
            </w:rPr>
            <w:t>,</w:t>
          </w:r>
          <w:r>
            <w:rPr>
              <w:rFonts w:ascii="Linux Biolinum" w:hAnsi="Linux Biolinum" w:cs="Linux Biolinum"/>
              <w:lang w:val="es-ES"/>
            </w:rPr>
            <w:t xml:space="preserve"> Fogg, Sweasey, April 30, 2024</w:t>
          </w:r>
        </w:p>
      </w:tc>
    </w:tr>
  </w:tbl>
  <w:p w14:paraId="472A3AB4" w14:textId="77777777" w:rsidR="002B01E4" w:rsidRPr="00164721" w:rsidRDefault="002B01E4" w:rsidP="00586A35">
    <w:pPr>
      <w:pStyle w:val="Header"/>
      <w:rPr>
        <w:lang w:val="es-ES"/>
      </w:rPr>
    </w:pPr>
  </w:p>
</w:hdr>
</file>

<file path=word/intelligence2.xml><?xml version="1.0" encoding="utf-8"?>
<int2:intelligence xmlns:int2="http://schemas.microsoft.com/office/intelligence/2020/intelligence" xmlns:oel="http://schemas.microsoft.com/office/2019/extlst">
  <int2:observations>
    <int2:textHash int2:hashCode="G/VLhlqIW9rYY0" int2:id="4b5RNTHf">
      <int2:state int2:value="Rejected" int2:type="AugLoop_Text_Critique"/>
    </int2:textHash>
    <int2:textHash int2:hashCode="WD6E+X+auu3Yyb" int2:id="6xFu24m4">
      <int2:state int2:value="Rejected" int2:type="AugLoop_Text_Critique"/>
    </int2:textHash>
    <int2:textHash int2:hashCode="3+zJ6vNN8ktgTJ" int2:id="FODK2cB5">
      <int2:state int2:value="Rejected" int2:type="AugLoop_Text_Critique"/>
    </int2:textHash>
    <int2:textHash int2:hashCode="tmymDH7XBdThgW" int2:id="OebKFEKg">
      <int2:state int2:value="Rejected" int2:type="AugLoop_Text_Critique"/>
    </int2:textHash>
    <int2:bookmark int2:bookmarkName="_Int_KqNHhQWR" int2:invalidationBookmarkName="" int2:hashCode="ERHWA1cwSbni/g" int2:id="CTLLyCqG">
      <int2:state int2:value="Rejected" int2:type="AugLoop_Acronyms_AcronymsCritique"/>
    </int2:bookmark>
    <int2:bookmark int2:bookmarkName="_Int_TvsuIWOu" int2:invalidationBookmarkName="" int2:hashCode="1aLg14rReMqPHj" int2:id="FVVitWsP">
      <int2:state int2:value="Rejected" int2:type="AugLoop_Text_Critique"/>
    </int2:bookmark>
    <int2:bookmark int2:bookmarkName="_Int_1m0nWvPj" int2:invalidationBookmarkName="" int2:hashCode="kryEmEGNFqJKAl" int2:id="N2wWJors">
      <int2:state int2:value="Rejected" int2:type="AugLoop_Text_Critique"/>
    </int2:bookmark>
    <int2:bookmark int2:bookmarkName="_Int_TvWTLAHL" int2:invalidationBookmarkName="" int2:hashCode="ERHWA1cwSbni/g" int2:id="fqtjqzoo">
      <int2:state int2:value="Rejected" int2:type="AugLoop_Acronyms_AcronymsCritique"/>
    </int2:bookmark>
    <int2:bookmark int2:bookmarkName="_Int_6r0NCYrW" int2:invalidationBookmarkName="" int2:hashCode="1aLg14rReMqPHj" int2:id="hXpLJr0F">
      <int2:state int2:value="Rejected" int2:type="AugLoop_Text_Critique"/>
    </int2:bookmark>
    <int2:bookmark int2:bookmarkName="_Int_2aD1BpAZ" int2:invalidationBookmarkName="" int2:hashCode="QkL/tpl/Zu+nsB" int2:id="j2PoyO8K">
      <int2:state int2:value="Rejected" int2:type="AugLoop_Text_Critique"/>
    </int2:bookmark>
    <int2:bookmark int2:bookmarkName="_Int_oYnnOTMP" int2:invalidationBookmarkName="" int2:hashCode="k6gBj5n6W9cKk2" int2:id="jSQBv7E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227635">
    <w:abstractNumId w:val="28"/>
  </w:num>
  <w:num w:numId="2" w16cid:durableId="227422980">
    <w:abstractNumId w:val="14"/>
  </w:num>
  <w:num w:numId="3" w16cid:durableId="1476215499">
    <w:abstractNumId w:val="10"/>
  </w:num>
  <w:num w:numId="4" w16cid:durableId="1349331018">
    <w:abstractNumId w:val="27"/>
  </w:num>
  <w:num w:numId="5" w16cid:durableId="2004041235">
    <w:abstractNumId w:val="19"/>
  </w:num>
  <w:num w:numId="6" w16cid:durableId="1420981611">
    <w:abstractNumId w:val="15"/>
  </w:num>
  <w:num w:numId="7" w16cid:durableId="2044133747">
    <w:abstractNumId w:val="25"/>
  </w:num>
  <w:num w:numId="8" w16cid:durableId="600651990">
    <w:abstractNumId w:val="21"/>
  </w:num>
  <w:num w:numId="9" w16cid:durableId="1891914148">
    <w:abstractNumId w:val="24"/>
  </w:num>
  <w:num w:numId="10" w16cid:durableId="963997898">
    <w:abstractNumId w:val="9"/>
  </w:num>
  <w:num w:numId="11" w16cid:durableId="1358194648">
    <w:abstractNumId w:val="7"/>
  </w:num>
  <w:num w:numId="12" w16cid:durableId="885067028">
    <w:abstractNumId w:val="6"/>
  </w:num>
  <w:num w:numId="13" w16cid:durableId="1517424406">
    <w:abstractNumId w:val="5"/>
  </w:num>
  <w:num w:numId="14" w16cid:durableId="376709643">
    <w:abstractNumId w:val="4"/>
  </w:num>
  <w:num w:numId="15" w16cid:durableId="1431926647">
    <w:abstractNumId w:val="8"/>
  </w:num>
  <w:num w:numId="16" w16cid:durableId="1600093535">
    <w:abstractNumId w:val="3"/>
  </w:num>
  <w:num w:numId="17" w16cid:durableId="1538852287">
    <w:abstractNumId w:val="2"/>
  </w:num>
  <w:num w:numId="18" w16cid:durableId="530923822">
    <w:abstractNumId w:val="1"/>
  </w:num>
  <w:num w:numId="19" w16cid:durableId="990988052">
    <w:abstractNumId w:val="0"/>
  </w:num>
  <w:num w:numId="20" w16cid:durableId="1967882185">
    <w:abstractNumId w:val="20"/>
  </w:num>
  <w:num w:numId="21" w16cid:durableId="1315797035">
    <w:abstractNumId w:val="23"/>
  </w:num>
  <w:num w:numId="22" w16cid:durableId="461775338">
    <w:abstractNumId w:val="29"/>
  </w:num>
  <w:num w:numId="23" w16cid:durableId="2059552264">
    <w:abstractNumId w:val="13"/>
  </w:num>
  <w:num w:numId="24" w16cid:durableId="839082992">
    <w:abstractNumId w:val="26"/>
  </w:num>
  <w:num w:numId="25" w16cid:durableId="1423909937">
    <w:abstractNumId w:val="22"/>
  </w:num>
  <w:num w:numId="26" w16cid:durableId="2008970239">
    <w:abstractNumId w:val="16"/>
  </w:num>
  <w:num w:numId="27" w16cid:durableId="20701542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8220153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1594270">
    <w:abstractNumId w:val="17"/>
  </w:num>
  <w:num w:numId="30" w16cid:durableId="214777879">
    <w:abstractNumId w:val="12"/>
  </w:num>
  <w:num w:numId="31" w16cid:durableId="1249388598">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1CD"/>
    <w:rsid w:val="00011A4F"/>
    <w:rsid w:val="00030EF6"/>
    <w:rsid w:val="00031DF6"/>
    <w:rsid w:val="000351E0"/>
    <w:rsid w:val="00035EA8"/>
    <w:rsid w:val="00035FAD"/>
    <w:rsid w:val="00041330"/>
    <w:rsid w:val="00042449"/>
    <w:rsid w:val="00045252"/>
    <w:rsid w:val="00047398"/>
    <w:rsid w:val="00050EEF"/>
    <w:rsid w:val="00052A1A"/>
    <w:rsid w:val="00052C34"/>
    <w:rsid w:val="00056777"/>
    <w:rsid w:val="00057F10"/>
    <w:rsid w:val="00062D29"/>
    <w:rsid w:val="000713CD"/>
    <w:rsid w:val="00072E69"/>
    <w:rsid w:val="0007392C"/>
    <w:rsid w:val="000739F9"/>
    <w:rsid w:val="00077680"/>
    <w:rsid w:val="00080E27"/>
    <w:rsid w:val="000819C0"/>
    <w:rsid w:val="00083D3F"/>
    <w:rsid w:val="0008431E"/>
    <w:rsid w:val="00091D1F"/>
    <w:rsid w:val="00095683"/>
    <w:rsid w:val="00097D8E"/>
    <w:rsid w:val="000C050B"/>
    <w:rsid w:val="000C2657"/>
    <w:rsid w:val="000C3FC1"/>
    <w:rsid w:val="000C6F26"/>
    <w:rsid w:val="000E118B"/>
    <w:rsid w:val="000E1C24"/>
    <w:rsid w:val="000E278E"/>
    <w:rsid w:val="000E6249"/>
    <w:rsid w:val="000E64FC"/>
    <w:rsid w:val="000E7A87"/>
    <w:rsid w:val="000E9D8A"/>
    <w:rsid w:val="000F26E4"/>
    <w:rsid w:val="000F34E1"/>
    <w:rsid w:val="000F6090"/>
    <w:rsid w:val="001003E2"/>
    <w:rsid w:val="00103B22"/>
    <w:rsid w:val="001041A3"/>
    <w:rsid w:val="0010534D"/>
    <w:rsid w:val="001128B0"/>
    <w:rsid w:val="00123E62"/>
    <w:rsid w:val="00125AC6"/>
    <w:rsid w:val="00127D30"/>
    <w:rsid w:val="0013113A"/>
    <w:rsid w:val="001314CF"/>
    <w:rsid w:val="0013509B"/>
    <w:rsid w:val="001363F5"/>
    <w:rsid w:val="001401FC"/>
    <w:rsid w:val="00140C02"/>
    <w:rsid w:val="00141A17"/>
    <w:rsid w:val="0014244B"/>
    <w:rsid w:val="00142FEA"/>
    <w:rsid w:val="001453E7"/>
    <w:rsid w:val="00145419"/>
    <w:rsid w:val="00145486"/>
    <w:rsid w:val="00150B0D"/>
    <w:rsid w:val="00152510"/>
    <w:rsid w:val="001566AE"/>
    <w:rsid w:val="00160119"/>
    <w:rsid w:val="00160934"/>
    <w:rsid w:val="00162152"/>
    <w:rsid w:val="00164721"/>
    <w:rsid w:val="00166D90"/>
    <w:rsid w:val="00166FB8"/>
    <w:rsid w:val="00166FC0"/>
    <w:rsid w:val="001751F7"/>
    <w:rsid w:val="00175C06"/>
    <w:rsid w:val="00193445"/>
    <w:rsid w:val="001961CD"/>
    <w:rsid w:val="001A06AF"/>
    <w:rsid w:val="001A1184"/>
    <w:rsid w:val="001A43B1"/>
    <w:rsid w:val="001A6475"/>
    <w:rsid w:val="001A71BB"/>
    <w:rsid w:val="001B29D6"/>
    <w:rsid w:val="001B5407"/>
    <w:rsid w:val="001D5639"/>
    <w:rsid w:val="001D5887"/>
    <w:rsid w:val="001E2720"/>
    <w:rsid w:val="001E51D2"/>
    <w:rsid w:val="001E71D7"/>
    <w:rsid w:val="0020294A"/>
    <w:rsid w:val="00205E56"/>
    <w:rsid w:val="00213697"/>
    <w:rsid w:val="00216121"/>
    <w:rsid w:val="002233F8"/>
    <w:rsid w:val="0022584A"/>
    <w:rsid w:val="00245119"/>
    <w:rsid w:val="00250FEF"/>
    <w:rsid w:val="00252596"/>
    <w:rsid w:val="00264B6B"/>
    <w:rsid w:val="00270347"/>
    <w:rsid w:val="0027195D"/>
    <w:rsid w:val="002738DA"/>
    <w:rsid w:val="00273CC7"/>
    <w:rsid w:val="002772CF"/>
    <w:rsid w:val="002775E7"/>
    <w:rsid w:val="00282789"/>
    <w:rsid w:val="00290DF5"/>
    <w:rsid w:val="00291BC7"/>
    <w:rsid w:val="00292645"/>
    <w:rsid w:val="00293E1E"/>
    <w:rsid w:val="0029583F"/>
    <w:rsid w:val="00297667"/>
    <w:rsid w:val="002A42D4"/>
    <w:rsid w:val="002A517A"/>
    <w:rsid w:val="002B01E4"/>
    <w:rsid w:val="002B19F3"/>
    <w:rsid w:val="002B1F59"/>
    <w:rsid w:val="002B4A56"/>
    <w:rsid w:val="002C0D9D"/>
    <w:rsid w:val="002C5D64"/>
    <w:rsid w:val="002D26C4"/>
    <w:rsid w:val="002D53C2"/>
    <w:rsid w:val="002E1B7F"/>
    <w:rsid w:val="002E4595"/>
    <w:rsid w:val="002F069E"/>
    <w:rsid w:val="002F0707"/>
    <w:rsid w:val="002F2289"/>
    <w:rsid w:val="002F2EB2"/>
    <w:rsid w:val="00301545"/>
    <w:rsid w:val="00302BA4"/>
    <w:rsid w:val="00303FAD"/>
    <w:rsid w:val="003057B1"/>
    <w:rsid w:val="00307501"/>
    <w:rsid w:val="00313370"/>
    <w:rsid w:val="003138EF"/>
    <w:rsid w:val="00314646"/>
    <w:rsid w:val="00317850"/>
    <w:rsid w:val="00321DDC"/>
    <w:rsid w:val="0032775A"/>
    <w:rsid w:val="0033342D"/>
    <w:rsid w:val="003342CD"/>
    <w:rsid w:val="00336D12"/>
    <w:rsid w:val="00337387"/>
    <w:rsid w:val="0034235E"/>
    <w:rsid w:val="003525EA"/>
    <w:rsid w:val="00356296"/>
    <w:rsid w:val="00357671"/>
    <w:rsid w:val="00357712"/>
    <w:rsid w:val="0035793E"/>
    <w:rsid w:val="003649ED"/>
    <w:rsid w:val="00373175"/>
    <w:rsid w:val="0037572A"/>
    <w:rsid w:val="00376CCC"/>
    <w:rsid w:val="0038080D"/>
    <w:rsid w:val="00381DBF"/>
    <w:rsid w:val="00390853"/>
    <w:rsid w:val="00392395"/>
    <w:rsid w:val="0039301E"/>
    <w:rsid w:val="003936B1"/>
    <w:rsid w:val="0039400F"/>
    <w:rsid w:val="003944CF"/>
    <w:rsid w:val="003977D9"/>
    <w:rsid w:val="003A1141"/>
    <w:rsid w:val="003A1ABD"/>
    <w:rsid w:val="003A3738"/>
    <w:rsid w:val="003A4460"/>
    <w:rsid w:val="003A775E"/>
    <w:rsid w:val="003B1CA3"/>
    <w:rsid w:val="003B44F3"/>
    <w:rsid w:val="003C3338"/>
    <w:rsid w:val="003C4B25"/>
    <w:rsid w:val="003D0DD2"/>
    <w:rsid w:val="003D544B"/>
    <w:rsid w:val="003D5710"/>
    <w:rsid w:val="003D7001"/>
    <w:rsid w:val="003D796C"/>
    <w:rsid w:val="003E6247"/>
    <w:rsid w:val="003F4297"/>
    <w:rsid w:val="003F5DAE"/>
    <w:rsid w:val="003F5DE9"/>
    <w:rsid w:val="003F5F3D"/>
    <w:rsid w:val="003F7CA2"/>
    <w:rsid w:val="004066D9"/>
    <w:rsid w:val="004128EE"/>
    <w:rsid w:val="00416299"/>
    <w:rsid w:val="00427C7D"/>
    <w:rsid w:val="00431CB0"/>
    <w:rsid w:val="00432202"/>
    <w:rsid w:val="0043260E"/>
    <w:rsid w:val="00434F6E"/>
    <w:rsid w:val="0046042C"/>
    <w:rsid w:val="00463823"/>
    <w:rsid w:val="00466979"/>
    <w:rsid w:val="00470B98"/>
    <w:rsid w:val="00480F97"/>
    <w:rsid w:val="0048106F"/>
    <w:rsid w:val="0048126B"/>
    <w:rsid w:val="004825CE"/>
    <w:rsid w:val="004836A6"/>
    <w:rsid w:val="00492EF4"/>
    <w:rsid w:val="004937F9"/>
    <w:rsid w:val="004947C9"/>
    <w:rsid w:val="00495781"/>
    <w:rsid w:val="00497365"/>
    <w:rsid w:val="004A2224"/>
    <w:rsid w:val="004A3E4B"/>
    <w:rsid w:val="004A50F5"/>
    <w:rsid w:val="004A6983"/>
    <w:rsid w:val="004A71E5"/>
    <w:rsid w:val="004A7556"/>
    <w:rsid w:val="004B02CF"/>
    <w:rsid w:val="004B0BF6"/>
    <w:rsid w:val="004B4198"/>
    <w:rsid w:val="004C1EDF"/>
    <w:rsid w:val="004C3E28"/>
    <w:rsid w:val="004C3F08"/>
    <w:rsid w:val="004C49F3"/>
    <w:rsid w:val="004C5E8D"/>
    <w:rsid w:val="004C6B2D"/>
    <w:rsid w:val="004D5CEC"/>
    <w:rsid w:val="004E3A42"/>
    <w:rsid w:val="004F6B42"/>
    <w:rsid w:val="0050103C"/>
    <w:rsid w:val="00501D3A"/>
    <w:rsid w:val="005041C6"/>
    <w:rsid w:val="00504C8B"/>
    <w:rsid w:val="00506E88"/>
    <w:rsid w:val="00506EF6"/>
    <w:rsid w:val="00512BC0"/>
    <w:rsid w:val="005153AC"/>
    <w:rsid w:val="00515F0D"/>
    <w:rsid w:val="005160AB"/>
    <w:rsid w:val="00523CD9"/>
    <w:rsid w:val="00533BBF"/>
    <w:rsid w:val="00534AE0"/>
    <w:rsid w:val="00540C55"/>
    <w:rsid w:val="00551881"/>
    <w:rsid w:val="005528F6"/>
    <w:rsid w:val="00552B0B"/>
    <w:rsid w:val="005620A7"/>
    <w:rsid w:val="00564496"/>
    <w:rsid w:val="00570223"/>
    <w:rsid w:val="0058578F"/>
    <w:rsid w:val="00586331"/>
    <w:rsid w:val="00586A35"/>
    <w:rsid w:val="005927BE"/>
    <w:rsid w:val="005946B3"/>
    <w:rsid w:val="005954D7"/>
    <w:rsid w:val="00596082"/>
    <w:rsid w:val="00596F2A"/>
    <w:rsid w:val="005A7994"/>
    <w:rsid w:val="005B2ED3"/>
    <w:rsid w:val="005B493F"/>
    <w:rsid w:val="005C0062"/>
    <w:rsid w:val="005C0EEB"/>
    <w:rsid w:val="005C3D72"/>
    <w:rsid w:val="005C5E36"/>
    <w:rsid w:val="005D0695"/>
    <w:rsid w:val="005D0CCE"/>
    <w:rsid w:val="005D5C15"/>
    <w:rsid w:val="005D7E6E"/>
    <w:rsid w:val="005E22A3"/>
    <w:rsid w:val="005F30FF"/>
    <w:rsid w:val="005F3701"/>
    <w:rsid w:val="005F3D7F"/>
    <w:rsid w:val="005F3E4A"/>
    <w:rsid w:val="005F76C3"/>
    <w:rsid w:val="006039BB"/>
    <w:rsid w:val="00603A61"/>
    <w:rsid w:val="006053D0"/>
    <w:rsid w:val="00607A60"/>
    <w:rsid w:val="0061273A"/>
    <w:rsid w:val="00612C56"/>
    <w:rsid w:val="00612E4E"/>
    <w:rsid w:val="006136BB"/>
    <w:rsid w:val="006165EC"/>
    <w:rsid w:val="00624531"/>
    <w:rsid w:val="006317A6"/>
    <w:rsid w:val="0063608B"/>
    <w:rsid w:val="00636BE1"/>
    <w:rsid w:val="00642861"/>
    <w:rsid w:val="00643454"/>
    <w:rsid w:val="00644AC8"/>
    <w:rsid w:val="00650463"/>
    <w:rsid w:val="006514CD"/>
    <w:rsid w:val="0065275A"/>
    <w:rsid w:val="00654B42"/>
    <w:rsid w:val="00654D92"/>
    <w:rsid w:val="00660A05"/>
    <w:rsid w:val="00670649"/>
    <w:rsid w:val="006707DE"/>
    <w:rsid w:val="00675128"/>
    <w:rsid w:val="006778D2"/>
    <w:rsid w:val="006779F6"/>
    <w:rsid w:val="00682720"/>
    <w:rsid w:val="0069472B"/>
    <w:rsid w:val="00694749"/>
    <w:rsid w:val="00694BFC"/>
    <w:rsid w:val="006974E9"/>
    <w:rsid w:val="006978B2"/>
    <w:rsid w:val="006A22F6"/>
    <w:rsid w:val="006A29E8"/>
    <w:rsid w:val="006A395A"/>
    <w:rsid w:val="006A5FF4"/>
    <w:rsid w:val="006B1579"/>
    <w:rsid w:val="006B2618"/>
    <w:rsid w:val="006B4623"/>
    <w:rsid w:val="006B7B51"/>
    <w:rsid w:val="006C23F1"/>
    <w:rsid w:val="006C26FB"/>
    <w:rsid w:val="006C4456"/>
    <w:rsid w:val="006C4BE3"/>
    <w:rsid w:val="006D0E9B"/>
    <w:rsid w:val="006D2239"/>
    <w:rsid w:val="006D3CD3"/>
    <w:rsid w:val="006D653E"/>
    <w:rsid w:val="006E0D12"/>
    <w:rsid w:val="006E4407"/>
    <w:rsid w:val="006E4AD5"/>
    <w:rsid w:val="006E7571"/>
    <w:rsid w:val="006E7653"/>
    <w:rsid w:val="006F050A"/>
    <w:rsid w:val="006F1681"/>
    <w:rsid w:val="006F3DB2"/>
    <w:rsid w:val="00701FA6"/>
    <w:rsid w:val="0070306F"/>
    <w:rsid w:val="00703187"/>
    <w:rsid w:val="0070473B"/>
    <w:rsid w:val="0070531E"/>
    <w:rsid w:val="0071343B"/>
    <w:rsid w:val="007144FA"/>
    <w:rsid w:val="0071594F"/>
    <w:rsid w:val="007166F5"/>
    <w:rsid w:val="00717FB2"/>
    <w:rsid w:val="007249CB"/>
    <w:rsid w:val="00725EBF"/>
    <w:rsid w:val="00727914"/>
    <w:rsid w:val="00727EBD"/>
    <w:rsid w:val="00732243"/>
    <w:rsid w:val="00732D22"/>
    <w:rsid w:val="00743328"/>
    <w:rsid w:val="00744B40"/>
    <w:rsid w:val="007451FF"/>
    <w:rsid w:val="00745373"/>
    <w:rsid w:val="00747E69"/>
    <w:rsid w:val="00751EC1"/>
    <w:rsid w:val="00752225"/>
    <w:rsid w:val="00752631"/>
    <w:rsid w:val="00753548"/>
    <w:rsid w:val="007571D5"/>
    <w:rsid w:val="00763A75"/>
    <w:rsid w:val="00764059"/>
    <w:rsid w:val="007647B0"/>
    <w:rsid w:val="00765265"/>
    <w:rsid w:val="00770FE6"/>
    <w:rsid w:val="00774D7A"/>
    <w:rsid w:val="007800CE"/>
    <w:rsid w:val="00780227"/>
    <w:rsid w:val="007863C7"/>
    <w:rsid w:val="00791BC5"/>
    <w:rsid w:val="00793451"/>
    <w:rsid w:val="00793808"/>
    <w:rsid w:val="0079682F"/>
    <w:rsid w:val="00797D60"/>
    <w:rsid w:val="007A1CD8"/>
    <w:rsid w:val="007A3F4E"/>
    <w:rsid w:val="007A481F"/>
    <w:rsid w:val="007A502C"/>
    <w:rsid w:val="007A50BC"/>
    <w:rsid w:val="007A579F"/>
    <w:rsid w:val="007A60D9"/>
    <w:rsid w:val="007B3535"/>
    <w:rsid w:val="007C0353"/>
    <w:rsid w:val="007C1FA1"/>
    <w:rsid w:val="007C57E7"/>
    <w:rsid w:val="007D3C28"/>
    <w:rsid w:val="007D4A80"/>
    <w:rsid w:val="007D7C16"/>
    <w:rsid w:val="007E0B4F"/>
    <w:rsid w:val="007E6C41"/>
    <w:rsid w:val="007E7648"/>
    <w:rsid w:val="007F2D1D"/>
    <w:rsid w:val="007F2F67"/>
    <w:rsid w:val="007F5840"/>
    <w:rsid w:val="007F7A9F"/>
    <w:rsid w:val="00802E06"/>
    <w:rsid w:val="008051C3"/>
    <w:rsid w:val="008056C7"/>
    <w:rsid w:val="00810CE2"/>
    <w:rsid w:val="008150D4"/>
    <w:rsid w:val="008202E3"/>
    <w:rsid w:val="00824131"/>
    <w:rsid w:val="00830222"/>
    <w:rsid w:val="008313F7"/>
    <w:rsid w:val="008315C1"/>
    <w:rsid w:val="00831E0B"/>
    <w:rsid w:val="0083735E"/>
    <w:rsid w:val="00837CBF"/>
    <w:rsid w:val="00843705"/>
    <w:rsid w:val="008441B7"/>
    <w:rsid w:val="00847A31"/>
    <w:rsid w:val="00850D0C"/>
    <w:rsid w:val="0085553A"/>
    <w:rsid w:val="00856280"/>
    <w:rsid w:val="00863991"/>
    <w:rsid w:val="00871E83"/>
    <w:rsid w:val="0089066F"/>
    <w:rsid w:val="00891A1D"/>
    <w:rsid w:val="00893B1B"/>
    <w:rsid w:val="008949E1"/>
    <w:rsid w:val="008A665A"/>
    <w:rsid w:val="008B08D2"/>
    <w:rsid w:val="008B1EFD"/>
    <w:rsid w:val="008B30F6"/>
    <w:rsid w:val="008B656E"/>
    <w:rsid w:val="008B710D"/>
    <w:rsid w:val="008C3157"/>
    <w:rsid w:val="008C34EA"/>
    <w:rsid w:val="008C6E83"/>
    <w:rsid w:val="008C72C9"/>
    <w:rsid w:val="008D0EB1"/>
    <w:rsid w:val="008D4A83"/>
    <w:rsid w:val="008D4FDD"/>
    <w:rsid w:val="008D5EA6"/>
    <w:rsid w:val="008E2C07"/>
    <w:rsid w:val="008E2F8D"/>
    <w:rsid w:val="008E4CF6"/>
    <w:rsid w:val="008F4196"/>
    <w:rsid w:val="008F6FB8"/>
    <w:rsid w:val="009010B7"/>
    <w:rsid w:val="009073E1"/>
    <w:rsid w:val="009175C1"/>
    <w:rsid w:val="0092209C"/>
    <w:rsid w:val="00922D48"/>
    <w:rsid w:val="009268B7"/>
    <w:rsid w:val="00926E45"/>
    <w:rsid w:val="00930771"/>
    <w:rsid w:val="00931F2B"/>
    <w:rsid w:val="00932662"/>
    <w:rsid w:val="00934FE1"/>
    <w:rsid w:val="00936367"/>
    <w:rsid w:val="0093685A"/>
    <w:rsid w:val="00936F8D"/>
    <w:rsid w:val="00937D8D"/>
    <w:rsid w:val="00945914"/>
    <w:rsid w:val="0094595D"/>
    <w:rsid w:val="00947ECF"/>
    <w:rsid w:val="0095071A"/>
    <w:rsid w:val="009517C4"/>
    <w:rsid w:val="00955704"/>
    <w:rsid w:val="00962503"/>
    <w:rsid w:val="00966299"/>
    <w:rsid w:val="009668DE"/>
    <w:rsid w:val="00966EBC"/>
    <w:rsid w:val="00976413"/>
    <w:rsid w:val="00982C4C"/>
    <w:rsid w:val="00986039"/>
    <w:rsid w:val="00991D23"/>
    <w:rsid w:val="009923C7"/>
    <w:rsid w:val="009978A7"/>
    <w:rsid w:val="009B00DC"/>
    <w:rsid w:val="009B7559"/>
    <w:rsid w:val="009C008F"/>
    <w:rsid w:val="009C53A6"/>
    <w:rsid w:val="009C768E"/>
    <w:rsid w:val="009D3C3B"/>
    <w:rsid w:val="009D46EA"/>
    <w:rsid w:val="009E3FB2"/>
    <w:rsid w:val="009E56C5"/>
    <w:rsid w:val="009F2833"/>
    <w:rsid w:val="009F6FA0"/>
    <w:rsid w:val="00A00DFE"/>
    <w:rsid w:val="00A012F5"/>
    <w:rsid w:val="00A04134"/>
    <w:rsid w:val="00A04477"/>
    <w:rsid w:val="00A060EF"/>
    <w:rsid w:val="00A12291"/>
    <w:rsid w:val="00A13E0C"/>
    <w:rsid w:val="00A15152"/>
    <w:rsid w:val="00A155F9"/>
    <w:rsid w:val="00A164B7"/>
    <w:rsid w:val="00A21DEF"/>
    <w:rsid w:val="00A305BA"/>
    <w:rsid w:val="00A31841"/>
    <w:rsid w:val="00A319FD"/>
    <w:rsid w:val="00A31C7B"/>
    <w:rsid w:val="00A462C6"/>
    <w:rsid w:val="00A47AF3"/>
    <w:rsid w:val="00A50133"/>
    <w:rsid w:val="00A5038D"/>
    <w:rsid w:val="00A55023"/>
    <w:rsid w:val="00A642DB"/>
    <w:rsid w:val="00A732D3"/>
    <w:rsid w:val="00A739CB"/>
    <w:rsid w:val="00A75047"/>
    <w:rsid w:val="00A758E0"/>
    <w:rsid w:val="00A8507F"/>
    <w:rsid w:val="00A91E16"/>
    <w:rsid w:val="00A95518"/>
    <w:rsid w:val="00AA0BB0"/>
    <w:rsid w:val="00AA10C4"/>
    <w:rsid w:val="00AA1A46"/>
    <w:rsid w:val="00AA57D8"/>
    <w:rsid w:val="00AA5BF1"/>
    <w:rsid w:val="00AA6E2B"/>
    <w:rsid w:val="00AB0733"/>
    <w:rsid w:val="00AB21AA"/>
    <w:rsid w:val="00AB2327"/>
    <w:rsid w:val="00AB694B"/>
    <w:rsid w:val="00AC4630"/>
    <w:rsid w:val="00AD0294"/>
    <w:rsid w:val="00AD3C3D"/>
    <w:rsid w:val="00AE1E64"/>
    <w:rsid w:val="00AF2B8C"/>
    <w:rsid w:val="00AF2C7E"/>
    <w:rsid w:val="00AF417F"/>
    <w:rsid w:val="00AF59BF"/>
    <w:rsid w:val="00B00C6B"/>
    <w:rsid w:val="00B13E4F"/>
    <w:rsid w:val="00B14E51"/>
    <w:rsid w:val="00B15A21"/>
    <w:rsid w:val="00B1638F"/>
    <w:rsid w:val="00B17830"/>
    <w:rsid w:val="00B2408B"/>
    <w:rsid w:val="00B25737"/>
    <w:rsid w:val="00B30069"/>
    <w:rsid w:val="00B33269"/>
    <w:rsid w:val="00B350C9"/>
    <w:rsid w:val="00B36F01"/>
    <w:rsid w:val="00B3715C"/>
    <w:rsid w:val="00B4052C"/>
    <w:rsid w:val="00B41CB4"/>
    <w:rsid w:val="00B43D73"/>
    <w:rsid w:val="00B46551"/>
    <w:rsid w:val="00B51DB5"/>
    <w:rsid w:val="00B54B07"/>
    <w:rsid w:val="00B560B3"/>
    <w:rsid w:val="00B57F66"/>
    <w:rsid w:val="00B61445"/>
    <w:rsid w:val="00B61898"/>
    <w:rsid w:val="00B61DDD"/>
    <w:rsid w:val="00B6391B"/>
    <w:rsid w:val="00B63DEF"/>
    <w:rsid w:val="00B64DD4"/>
    <w:rsid w:val="00B64F13"/>
    <w:rsid w:val="00B65054"/>
    <w:rsid w:val="00B73DEA"/>
    <w:rsid w:val="00B94BC4"/>
    <w:rsid w:val="00BA00DF"/>
    <w:rsid w:val="00BA5432"/>
    <w:rsid w:val="00BA75D0"/>
    <w:rsid w:val="00BA7DD8"/>
    <w:rsid w:val="00BB1101"/>
    <w:rsid w:val="00BB333E"/>
    <w:rsid w:val="00BC029A"/>
    <w:rsid w:val="00BC5BDA"/>
    <w:rsid w:val="00BD066E"/>
    <w:rsid w:val="00BD304D"/>
    <w:rsid w:val="00BD61E5"/>
    <w:rsid w:val="00BD793B"/>
    <w:rsid w:val="00BE22C6"/>
    <w:rsid w:val="00BE4D06"/>
    <w:rsid w:val="00BE7F58"/>
    <w:rsid w:val="00BF3D6B"/>
    <w:rsid w:val="00BF78F7"/>
    <w:rsid w:val="00C03DCA"/>
    <w:rsid w:val="00C04284"/>
    <w:rsid w:val="00C06212"/>
    <w:rsid w:val="00C07DCB"/>
    <w:rsid w:val="00C1142C"/>
    <w:rsid w:val="00C14A4F"/>
    <w:rsid w:val="00C15452"/>
    <w:rsid w:val="00C22C21"/>
    <w:rsid w:val="00C25F15"/>
    <w:rsid w:val="00C32613"/>
    <w:rsid w:val="00C36C64"/>
    <w:rsid w:val="00C41AE1"/>
    <w:rsid w:val="00C4538D"/>
    <w:rsid w:val="00C461FF"/>
    <w:rsid w:val="00C50274"/>
    <w:rsid w:val="00C51446"/>
    <w:rsid w:val="00C53EA5"/>
    <w:rsid w:val="00C5423E"/>
    <w:rsid w:val="00C6359C"/>
    <w:rsid w:val="00C635F1"/>
    <w:rsid w:val="00C6625C"/>
    <w:rsid w:val="00C670A5"/>
    <w:rsid w:val="00C67EAD"/>
    <w:rsid w:val="00C7171E"/>
    <w:rsid w:val="00C72FAB"/>
    <w:rsid w:val="00C76A86"/>
    <w:rsid w:val="00C822AF"/>
    <w:rsid w:val="00C845D6"/>
    <w:rsid w:val="00C90428"/>
    <w:rsid w:val="00C9472A"/>
    <w:rsid w:val="00C94E2C"/>
    <w:rsid w:val="00C95C6E"/>
    <w:rsid w:val="00C96C07"/>
    <w:rsid w:val="00CA17C5"/>
    <w:rsid w:val="00CA5272"/>
    <w:rsid w:val="00CA7554"/>
    <w:rsid w:val="00CB6709"/>
    <w:rsid w:val="00CC2FE0"/>
    <w:rsid w:val="00CD4663"/>
    <w:rsid w:val="00CD5BA3"/>
    <w:rsid w:val="00CE752A"/>
    <w:rsid w:val="00CF2B1E"/>
    <w:rsid w:val="00CF2CC5"/>
    <w:rsid w:val="00CF39D4"/>
    <w:rsid w:val="00D04103"/>
    <w:rsid w:val="00D041B4"/>
    <w:rsid w:val="00D07CCE"/>
    <w:rsid w:val="00D204AF"/>
    <w:rsid w:val="00D21012"/>
    <w:rsid w:val="00D210E7"/>
    <w:rsid w:val="00D24AA4"/>
    <w:rsid w:val="00D31EBA"/>
    <w:rsid w:val="00D341FA"/>
    <w:rsid w:val="00D34435"/>
    <w:rsid w:val="00D34F36"/>
    <w:rsid w:val="00D377B6"/>
    <w:rsid w:val="00D40642"/>
    <w:rsid w:val="00D452EF"/>
    <w:rsid w:val="00D4706D"/>
    <w:rsid w:val="00D47BCC"/>
    <w:rsid w:val="00D6212F"/>
    <w:rsid w:val="00D642CB"/>
    <w:rsid w:val="00D658B3"/>
    <w:rsid w:val="00D70EDE"/>
    <w:rsid w:val="00D70F3E"/>
    <w:rsid w:val="00D76439"/>
    <w:rsid w:val="00D8118C"/>
    <w:rsid w:val="00D8267F"/>
    <w:rsid w:val="00D87191"/>
    <w:rsid w:val="00D9290D"/>
    <w:rsid w:val="00DA201A"/>
    <w:rsid w:val="00DA492C"/>
    <w:rsid w:val="00DA67BF"/>
    <w:rsid w:val="00DA7444"/>
    <w:rsid w:val="00DB0C20"/>
    <w:rsid w:val="00DB34C2"/>
    <w:rsid w:val="00DC112E"/>
    <w:rsid w:val="00DC152A"/>
    <w:rsid w:val="00DC1C49"/>
    <w:rsid w:val="00DC4B20"/>
    <w:rsid w:val="00DC4FC9"/>
    <w:rsid w:val="00DD476E"/>
    <w:rsid w:val="00DD5335"/>
    <w:rsid w:val="00DE3BCE"/>
    <w:rsid w:val="00DE64B9"/>
    <w:rsid w:val="00DF0E97"/>
    <w:rsid w:val="00E016B0"/>
    <w:rsid w:val="00E04496"/>
    <w:rsid w:val="00E06A72"/>
    <w:rsid w:val="00E13CDC"/>
    <w:rsid w:val="00E17A6C"/>
    <w:rsid w:val="00E2212F"/>
    <w:rsid w:val="00E238F9"/>
    <w:rsid w:val="00E251D2"/>
    <w:rsid w:val="00E25812"/>
    <w:rsid w:val="00E270D5"/>
    <w:rsid w:val="00E27659"/>
    <w:rsid w:val="00E27C8E"/>
    <w:rsid w:val="00E320C3"/>
    <w:rsid w:val="00E36BC9"/>
    <w:rsid w:val="00E36DCF"/>
    <w:rsid w:val="00E37EE4"/>
    <w:rsid w:val="00E42246"/>
    <w:rsid w:val="00E42B27"/>
    <w:rsid w:val="00E44540"/>
    <w:rsid w:val="00E51B27"/>
    <w:rsid w:val="00E532BD"/>
    <w:rsid w:val="00E5604F"/>
    <w:rsid w:val="00E70279"/>
    <w:rsid w:val="00E71D5C"/>
    <w:rsid w:val="00E73928"/>
    <w:rsid w:val="00E745E4"/>
    <w:rsid w:val="00E81A18"/>
    <w:rsid w:val="00E83192"/>
    <w:rsid w:val="00E834D5"/>
    <w:rsid w:val="00E87E12"/>
    <w:rsid w:val="00E8CA01"/>
    <w:rsid w:val="00E943FF"/>
    <w:rsid w:val="00E9503F"/>
    <w:rsid w:val="00E9610C"/>
    <w:rsid w:val="00EA18AE"/>
    <w:rsid w:val="00EA33FF"/>
    <w:rsid w:val="00EA4656"/>
    <w:rsid w:val="00EB0378"/>
    <w:rsid w:val="00EB0977"/>
    <w:rsid w:val="00EB13C5"/>
    <w:rsid w:val="00EB1ADF"/>
    <w:rsid w:val="00EB2E12"/>
    <w:rsid w:val="00EB3DF3"/>
    <w:rsid w:val="00EB3F7D"/>
    <w:rsid w:val="00EB49FA"/>
    <w:rsid w:val="00EB5854"/>
    <w:rsid w:val="00EC4D39"/>
    <w:rsid w:val="00EC5E10"/>
    <w:rsid w:val="00ED3952"/>
    <w:rsid w:val="00ED59B4"/>
    <w:rsid w:val="00EE4BCC"/>
    <w:rsid w:val="00EE6414"/>
    <w:rsid w:val="00EE6888"/>
    <w:rsid w:val="00EF03F0"/>
    <w:rsid w:val="00F02E9D"/>
    <w:rsid w:val="00F06E88"/>
    <w:rsid w:val="00F07F37"/>
    <w:rsid w:val="00F13DDE"/>
    <w:rsid w:val="00F201CB"/>
    <w:rsid w:val="00F2032C"/>
    <w:rsid w:val="00F233E7"/>
    <w:rsid w:val="00F2664D"/>
    <w:rsid w:val="00F30418"/>
    <w:rsid w:val="00F3215E"/>
    <w:rsid w:val="00F3231F"/>
    <w:rsid w:val="00F355E9"/>
    <w:rsid w:val="00F41CC2"/>
    <w:rsid w:val="00F4723B"/>
    <w:rsid w:val="00F52D73"/>
    <w:rsid w:val="00F63B8B"/>
    <w:rsid w:val="00F65834"/>
    <w:rsid w:val="00F66B6F"/>
    <w:rsid w:val="00F72159"/>
    <w:rsid w:val="00F74DA3"/>
    <w:rsid w:val="00F753B6"/>
    <w:rsid w:val="00F7639D"/>
    <w:rsid w:val="00F8051F"/>
    <w:rsid w:val="00F81E3A"/>
    <w:rsid w:val="00F91DFA"/>
    <w:rsid w:val="00F95288"/>
    <w:rsid w:val="00F9791B"/>
    <w:rsid w:val="00FA313D"/>
    <w:rsid w:val="00FA46E7"/>
    <w:rsid w:val="00FB1B02"/>
    <w:rsid w:val="00FB2AFC"/>
    <w:rsid w:val="00FB56D1"/>
    <w:rsid w:val="00FB7A39"/>
    <w:rsid w:val="00FC0E1D"/>
    <w:rsid w:val="00FC32E9"/>
    <w:rsid w:val="00FC47C9"/>
    <w:rsid w:val="00FC53DA"/>
    <w:rsid w:val="00FC7C86"/>
    <w:rsid w:val="00FD1021"/>
    <w:rsid w:val="00FD16A9"/>
    <w:rsid w:val="00FD35C1"/>
    <w:rsid w:val="00FD67F8"/>
    <w:rsid w:val="00FE4758"/>
    <w:rsid w:val="00FF004E"/>
    <w:rsid w:val="00FF0E35"/>
    <w:rsid w:val="00FF0F4A"/>
    <w:rsid w:val="00FF11D8"/>
    <w:rsid w:val="02B07DBE"/>
    <w:rsid w:val="0387A4ED"/>
    <w:rsid w:val="03CB3CAA"/>
    <w:rsid w:val="046704E0"/>
    <w:rsid w:val="054C6A03"/>
    <w:rsid w:val="059545FF"/>
    <w:rsid w:val="05BC3B24"/>
    <w:rsid w:val="05CA17EC"/>
    <w:rsid w:val="06BF45AF"/>
    <w:rsid w:val="09F126A2"/>
    <w:rsid w:val="0A2CB5BA"/>
    <w:rsid w:val="0B420EE1"/>
    <w:rsid w:val="0B92B6D2"/>
    <w:rsid w:val="0BEDDD81"/>
    <w:rsid w:val="0C161477"/>
    <w:rsid w:val="0C2B7CA8"/>
    <w:rsid w:val="0C78E7BE"/>
    <w:rsid w:val="0DAA6C00"/>
    <w:rsid w:val="0DCF3A8F"/>
    <w:rsid w:val="0E79F65B"/>
    <w:rsid w:val="104F9E5F"/>
    <w:rsid w:val="1056E05D"/>
    <w:rsid w:val="13966DAA"/>
    <w:rsid w:val="13C81449"/>
    <w:rsid w:val="140CCB85"/>
    <w:rsid w:val="16B74524"/>
    <w:rsid w:val="1709C991"/>
    <w:rsid w:val="17312AE5"/>
    <w:rsid w:val="173C0742"/>
    <w:rsid w:val="174618AA"/>
    <w:rsid w:val="17933C29"/>
    <w:rsid w:val="17938D73"/>
    <w:rsid w:val="17BCB6F2"/>
    <w:rsid w:val="187A7CC6"/>
    <w:rsid w:val="1A6B7247"/>
    <w:rsid w:val="1A8C7D51"/>
    <w:rsid w:val="1B358AA2"/>
    <w:rsid w:val="1BB4E485"/>
    <w:rsid w:val="1C5EF297"/>
    <w:rsid w:val="1C73AA32"/>
    <w:rsid w:val="1D97EBE4"/>
    <w:rsid w:val="1DE55E59"/>
    <w:rsid w:val="1DFAC2F8"/>
    <w:rsid w:val="1F23146D"/>
    <w:rsid w:val="1F8525B1"/>
    <w:rsid w:val="20A1CE93"/>
    <w:rsid w:val="20D751F3"/>
    <w:rsid w:val="21C2FDA4"/>
    <w:rsid w:val="21C7BAE7"/>
    <w:rsid w:val="2246543E"/>
    <w:rsid w:val="231B57FB"/>
    <w:rsid w:val="2435F152"/>
    <w:rsid w:val="2478CA11"/>
    <w:rsid w:val="248EE1BD"/>
    <w:rsid w:val="2542B535"/>
    <w:rsid w:val="2660DD2A"/>
    <w:rsid w:val="27DAA013"/>
    <w:rsid w:val="28420CA6"/>
    <w:rsid w:val="293966AB"/>
    <w:rsid w:val="29FCC6E0"/>
    <w:rsid w:val="2A6DCF4F"/>
    <w:rsid w:val="2B10FE9C"/>
    <w:rsid w:val="2B5744E5"/>
    <w:rsid w:val="2C27DADA"/>
    <w:rsid w:val="2C664EA6"/>
    <w:rsid w:val="2D125B14"/>
    <w:rsid w:val="2E17BD85"/>
    <w:rsid w:val="2F9113BF"/>
    <w:rsid w:val="2FC090D1"/>
    <w:rsid w:val="31BF6C13"/>
    <w:rsid w:val="31E5CC37"/>
    <w:rsid w:val="3276C66E"/>
    <w:rsid w:val="329133A4"/>
    <w:rsid w:val="33BC8388"/>
    <w:rsid w:val="3477B397"/>
    <w:rsid w:val="35B12E2D"/>
    <w:rsid w:val="36A337B2"/>
    <w:rsid w:val="37E4A2FB"/>
    <w:rsid w:val="38458480"/>
    <w:rsid w:val="38B6C21B"/>
    <w:rsid w:val="39CB5CEB"/>
    <w:rsid w:val="3B3A0AB8"/>
    <w:rsid w:val="3B4B0CF3"/>
    <w:rsid w:val="3B738620"/>
    <w:rsid w:val="3BA533CF"/>
    <w:rsid w:val="3BAD2F2F"/>
    <w:rsid w:val="3BD1729B"/>
    <w:rsid w:val="3C6A6BC8"/>
    <w:rsid w:val="3D280064"/>
    <w:rsid w:val="3E063C29"/>
    <w:rsid w:val="3E42E0DC"/>
    <w:rsid w:val="3E4C1FA0"/>
    <w:rsid w:val="3E4D1DF5"/>
    <w:rsid w:val="3EF46B16"/>
    <w:rsid w:val="3F19B243"/>
    <w:rsid w:val="3F250D40"/>
    <w:rsid w:val="4005DE4E"/>
    <w:rsid w:val="40B6E775"/>
    <w:rsid w:val="41863100"/>
    <w:rsid w:val="42B52DAE"/>
    <w:rsid w:val="42BD623A"/>
    <w:rsid w:val="42D9AD4C"/>
    <w:rsid w:val="42FE7BDB"/>
    <w:rsid w:val="4308AE3A"/>
    <w:rsid w:val="434515F8"/>
    <w:rsid w:val="43F14F34"/>
    <w:rsid w:val="4459329B"/>
    <w:rsid w:val="449A4C3C"/>
    <w:rsid w:val="44B05E70"/>
    <w:rsid w:val="452255EC"/>
    <w:rsid w:val="46A784D1"/>
    <w:rsid w:val="474C6B69"/>
    <w:rsid w:val="4815B4FD"/>
    <w:rsid w:val="48D4F789"/>
    <w:rsid w:val="495F591F"/>
    <w:rsid w:val="49F13388"/>
    <w:rsid w:val="4AC49BD0"/>
    <w:rsid w:val="4AC8741F"/>
    <w:rsid w:val="4B4F180A"/>
    <w:rsid w:val="4C0C984B"/>
    <w:rsid w:val="4C96F9E1"/>
    <w:rsid w:val="4CD1C00E"/>
    <w:rsid w:val="4D4BBE89"/>
    <w:rsid w:val="4DA2F65F"/>
    <w:rsid w:val="4E03DAAB"/>
    <w:rsid w:val="4EF60463"/>
    <w:rsid w:val="4F44390D"/>
    <w:rsid w:val="4FC01DDA"/>
    <w:rsid w:val="500960D0"/>
    <w:rsid w:val="5180BCCA"/>
    <w:rsid w:val="531C8D2B"/>
    <w:rsid w:val="53410192"/>
    <w:rsid w:val="53772824"/>
    <w:rsid w:val="53DA093E"/>
    <w:rsid w:val="54887EC2"/>
    <w:rsid w:val="54B07006"/>
    <w:rsid w:val="54DCD1F3"/>
    <w:rsid w:val="55232F17"/>
    <w:rsid w:val="56163701"/>
    <w:rsid w:val="564C4067"/>
    <w:rsid w:val="56F31284"/>
    <w:rsid w:val="574BD5C9"/>
    <w:rsid w:val="5766A0D8"/>
    <w:rsid w:val="57A6F727"/>
    <w:rsid w:val="57AA45B9"/>
    <w:rsid w:val="584F5DBC"/>
    <w:rsid w:val="58795D31"/>
    <w:rsid w:val="5B059359"/>
    <w:rsid w:val="5BEB8339"/>
    <w:rsid w:val="5C1B6108"/>
    <w:rsid w:val="5C64101B"/>
    <w:rsid w:val="5C7A684A"/>
    <w:rsid w:val="5C907E27"/>
    <w:rsid w:val="5CEADCCC"/>
    <w:rsid w:val="5CF1AB63"/>
    <w:rsid w:val="5D6E2B3D"/>
    <w:rsid w:val="5ED6C1B1"/>
    <w:rsid w:val="5F3C4874"/>
    <w:rsid w:val="5F5301CA"/>
    <w:rsid w:val="5FE5C2B3"/>
    <w:rsid w:val="6088CB53"/>
    <w:rsid w:val="60B36BB5"/>
    <w:rsid w:val="60BDE0B2"/>
    <w:rsid w:val="6151336C"/>
    <w:rsid w:val="62A7B63A"/>
    <w:rsid w:val="63953974"/>
    <w:rsid w:val="64055E05"/>
    <w:rsid w:val="6426B0F5"/>
    <w:rsid w:val="64F89D90"/>
    <w:rsid w:val="653109D5"/>
    <w:rsid w:val="6540C7FA"/>
    <w:rsid w:val="65844D5D"/>
    <w:rsid w:val="659171F6"/>
    <w:rsid w:val="65E6B8B0"/>
    <w:rsid w:val="6651295A"/>
    <w:rsid w:val="666A51B7"/>
    <w:rsid w:val="6697C377"/>
    <w:rsid w:val="67201DBE"/>
    <w:rsid w:val="67C50877"/>
    <w:rsid w:val="683393D8"/>
    <w:rsid w:val="68E0F9BB"/>
    <w:rsid w:val="69E3E7E4"/>
    <w:rsid w:val="6A32CF4C"/>
    <w:rsid w:val="6A41C0F1"/>
    <w:rsid w:val="6A7CCA1C"/>
    <w:rsid w:val="6AA10176"/>
    <w:rsid w:val="6AA16F0B"/>
    <w:rsid w:val="6AD72808"/>
    <w:rsid w:val="6B379029"/>
    <w:rsid w:val="6B405019"/>
    <w:rsid w:val="6C189A7D"/>
    <w:rsid w:val="6C445340"/>
    <w:rsid w:val="6CD9933B"/>
    <w:rsid w:val="6D3C1BBA"/>
    <w:rsid w:val="6DEA821C"/>
    <w:rsid w:val="6E5C3B3F"/>
    <w:rsid w:val="6E6C7EBE"/>
    <w:rsid w:val="6EF2F089"/>
    <w:rsid w:val="6F00A6AD"/>
    <w:rsid w:val="6F20840F"/>
    <w:rsid w:val="707B81C9"/>
    <w:rsid w:val="70ED9819"/>
    <w:rsid w:val="717819A1"/>
    <w:rsid w:val="71EBCFD1"/>
    <w:rsid w:val="7261C8D9"/>
    <w:rsid w:val="7298A957"/>
    <w:rsid w:val="72A8B3DC"/>
    <w:rsid w:val="72E5FAFB"/>
    <w:rsid w:val="72ED348D"/>
    <w:rsid w:val="73E255B4"/>
    <w:rsid w:val="74CE2B21"/>
    <w:rsid w:val="750563FD"/>
    <w:rsid w:val="7565B117"/>
    <w:rsid w:val="7585859A"/>
    <w:rsid w:val="75991209"/>
    <w:rsid w:val="765C3C29"/>
    <w:rsid w:val="76BCEAD3"/>
    <w:rsid w:val="776337F0"/>
    <w:rsid w:val="781484BA"/>
    <w:rsid w:val="78CFEB53"/>
    <w:rsid w:val="78FECD03"/>
    <w:rsid w:val="79202876"/>
    <w:rsid w:val="79B6EA3C"/>
    <w:rsid w:val="79BAC4A1"/>
    <w:rsid w:val="79C5D481"/>
    <w:rsid w:val="79DEEFE9"/>
    <w:rsid w:val="79E756E0"/>
    <w:rsid w:val="7A519738"/>
    <w:rsid w:val="7A8DDCE6"/>
    <w:rsid w:val="7AB2475A"/>
    <w:rsid w:val="7AFA62B8"/>
    <w:rsid w:val="7D7DD595"/>
    <w:rsid w:val="7DF7C35B"/>
    <w:rsid w:val="7E00400E"/>
    <w:rsid w:val="7E0C6F29"/>
    <w:rsid w:val="7E287078"/>
    <w:rsid w:val="7E60BCD7"/>
    <w:rsid w:val="7E72CD28"/>
    <w:rsid w:val="7F2074D4"/>
    <w:rsid w:val="7F276D4A"/>
    <w:rsid w:val="7F445267"/>
    <w:rsid w:val="7F844F18"/>
    <w:rsid w:val="7FF4412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EC4AE6"/>
  <w15:docId w15:val="{1A223DD4-9F81-46FE-B58A-7E76B62B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F7A9F"/>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A4656"/>
    <w:rPr>
      <w:color w:val="605E5C"/>
      <w:shd w:val="clear" w:color="auto" w:fill="E1DFDD"/>
    </w:rPr>
  </w:style>
  <w:style w:type="character" w:customStyle="1" w:styleId="BookTitle1">
    <w:name w:val="Book Title1"/>
    <w:basedOn w:val="DefaultParagraphFont"/>
    <w:uiPriority w:val="1"/>
    <w:qFormat/>
    <w:rsid w:val="00B2408B"/>
    <w:rPr>
      <w:color w:val="auto"/>
      <w:bdr w:val="none" w:sz="0" w:space="0" w:color="auto"/>
      <w:shd w:val="clear" w:color="auto" w:fill="auto"/>
    </w:rPr>
  </w:style>
  <w:style w:type="paragraph" w:customStyle="1" w:styleId="TOC11">
    <w:name w:val="TOC 11"/>
    <w:basedOn w:val="Normal"/>
    <w:qFormat/>
    <w:rsid w:val="00B2408B"/>
  </w:style>
  <w:style w:type="paragraph" w:customStyle="1" w:styleId="TOC21">
    <w:name w:val="TOC 21"/>
    <w:basedOn w:val="Normal"/>
    <w:qFormat/>
    <w:rsid w:val="00B2408B"/>
  </w:style>
  <w:style w:type="paragraph" w:customStyle="1" w:styleId="TOC31">
    <w:name w:val="TOC 31"/>
    <w:basedOn w:val="Normal"/>
    <w:qFormat/>
    <w:rsid w:val="00B2408B"/>
  </w:style>
  <w:style w:type="paragraph" w:customStyle="1" w:styleId="TOC41">
    <w:name w:val="TOC 41"/>
    <w:basedOn w:val="Normal"/>
    <w:qFormat/>
    <w:rsid w:val="00B2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7581201">
      <w:bodyDiv w:val="1"/>
      <w:marLeft w:val="0"/>
      <w:marRight w:val="0"/>
      <w:marTop w:val="0"/>
      <w:marBottom w:val="0"/>
      <w:divBdr>
        <w:top w:val="none" w:sz="0" w:space="0" w:color="auto"/>
        <w:left w:val="none" w:sz="0" w:space="0" w:color="auto"/>
        <w:bottom w:val="none" w:sz="0" w:space="0" w:color="auto"/>
        <w:right w:val="none" w:sz="0" w:space="0" w:color="auto"/>
      </w:divBdr>
    </w:div>
    <w:div w:id="179202323">
      <w:bodyDiv w:val="1"/>
      <w:marLeft w:val="0"/>
      <w:marRight w:val="0"/>
      <w:marTop w:val="0"/>
      <w:marBottom w:val="0"/>
      <w:divBdr>
        <w:top w:val="none" w:sz="0" w:space="0" w:color="auto"/>
        <w:left w:val="none" w:sz="0" w:space="0" w:color="auto"/>
        <w:bottom w:val="none" w:sz="0" w:space="0" w:color="auto"/>
        <w:right w:val="none" w:sz="0" w:space="0" w:color="auto"/>
      </w:divBdr>
    </w:div>
    <w:div w:id="317152311">
      <w:bodyDiv w:val="1"/>
      <w:marLeft w:val="0"/>
      <w:marRight w:val="0"/>
      <w:marTop w:val="0"/>
      <w:marBottom w:val="0"/>
      <w:divBdr>
        <w:top w:val="none" w:sz="0" w:space="0" w:color="auto"/>
        <w:left w:val="none" w:sz="0" w:space="0" w:color="auto"/>
        <w:bottom w:val="none" w:sz="0" w:space="0" w:color="auto"/>
        <w:right w:val="none" w:sz="0" w:space="0" w:color="auto"/>
      </w:divBdr>
    </w:div>
    <w:div w:id="3601319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1713787">
      <w:bodyDiv w:val="1"/>
      <w:marLeft w:val="0"/>
      <w:marRight w:val="0"/>
      <w:marTop w:val="0"/>
      <w:marBottom w:val="0"/>
      <w:divBdr>
        <w:top w:val="none" w:sz="0" w:space="0" w:color="auto"/>
        <w:left w:val="none" w:sz="0" w:space="0" w:color="auto"/>
        <w:bottom w:val="none" w:sz="0" w:space="0" w:color="auto"/>
        <w:right w:val="none" w:sz="0" w:space="0" w:color="auto"/>
      </w:divBdr>
    </w:div>
    <w:div w:id="445076606">
      <w:bodyDiv w:val="1"/>
      <w:marLeft w:val="0"/>
      <w:marRight w:val="0"/>
      <w:marTop w:val="0"/>
      <w:marBottom w:val="0"/>
      <w:divBdr>
        <w:top w:val="none" w:sz="0" w:space="0" w:color="auto"/>
        <w:left w:val="none" w:sz="0" w:space="0" w:color="auto"/>
        <w:bottom w:val="none" w:sz="0" w:space="0" w:color="auto"/>
        <w:right w:val="none" w:sz="0" w:space="0" w:color="auto"/>
      </w:divBdr>
    </w:div>
    <w:div w:id="451899379">
      <w:bodyDiv w:val="1"/>
      <w:marLeft w:val="0"/>
      <w:marRight w:val="0"/>
      <w:marTop w:val="0"/>
      <w:marBottom w:val="0"/>
      <w:divBdr>
        <w:top w:val="none" w:sz="0" w:space="0" w:color="auto"/>
        <w:left w:val="none" w:sz="0" w:space="0" w:color="auto"/>
        <w:bottom w:val="none" w:sz="0" w:space="0" w:color="auto"/>
        <w:right w:val="none" w:sz="0" w:space="0" w:color="auto"/>
      </w:divBdr>
    </w:div>
    <w:div w:id="50490463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3126213">
      <w:bodyDiv w:val="1"/>
      <w:marLeft w:val="0"/>
      <w:marRight w:val="0"/>
      <w:marTop w:val="0"/>
      <w:marBottom w:val="0"/>
      <w:divBdr>
        <w:top w:val="none" w:sz="0" w:space="0" w:color="auto"/>
        <w:left w:val="none" w:sz="0" w:space="0" w:color="auto"/>
        <w:bottom w:val="none" w:sz="0" w:space="0" w:color="auto"/>
        <w:right w:val="none" w:sz="0" w:space="0" w:color="auto"/>
      </w:divBdr>
      <w:divsChild>
        <w:div w:id="1818565501">
          <w:marLeft w:val="547"/>
          <w:marRight w:val="0"/>
          <w:marTop w:val="67"/>
          <w:marBottom w:val="0"/>
          <w:divBdr>
            <w:top w:val="none" w:sz="0" w:space="0" w:color="auto"/>
            <w:left w:val="none" w:sz="0" w:space="0" w:color="auto"/>
            <w:bottom w:val="none" w:sz="0" w:space="0" w:color="auto"/>
            <w:right w:val="none" w:sz="0" w:space="0" w:color="auto"/>
          </w:divBdr>
        </w:div>
      </w:divsChild>
    </w:div>
    <w:div w:id="56965825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8651581">
      <w:bodyDiv w:val="1"/>
      <w:marLeft w:val="0"/>
      <w:marRight w:val="0"/>
      <w:marTop w:val="0"/>
      <w:marBottom w:val="0"/>
      <w:divBdr>
        <w:top w:val="none" w:sz="0" w:space="0" w:color="auto"/>
        <w:left w:val="none" w:sz="0" w:space="0" w:color="auto"/>
        <w:bottom w:val="none" w:sz="0" w:space="0" w:color="auto"/>
        <w:right w:val="none" w:sz="0" w:space="0" w:color="auto"/>
      </w:divBdr>
      <w:divsChild>
        <w:div w:id="2122526882">
          <w:marLeft w:val="547"/>
          <w:marRight w:val="0"/>
          <w:marTop w:val="67"/>
          <w:marBottom w:val="0"/>
          <w:divBdr>
            <w:top w:val="none" w:sz="0" w:space="0" w:color="auto"/>
            <w:left w:val="none" w:sz="0" w:space="0" w:color="auto"/>
            <w:bottom w:val="none" w:sz="0" w:space="0" w:color="auto"/>
            <w:right w:val="none" w:sz="0" w:space="0" w:color="auto"/>
          </w:divBdr>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765142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1448068">
      <w:bodyDiv w:val="1"/>
      <w:marLeft w:val="0"/>
      <w:marRight w:val="0"/>
      <w:marTop w:val="0"/>
      <w:marBottom w:val="0"/>
      <w:divBdr>
        <w:top w:val="none" w:sz="0" w:space="0" w:color="auto"/>
        <w:left w:val="none" w:sz="0" w:space="0" w:color="auto"/>
        <w:bottom w:val="none" w:sz="0" w:space="0" w:color="auto"/>
        <w:right w:val="none" w:sz="0" w:space="0" w:color="auto"/>
      </w:divBdr>
      <w:divsChild>
        <w:div w:id="681203323">
          <w:marLeft w:val="547"/>
          <w:marRight w:val="0"/>
          <w:marTop w:val="67"/>
          <w:marBottom w:val="0"/>
          <w:divBdr>
            <w:top w:val="none" w:sz="0" w:space="0" w:color="auto"/>
            <w:left w:val="none" w:sz="0" w:space="0" w:color="auto"/>
            <w:bottom w:val="none" w:sz="0" w:space="0" w:color="auto"/>
            <w:right w:val="none" w:sz="0" w:space="0" w:color="auto"/>
          </w:divBdr>
        </w:div>
      </w:divsChild>
    </w:div>
    <w:div w:id="130423409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0977834">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936159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214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823010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694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p:properties xmlns:p="http://schemas.microsoft.com/office/2006/metadata/properties" xmlns:xsi="http://www.w3.org/2001/XMLSchema-instance" xmlns:pc="http://schemas.microsoft.com/office/infopath/2007/PartnerControls">
  <documentManagement>
    <_activity xmlns="63ef29f0-ddaf-4685-ae68-f4a699e34a1a"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081739AFFB8D845BC25D66261D235E1" ma:contentTypeVersion="8" ma:contentTypeDescription="Create a new document." ma:contentTypeScope="" ma:versionID="d6ef02ef865187514f47d673cb243006">
  <xsd:schema xmlns:xsd="http://www.w3.org/2001/XMLSchema" xmlns:xs="http://www.w3.org/2001/XMLSchema" xmlns:p="http://schemas.microsoft.com/office/2006/metadata/properties" xmlns:ns3="63ef29f0-ddaf-4685-ae68-f4a699e34a1a" xmlns:ns4="c46c6e0b-cd45-4e65-984a-8bc036afa537" targetNamespace="http://schemas.microsoft.com/office/2006/metadata/properties" ma:root="true" ma:fieldsID="5ae7047e6cc23813d1a99ff6fc9b1f37" ns3:_="" ns4:_="">
    <xsd:import namespace="63ef29f0-ddaf-4685-ae68-f4a699e34a1a"/>
    <xsd:import namespace="c46c6e0b-cd45-4e65-984a-8bc036afa53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f29f0-ddaf-4685-ae68-f4a699e34a1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6c6e0b-cd45-4e65-984a-8bc036afa5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88776C-7101-4C1F-A98C-1A2A054578F0}">
  <ds:schemaRefs>
    <ds:schemaRef ds:uri="http://schemas.microsoft.com/sharepoint/v3/contenttype/forms"/>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120800AF-4D7E-4CBA-B045-3E70C16E081A}">
  <ds:schemaRefs>
    <ds:schemaRef ds:uri="http://schemas.microsoft.com/office/2006/metadata/properties"/>
    <ds:schemaRef ds:uri="http://schemas.microsoft.com/office/infopath/2007/PartnerControls"/>
    <ds:schemaRef ds:uri="63ef29f0-ddaf-4685-ae68-f4a699e34a1a"/>
  </ds:schemaRefs>
</ds:datastoreItem>
</file>

<file path=customXml/itemProps5.xml><?xml version="1.0" encoding="utf-8"?>
<ds:datastoreItem xmlns:ds="http://schemas.openxmlformats.org/officeDocument/2006/customXml" ds:itemID="{59899AE1-F4F9-449A-9D9B-A12A2C226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f29f0-ddaf-4685-ae68-f4a699e34a1a"/>
    <ds:schemaRef ds:uri="c46c6e0b-cd45-4e65-984a-8bc036afa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ACM.dotm</Template>
  <TotalTime>1424</TotalTime>
  <Pages>1</Pages>
  <Words>2494</Words>
  <Characters>14221</Characters>
  <Application>Microsoft Office Word</Application>
  <DocSecurity>4</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David Bradley Sweasey</cp:lastModifiedBy>
  <cp:revision>156</cp:revision>
  <cp:lastPrinted>2018-05-22T14:24:00Z</cp:lastPrinted>
  <dcterms:created xsi:type="dcterms:W3CDTF">2024-04-15T20:05:00Z</dcterms:created>
  <dcterms:modified xsi:type="dcterms:W3CDTF">2024-05-02T03:17:00Z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0x0101003081739AFFB8D845BC25D66261D235E1</vt:lpwstr>
  </property>
</Properties>
</file>