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94" w:rsidRPr="00246651" w:rsidRDefault="00246651">
      <w:pPr>
        <w:rPr>
          <w:rFonts w:ascii="Bahnschrift" w:hAnsi="Bahnschrift"/>
        </w:rPr>
      </w:pPr>
      <w:r w:rsidRPr="00246651">
        <w:rPr>
          <w:rFonts w:ascii="Bahnschrift" w:hAnsi="Bahnschrift"/>
        </w:rPr>
        <w:t>Insurance Application Scenario:</w:t>
      </w:r>
    </w:p>
    <w:p w:rsidR="00246651" w:rsidRPr="00246651" w:rsidRDefault="00246651">
      <w:pPr>
        <w:rPr>
          <w:rFonts w:ascii="Bahnschrift" w:hAnsi="Bahnschrift"/>
        </w:rPr>
      </w:pPr>
    </w:p>
    <w:p w:rsidR="00246651" w:rsidRPr="00246651" w:rsidRDefault="00246651" w:rsidP="00246651">
      <w:pPr>
        <w:pStyle w:val="RegText"/>
        <w:rPr>
          <w:rFonts w:ascii="Bahnschrift" w:hAnsi="Bahnschrift"/>
          <w:color w:val="auto"/>
          <w:sz w:val="24"/>
        </w:rPr>
      </w:pPr>
      <w:r w:rsidRPr="00246651">
        <w:rPr>
          <w:rFonts w:ascii="Bahnschrift" w:hAnsi="Bahnschrift"/>
          <w:color w:val="auto"/>
          <w:sz w:val="24"/>
        </w:rPr>
        <w:t>A program is needed to compute auto insurance based on:</w:t>
      </w:r>
    </w:p>
    <w:p w:rsidR="00246651" w:rsidRPr="00246651" w:rsidRDefault="00246651" w:rsidP="00246651">
      <w:pPr>
        <w:pStyle w:val="RegText"/>
        <w:rPr>
          <w:rFonts w:ascii="Bahnschrift" w:hAnsi="Bahnschrift"/>
          <w:color w:val="auto"/>
          <w:sz w:val="24"/>
        </w:rPr>
      </w:pPr>
    </w:p>
    <w:p w:rsidR="00246651" w:rsidRPr="00246651" w:rsidRDefault="00246651" w:rsidP="00246651">
      <w:pPr>
        <w:pStyle w:val="RegText"/>
        <w:tabs>
          <w:tab w:val="left" w:pos="720"/>
        </w:tabs>
        <w:ind w:left="720"/>
        <w:rPr>
          <w:rFonts w:ascii="Bahnschrift" w:hAnsi="Bahnschrift"/>
          <w:color w:val="auto"/>
          <w:sz w:val="24"/>
        </w:rPr>
      </w:pPr>
      <w:r w:rsidRPr="00246651">
        <w:rPr>
          <w:rFonts w:ascii="Bahnschrift" w:hAnsi="Bahnschrift"/>
          <w:color w:val="auto"/>
          <w:sz w:val="24"/>
        </w:rPr>
        <w:t>The base rate is 5% of the car value.</w:t>
      </w:r>
    </w:p>
    <w:p w:rsidR="00246651" w:rsidRPr="00246651" w:rsidRDefault="00246651" w:rsidP="00246651">
      <w:pPr>
        <w:pStyle w:val="RegText"/>
        <w:tabs>
          <w:tab w:val="left" w:pos="720"/>
        </w:tabs>
        <w:ind w:left="720"/>
        <w:rPr>
          <w:rFonts w:ascii="Bahnschrift" w:hAnsi="Bahnschrift"/>
          <w:color w:val="auto"/>
          <w:sz w:val="24"/>
        </w:rPr>
      </w:pPr>
      <w:r w:rsidRPr="00246651">
        <w:rPr>
          <w:rFonts w:ascii="Bahnschrift" w:hAnsi="Bahnschrift"/>
          <w:color w:val="auto"/>
          <w:sz w:val="24"/>
        </w:rPr>
        <w:t>Drivers under 25 pay 15% more than the base rate.</w:t>
      </w:r>
    </w:p>
    <w:p w:rsidR="00246651" w:rsidRPr="00246651" w:rsidRDefault="00246651" w:rsidP="00246651">
      <w:pPr>
        <w:pStyle w:val="RegText"/>
        <w:tabs>
          <w:tab w:val="left" w:pos="720"/>
        </w:tabs>
        <w:ind w:left="720"/>
        <w:rPr>
          <w:rFonts w:ascii="Bahnschrift" w:hAnsi="Bahnschrift"/>
          <w:color w:val="auto"/>
          <w:sz w:val="24"/>
        </w:rPr>
      </w:pPr>
      <w:r w:rsidRPr="00246651">
        <w:rPr>
          <w:rFonts w:ascii="Bahnschrift" w:hAnsi="Bahnschrift"/>
          <w:color w:val="auto"/>
          <w:sz w:val="24"/>
        </w:rPr>
        <w:t>If the driver has one or two tickets, the driver must pay an additional 10% of the base rate.</w:t>
      </w:r>
    </w:p>
    <w:p w:rsidR="00246651" w:rsidRPr="00246651" w:rsidRDefault="00246651" w:rsidP="00246651">
      <w:pPr>
        <w:pStyle w:val="RegText"/>
        <w:tabs>
          <w:tab w:val="left" w:pos="720"/>
        </w:tabs>
        <w:ind w:left="720"/>
        <w:rPr>
          <w:rFonts w:ascii="Bahnschrift" w:hAnsi="Bahnschrift"/>
          <w:color w:val="auto"/>
          <w:sz w:val="24"/>
        </w:rPr>
      </w:pPr>
      <w:r w:rsidRPr="00246651">
        <w:rPr>
          <w:rFonts w:ascii="Bahnschrift" w:hAnsi="Bahnschrift"/>
          <w:color w:val="auto"/>
          <w:sz w:val="24"/>
        </w:rPr>
        <w:t>If the driver has three tickets, the driver must pay an additional 25% of the base rate.</w:t>
      </w:r>
    </w:p>
    <w:p w:rsidR="00246651" w:rsidRPr="00246651" w:rsidRDefault="00246651" w:rsidP="00246651">
      <w:pPr>
        <w:pStyle w:val="RegText"/>
        <w:tabs>
          <w:tab w:val="left" w:pos="720"/>
        </w:tabs>
        <w:ind w:left="720"/>
        <w:rPr>
          <w:rFonts w:ascii="Bahnschrift" w:hAnsi="Bahnschrift"/>
          <w:color w:val="auto"/>
          <w:sz w:val="24"/>
        </w:rPr>
      </w:pPr>
      <w:r w:rsidRPr="00246651">
        <w:rPr>
          <w:rFonts w:ascii="Bahnschrift" w:hAnsi="Bahnschrift"/>
          <w:color w:val="auto"/>
          <w:sz w:val="24"/>
        </w:rPr>
        <w:t>If the driver has more than three tickets, insurance is refused.</w:t>
      </w:r>
    </w:p>
    <w:p w:rsidR="00246651" w:rsidRPr="00246651" w:rsidRDefault="00246651" w:rsidP="00246651">
      <w:pPr>
        <w:pStyle w:val="RegText"/>
        <w:rPr>
          <w:rFonts w:ascii="Bahnschrift" w:hAnsi="Bahnschrift"/>
          <w:color w:val="auto"/>
          <w:sz w:val="24"/>
        </w:rPr>
      </w:pPr>
    </w:p>
    <w:p w:rsidR="006847A1" w:rsidRDefault="00246651" w:rsidP="00246651">
      <w:pPr>
        <w:pStyle w:val="RegText"/>
        <w:rPr>
          <w:rFonts w:ascii="Bahnschrift" w:hAnsi="Bahnschrift"/>
          <w:color w:val="auto"/>
          <w:sz w:val="24"/>
        </w:rPr>
      </w:pPr>
      <w:r w:rsidRPr="00246651">
        <w:rPr>
          <w:rFonts w:ascii="Bahnschrift" w:hAnsi="Bahnschrift"/>
          <w:color w:val="auto"/>
          <w:sz w:val="24"/>
        </w:rPr>
        <w:t>The user will input the information for a client</w:t>
      </w:r>
      <w:r w:rsidR="006847A1">
        <w:rPr>
          <w:rFonts w:ascii="Bahnschrift" w:hAnsi="Bahnschrift"/>
          <w:color w:val="auto"/>
          <w:sz w:val="24"/>
        </w:rPr>
        <w:t xml:space="preserve"> including:</w:t>
      </w:r>
    </w:p>
    <w:p w:rsidR="006847A1" w:rsidRDefault="006847A1" w:rsidP="00246651">
      <w:pPr>
        <w:pStyle w:val="RegText"/>
        <w:rPr>
          <w:rFonts w:ascii="Bahnschrift" w:hAnsi="Bahnschrift"/>
          <w:color w:val="auto"/>
          <w:sz w:val="24"/>
        </w:rPr>
      </w:pPr>
    </w:p>
    <w:p w:rsidR="006847A1" w:rsidRDefault="006847A1" w:rsidP="006847A1">
      <w:pPr>
        <w:pStyle w:val="RegText"/>
        <w:numPr>
          <w:ilvl w:val="0"/>
          <w:numId w:val="1"/>
        </w:numPr>
        <w:rPr>
          <w:rFonts w:ascii="Bahnschrift" w:hAnsi="Bahnschrift"/>
          <w:color w:val="auto"/>
          <w:sz w:val="24"/>
        </w:rPr>
      </w:pPr>
      <w:r>
        <w:rPr>
          <w:rFonts w:ascii="Bahnschrift" w:hAnsi="Bahnschrift"/>
          <w:color w:val="auto"/>
          <w:sz w:val="24"/>
        </w:rPr>
        <w:t>First and last name</w:t>
      </w:r>
    </w:p>
    <w:p w:rsidR="006847A1" w:rsidRDefault="006847A1" w:rsidP="006847A1">
      <w:pPr>
        <w:pStyle w:val="RegText"/>
        <w:numPr>
          <w:ilvl w:val="0"/>
          <w:numId w:val="1"/>
        </w:numPr>
        <w:rPr>
          <w:rFonts w:ascii="Bahnschrift" w:hAnsi="Bahnschrift"/>
          <w:color w:val="auto"/>
          <w:sz w:val="24"/>
        </w:rPr>
      </w:pPr>
      <w:r>
        <w:rPr>
          <w:rFonts w:ascii="Bahnschrift" w:hAnsi="Bahnschrift"/>
          <w:color w:val="auto"/>
          <w:sz w:val="24"/>
        </w:rPr>
        <w:t xml:space="preserve">Address </w:t>
      </w:r>
    </w:p>
    <w:p w:rsidR="006847A1" w:rsidRDefault="006847A1" w:rsidP="006847A1">
      <w:pPr>
        <w:pStyle w:val="RegText"/>
        <w:numPr>
          <w:ilvl w:val="0"/>
          <w:numId w:val="1"/>
        </w:numPr>
        <w:rPr>
          <w:rFonts w:ascii="Bahnschrift" w:hAnsi="Bahnschrift"/>
          <w:color w:val="auto"/>
          <w:sz w:val="24"/>
        </w:rPr>
      </w:pPr>
      <w:r>
        <w:rPr>
          <w:rFonts w:ascii="Bahnschrift" w:hAnsi="Bahnschrift"/>
          <w:color w:val="auto"/>
          <w:sz w:val="24"/>
        </w:rPr>
        <w:t>Postal code</w:t>
      </w:r>
    </w:p>
    <w:p w:rsidR="006847A1" w:rsidRDefault="006847A1" w:rsidP="00246651">
      <w:pPr>
        <w:pStyle w:val="RegText"/>
        <w:rPr>
          <w:rFonts w:ascii="Bahnschrift" w:hAnsi="Bahnschrift"/>
          <w:color w:val="auto"/>
          <w:sz w:val="24"/>
        </w:rPr>
      </w:pPr>
    </w:p>
    <w:p w:rsidR="006847A1" w:rsidRDefault="006847A1" w:rsidP="00246651">
      <w:pPr>
        <w:pStyle w:val="RegText"/>
        <w:rPr>
          <w:rFonts w:ascii="Bahnschrift" w:hAnsi="Bahnschrift"/>
          <w:color w:val="auto"/>
          <w:sz w:val="24"/>
        </w:rPr>
      </w:pPr>
      <w:r>
        <w:rPr>
          <w:rFonts w:ascii="Bahnschrift" w:hAnsi="Bahnschrift"/>
          <w:color w:val="auto"/>
          <w:sz w:val="24"/>
        </w:rPr>
        <w:t>To calculate the insurance, we require:</w:t>
      </w:r>
    </w:p>
    <w:p w:rsidR="006847A1" w:rsidRDefault="006847A1" w:rsidP="00246651">
      <w:pPr>
        <w:pStyle w:val="RegText"/>
        <w:rPr>
          <w:rFonts w:ascii="Bahnschrift" w:hAnsi="Bahnschrift"/>
          <w:color w:val="auto"/>
          <w:sz w:val="24"/>
        </w:rPr>
      </w:pPr>
    </w:p>
    <w:p w:rsidR="006847A1" w:rsidRDefault="006847A1" w:rsidP="006847A1">
      <w:pPr>
        <w:pStyle w:val="RegText"/>
        <w:numPr>
          <w:ilvl w:val="0"/>
          <w:numId w:val="2"/>
        </w:numPr>
        <w:rPr>
          <w:rFonts w:ascii="Bahnschrift" w:hAnsi="Bahnschrift"/>
          <w:color w:val="auto"/>
          <w:sz w:val="24"/>
        </w:rPr>
      </w:pPr>
      <w:bookmarkStart w:id="0" w:name="_GoBack"/>
      <w:r w:rsidRPr="00246651">
        <w:rPr>
          <w:rFonts w:ascii="Bahnschrift" w:hAnsi="Bahnschrift"/>
          <w:color w:val="auto"/>
          <w:sz w:val="24"/>
        </w:rPr>
        <w:t>The</w:t>
      </w:r>
      <w:r w:rsidR="00246651" w:rsidRPr="00246651">
        <w:rPr>
          <w:rFonts w:ascii="Bahnschrift" w:hAnsi="Bahnschrift"/>
          <w:color w:val="auto"/>
          <w:sz w:val="24"/>
        </w:rPr>
        <w:t xml:space="preserve"> car value,</w:t>
      </w:r>
    </w:p>
    <w:p w:rsidR="006847A1" w:rsidRDefault="006847A1" w:rsidP="006847A1">
      <w:pPr>
        <w:pStyle w:val="RegText"/>
        <w:numPr>
          <w:ilvl w:val="0"/>
          <w:numId w:val="2"/>
        </w:numPr>
        <w:rPr>
          <w:rFonts w:ascii="Bahnschrift" w:hAnsi="Bahnschrift"/>
          <w:color w:val="auto"/>
          <w:sz w:val="24"/>
        </w:rPr>
      </w:pPr>
      <w:r w:rsidRPr="00246651">
        <w:rPr>
          <w:rFonts w:ascii="Bahnschrift" w:hAnsi="Bahnschrift"/>
          <w:color w:val="auto"/>
          <w:sz w:val="24"/>
        </w:rPr>
        <w:t>Age</w:t>
      </w:r>
      <w:r w:rsidR="00246651" w:rsidRPr="00246651">
        <w:rPr>
          <w:rFonts w:ascii="Bahnschrift" w:hAnsi="Bahnschrift"/>
          <w:color w:val="auto"/>
          <w:sz w:val="24"/>
        </w:rPr>
        <w:t xml:space="preserve"> of driver </w:t>
      </w:r>
    </w:p>
    <w:p w:rsidR="006847A1" w:rsidRDefault="006847A1" w:rsidP="006847A1">
      <w:pPr>
        <w:pStyle w:val="RegText"/>
        <w:numPr>
          <w:ilvl w:val="0"/>
          <w:numId w:val="2"/>
        </w:numPr>
        <w:rPr>
          <w:rFonts w:ascii="Bahnschrift" w:hAnsi="Bahnschrift"/>
          <w:color w:val="auto"/>
          <w:sz w:val="24"/>
        </w:rPr>
      </w:pPr>
      <w:r w:rsidRPr="00246651">
        <w:rPr>
          <w:rFonts w:ascii="Bahnschrift" w:hAnsi="Bahnschrift"/>
          <w:color w:val="auto"/>
          <w:sz w:val="24"/>
        </w:rPr>
        <w:t>Number</w:t>
      </w:r>
      <w:r>
        <w:rPr>
          <w:rFonts w:ascii="Bahnschrift" w:hAnsi="Bahnschrift"/>
          <w:color w:val="auto"/>
          <w:sz w:val="24"/>
        </w:rPr>
        <w:t xml:space="preserve"> of tickets</w:t>
      </w:r>
      <w:r w:rsidR="00246651" w:rsidRPr="00246651">
        <w:rPr>
          <w:rFonts w:ascii="Bahnschrift" w:hAnsi="Bahnschrift"/>
          <w:color w:val="auto"/>
          <w:sz w:val="24"/>
        </w:rPr>
        <w:t xml:space="preserve"> </w:t>
      </w:r>
    </w:p>
    <w:bookmarkEnd w:id="0"/>
    <w:p w:rsidR="006847A1" w:rsidRDefault="006847A1" w:rsidP="00246651">
      <w:pPr>
        <w:pStyle w:val="RegText"/>
        <w:rPr>
          <w:rFonts w:ascii="Bahnschrift" w:hAnsi="Bahnschrift"/>
          <w:color w:val="auto"/>
          <w:sz w:val="24"/>
        </w:rPr>
      </w:pPr>
    </w:p>
    <w:p w:rsidR="00246651" w:rsidRDefault="00246651" w:rsidP="00246651">
      <w:pPr>
        <w:pStyle w:val="RegText"/>
        <w:rPr>
          <w:rFonts w:ascii="Bahnschrift" w:hAnsi="Bahnschrift"/>
          <w:color w:val="auto"/>
          <w:sz w:val="24"/>
        </w:rPr>
      </w:pPr>
      <w:r w:rsidRPr="00246651">
        <w:rPr>
          <w:rFonts w:ascii="Bahnschrift" w:hAnsi="Bahnschrift"/>
          <w:color w:val="auto"/>
          <w:sz w:val="24"/>
        </w:rPr>
        <w:t>The program should print out the auto insurance cost to be charged or a message if insurance is refused.</w:t>
      </w:r>
    </w:p>
    <w:p w:rsidR="006847A1" w:rsidRDefault="006847A1" w:rsidP="00246651">
      <w:pPr>
        <w:pStyle w:val="RegText"/>
        <w:rPr>
          <w:rFonts w:ascii="Bahnschrift" w:hAnsi="Bahnschrift"/>
          <w:color w:val="auto"/>
          <w:sz w:val="24"/>
        </w:rPr>
      </w:pPr>
    </w:p>
    <w:p w:rsidR="006847A1" w:rsidRPr="00246651" w:rsidRDefault="006847A1" w:rsidP="00246651">
      <w:pPr>
        <w:pStyle w:val="RegText"/>
        <w:rPr>
          <w:rFonts w:ascii="Bahnschrift" w:hAnsi="Bahnschrift"/>
          <w:color w:val="auto"/>
          <w:sz w:val="24"/>
        </w:rPr>
      </w:pPr>
    </w:p>
    <w:p w:rsidR="00246651" w:rsidRPr="00246651" w:rsidRDefault="00246651">
      <w:pPr>
        <w:rPr>
          <w:rFonts w:ascii="Bahnschrift" w:hAnsi="Bahnschrift"/>
        </w:rPr>
      </w:pPr>
    </w:p>
    <w:sectPr w:rsidR="00246651" w:rsidRPr="00246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F2D3A"/>
    <w:multiLevelType w:val="hybridMultilevel"/>
    <w:tmpl w:val="9D903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D7398"/>
    <w:multiLevelType w:val="hybridMultilevel"/>
    <w:tmpl w:val="9C7CC0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1"/>
    <w:rsid w:val="002067FF"/>
    <w:rsid w:val="00246651"/>
    <w:rsid w:val="00317279"/>
    <w:rsid w:val="003E2FFC"/>
    <w:rsid w:val="004E19F0"/>
    <w:rsid w:val="00594B94"/>
    <w:rsid w:val="006847A1"/>
    <w:rsid w:val="007526CB"/>
    <w:rsid w:val="00955507"/>
    <w:rsid w:val="009F1A7D"/>
    <w:rsid w:val="00B0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2D438-2B5B-40FE-A07B-66DC2BD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507"/>
    <w:pPr>
      <w:spacing w:after="0" w:line="240" w:lineRule="auto"/>
    </w:pPr>
    <w:rPr>
      <w:rFonts w:ascii="Arial Narrow" w:hAnsi="Arial Narrow"/>
      <w:sz w:val="28"/>
      <w:lang w:val="en-US"/>
    </w:rPr>
  </w:style>
  <w:style w:type="paragraph" w:customStyle="1" w:styleId="RegText">
    <w:name w:val="RegText"/>
    <w:rsid w:val="00246651"/>
    <w:pPr>
      <w:spacing w:after="0" w:line="240" w:lineRule="atLeast"/>
    </w:pPr>
    <w:rPr>
      <w:rFonts w:ascii="Times New Roman" w:eastAsia="Times New Roman" w:hAnsi="Times New Roman" w:cs="Times New Roman"/>
      <w:snapToGrid w:val="0"/>
      <w:color w:val="00000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Schmidt</dc:creator>
  <cp:keywords/>
  <dc:description/>
  <cp:lastModifiedBy>Alex Schmidt</cp:lastModifiedBy>
  <cp:revision>2</cp:revision>
  <dcterms:created xsi:type="dcterms:W3CDTF">2019-02-07T23:47:00Z</dcterms:created>
  <dcterms:modified xsi:type="dcterms:W3CDTF">2019-02-07T23:53:00Z</dcterms:modified>
</cp:coreProperties>
</file>