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F414D" w14:textId="6C8AAA9E" w:rsidR="00C10271" w:rsidRPr="005D14D3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817551">
        <w:rPr>
          <w:rFonts w:ascii="NikoshBAN" w:hAnsi="NikoshBAN" w:cs="NikoshBAN"/>
        </w:rPr>
        <w:t xml:space="preserve"> ক।</w:t>
      </w:r>
      <w:r w:rsidR="00B1634F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5E7AD3">
        <w:rPr>
          <w:rFonts w:ascii="NikoshBAN" w:hAnsi="NikoshBAN" w:cs="NikoshBAN"/>
        </w:rPr>
        <w:t>16</w:t>
      </w:r>
      <w:r w:rsidR="00670C64">
        <w:rPr>
          <w:rFonts w:ascii="NikoshBAN" w:hAnsi="NikoshBAN" w:cs="NikoshBAN"/>
        </w:rPr>
        <w:t xml:space="preserve"> </w:t>
      </w:r>
      <w:proofErr w:type="spellStart"/>
      <w:r w:rsidR="00670C64">
        <w:rPr>
          <w:rFonts w:ascii="NikoshBAN" w:hAnsi="NikoshBAN" w:cs="NikoshBAN"/>
        </w:rPr>
        <w:t>ডিসেম্বর</w:t>
      </w:r>
      <w:proofErr w:type="spellEnd"/>
      <w:r w:rsidR="00AC730B" w:rsidRPr="005D14D3">
        <w:rPr>
          <w:rFonts w:ascii="NikoshBAN" w:hAnsi="NikoshBAN" w:cs="NikoshBAN"/>
        </w:rPr>
        <w:t xml:space="preserve"> 2024–</w:t>
      </w:r>
      <w:r w:rsidR="00A94F90">
        <w:rPr>
          <w:rFonts w:ascii="NikoshBAN" w:hAnsi="NikoshBAN" w:cs="NikoshBAN"/>
        </w:rPr>
        <w:t>31</w:t>
      </w:r>
      <w:r w:rsidR="00AC730B" w:rsidRPr="005D14D3">
        <w:rPr>
          <w:rFonts w:ascii="NikoshBAN" w:hAnsi="NikoshBAN" w:cs="NikoshBAN"/>
        </w:rPr>
        <w:t xml:space="preserve"> </w:t>
      </w:r>
      <w:proofErr w:type="spellStart"/>
      <w:r w:rsidR="00C23166">
        <w:rPr>
          <w:rFonts w:ascii="NikoshBAN" w:hAnsi="NikoshBAN" w:cs="NikoshBAN"/>
        </w:rPr>
        <w:t>ডিসেম্বর</w:t>
      </w:r>
      <w:proofErr w:type="spellEnd"/>
      <w:r w:rsidR="00AC730B" w:rsidRPr="005D14D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 xml:space="preserve">২০২৪ </w:t>
      </w:r>
      <w:proofErr w:type="spell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এবং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5E5277" w:rsidRPr="005D14D3">
        <w:rPr>
          <w:rFonts w:ascii="NikoshBAN" w:hAnsi="NikoshBAN" w:cs="NikoshBAN"/>
        </w:rPr>
        <w:t>প্রতিষ্ঠানের</w:t>
      </w:r>
      <w:proofErr w:type="spellEnd"/>
      <w:r w:rsidR="005E5277" w:rsidRPr="005D14D3">
        <w:rPr>
          <w:rFonts w:ascii="NikoshBAN" w:hAnsi="NikoshBAN" w:cs="NikoshBAN"/>
        </w:rPr>
        <w:t xml:space="preserve"> </w:t>
      </w:r>
      <w:r w:rsidR="006D3844" w:rsidRPr="005D14D3">
        <w:rPr>
          <w:rFonts w:ascii="NikoshBAN" w:hAnsi="NikoshBAN" w:cs="NikoshBAN"/>
        </w:rPr>
        <w:t xml:space="preserve">                                                                                                               </w:t>
      </w:r>
      <w:r w:rsidR="00C10271" w:rsidRPr="005D14D3">
        <w:rPr>
          <w:rFonts w:ascii="NikoshBAN" w:hAnsi="NikoshBAN" w:cs="NikoshBAN"/>
        </w:rPr>
        <w:t xml:space="preserve">            </w:t>
      </w:r>
    </w:p>
    <w:p w14:paraId="77466761" w14:textId="4514E903" w:rsidR="000C045C" w:rsidRDefault="00B1634F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</w:t>
      </w:r>
      <w:r w:rsidR="00D300EB">
        <w:rPr>
          <w:rFonts w:ascii="NikoshBAN" w:hAnsi="NikoshBAN" w:cs="NikoshBAN"/>
        </w:rPr>
        <w:t xml:space="preserve">    </w:t>
      </w:r>
      <w:r>
        <w:rPr>
          <w:rFonts w:ascii="NikoshBAN" w:hAnsi="NikoshBAN" w:cs="NikoshBAN"/>
        </w:rPr>
        <w:t xml:space="preserve">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54F6E962" w14:textId="735645A7" w:rsidR="002D7BB6" w:rsidRPr="005D14D3" w:rsidRDefault="00D300EB" w:rsidP="002D7BB6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খ।</w:t>
      </w:r>
      <w:r w:rsidR="004B2B95">
        <w:rPr>
          <w:rFonts w:ascii="NikoshBAN" w:hAnsi="NikoshBAN" w:cs="NikoshBAN"/>
        </w:rPr>
        <w:t xml:space="preserve"> </w:t>
      </w:r>
      <w:r w:rsidR="002D7BB6">
        <w:rPr>
          <w:rFonts w:ascii="NikoshBAN" w:hAnsi="NikoshBAN" w:cs="NikoshBAN"/>
        </w:rPr>
        <w:t>ডিসেম্বর</w:t>
      </w:r>
      <w:r w:rsidR="002D7BB6" w:rsidRPr="005D14D3">
        <w:rPr>
          <w:rFonts w:ascii="NikoshBAN" w:hAnsi="NikoshBAN" w:cs="NikoshBAN"/>
        </w:rPr>
        <w:t xml:space="preserve">-২০২৪ </w:t>
      </w:r>
      <w:proofErr w:type="spellStart"/>
      <w:r w:rsidR="002D7BB6" w:rsidRPr="005D14D3">
        <w:rPr>
          <w:rFonts w:ascii="NikoshBAN" w:hAnsi="NikoshBAN" w:cs="NikoshBAN"/>
        </w:rPr>
        <w:t>মাসে</w:t>
      </w:r>
      <w:proofErr w:type="spellEnd"/>
      <w:r w:rsidR="002D7BB6" w:rsidRPr="005D14D3">
        <w:rPr>
          <w:rFonts w:ascii="NikoshBAN" w:hAnsi="NikoshBAN" w:cs="NikoshBAN"/>
        </w:rPr>
        <w:t xml:space="preserve"> </w:t>
      </w:r>
      <w:proofErr w:type="spellStart"/>
      <w:r w:rsidR="002D7BB6" w:rsidRPr="005D14D3">
        <w:rPr>
          <w:rFonts w:ascii="NikoshBAN" w:hAnsi="NikoshBAN" w:cs="NikoshBAN"/>
        </w:rPr>
        <w:t>ক্যান্টিনে</w:t>
      </w:r>
      <w:proofErr w:type="spellEnd"/>
      <w:r w:rsidR="002D7BB6" w:rsidRPr="005D14D3">
        <w:rPr>
          <w:rFonts w:ascii="NikoshBAN" w:hAnsi="NikoshBAN" w:cs="NikoshBAN"/>
        </w:rPr>
        <w:t xml:space="preserve"> </w:t>
      </w:r>
      <w:proofErr w:type="spellStart"/>
      <w:r w:rsidR="002D7BB6" w:rsidRPr="005D14D3">
        <w:rPr>
          <w:rFonts w:ascii="NikoshBAN" w:hAnsi="NikoshBAN" w:cs="NikoshBAN"/>
        </w:rPr>
        <w:t>বিয়ামের</w:t>
      </w:r>
      <w:proofErr w:type="spellEnd"/>
      <w:r w:rsidR="002D7BB6" w:rsidRPr="005D14D3">
        <w:rPr>
          <w:rFonts w:ascii="NikoshBAN" w:hAnsi="NikoshBAN" w:cs="NikoshBAN"/>
        </w:rPr>
        <w:t xml:space="preserve"> </w:t>
      </w:r>
      <w:proofErr w:type="spellStart"/>
      <w:r w:rsidR="002D7BB6" w:rsidRPr="005D14D3">
        <w:rPr>
          <w:rFonts w:ascii="NikoshBAN" w:hAnsi="NikoshBAN" w:cs="NikoshBAN"/>
        </w:rPr>
        <w:t>নিজস্ব</w:t>
      </w:r>
      <w:proofErr w:type="spellEnd"/>
      <w:r w:rsidR="002D7BB6" w:rsidRPr="005D14D3">
        <w:rPr>
          <w:rFonts w:ascii="NikoshBAN" w:hAnsi="NikoshBAN" w:cs="NikoshBAN"/>
        </w:rPr>
        <w:t xml:space="preserve"> </w:t>
      </w:r>
      <w:proofErr w:type="spellStart"/>
      <w:r w:rsidR="002D7BB6" w:rsidRPr="005D14D3">
        <w:rPr>
          <w:rFonts w:ascii="NikoshBAN" w:hAnsi="NikoshBAN" w:cs="NikoshBAN"/>
        </w:rPr>
        <w:t>জনবলের</w:t>
      </w:r>
      <w:proofErr w:type="spellEnd"/>
      <w:r w:rsidR="002D7BB6" w:rsidRPr="005D14D3">
        <w:rPr>
          <w:rFonts w:ascii="NikoshBAN" w:hAnsi="NikoshBAN" w:cs="NikoshBAN"/>
        </w:rPr>
        <w:t xml:space="preserve"> </w:t>
      </w:r>
      <w:proofErr w:type="spellStart"/>
      <w:r w:rsidR="002D7BB6" w:rsidRPr="005D14D3">
        <w:rPr>
          <w:rFonts w:ascii="NikoshBAN" w:hAnsi="NikoshBAN" w:cs="NikoshBAN"/>
        </w:rPr>
        <w:t>অতিরিক্ত</w:t>
      </w:r>
      <w:proofErr w:type="spellEnd"/>
      <w:r w:rsidR="002D7BB6" w:rsidRPr="005D14D3">
        <w:rPr>
          <w:rFonts w:ascii="NikoshBAN" w:hAnsi="NikoshBAN" w:cs="NikoshBAN"/>
        </w:rPr>
        <w:t xml:space="preserve"> </w:t>
      </w:r>
      <w:proofErr w:type="spellStart"/>
      <w:r w:rsidR="002D7BB6" w:rsidRPr="005D14D3">
        <w:rPr>
          <w:rFonts w:ascii="NikoshBAN" w:hAnsi="NikoshBAN" w:cs="NikoshBAN"/>
        </w:rPr>
        <w:t>কাজের</w:t>
      </w:r>
      <w:proofErr w:type="spellEnd"/>
      <w:r w:rsidR="002D7BB6" w:rsidRPr="005D14D3">
        <w:rPr>
          <w:rFonts w:ascii="NikoshBAN" w:hAnsi="NikoshBAN" w:cs="NikoshBAN"/>
        </w:rPr>
        <w:t xml:space="preserve"> </w:t>
      </w:r>
      <w:proofErr w:type="spellStart"/>
      <w:r w:rsidR="002D7BB6" w:rsidRPr="005D14D3">
        <w:rPr>
          <w:rFonts w:ascii="NikoshBAN" w:hAnsi="NikoshBAN" w:cs="NikoshBAN"/>
        </w:rPr>
        <w:t>মজুরী</w:t>
      </w:r>
      <w:proofErr w:type="spellEnd"/>
      <w:r w:rsidR="002D7BB6" w:rsidRPr="005D14D3">
        <w:rPr>
          <w:rFonts w:ascii="NikoshBAN" w:hAnsi="NikoshBAN" w:cs="NikoshBAN"/>
        </w:rPr>
        <w:t xml:space="preserve"> </w:t>
      </w:r>
      <w:proofErr w:type="spellStart"/>
      <w:r w:rsidR="002D7BB6" w:rsidRPr="005D14D3">
        <w:rPr>
          <w:rFonts w:ascii="NikoshBAN" w:hAnsi="NikoshBAN" w:cs="NikoshBAN"/>
        </w:rPr>
        <w:t>প্রদান</w:t>
      </w:r>
      <w:proofErr w:type="spellEnd"/>
      <w:r w:rsidR="002D7BB6" w:rsidRPr="005D14D3">
        <w:rPr>
          <w:rFonts w:ascii="NikoshBAN" w:hAnsi="NikoshBAN" w:cs="NikoshBAN"/>
        </w:rPr>
        <w:t>।</w:t>
      </w:r>
    </w:p>
    <w:p w14:paraId="4E3BE2A5" w14:textId="3821A2B7" w:rsidR="00D300EB" w:rsidRPr="005D14D3" w:rsidRDefault="00D300EB" w:rsidP="006D3844">
      <w:pPr>
        <w:tabs>
          <w:tab w:val="left" w:pos="630"/>
        </w:tabs>
        <w:rPr>
          <w:rFonts w:ascii="NikoshBAN" w:hAnsi="NikoshBAN" w:cs="NikoshBAN"/>
        </w:rPr>
      </w:pPr>
    </w:p>
    <w:p w14:paraId="62C74144" w14:textId="342E24A2" w:rsidR="0010671D" w:rsidRPr="005D14D3" w:rsidRDefault="0010671D" w:rsidP="0010671D">
      <w:pPr>
        <w:tabs>
          <w:tab w:val="left" w:pos="630"/>
        </w:tabs>
        <w:rPr>
          <w:rFonts w:ascii="NikoshBAN" w:hAnsi="NikoshBAN" w:cs="NikoshBAN"/>
        </w:rPr>
      </w:pPr>
    </w:p>
    <w:p w14:paraId="5C789922" w14:textId="47D3ACE4" w:rsidR="00C10271" w:rsidRPr="003E13AE" w:rsidRDefault="008D0689" w:rsidP="0010671D">
      <w:pPr>
        <w:tabs>
          <w:tab w:val="left" w:pos="630"/>
        </w:tabs>
        <w:rPr>
          <w:rFonts w:ascii="NikoshBAN" w:hAnsi="NikoshBAN" w:cs="NikoshBAN"/>
          <w:sz w:val="36"/>
          <w:szCs w:val="36"/>
        </w:rPr>
      </w:pPr>
      <w:r w:rsidRPr="003E13AE">
        <w:rPr>
          <w:rFonts w:ascii="NikoshBAN" w:hAnsi="NikoshBAN" w:cs="NikoshBAN"/>
          <w:sz w:val="36"/>
          <w:szCs w:val="36"/>
        </w:rPr>
        <w:t>(ক)</w:t>
      </w:r>
    </w:p>
    <w:p w14:paraId="1C4FF314" w14:textId="77777777" w:rsidR="0064385F" w:rsidRPr="005D14D3" w:rsidRDefault="0064385F" w:rsidP="003770A8">
      <w:pPr>
        <w:tabs>
          <w:tab w:val="left" w:pos="630"/>
        </w:tabs>
        <w:ind w:left="630" w:hanging="630"/>
        <w:rPr>
          <w:rFonts w:ascii="NikoshBAN" w:hAnsi="NikoshBAN" w:cs="NikoshBAN"/>
        </w:rPr>
      </w:pPr>
    </w:p>
    <w:p w14:paraId="75D97BAC" w14:textId="558AC4EB" w:rsidR="008E4B93" w:rsidRPr="005D14D3" w:rsidRDefault="00607BD4" w:rsidP="007A1A2B">
      <w:pPr>
        <w:jc w:val="both"/>
        <w:rPr>
          <w:rFonts w:ascii="NikoshBAN" w:hAnsi="NikoshBAN" w:cs="NikoshBAN"/>
        </w:rPr>
      </w:pPr>
      <w:r w:rsidRPr="00607BD4">
        <w:rPr>
          <w:rFonts w:ascii="NikoshBAN" w:hAnsi="NikoshBAN" w:cs="NikoshBAN"/>
          <w:color w:val="FF0000"/>
        </w:rPr>
        <w:t>75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B218E2">
        <w:rPr>
          <w:rFonts w:ascii="NikoshBAN" w:hAnsi="NikoshBAN" w:cs="NikoshBAN"/>
        </w:rPr>
        <w:t>16</w:t>
      </w:r>
      <w:r w:rsidR="00C23166">
        <w:rPr>
          <w:rFonts w:ascii="NikoshBAN" w:hAnsi="NikoshBAN" w:cs="NikoshBAN"/>
        </w:rPr>
        <w:t xml:space="preserve"> </w:t>
      </w:r>
      <w:proofErr w:type="spellStart"/>
      <w:r w:rsidR="00C23166">
        <w:rPr>
          <w:rFonts w:ascii="NikoshBAN" w:hAnsi="NikoshBAN" w:cs="NikoshBAN"/>
        </w:rPr>
        <w:t>ডিসেম্বর</w:t>
      </w:r>
      <w:proofErr w:type="spellEnd"/>
      <w:r w:rsidR="00C23166" w:rsidRPr="005D14D3">
        <w:rPr>
          <w:rFonts w:ascii="NikoshBAN" w:hAnsi="NikoshBAN" w:cs="NikoshBAN"/>
        </w:rPr>
        <w:t xml:space="preserve"> 2024–</w:t>
      </w:r>
      <w:r w:rsidR="00B218E2">
        <w:rPr>
          <w:rFonts w:ascii="NikoshBAN" w:hAnsi="NikoshBAN" w:cs="NikoshBAN"/>
        </w:rPr>
        <w:t>31</w:t>
      </w:r>
      <w:r w:rsidR="00C23166" w:rsidRPr="005D14D3">
        <w:rPr>
          <w:rFonts w:ascii="NikoshBAN" w:hAnsi="NikoshBAN" w:cs="NikoshBAN"/>
        </w:rPr>
        <w:t xml:space="preserve"> </w:t>
      </w:r>
      <w:proofErr w:type="spellStart"/>
      <w:r w:rsidR="00C23166">
        <w:rPr>
          <w:rFonts w:ascii="NikoshBAN" w:hAnsi="NikoshBAN" w:cs="NikoshBAN"/>
        </w:rPr>
        <w:t>ডিসেম্বর</w:t>
      </w:r>
      <w:proofErr w:type="spellEnd"/>
      <w:r w:rsidR="00C23166" w:rsidRPr="005D14D3">
        <w:rPr>
          <w:rFonts w:ascii="NikoshBAN" w:hAnsi="NikoshBAN" w:cs="NikoshBAN"/>
        </w:rPr>
        <w:t xml:space="preserve"> </w:t>
      </w:r>
      <w:r w:rsidR="00D16C5B" w:rsidRPr="005D14D3">
        <w:rPr>
          <w:rFonts w:ascii="NikoshBAN" w:hAnsi="NikoshBAN" w:cs="NikoshBAN"/>
        </w:rPr>
        <w:t>২০২৪</w:t>
      </w:r>
      <w:r w:rsidR="00983690" w:rsidRPr="005D14D3">
        <w:rPr>
          <w:rFonts w:ascii="NikoshBAN" w:hAnsi="NikoshBAN" w:cs="NikoshBAN"/>
        </w:rPr>
        <w:t xml:space="preserve"> </w:t>
      </w:r>
      <w:proofErr w:type="spellStart"/>
      <w:r w:rsidR="00670CF8" w:rsidRPr="005D14D3">
        <w:rPr>
          <w:rFonts w:ascii="NikoshBAN" w:hAnsi="NikoshBAN" w:cs="NikoshBAN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6B529D" w:rsidRPr="005D14D3">
        <w:rPr>
          <w:rFonts w:ascii="NikoshBAN" w:hAnsi="NikoshBAN" w:cs="NikoshBAN"/>
        </w:rPr>
        <w:t xml:space="preserve"> </w:t>
      </w:r>
      <w:r w:rsidR="00414F11">
        <w:rPr>
          <w:rFonts w:ascii="NikoshBAN" w:hAnsi="NikoshBAN" w:cs="NikoshBAN"/>
        </w:rPr>
        <w:t>303</w:t>
      </w:r>
      <w:r w:rsidR="001F4427" w:rsidRPr="005D14D3">
        <w:rPr>
          <w:rFonts w:ascii="NikoshBAN" w:hAnsi="NikoshBAN" w:cs="NikoshBAN"/>
        </w:rPr>
        <w:t>-</w:t>
      </w:r>
      <w:r w:rsidR="00414F11">
        <w:rPr>
          <w:rFonts w:ascii="NikoshBAN" w:hAnsi="NikoshBAN" w:cs="NikoshBAN"/>
        </w:rPr>
        <w:t>318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B218E2">
        <w:rPr>
          <w:rFonts w:ascii="NikoshBAN" w:hAnsi="NikoshBAN" w:cs="NikoshBAN"/>
        </w:rPr>
        <w:t>16</w:t>
      </w:r>
      <w:r w:rsidR="00C23166">
        <w:rPr>
          <w:rFonts w:ascii="NikoshBAN" w:hAnsi="NikoshBAN" w:cs="NikoshBAN"/>
        </w:rPr>
        <w:t xml:space="preserve"> </w:t>
      </w:r>
      <w:proofErr w:type="spellStart"/>
      <w:r w:rsidR="00C23166">
        <w:rPr>
          <w:rFonts w:ascii="NikoshBAN" w:hAnsi="NikoshBAN" w:cs="NikoshBAN"/>
        </w:rPr>
        <w:t>ডিসেম্বর</w:t>
      </w:r>
      <w:proofErr w:type="spellEnd"/>
      <w:r w:rsidR="00C23166" w:rsidRPr="005D14D3">
        <w:rPr>
          <w:rFonts w:ascii="NikoshBAN" w:hAnsi="NikoshBAN" w:cs="NikoshBAN"/>
        </w:rPr>
        <w:t xml:space="preserve"> 2024–</w:t>
      </w:r>
      <w:r w:rsidR="00B218E2">
        <w:rPr>
          <w:rFonts w:ascii="NikoshBAN" w:hAnsi="NikoshBAN" w:cs="NikoshBAN"/>
        </w:rPr>
        <w:t>31</w:t>
      </w:r>
      <w:r w:rsidR="00C23166" w:rsidRPr="005D14D3">
        <w:rPr>
          <w:rFonts w:ascii="NikoshBAN" w:hAnsi="NikoshBAN" w:cs="NikoshBAN"/>
        </w:rPr>
        <w:t xml:space="preserve"> </w:t>
      </w:r>
      <w:proofErr w:type="spellStart"/>
      <w:r w:rsidR="00C23166">
        <w:rPr>
          <w:rFonts w:ascii="NikoshBAN" w:hAnsi="NikoshBAN" w:cs="NikoshBAN"/>
        </w:rPr>
        <w:t>ডিসেম্বর</w:t>
      </w:r>
      <w:proofErr w:type="spellEnd"/>
      <w:r w:rsidR="00C23166" w:rsidRPr="005D14D3">
        <w:rPr>
          <w:rFonts w:ascii="NikoshBAN" w:hAnsi="NikoshBAN" w:cs="NikoshBAN"/>
        </w:rPr>
        <w:t xml:space="preserve"> </w:t>
      </w:r>
      <w:r w:rsidR="00AC730B" w:rsidRPr="005D14D3">
        <w:rPr>
          <w:rFonts w:ascii="NikoshBAN" w:hAnsi="NikoshBAN" w:cs="NikoshBAN"/>
        </w:rPr>
        <w:t>২০২৪</w:t>
      </w:r>
      <w:r w:rsidR="00483154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 ০২</w:t>
      </w:r>
      <w:r w:rsidR="000D09DC" w:rsidRPr="005D14D3">
        <w:rPr>
          <w:rFonts w:ascii="NikoshBAN" w:hAnsi="NikoshBAN" w:cs="NikoshBAN"/>
        </w:rPr>
        <w:t xml:space="preserve">টি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r w:rsidR="00414F11">
        <w:rPr>
          <w:rFonts w:ascii="NikoshBAN" w:hAnsi="NikoshBAN" w:cs="NikoshBAN"/>
        </w:rPr>
        <w:t>319</w:t>
      </w:r>
      <w:r w:rsidR="001F4427" w:rsidRPr="005D14D3">
        <w:rPr>
          <w:rFonts w:ascii="NikoshBAN" w:hAnsi="NikoshBAN" w:cs="NikoshBAN"/>
        </w:rPr>
        <w:t>-</w:t>
      </w:r>
      <w:r w:rsidR="00CC480D">
        <w:rPr>
          <w:rFonts w:ascii="NikoshBAN" w:hAnsi="NikoshBAN" w:cs="NikoshBAN"/>
        </w:rPr>
        <w:t>322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845762">
        <w:rPr>
          <w:rFonts w:ascii="NikoshBAN" w:hAnsi="NikoshBAN" w:cs="NikoshBAN"/>
        </w:rPr>
        <w:t>323</w:t>
      </w:r>
      <w:r w:rsidR="007C2A42" w:rsidRPr="005D14D3">
        <w:rPr>
          <w:rFonts w:ascii="NikoshBAN" w:hAnsi="NikoshBAN" w:cs="NikoshBAN"/>
        </w:rPr>
        <w:t>-</w:t>
      </w:r>
      <w:r w:rsidR="00845762">
        <w:rPr>
          <w:rFonts w:ascii="NikoshBAN" w:hAnsi="NikoshBAN" w:cs="NikoshBAN"/>
        </w:rPr>
        <w:t>325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r w:rsidR="00046B53">
        <w:rPr>
          <w:rFonts w:ascii="NikoshBAN" w:hAnsi="NikoshBAN" w:cs="NikoshBAN"/>
        </w:rPr>
        <w:t>326</w:t>
      </w:r>
      <w:r w:rsidR="00847CC1" w:rsidRPr="005D14D3">
        <w:rPr>
          <w:rFonts w:ascii="NikoshBAN" w:hAnsi="NikoshBAN" w:cs="NikoshBAN"/>
        </w:rPr>
        <w:t>-</w:t>
      </w:r>
      <w:r w:rsidR="00046B53">
        <w:rPr>
          <w:rFonts w:ascii="NikoshBAN" w:hAnsi="NikoshBAN" w:cs="NikoshBAN"/>
        </w:rPr>
        <w:t>329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C844AB" w:rsidRPr="005D14D3">
        <w:rPr>
          <w:rFonts w:ascii="NikoshBAN" w:hAnsi="NikoshBAN" w:cs="NikoshBAN"/>
        </w:rPr>
        <w:t xml:space="preserve"> </w:t>
      </w:r>
      <w:r w:rsidR="00A5163F">
        <w:rPr>
          <w:rFonts w:ascii="NikoshBAN" w:hAnsi="NikoshBAN" w:cs="NikoshBAN"/>
        </w:rPr>
        <w:t>330</w:t>
      </w:r>
      <w:r w:rsidR="007C2A42" w:rsidRPr="005D14D3">
        <w:rPr>
          <w:rFonts w:ascii="NikoshBAN" w:hAnsi="NikoshBAN" w:cs="NikoshBAN"/>
        </w:rPr>
        <w:t>-</w:t>
      </w:r>
      <w:r w:rsidR="007D5758">
        <w:rPr>
          <w:rFonts w:ascii="NikoshBAN" w:hAnsi="NikoshBAN" w:cs="NikoshBAN"/>
        </w:rPr>
        <w:t>3</w:t>
      </w:r>
      <w:r w:rsidR="00A5163F">
        <w:rPr>
          <w:rFonts w:ascii="NikoshBAN" w:hAnsi="NikoshBAN" w:cs="NikoshBAN"/>
        </w:rPr>
        <w:t>31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6646DA" w:rsidRPr="005D14D3">
        <w:rPr>
          <w:rFonts w:ascii="NikoshBAN" w:hAnsi="NikoshBAN" w:cs="NikoshBAN"/>
        </w:rPr>
        <w:t xml:space="preserve"> </w:t>
      </w:r>
      <w:r w:rsidR="007D5758">
        <w:rPr>
          <w:rFonts w:ascii="NikoshBAN" w:hAnsi="NikoshBAN" w:cs="NikoshBAN"/>
        </w:rPr>
        <w:t>3</w:t>
      </w:r>
      <w:r w:rsidR="00D4543A">
        <w:rPr>
          <w:rFonts w:ascii="NikoshBAN" w:hAnsi="NikoshBAN" w:cs="NikoshBAN"/>
        </w:rPr>
        <w:t>32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5D14D3" w:rsidRDefault="00BF4348" w:rsidP="007A1A2B">
      <w:pPr>
        <w:jc w:val="both"/>
        <w:rPr>
          <w:rFonts w:ascii="NikoshBAN" w:hAnsi="NikoshBAN" w:cs="NikoshBAN"/>
        </w:rPr>
      </w:pPr>
    </w:p>
    <w:p w14:paraId="40699164" w14:textId="77777777" w:rsidR="00B86DB3" w:rsidRPr="005D14D3" w:rsidRDefault="00B86DB3" w:rsidP="007A1A2B">
      <w:pPr>
        <w:jc w:val="both"/>
        <w:rPr>
          <w:rFonts w:ascii="NikoshBAN" w:hAnsi="NikoshBAN" w:cs="NikoshBAN"/>
        </w:rPr>
      </w:pPr>
    </w:p>
    <w:p w14:paraId="62570287" w14:textId="7DABD827" w:rsidR="004E1FB8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  <w:r w:rsidR="008827D3" w:rsidRPr="005D14D3">
        <w:rPr>
          <w:rFonts w:ascii="NikoshBAN" w:hAnsi="NikoshBAN" w:cs="NikoshBAN"/>
        </w:rPr>
        <w:t xml:space="preserve"> </w:t>
      </w:r>
    </w:p>
    <w:p w14:paraId="4ED4A477" w14:textId="77777777" w:rsidR="000206E2" w:rsidRDefault="000206E2" w:rsidP="007A1A2B">
      <w:pPr>
        <w:jc w:val="both"/>
        <w:rPr>
          <w:rFonts w:ascii="NikoshBAN" w:hAnsi="NikoshBAN" w:cs="NikoshB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1"/>
        <w:gridCol w:w="1432"/>
        <w:gridCol w:w="584"/>
        <w:gridCol w:w="510"/>
        <w:gridCol w:w="510"/>
        <w:gridCol w:w="510"/>
        <w:gridCol w:w="510"/>
        <w:gridCol w:w="529"/>
        <w:gridCol w:w="565"/>
        <w:gridCol w:w="602"/>
        <w:gridCol w:w="640"/>
        <w:gridCol w:w="1157"/>
      </w:tblGrid>
      <w:tr w:rsidR="000074D7" w14:paraId="4DC2C2E7" w14:textId="77777777" w:rsidTr="000074D7">
        <w:trPr>
          <w:trHeight w:val="1176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188A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7D6882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1F1F2A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16-12-2024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FB6339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17-12-2024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1A812A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18-12-2024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D9DAB0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19-12-2024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A74EC7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20-12-2024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861503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21-12-2024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E10370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22-12-2024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4D9004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23-12-2024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AC95C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BB71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0074D7" w14:paraId="1C3B3EA6" w14:textId="77777777" w:rsidTr="000074D7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047D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510D2" w14:textId="77777777" w:rsidR="000074D7" w:rsidRDefault="000074D7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2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00DD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D716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31</w:t>
            </w:r>
          </w:p>
        </w:tc>
        <w:tc>
          <w:tcPr>
            <w:tcW w:w="288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0E54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40</w:t>
            </w:r>
          </w:p>
        </w:tc>
        <w:tc>
          <w:tcPr>
            <w:tcW w:w="26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E9437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44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EACE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22</w:t>
            </w:r>
          </w:p>
        </w:tc>
        <w:tc>
          <w:tcPr>
            <w:tcW w:w="310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BF19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34</w:t>
            </w:r>
          </w:p>
        </w:tc>
        <w:tc>
          <w:tcPr>
            <w:tcW w:w="331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3E8E3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40</w:t>
            </w:r>
          </w:p>
        </w:tc>
        <w:tc>
          <w:tcPr>
            <w:tcW w:w="352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43EA3F41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84F2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263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F3B6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২১,০৪০/-</w:t>
            </w:r>
          </w:p>
        </w:tc>
      </w:tr>
      <w:tr w:rsidR="000074D7" w14:paraId="1B11B2F4" w14:textId="77777777" w:rsidTr="000074D7">
        <w:trPr>
          <w:trHeight w:val="336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F1C41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BBB10" w14:textId="77777777" w:rsidR="000074D7" w:rsidRDefault="000074D7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194C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5332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9628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5313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D1DF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4D47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42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5A9D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64CE6E4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98F6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171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F0ED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২৯,৯২৫/-</w:t>
            </w:r>
          </w:p>
        </w:tc>
      </w:tr>
      <w:tr w:rsidR="000074D7" w14:paraId="78063F6F" w14:textId="77777777" w:rsidTr="000074D7">
        <w:trPr>
          <w:trHeight w:val="336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0B020D" w14:textId="77777777" w:rsidR="000074D7" w:rsidRDefault="000074D7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A642B" w14:textId="77777777" w:rsidR="000074D7" w:rsidRDefault="000074D7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AF59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A832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6F36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5DC8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A28A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5CA8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484F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E63F024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7A89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8AFE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১,৪৪০/-</w:t>
            </w:r>
          </w:p>
        </w:tc>
      </w:tr>
      <w:tr w:rsidR="000074D7" w14:paraId="13A33CF2" w14:textId="77777777" w:rsidTr="000074D7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8D9F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1CFD3" w14:textId="77777777" w:rsidR="000074D7" w:rsidRDefault="000074D7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9AEF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14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8F08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CEF8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C841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217B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4A8A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8EB1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633C7C3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44CD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185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58D1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৩২,৩৭৫/-</w:t>
            </w:r>
          </w:p>
        </w:tc>
      </w:tr>
      <w:tr w:rsidR="000074D7" w14:paraId="1949BC9A" w14:textId="77777777" w:rsidTr="000074D7">
        <w:trPr>
          <w:trHeight w:val="336"/>
        </w:trPr>
        <w:tc>
          <w:tcPr>
            <w:tcW w:w="4327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5BC7E" w14:textId="77777777" w:rsidR="000074D7" w:rsidRDefault="000074D7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30E5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৮৪,৭৮০/-</w:t>
            </w:r>
          </w:p>
        </w:tc>
      </w:tr>
    </w:tbl>
    <w:p w14:paraId="3AC2028E" w14:textId="77777777" w:rsidR="000074D7" w:rsidRPr="000074D7" w:rsidRDefault="000074D7" w:rsidP="007A1A2B">
      <w:pPr>
        <w:jc w:val="both"/>
        <w:rPr>
          <w:rFonts w:ascii="NikoshBAN" w:hAnsi="NikoshBAN" w:cs="NikoshBAN"/>
          <w:sz w:val="1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1"/>
        <w:gridCol w:w="1432"/>
        <w:gridCol w:w="584"/>
        <w:gridCol w:w="510"/>
        <w:gridCol w:w="510"/>
        <w:gridCol w:w="510"/>
        <w:gridCol w:w="510"/>
        <w:gridCol w:w="529"/>
        <w:gridCol w:w="565"/>
        <w:gridCol w:w="602"/>
        <w:gridCol w:w="640"/>
        <w:gridCol w:w="1157"/>
      </w:tblGrid>
      <w:tr w:rsidR="000074D7" w14:paraId="3AFAD27A" w14:textId="77777777" w:rsidTr="000074D7">
        <w:trPr>
          <w:trHeight w:val="1176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FAF7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2EC3B9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91782EC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24-12-2024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06752B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25-12-2024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C9DFDD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26-12-2024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9E1B32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27-12-2024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861505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28-12-2024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E14212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29-12-2024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B0A3E6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30-12-2024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8C9608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31-12-2024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484D4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7D47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0074D7" w14:paraId="2B520273" w14:textId="77777777" w:rsidTr="000074D7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6950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9F77B" w14:textId="77777777" w:rsidR="000074D7" w:rsidRDefault="000074D7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2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0639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26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78B3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288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2327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31</w:t>
            </w:r>
          </w:p>
        </w:tc>
        <w:tc>
          <w:tcPr>
            <w:tcW w:w="26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4484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25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6262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31</w:t>
            </w:r>
          </w:p>
        </w:tc>
        <w:tc>
          <w:tcPr>
            <w:tcW w:w="310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08B0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48</w:t>
            </w:r>
          </w:p>
        </w:tc>
        <w:tc>
          <w:tcPr>
            <w:tcW w:w="331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45E5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41</w:t>
            </w:r>
          </w:p>
        </w:tc>
        <w:tc>
          <w:tcPr>
            <w:tcW w:w="352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43B32E3E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E860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258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7B47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২০,৬৪০/-</w:t>
            </w:r>
          </w:p>
        </w:tc>
      </w:tr>
      <w:tr w:rsidR="000074D7" w14:paraId="24AC64E8" w14:textId="77777777" w:rsidTr="000074D7">
        <w:trPr>
          <w:trHeight w:val="336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BD57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06002" w14:textId="77777777" w:rsidR="000074D7" w:rsidRDefault="000074D7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2FC8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B34B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2176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5DD9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073A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1B27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9443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7AB9BA29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9F58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132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D4E7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২৩,১০০/-</w:t>
            </w:r>
          </w:p>
        </w:tc>
      </w:tr>
      <w:tr w:rsidR="000074D7" w14:paraId="25CC35D3" w14:textId="77777777" w:rsidTr="000074D7">
        <w:trPr>
          <w:trHeight w:val="336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A7DA99" w14:textId="77777777" w:rsidR="000074D7" w:rsidRDefault="000074D7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9C98B" w14:textId="77777777" w:rsidR="000074D7" w:rsidRDefault="000074D7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A88B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CE8A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494B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8ED3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008D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2181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0424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26AAAE59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5AEE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19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4B0F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২,২৮০/-</w:t>
            </w:r>
          </w:p>
        </w:tc>
      </w:tr>
      <w:tr w:rsidR="000074D7" w14:paraId="07E83B0C" w14:textId="77777777" w:rsidTr="000074D7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9C0C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43B46" w14:textId="77777777" w:rsidR="000074D7" w:rsidRDefault="000074D7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A7C7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B2B5F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D08D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806D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88DA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CFF5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F620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27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6EDD083" w14:textId="77777777" w:rsidR="000074D7" w:rsidRDefault="000074D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15D8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178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AA8" w14:textId="77777777" w:rsidR="000074D7" w:rsidRDefault="000074D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৩১,১৫০/-</w:t>
            </w:r>
          </w:p>
        </w:tc>
      </w:tr>
      <w:tr w:rsidR="000074D7" w14:paraId="1D96A5FD" w14:textId="77777777" w:rsidTr="000074D7">
        <w:trPr>
          <w:trHeight w:val="336"/>
        </w:trPr>
        <w:tc>
          <w:tcPr>
            <w:tcW w:w="4327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DF0EE" w14:textId="77777777" w:rsidR="000074D7" w:rsidRDefault="000074D7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D5CB" w14:textId="77777777" w:rsidR="000074D7" w:rsidRDefault="000074D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৭৭,১৭০/-</w:t>
            </w:r>
          </w:p>
        </w:tc>
      </w:tr>
    </w:tbl>
    <w:p w14:paraId="4BD0C5E1" w14:textId="1D80A8C3" w:rsidR="00E659A0" w:rsidRPr="005D14D3" w:rsidRDefault="000D09DC" w:rsidP="00E659A0">
      <w:pPr>
        <w:rPr>
          <w:rFonts w:ascii="NikoshBAN" w:hAnsi="NikoshBAN" w:cs="NikoshBAN"/>
          <w:b/>
          <w:bCs/>
          <w:sz w:val="20"/>
          <w:szCs w:val="20"/>
        </w:rPr>
      </w:pPr>
      <w:proofErr w:type="spellStart"/>
      <w:r w:rsidRPr="005D14D3">
        <w:rPr>
          <w:rFonts w:ascii="NikoshBAN" w:hAnsi="NikoshBAN" w:cs="NikoshBAN"/>
          <w:sz w:val="22"/>
        </w:rPr>
        <w:t>হোস্টেল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অতিথির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মোট</w:t>
      </w:r>
      <w:proofErr w:type="spellEnd"/>
      <w:r w:rsidRPr="005D14D3">
        <w:rPr>
          <w:rFonts w:ascii="NikoshBAN" w:hAnsi="NikoshBAN" w:cs="NikoshBAN"/>
          <w:b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প্রাপ্তি</w:t>
      </w:r>
      <w:r w:rsidR="00A52702" w:rsidRPr="005D14D3">
        <w:rPr>
          <w:rFonts w:ascii="NikoshBAN" w:hAnsi="NikoshBAN" w:cs="NikoshBAN"/>
          <w:b/>
          <w:sz w:val="22"/>
        </w:rPr>
        <w:t>ঃ</w:t>
      </w:r>
      <w:proofErr w:type="spellEnd"/>
      <w:r w:rsidR="001D5A44" w:rsidRPr="005D14D3">
        <w:rPr>
          <w:rFonts w:ascii="NikoshBAN" w:hAnsi="NikoshBAN" w:cs="NikoshBAN"/>
          <w:b/>
          <w:sz w:val="22"/>
        </w:rPr>
        <w:t xml:space="preserve"> </w:t>
      </w:r>
      <w:r w:rsidR="00D30A6F" w:rsidRPr="005D14D3">
        <w:rPr>
          <w:rFonts w:ascii="NikoshBAN" w:hAnsi="NikoshBAN" w:cs="NikoshBAN"/>
          <w:b/>
          <w:sz w:val="22"/>
        </w:rPr>
        <w:t>(</w:t>
      </w:r>
      <w:r w:rsidR="007350D9">
        <w:rPr>
          <w:rFonts w:ascii="NikoshBAN" w:hAnsi="NikoshBAN" w:cs="NikoshBAN"/>
          <w:b/>
          <w:bCs/>
          <w:color w:val="000000"/>
        </w:rPr>
        <w:t>৮৪,৭৮০</w:t>
      </w:r>
      <w:r w:rsidR="007350D9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BC246D" w:rsidRPr="005D14D3">
        <w:rPr>
          <w:rFonts w:ascii="NikoshBAN" w:hAnsi="NikoshBAN" w:cs="NikoshBAN"/>
          <w:b/>
          <w:sz w:val="22"/>
          <w:szCs w:val="22"/>
        </w:rPr>
        <w:t>+</w:t>
      </w:r>
      <w:r w:rsidR="009F60C0" w:rsidRPr="005D14D3">
        <w:rPr>
          <w:rFonts w:ascii="NikoshBAN" w:hAnsi="NikoshBAN" w:cs="NikoshBAN"/>
          <w:b/>
          <w:bCs/>
        </w:rPr>
        <w:t xml:space="preserve"> </w:t>
      </w:r>
      <w:r w:rsidR="007350D9">
        <w:rPr>
          <w:rFonts w:ascii="NikoshBAN" w:hAnsi="NikoshBAN" w:cs="NikoshBAN"/>
          <w:b/>
          <w:bCs/>
          <w:color w:val="000000"/>
        </w:rPr>
        <w:t>৭৭,১৭০)</w:t>
      </w:r>
      <w:r w:rsidR="007350D9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960896" w:rsidRPr="005D14D3">
        <w:rPr>
          <w:rFonts w:ascii="NikoshBAN" w:hAnsi="NikoshBAN" w:cs="NikoshBAN"/>
          <w:b/>
          <w:sz w:val="22"/>
          <w:szCs w:val="22"/>
        </w:rPr>
        <w:t>=</w:t>
      </w:r>
      <w:r w:rsidR="00817133" w:rsidRPr="005D14D3">
        <w:rPr>
          <w:rFonts w:ascii="NikoshBAN" w:hAnsi="NikoshBAN" w:cs="NikoshBAN"/>
          <w:b/>
          <w:sz w:val="22"/>
          <w:szCs w:val="22"/>
        </w:rPr>
        <w:t>1,</w:t>
      </w:r>
      <w:r w:rsidR="00794162">
        <w:rPr>
          <w:rFonts w:ascii="NikoshBAN" w:hAnsi="NikoshBAN" w:cs="NikoshBAN"/>
          <w:b/>
          <w:sz w:val="22"/>
          <w:szCs w:val="22"/>
        </w:rPr>
        <w:t>61,9</w:t>
      </w:r>
      <w:r w:rsidR="00E40C5B">
        <w:rPr>
          <w:rFonts w:ascii="NikoshBAN" w:hAnsi="NikoshBAN" w:cs="NikoshBAN"/>
          <w:b/>
          <w:sz w:val="22"/>
          <w:szCs w:val="22"/>
        </w:rPr>
        <w:t>50</w:t>
      </w:r>
      <w:r w:rsidR="00713A43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2185B7AA" w14:textId="06C18705" w:rsidR="008E656C" w:rsidRPr="005D14D3" w:rsidRDefault="008E656C" w:rsidP="003D78A0">
      <w:pPr>
        <w:rPr>
          <w:rFonts w:ascii="NikoshBAN" w:hAnsi="NikoshBAN" w:cs="NikoshBAN"/>
          <w:b/>
          <w:sz w:val="22"/>
          <w:szCs w:val="22"/>
        </w:rPr>
      </w:pPr>
    </w:p>
    <w:p w14:paraId="38C4D46C" w14:textId="0EEB8CDA" w:rsidR="00F55918" w:rsidRPr="005D14D3" w:rsidRDefault="00EE4F5B" w:rsidP="003D78A0">
      <w:pPr>
        <w:rPr>
          <w:rFonts w:ascii="NikoshBAN" w:hAnsi="NikoshBAN" w:cs="NikoshBAN"/>
          <w:b/>
          <w:sz w:val="22"/>
          <w:szCs w:val="22"/>
        </w:rPr>
      </w:pPr>
      <w:r w:rsidRPr="005D14D3">
        <w:rPr>
          <w:rFonts w:ascii="NikoshBAN" w:hAnsi="NikoshBAN" w:cs="NikoshBAN"/>
          <w:sz w:val="22"/>
          <w:szCs w:val="22"/>
        </w:rPr>
        <w:t xml:space="preserve">খ।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রিসিপসনে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পানি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,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কফি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ও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অন্যান্য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খাবার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বিক্রয়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বাবদ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b/>
          <w:sz w:val="22"/>
          <w:szCs w:val="22"/>
        </w:rPr>
        <w:t>প্রাপ্তিঃ</w:t>
      </w:r>
      <w:proofErr w:type="spellEnd"/>
      <w:r w:rsidR="00F55918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D30A6F" w:rsidRPr="005D14D3">
        <w:rPr>
          <w:rFonts w:ascii="NikoshBAN" w:hAnsi="NikoshBAN" w:cs="NikoshBAN"/>
          <w:b/>
          <w:sz w:val="22"/>
          <w:szCs w:val="22"/>
        </w:rPr>
        <w:t>(</w:t>
      </w:r>
      <w:r w:rsidR="007350D9">
        <w:rPr>
          <w:rFonts w:ascii="NikoshBAN" w:hAnsi="NikoshBAN" w:cs="NikoshBAN"/>
          <w:b/>
          <w:sz w:val="22"/>
          <w:szCs w:val="22"/>
        </w:rPr>
        <w:t>18,335</w:t>
      </w:r>
      <w:r w:rsidR="00C12552" w:rsidRPr="005D14D3">
        <w:rPr>
          <w:rFonts w:ascii="NikoshBAN" w:hAnsi="NikoshBAN" w:cs="NikoshBAN"/>
          <w:b/>
          <w:sz w:val="22"/>
          <w:szCs w:val="22"/>
        </w:rPr>
        <w:t>+</w:t>
      </w:r>
      <w:r w:rsidR="007350D9">
        <w:rPr>
          <w:rFonts w:ascii="NikoshBAN" w:hAnsi="NikoshBAN" w:cs="NikoshBAN"/>
          <w:b/>
          <w:sz w:val="22"/>
          <w:szCs w:val="22"/>
        </w:rPr>
        <w:t>9,620</w:t>
      </w:r>
      <w:r w:rsidR="00960896" w:rsidRPr="005D14D3">
        <w:rPr>
          <w:rFonts w:ascii="NikoshBAN" w:hAnsi="NikoshBAN" w:cs="NikoshBAN"/>
          <w:b/>
          <w:sz w:val="22"/>
          <w:szCs w:val="22"/>
        </w:rPr>
        <w:t xml:space="preserve">) = </w:t>
      </w:r>
      <w:r w:rsidR="007350D9">
        <w:rPr>
          <w:rFonts w:ascii="NikoshBAN" w:hAnsi="NikoshBAN" w:cs="NikoshBAN"/>
          <w:b/>
          <w:sz w:val="22"/>
          <w:szCs w:val="22"/>
        </w:rPr>
        <w:t>27,955</w:t>
      </w:r>
      <w:r w:rsidR="00960896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5FE3584C" w14:textId="77777777" w:rsidR="00495A6E" w:rsidRPr="005D14D3" w:rsidRDefault="00495A6E" w:rsidP="003D78A0">
      <w:pPr>
        <w:rPr>
          <w:rFonts w:ascii="NikoshBAN" w:hAnsi="NikoshBAN" w:cs="NikoshBAN"/>
          <w:sz w:val="22"/>
        </w:rPr>
      </w:pPr>
    </w:p>
    <w:p w14:paraId="4D713207" w14:textId="3B28E171" w:rsidR="00C45E4E" w:rsidRDefault="00EE4F5B" w:rsidP="003D78A0">
      <w:pPr>
        <w:rPr>
          <w:rFonts w:ascii="NikoshBAN" w:hAnsi="NikoshBAN" w:cs="NikoshBAN"/>
          <w:sz w:val="22"/>
        </w:rPr>
      </w:pPr>
      <w:r w:rsidRPr="005D14D3">
        <w:rPr>
          <w:rFonts w:ascii="NikoshBAN" w:hAnsi="NikoshBAN" w:cs="NikoshBAN"/>
          <w:sz w:val="22"/>
        </w:rPr>
        <w:t>গ</w:t>
      </w:r>
      <w:r w:rsidR="00723877" w:rsidRPr="005D14D3">
        <w:rPr>
          <w:rFonts w:ascii="NikoshBAN" w:hAnsi="NikoshBAN" w:cs="NikoshBAN"/>
          <w:sz w:val="22"/>
        </w:rPr>
        <w:t xml:space="preserve">। </w:t>
      </w:r>
      <w:proofErr w:type="spellStart"/>
      <w:r w:rsidR="00266D7F" w:rsidRPr="005D14D3">
        <w:rPr>
          <w:rFonts w:ascii="NikoshBAN" w:hAnsi="NikoshBAN" w:cs="NikoshBAN"/>
          <w:sz w:val="22"/>
        </w:rPr>
        <w:t>বিয়ামের</w:t>
      </w:r>
      <w:proofErr w:type="spellEnd"/>
      <w:r w:rsidR="00266D7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="00C11A8F" w:rsidRPr="005D14D3">
        <w:rPr>
          <w:rFonts w:ascii="NikoshBAN" w:hAnsi="NikoshBAN" w:cs="NikoshBAN"/>
          <w:sz w:val="22"/>
        </w:rPr>
        <w:t>/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নিকট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খাবার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বিক্রয়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বাবদ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প্রাপ্তিঃ</w:t>
      </w:r>
      <w:proofErr w:type="spellEnd"/>
      <w:r w:rsidR="00BB5F13" w:rsidRPr="005D14D3">
        <w:rPr>
          <w:rFonts w:ascii="NikoshBAN" w:hAnsi="NikoshBAN" w:cs="NikoshBAN"/>
          <w:sz w:val="22"/>
        </w:rPr>
        <w:t xml:space="preserve"> </w:t>
      </w:r>
    </w:p>
    <w:p w14:paraId="4425CAF1" w14:textId="77777777" w:rsidR="00FA0AC9" w:rsidRDefault="00FA0AC9" w:rsidP="003D78A0">
      <w:pPr>
        <w:rPr>
          <w:rFonts w:ascii="NikoshBAN" w:hAnsi="NikoshBAN" w:cs="NikoshBAN"/>
          <w:sz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1"/>
        <w:gridCol w:w="589"/>
        <w:gridCol w:w="582"/>
        <w:gridCol w:w="502"/>
        <w:gridCol w:w="589"/>
        <w:gridCol w:w="411"/>
        <w:gridCol w:w="583"/>
        <w:gridCol w:w="589"/>
        <w:gridCol w:w="480"/>
        <w:gridCol w:w="507"/>
        <w:gridCol w:w="589"/>
        <w:gridCol w:w="517"/>
        <w:gridCol w:w="609"/>
        <w:gridCol w:w="1042"/>
      </w:tblGrid>
      <w:tr w:rsidR="00FA0AC9" w14:paraId="466C3E36" w14:textId="77777777" w:rsidTr="00FA0AC9">
        <w:trPr>
          <w:trHeight w:val="288"/>
        </w:trPr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8DF3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28450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AAD28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61A4EE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130A6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4499E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8E8E0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A8EDF" w14:textId="77777777" w:rsidR="00FA0AC9" w:rsidRDefault="00FA0AC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7F55F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D4117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6C155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3B9A3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05814D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2DB5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FA0AC9" w14:paraId="21FC839A" w14:textId="77777777" w:rsidTr="00FA0AC9">
        <w:trPr>
          <w:trHeight w:val="576"/>
        </w:trPr>
        <w:tc>
          <w:tcPr>
            <w:tcW w:w="5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B8611" w14:textId="77777777" w:rsidR="00FA0AC9" w:rsidRDefault="00FA0AC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31BF6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616C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1A106E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F52B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FA0AC9">
              <w:rPr>
                <w:rFonts w:ascii="NikoshBAN" w:hAnsi="NikoshBAN" w:cs="NikoshBAN"/>
                <w:color w:val="000000"/>
                <w:sz w:val="16"/>
                <w:szCs w:val="20"/>
              </w:rPr>
              <w:t>(80/-)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6F14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820DD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1ACE1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FA0AC9">
              <w:rPr>
                <w:rFonts w:ascii="NikoshBAN" w:hAnsi="NikoshBAN" w:cs="NikoshBAN"/>
                <w:color w:val="000000"/>
                <w:sz w:val="14"/>
                <w:szCs w:val="20"/>
              </w:rPr>
              <w:t>(১০০/-)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117A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531B7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0FC64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F6A08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F3AFB7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CE3A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FA0AC9" w14:paraId="0A911054" w14:textId="77777777" w:rsidTr="00FA0AC9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8096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১৭/১২/২০২৪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EBF0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09F6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810FE9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4CEB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7CBB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D0F5F7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CB03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1A77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31220B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DF89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32E95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AF0397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7C45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১,৫০০</w:t>
            </w:r>
          </w:p>
        </w:tc>
      </w:tr>
      <w:tr w:rsidR="00FA0AC9" w14:paraId="512AB409" w14:textId="77777777" w:rsidTr="00FA0AC9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EE6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১৮/১২/২০২৪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8A17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43A2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98F4C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0A63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3F26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055DB6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DED7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C223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597F00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E503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37EE8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A84373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8352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১,৮২০</w:t>
            </w:r>
          </w:p>
        </w:tc>
      </w:tr>
      <w:tr w:rsidR="00FA0AC9" w14:paraId="13A4449C" w14:textId="77777777" w:rsidTr="00FA0AC9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8F8A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১৯/১২/২০২৪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8BE9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16FB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A64A8B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622E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494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C691C1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4060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839C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51BE40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A17F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C75E8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D406EB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43B5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১,৯৬০</w:t>
            </w:r>
          </w:p>
        </w:tc>
      </w:tr>
      <w:tr w:rsidR="00FA0AC9" w14:paraId="6FF88852" w14:textId="77777777" w:rsidTr="00FA0AC9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BD96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২২/১২/২০২৪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DDB6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6E21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60A7C1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60B1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4E61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7D9E2D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145E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22D5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B10032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6E8E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B291B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C4E3C0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08CD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১,৩৮০</w:t>
            </w:r>
          </w:p>
        </w:tc>
      </w:tr>
      <w:tr w:rsidR="00FA0AC9" w14:paraId="5B5BDD86" w14:textId="77777777" w:rsidTr="00FA0AC9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A8B4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২৩/১২/২০২৪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BF0F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68BB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C2B64F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CF96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93FE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5A63B2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7723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3A87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242B74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D5E2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129A7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B7AA62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4CB8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১,৬৬০</w:t>
            </w:r>
          </w:p>
        </w:tc>
      </w:tr>
      <w:tr w:rsidR="00FA0AC9" w14:paraId="56B878F7" w14:textId="77777777" w:rsidTr="00FA0AC9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3DBC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২৪/১২/২০২৪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5041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AA4C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7419E6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62CC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0892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06A86C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19D7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2872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106101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10B2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B5262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B44BA5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F52C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১,৩০০</w:t>
            </w:r>
          </w:p>
        </w:tc>
      </w:tr>
      <w:tr w:rsidR="00FA0AC9" w14:paraId="4BF46363" w14:textId="77777777" w:rsidTr="00FA0AC9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8FB7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২৬/১২/২০২৪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6694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026D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84CE16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0E90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8BB8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A6F0C8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E174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ECD8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12DBCE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56A8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46FA7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0C46FD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325A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১,৫৪০</w:t>
            </w:r>
          </w:p>
        </w:tc>
      </w:tr>
      <w:tr w:rsidR="00FA0AC9" w14:paraId="38EBB965" w14:textId="77777777" w:rsidTr="00FA0AC9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ABBF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২৮/১২/২০২৪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C16F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B3B0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F9443A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1E04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5B18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6260D0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F524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1703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EC72A8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6315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10FFC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EEEF45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F0CE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</w:tr>
      <w:tr w:rsidR="00FA0AC9" w14:paraId="2CCB9A21" w14:textId="77777777" w:rsidTr="00FA0AC9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3820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২৯/১২/২০২৪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F4B2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3F0A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380519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7F33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C6AE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66E47D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8319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414F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982467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5FCE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D3A41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D08FFB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44C8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১,৮৬০</w:t>
            </w:r>
          </w:p>
        </w:tc>
      </w:tr>
      <w:tr w:rsidR="00FA0AC9" w14:paraId="4C52BD5F" w14:textId="77777777" w:rsidTr="00FA0AC9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A5EE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৩০/১২/২০২৪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48F1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2934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96A035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F5D0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D6E5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470115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6010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3310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E699FF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936C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A4A29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DBDC03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461E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FA0AC9" w14:paraId="19D46D3A" w14:textId="77777777" w:rsidTr="00FA0AC9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C280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৩১/১২/২০২৪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6BEF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9BF3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7570F2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F28C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9770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396E78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৮৮০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AFB6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A2DA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B82E7B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01C0" w14:textId="77777777" w:rsidR="00FA0AC9" w:rsidRDefault="00FA0AC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BC6CB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461B62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6870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১,০০০</w:t>
            </w:r>
          </w:p>
        </w:tc>
      </w:tr>
      <w:tr w:rsidR="00FA0AC9" w14:paraId="22F62E9E" w14:textId="77777777" w:rsidTr="00FA0AC9">
        <w:trPr>
          <w:trHeight w:val="288"/>
        </w:trPr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0A10" w14:textId="77777777" w:rsidR="00FA0AC9" w:rsidRDefault="00FA0AC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BFF0" w14:textId="77777777" w:rsidR="00FA0AC9" w:rsidRDefault="00FA0AC9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0F89" w14:textId="77777777" w:rsidR="00FA0AC9" w:rsidRDefault="00FA0AC9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E132" w14:textId="77777777" w:rsidR="00FA0AC9" w:rsidRDefault="00FA0AC9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209E" w14:textId="77777777" w:rsidR="00FA0AC9" w:rsidRDefault="00FA0AC9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24FE" w14:textId="77777777" w:rsidR="00FA0AC9" w:rsidRDefault="00FA0AC9">
            <w:pPr>
              <w:rPr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E4B5" w14:textId="77777777" w:rsidR="00FA0AC9" w:rsidRDefault="00FA0AC9">
            <w:pPr>
              <w:rPr>
                <w:sz w:val="20"/>
                <w:szCs w:val="20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FC0D" w14:textId="77777777" w:rsidR="00FA0AC9" w:rsidRDefault="00FA0AC9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58B5" w14:textId="77777777" w:rsidR="00FA0AC9" w:rsidRDefault="00FA0AC9">
            <w:pPr>
              <w:rPr>
                <w:sz w:val="20"/>
                <w:szCs w:val="20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1DB9" w14:textId="77777777" w:rsidR="00FA0AC9" w:rsidRDefault="00FA0AC9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39B7" w14:textId="77777777" w:rsidR="00FA0AC9" w:rsidRDefault="00FA0AC9">
            <w:pPr>
              <w:rPr>
                <w:sz w:val="20"/>
                <w:szCs w:val="20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16D2" w14:textId="77777777" w:rsidR="00FA0AC9" w:rsidRDefault="00FA0AC9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3B00" w14:textId="77777777" w:rsidR="00FA0AC9" w:rsidRDefault="00FA0AC9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3822" w14:textId="77777777" w:rsidR="00FA0AC9" w:rsidRDefault="00FA0AC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১৬,১৬০/-</w:t>
            </w:r>
          </w:p>
        </w:tc>
      </w:tr>
    </w:tbl>
    <w:p w14:paraId="5F88EFFA" w14:textId="1AE6830B" w:rsidR="00B847EE" w:rsidRPr="005D14D3" w:rsidRDefault="00627562" w:rsidP="003D78A0">
      <w:pPr>
        <w:rPr>
          <w:rFonts w:ascii="NikoshBAN" w:hAnsi="NikoshBAN" w:cs="NikoshBAN"/>
          <w:b/>
          <w:bCs/>
        </w:rPr>
      </w:pPr>
      <w:proofErr w:type="spellStart"/>
      <w:r w:rsidRPr="005D14D3">
        <w:rPr>
          <w:rFonts w:ascii="NikoshBAN" w:hAnsi="NikoshBAN" w:cs="NikoshBAN"/>
          <w:sz w:val="22"/>
        </w:rPr>
        <w:t>বিয়ামের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Pr="005D14D3">
        <w:rPr>
          <w:rFonts w:ascii="NikoshBAN" w:hAnsi="NikoshBAN" w:cs="NikoshBAN"/>
          <w:sz w:val="22"/>
        </w:rPr>
        <w:t>/</w:t>
      </w:r>
      <w:proofErr w:type="spellStart"/>
      <w:r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নিকট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</w:rPr>
        <w:t>মোট</w:t>
      </w:r>
      <w:proofErr w:type="spellEnd"/>
      <w:r w:rsidRPr="005D14D3">
        <w:rPr>
          <w:rFonts w:ascii="NikoshBAN" w:hAnsi="NikoshBAN" w:cs="NikoshBAN"/>
          <w:b/>
        </w:rPr>
        <w:t xml:space="preserve"> </w:t>
      </w:r>
      <w:proofErr w:type="spellStart"/>
      <w:r w:rsidRPr="005D14D3">
        <w:rPr>
          <w:rFonts w:ascii="NikoshBAN" w:hAnsi="NikoshBAN" w:cs="NikoshBAN"/>
          <w:b/>
        </w:rPr>
        <w:t>প্রাপ্তিঃ</w:t>
      </w:r>
      <w:proofErr w:type="spellEnd"/>
      <w:r w:rsidRPr="005D14D3">
        <w:rPr>
          <w:rFonts w:ascii="NikoshBAN" w:hAnsi="NikoshBAN" w:cs="NikoshBAN"/>
          <w:b/>
        </w:rPr>
        <w:t xml:space="preserve"> </w:t>
      </w:r>
      <w:r w:rsidR="002A50D0">
        <w:rPr>
          <w:rFonts w:ascii="NikoshBAN" w:hAnsi="NikoshBAN" w:cs="NikoshBAN"/>
          <w:b/>
          <w:bCs/>
        </w:rPr>
        <w:t>১৬,</w:t>
      </w:r>
      <w:r w:rsidR="0077242E">
        <w:rPr>
          <w:rFonts w:ascii="NikoshBAN" w:hAnsi="NikoshBAN" w:cs="NikoshBAN"/>
          <w:b/>
          <w:bCs/>
        </w:rPr>
        <w:t>160</w:t>
      </w:r>
      <w:r w:rsidR="00C00E2F" w:rsidRPr="005D14D3">
        <w:rPr>
          <w:rFonts w:ascii="NikoshBAN" w:hAnsi="NikoshBAN" w:cs="NikoshBAN"/>
          <w:b/>
          <w:bCs/>
        </w:rPr>
        <w:t>/-</w:t>
      </w:r>
    </w:p>
    <w:p w14:paraId="2A5D91B9" w14:textId="77777777" w:rsidR="00E00B2F" w:rsidRDefault="00E00B2F" w:rsidP="003D78A0">
      <w:pPr>
        <w:rPr>
          <w:rFonts w:ascii="Nikosh" w:hAnsi="Nikosh" w:cs="Nikosh"/>
          <w:b/>
        </w:rPr>
      </w:pPr>
    </w:p>
    <w:p w14:paraId="6AFBD191" w14:textId="384E0643" w:rsidR="00EA2435" w:rsidRDefault="00B218E2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76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904E74">
        <w:rPr>
          <w:rFonts w:ascii="NikoshBAN" w:hAnsi="NikoshBAN" w:cs="NikoshBAN"/>
        </w:rPr>
        <w:t>17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p w14:paraId="16FA43CA" w14:textId="77777777" w:rsidR="007350D9" w:rsidRDefault="007350D9" w:rsidP="003D78A0">
      <w:pPr>
        <w:rPr>
          <w:rFonts w:ascii="NikoshBAN" w:hAnsi="NikoshBAN" w:cs="NikoshBAN"/>
        </w:rPr>
      </w:pPr>
    </w:p>
    <w:tbl>
      <w:tblPr>
        <w:tblpPr w:leftFromText="187" w:rightFromText="187" w:vertAnchor="text" w:horzAnchor="margin" w:tblpY="1"/>
        <w:tblOverlap w:val="never"/>
        <w:tblW w:w="5006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8"/>
        <w:gridCol w:w="3034"/>
        <w:gridCol w:w="2908"/>
        <w:gridCol w:w="721"/>
        <w:gridCol w:w="1439"/>
      </w:tblGrid>
      <w:tr w:rsidR="007350D9" w:rsidRPr="004F0B77" w14:paraId="16643C38" w14:textId="77777777" w:rsidTr="007350D9">
        <w:trPr>
          <w:trHeight w:val="48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710E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4F62F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4995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4B12B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অতিথি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A8DF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*</w:t>
            </w:r>
          </w:p>
        </w:tc>
      </w:tr>
      <w:tr w:rsidR="007350D9" w:rsidRPr="004F0B77" w14:paraId="1FDFDB2E" w14:textId="77777777" w:rsidTr="007350D9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6F594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8024F" w14:textId="77777777" w:rsidR="007350D9" w:rsidRPr="004F0B77" w:rsidRDefault="007350D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ল্যাবরেটরি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D7ED8" w14:textId="10FF3F11" w:rsidR="007350D9" w:rsidRPr="0079045F" w:rsidRDefault="007350D9" w:rsidP="007350D9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১৬/১২/২৪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পত্রাংশ:</w:t>
            </w:r>
            <w:proofErr w:type="gramStart"/>
            <w:r w:rsidR="00B830F0">
              <w:rPr>
                <w:rFonts w:ascii="NikoshBAN" w:hAnsi="NikoshBAN" w:cs="NikoshBAN"/>
                <w:color w:val="000000"/>
                <w:sz w:val="20"/>
                <w:szCs w:val="20"/>
              </w:rPr>
              <w:t>303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7FEE7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AED57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33,000/-</w:t>
            </w:r>
          </w:p>
        </w:tc>
      </w:tr>
      <w:tr w:rsidR="007350D9" w:rsidRPr="004F0B77" w14:paraId="4D0C0ACD" w14:textId="77777777" w:rsidTr="007350D9">
        <w:trPr>
          <w:trHeight w:val="480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82C81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044EE" w14:textId="77777777" w:rsidR="007350D9" w:rsidRPr="00090FDE" w:rsidRDefault="007350D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বিয়াম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ফাউন্ডেশন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পরিচালিত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ও</w:t>
            </w:r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নিয়ন্ত্রিত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শিক্ষা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প্রতিষ্ঠানের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জন্য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গঠিত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কেন্দ্রীয়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কমিটির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611FCD" w14:textId="0B38A196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পত্রাংশ:</w:t>
            </w:r>
            <w:proofErr w:type="gramStart"/>
            <w:r w:rsidR="00B830F0">
              <w:rPr>
                <w:rFonts w:ascii="NikoshBAN" w:hAnsi="NikoshBAN" w:cs="NikoshBAN"/>
                <w:color w:val="000000"/>
                <w:sz w:val="20"/>
                <w:szCs w:val="20"/>
              </w:rPr>
              <w:t>304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DBDEF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C5815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5,100/-</w:t>
            </w:r>
          </w:p>
        </w:tc>
      </w:tr>
      <w:tr w:rsidR="007350D9" w:rsidRPr="004F0B77" w14:paraId="27515AD1" w14:textId="77777777" w:rsidTr="007350D9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26E6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29E2" w14:textId="77777777" w:rsidR="007350D9" w:rsidRDefault="007350D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A1A9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CA1A9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A9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CA1A9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A9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CA1A9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A9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A543" w14:textId="14B09248" w:rsidR="007350D9" w:rsidRPr="00ED080A" w:rsidRDefault="007350D9" w:rsidP="00B830F0">
            <w:pPr>
              <w:jc w:val="center"/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, ২১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, ২৩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২৫/১২/২৪, ৩০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</w:t>
            </w:r>
            <w:proofErr w:type="gram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পত্রাংশ:</w:t>
            </w:r>
            <w:r w:rsidR="00B830F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304, 306, 308, 310 </w:t>
            </w:r>
            <w:proofErr w:type="spellStart"/>
            <w:r w:rsidR="00B830F0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B830F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312 ও 317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ACDD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২৪1২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B9CF6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১৩,৫7,43০/-</w:t>
            </w:r>
          </w:p>
        </w:tc>
      </w:tr>
      <w:tr w:rsidR="007350D9" w:rsidRPr="004F0B77" w14:paraId="14220754" w14:textId="77777777" w:rsidTr="007350D9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5C868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63EBC" w14:textId="77777777" w:rsidR="007350D9" w:rsidRPr="00090FDE" w:rsidRDefault="007350D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17CFF" w14:textId="162E9987" w:rsidR="007350D9" w:rsidRPr="006100D7" w:rsidRDefault="007350D9" w:rsidP="00B830F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পত্রাংশ:</w:t>
            </w:r>
            <w:r w:rsidR="00B830F0">
              <w:rPr>
                <w:rFonts w:ascii="NikoshBAN" w:hAnsi="NikoshBAN" w:cs="NikoshBAN"/>
                <w:color w:val="000000"/>
                <w:sz w:val="20"/>
                <w:szCs w:val="20"/>
              </w:rPr>
              <w:t>304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54684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DD71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15,880/-</w:t>
            </w:r>
          </w:p>
        </w:tc>
      </w:tr>
      <w:tr w:rsidR="007350D9" w:rsidRPr="004F0B77" w14:paraId="02BBF17A" w14:textId="77777777" w:rsidTr="007350D9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FDBBB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D9A4E" w14:textId="77777777" w:rsidR="007350D9" w:rsidRPr="004F0B77" w:rsidRDefault="007350D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7871D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বিসিএস</w:t>
            </w:r>
            <w:proofErr w:type="spellEnd"/>
            <w:r w:rsidRPr="007871D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871D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7871D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7871D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কল্যাণ</w:t>
            </w:r>
            <w:proofErr w:type="spellEnd"/>
            <w:r w:rsidRPr="007871D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1D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EF041" w14:textId="77777777" w:rsidR="00B830F0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, 26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, 29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  <w:p w14:paraId="76B58876" w14:textId="1D35EC0A" w:rsidR="007350D9" w:rsidRPr="00526A79" w:rsidRDefault="007350D9" w:rsidP="007350D9">
            <w:pPr>
              <w:jc w:val="center"/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B830F0">
              <w:rPr>
                <w:rFonts w:ascii="NikoshBAN" w:hAnsi="NikoshBAN" w:cs="NikoshBAN"/>
                <w:color w:val="000000"/>
                <w:sz w:val="20"/>
                <w:szCs w:val="20"/>
              </w:rPr>
              <w:t>304, 313, 316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106D0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1B6D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8,430/-</w:t>
            </w:r>
          </w:p>
        </w:tc>
      </w:tr>
      <w:tr w:rsidR="007350D9" w:rsidRPr="004F0B77" w14:paraId="69EA44A7" w14:textId="77777777" w:rsidTr="007350D9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B96BB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273BB" w14:textId="77777777" w:rsidR="007350D9" w:rsidRPr="00753742" w:rsidRDefault="007350D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পেডাগজি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৩৪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৩৯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স্পিকারের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খাবার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অনুষ্ঠানের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খাবার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5E97C9" w14:textId="231C172B" w:rsidR="007350D9" w:rsidRDefault="007350D9" w:rsidP="00C1453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২১/১২/২৪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২৪/১২/২৪, ২৬/১২/২৪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৩০/১২/</w:t>
            </w:r>
            <w:proofErr w:type="gram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২৪ 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পত্রাংশ:</w:t>
            </w:r>
            <w:r w:rsidR="00D5227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304, 305, 308 </w:t>
            </w:r>
            <w:proofErr w:type="spellStart"/>
            <w:r w:rsidR="00D52275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D5227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311,317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1E578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F25B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88,200/-</w:t>
            </w:r>
          </w:p>
        </w:tc>
      </w:tr>
      <w:tr w:rsidR="007350D9" w:rsidRPr="004F0B77" w14:paraId="47A9D142" w14:textId="77777777" w:rsidTr="007350D9">
        <w:trPr>
          <w:trHeight w:val="269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1F65C" w14:textId="3F2C5D41" w:rsidR="007350D9" w:rsidRDefault="007350D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814369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FCC4" w14:textId="77777777" w:rsidR="007350D9" w:rsidRPr="002C7E6A" w:rsidRDefault="007350D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নথি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বিনষ্ট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কমিটির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1C0C6" w14:textId="167A70E1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3D4DF4">
              <w:rPr>
                <w:rFonts w:ascii="NikoshBAN" w:hAnsi="NikoshBAN" w:cs="NikoshBAN"/>
                <w:color w:val="000000"/>
                <w:sz w:val="20"/>
                <w:szCs w:val="20"/>
              </w:rPr>
              <w:t>305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D300A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8CDBE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0/-</w:t>
            </w:r>
          </w:p>
        </w:tc>
      </w:tr>
      <w:tr w:rsidR="007350D9" w:rsidRPr="004F0B77" w14:paraId="44B28C19" w14:textId="77777777" w:rsidTr="007350D9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DA5A5" w14:textId="09E7B791" w:rsidR="007350D9" w:rsidRPr="004F0B77" w:rsidRDefault="007350D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814369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88E85" w14:textId="77777777" w:rsidR="007350D9" w:rsidRPr="004F0B77" w:rsidRDefault="007350D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6749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রিসার্চ</w:t>
            </w:r>
            <w:proofErr w:type="spellEnd"/>
            <w:r w:rsidRPr="00F7674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749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এন্ড</w:t>
            </w:r>
            <w:proofErr w:type="spellEnd"/>
            <w:r w:rsidRPr="00F7674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749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পাবলিকেশন</w:t>
            </w:r>
            <w:proofErr w:type="spellEnd"/>
            <w:r w:rsidRPr="00F7674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749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অর্গানাইজেশন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06D84" w14:textId="2E16BF1F" w:rsidR="007350D9" w:rsidRPr="006100D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3D4DF4">
              <w:rPr>
                <w:rFonts w:ascii="NikoshBAN" w:hAnsi="NikoshBAN" w:cs="NikoshBAN"/>
                <w:color w:val="000000"/>
                <w:sz w:val="20"/>
                <w:szCs w:val="20"/>
              </w:rPr>
              <w:t>308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BB0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CCDDD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19,368/-</w:t>
            </w:r>
          </w:p>
        </w:tc>
      </w:tr>
      <w:tr w:rsidR="007350D9" w:rsidRPr="004F0B77" w14:paraId="005E8EE3" w14:textId="77777777" w:rsidTr="007350D9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57BD1" w14:textId="635B53B3" w:rsidR="007350D9" w:rsidRPr="004F0B77" w:rsidRDefault="0081436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BC783" w14:textId="77777777" w:rsidR="007350D9" w:rsidRPr="004F0B77" w:rsidRDefault="007350D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9638F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বিভাগীয়</w:t>
            </w:r>
            <w:proofErr w:type="spellEnd"/>
            <w:r w:rsidRPr="00E963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638F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কমিশনার</w:t>
            </w:r>
            <w:proofErr w:type="spellEnd"/>
            <w:r w:rsidRPr="00E963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9638F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ঢাকা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1A41C" w14:textId="6A845EE1" w:rsidR="007350D9" w:rsidRPr="006100D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3D4DF4">
              <w:rPr>
                <w:rFonts w:ascii="NikoshBAN" w:hAnsi="NikoshBAN" w:cs="NikoshBAN"/>
                <w:color w:val="000000"/>
                <w:sz w:val="20"/>
                <w:szCs w:val="20"/>
              </w:rPr>
              <w:t>309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1B6DE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11D51" w14:textId="77777777" w:rsidR="007350D9" w:rsidRPr="004F0B77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35,475/-</w:t>
            </w:r>
          </w:p>
        </w:tc>
      </w:tr>
      <w:tr w:rsidR="007350D9" w:rsidRPr="004F0B77" w14:paraId="254E4779" w14:textId="77777777" w:rsidTr="007350D9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4181" w14:textId="395CAED6" w:rsidR="007350D9" w:rsidRDefault="007350D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814369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9BDB0" w14:textId="77777777" w:rsidR="007350D9" w:rsidRDefault="007350D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7039B4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পাওয়ার</w:t>
            </w:r>
            <w:proofErr w:type="spellEnd"/>
            <w:r w:rsidRPr="007039B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39B4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গ্রিড</w:t>
            </w:r>
            <w:proofErr w:type="spellEnd"/>
            <w:r w:rsidRPr="007039B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39B4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7039B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7039B4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১৪তম</w:t>
            </w:r>
            <w:r w:rsidRPr="007039B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39B4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ব্যাচের</w:t>
            </w:r>
            <w:proofErr w:type="spellEnd"/>
            <w:r w:rsidRPr="007039B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39B4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F10A3" w14:textId="32C41F18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3D4DF4">
              <w:rPr>
                <w:rFonts w:ascii="NikoshBAN" w:hAnsi="NikoshBAN" w:cs="NikoshBAN"/>
                <w:color w:val="000000"/>
                <w:sz w:val="20"/>
                <w:szCs w:val="20"/>
              </w:rPr>
              <w:t>311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DEEE5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28B13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20,000/-</w:t>
            </w:r>
          </w:p>
        </w:tc>
      </w:tr>
      <w:tr w:rsidR="007350D9" w:rsidRPr="004F0B77" w14:paraId="0617F099" w14:textId="77777777" w:rsidTr="007350D9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B231" w14:textId="6D51E5A5" w:rsidR="007350D9" w:rsidRDefault="007350D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814369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8D559" w14:textId="77777777" w:rsidR="007350D9" w:rsidRDefault="007350D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D698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ফ্রেন্ডস</w:t>
            </w:r>
            <w:proofErr w:type="spellEnd"/>
            <w:r w:rsidRPr="00CD698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698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ইন</w:t>
            </w:r>
            <w:proofErr w:type="spellEnd"/>
            <w:r w:rsidRPr="00CD698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698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ভিলেজ</w:t>
            </w:r>
            <w:proofErr w:type="spellEnd"/>
            <w:r w:rsidRPr="00CD698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698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ডেভেলাপমেন্ট</w:t>
            </w:r>
            <w:proofErr w:type="spellEnd"/>
            <w:r w:rsidRPr="00CD698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698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বাংলাদেশ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1F7E9" w14:textId="77777777" w:rsidR="00B830F0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28/12/24</w:t>
            </w:r>
          </w:p>
          <w:p w14:paraId="4B9D7F1D" w14:textId="03B0E521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3D4D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312 </w:t>
            </w:r>
            <w:proofErr w:type="spellStart"/>
            <w:r w:rsidR="003D4DF4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3D4DF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315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255D2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354C5" w14:textId="77777777" w:rsidR="007350D9" w:rsidRDefault="007350D9" w:rsidP="007350D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84,338/-</w:t>
            </w:r>
          </w:p>
        </w:tc>
      </w:tr>
      <w:tr w:rsidR="00814369" w:rsidRPr="004F0B77" w14:paraId="7E7B9F0C" w14:textId="77777777" w:rsidTr="007350D9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7414D" w14:textId="34066720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0E756" w14:textId="6B71688D" w:rsidR="00814369" w:rsidRPr="00CD6985" w:rsidRDefault="0081436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পেডাগজি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৩৪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৩৯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অনুষ্ঠানের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খাবার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21F00" w14:textId="77777777" w:rsidR="003D4DF4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২৭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২৮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</w:p>
          <w:p w14:paraId="4AD7A934" w14:textId="7C8BF7D2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3D4DF4">
              <w:rPr>
                <w:rFonts w:ascii="NikoshBAN" w:hAnsi="NikoshBAN" w:cs="NikoshBAN"/>
                <w:color w:val="000000"/>
                <w:sz w:val="20"/>
                <w:szCs w:val="20"/>
              </w:rPr>
              <w:t>314 ও 315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1D5C" w14:textId="305F3B59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A3ABA" w14:textId="50748A0A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13,000/-</w:t>
            </w:r>
          </w:p>
        </w:tc>
      </w:tr>
      <w:tr w:rsidR="00814369" w:rsidRPr="004F0B77" w14:paraId="5038D896" w14:textId="77777777" w:rsidTr="007350D9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5C7B1" w14:textId="77777777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AAE49" w14:textId="77777777" w:rsidR="00814369" w:rsidRDefault="0081436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পাওয়ার</w:t>
            </w:r>
            <w:proofErr w:type="spellEnd"/>
            <w:r w:rsidRPr="00B361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গ্রিড</w:t>
            </w:r>
            <w:proofErr w:type="spellEnd"/>
            <w:r w:rsidRPr="00B361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B361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১</w:t>
            </w:r>
            <w:r w:rsidRPr="00B36142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তম</w:t>
            </w:r>
            <w:r w:rsidRPr="00B361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ব্যাচের</w:t>
            </w:r>
            <w:proofErr w:type="spellEnd"/>
            <w:r w:rsidRPr="00B361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উদ্ভোধনী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D1052" w14:textId="3763FFA2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29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পত্রাংশ:</w:t>
            </w:r>
            <w:proofErr w:type="gramStart"/>
            <w:r w:rsidR="003D4DF4">
              <w:rPr>
                <w:rFonts w:ascii="NikoshBAN" w:hAnsi="NikoshBAN" w:cs="NikoshBAN"/>
                <w:color w:val="000000"/>
                <w:sz w:val="20"/>
                <w:szCs w:val="20"/>
              </w:rPr>
              <w:t>316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7DF8D" w14:textId="77777777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7DBD2" w14:textId="77777777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20,000/-</w:t>
            </w:r>
          </w:p>
        </w:tc>
      </w:tr>
      <w:tr w:rsidR="00814369" w:rsidRPr="004F0B77" w14:paraId="2B3622BB" w14:textId="77777777" w:rsidTr="007350D9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9CF68" w14:textId="77777777" w:rsidR="00814369" w:rsidRPr="004F0B77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6853F" w14:textId="77777777" w:rsidR="00814369" w:rsidRPr="004F0B77" w:rsidRDefault="0081436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771C8D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বিসিএস</w:t>
            </w:r>
            <w:proofErr w:type="spellEnd"/>
            <w:r w:rsidRPr="00771C8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771C8D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৩১তম</w:t>
            </w:r>
            <w:r w:rsidRPr="00771C8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1C8D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2B220" w14:textId="572590B8" w:rsidR="00814369" w:rsidRPr="00526A79" w:rsidRDefault="00814369" w:rsidP="00814369">
            <w:pPr>
              <w:jc w:val="center"/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3D4DF4">
              <w:rPr>
                <w:rFonts w:ascii="NikoshBAN" w:hAnsi="NikoshBAN" w:cs="NikoshBAN"/>
                <w:color w:val="000000"/>
                <w:sz w:val="20"/>
                <w:szCs w:val="20"/>
              </w:rPr>
              <w:t>317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87993" w14:textId="77777777" w:rsidR="00814369" w:rsidRPr="004F0B77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CD14D" w14:textId="77777777" w:rsidR="00814369" w:rsidRPr="004F0B77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8,350/-</w:t>
            </w:r>
          </w:p>
        </w:tc>
      </w:tr>
      <w:tr w:rsidR="00814369" w:rsidRPr="004F0B77" w14:paraId="13004D92" w14:textId="77777777" w:rsidTr="007350D9">
        <w:trPr>
          <w:trHeight w:val="39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F3CC5" w14:textId="77777777" w:rsidR="00814369" w:rsidRPr="004F0B77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B2D6E" w14:textId="77777777" w:rsidR="00814369" w:rsidRPr="004F0B77" w:rsidRDefault="0081436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বিসিএস</w:t>
            </w:r>
            <w:proofErr w:type="spellEnd"/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৮৯তম</w:t>
            </w:r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বিভাগীয়</w:t>
            </w:r>
            <w:proofErr w:type="spellEnd"/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বুনিয়াদি</w:t>
            </w:r>
            <w:proofErr w:type="spellEnd"/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কোর্স</w:t>
            </w:r>
            <w:proofErr w:type="spellEnd"/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উদ্ভোধনী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AA2F7" w14:textId="4BCD049E" w:rsidR="00814369" w:rsidRPr="00526A79" w:rsidRDefault="00814369" w:rsidP="00814369">
            <w:pPr>
              <w:jc w:val="center"/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3D4DF4">
              <w:rPr>
                <w:rFonts w:ascii="NikoshBAN" w:hAnsi="NikoshBAN" w:cs="NikoshBAN"/>
                <w:color w:val="000000"/>
                <w:sz w:val="20"/>
                <w:szCs w:val="20"/>
              </w:rPr>
              <w:t>317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9494" w14:textId="77777777" w:rsidR="00814369" w:rsidRPr="004F0B77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2CA1C" w14:textId="77777777" w:rsidR="00814369" w:rsidRPr="004F0B77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24,000/-</w:t>
            </w:r>
          </w:p>
        </w:tc>
      </w:tr>
      <w:tr w:rsidR="00814369" w:rsidRPr="004F0B77" w14:paraId="3DB633A9" w14:textId="77777777" w:rsidTr="007350D9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C92C3" w14:textId="77777777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0993" w14:textId="77777777" w:rsidR="00814369" w:rsidRPr="00EF45FA" w:rsidRDefault="0081436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F2E2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ফার্মা</w:t>
            </w:r>
            <w:proofErr w:type="spellEnd"/>
            <w:r w:rsidRPr="00FF2E2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2E2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সলুশন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711DC" w14:textId="7DD7005B" w:rsidR="00814369" w:rsidRPr="00372918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৩১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3D4DF4">
              <w:rPr>
                <w:rFonts w:ascii="NikoshBAN" w:hAnsi="NikoshBAN" w:cs="NikoshBAN"/>
                <w:color w:val="000000"/>
                <w:sz w:val="20"/>
                <w:szCs w:val="20"/>
              </w:rPr>
              <w:t>318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50D60" w14:textId="77777777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ED74B" w14:textId="77777777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3,70,640/-</w:t>
            </w:r>
          </w:p>
        </w:tc>
      </w:tr>
      <w:tr w:rsidR="00814369" w:rsidRPr="004F0B77" w14:paraId="61718FA3" w14:textId="77777777" w:rsidTr="007350D9">
        <w:trPr>
          <w:trHeight w:val="30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8A4F4" w14:textId="77777777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CCDDA" w14:textId="77777777" w:rsidR="00814369" w:rsidRPr="00AE4D2A" w:rsidRDefault="00814369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D777B0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বিয়াম</w:t>
            </w:r>
            <w:proofErr w:type="spellEnd"/>
            <w:r w:rsidRPr="00D777B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77B0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রিসার্চ</w:t>
            </w:r>
            <w:proofErr w:type="spellEnd"/>
            <w:r w:rsidRPr="00D777B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77B0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পুলের</w:t>
            </w:r>
            <w:proofErr w:type="spellEnd"/>
            <w:r w:rsidRPr="00D777B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77B0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উদ্ভোধনী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1FA49" w14:textId="1B228BBC" w:rsidR="00814369" w:rsidRDefault="008C7682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31</w:t>
            </w:r>
            <w:r w:rsidR="00814369"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="00814369"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814369"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14369"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814369"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 w:rsidR="003D4DF4">
              <w:rPr>
                <w:rFonts w:ascii="NikoshBAN" w:hAnsi="NikoshBAN" w:cs="NikoshBAN"/>
                <w:color w:val="000000"/>
                <w:sz w:val="20"/>
                <w:szCs w:val="20"/>
              </w:rPr>
              <w:t>318</w:t>
            </w:r>
            <w:r w:rsidR="00814369"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BB769" w14:textId="77777777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7F868" w14:textId="77777777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3,39,245/-</w:t>
            </w:r>
          </w:p>
        </w:tc>
      </w:tr>
      <w:tr w:rsidR="00C56BFF" w:rsidRPr="004F0B77" w14:paraId="6078BE6C" w14:textId="77777777" w:rsidTr="007350D9">
        <w:trPr>
          <w:trHeight w:val="30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173DD" w14:textId="6B0A864B" w:rsidR="00C56BFF" w:rsidRDefault="00C56BFF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6C8CB" w14:textId="269DD76B" w:rsidR="00C56BFF" w:rsidRPr="00D777B0" w:rsidRDefault="00C56BFF" w:rsidP="003D4DF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1CF9D" w14:textId="3AB60FF0" w:rsidR="00C56BFF" w:rsidRPr="00F02566" w:rsidRDefault="00C56BFF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01/12/24 (31/12/24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অনুমোদিত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 318-১)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98E5" w14:textId="6E786AD7" w:rsidR="00C56BFF" w:rsidRDefault="00C56BFF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46161" w14:textId="52E7F879" w:rsidR="00C56BFF" w:rsidRDefault="00C56BFF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17,400/-</w:t>
            </w:r>
          </w:p>
        </w:tc>
      </w:tr>
      <w:tr w:rsidR="00814369" w:rsidRPr="004F0B77" w14:paraId="0961C74E" w14:textId="77777777" w:rsidTr="007350D9">
        <w:trPr>
          <w:trHeight w:val="296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04298" w14:textId="77777777" w:rsidR="00814369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7AE05" w14:textId="77777777" w:rsidR="00814369" w:rsidRPr="004F0B77" w:rsidRDefault="00814369" w:rsidP="0081436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B9F68" w14:textId="77777777" w:rsidR="00814369" w:rsidRPr="00D71521" w:rsidRDefault="00814369" w:rsidP="00814369">
            <w:pPr>
              <w:jc w:val="right"/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proofErr w:type="spellStart"/>
            <w:r w:rsidRPr="00D71521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মোট</w:t>
            </w:r>
            <w:proofErr w:type="spellEnd"/>
            <w:r w:rsidRPr="00D71521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2F04FD" w14:textId="77777777" w:rsidR="00814369" w:rsidRPr="00D71521" w:rsidRDefault="00814369" w:rsidP="00814369">
            <w:pPr>
              <w:jc w:val="center"/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r w:rsidRPr="00D71521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4,904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F3E31" w14:textId="4A90145F" w:rsidR="00814369" w:rsidRPr="00D71521" w:rsidRDefault="00814369" w:rsidP="00814369">
            <w:pPr>
              <w:jc w:val="center"/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r w:rsidRPr="00D71521">
              <w:rPr>
                <w:rFonts w:ascii="NikoshBAN" w:hAnsi="NikoshBAN" w:cs="NikoshBAN" w:hint="cs"/>
                <w:b/>
                <w:color w:val="000000"/>
                <w:sz w:val="22"/>
                <w:szCs w:val="22"/>
              </w:rPr>
              <w:t>২৪</w:t>
            </w:r>
            <w:r w:rsidRPr="00D71521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,</w:t>
            </w:r>
            <w:r w:rsidR="007C673D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60</w:t>
            </w:r>
            <w:r w:rsidRPr="00D71521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,</w:t>
            </w:r>
            <w:r w:rsidR="007C673D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796</w:t>
            </w:r>
            <w:r w:rsidRPr="00D71521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/-</w:t>
            </w:r>
          </w:p>
        </w:tc>
      </w:tr>
    </w:tbl>
    <w:p w14:paraId="4457F153" w14:textId="0A4CCFA7" w:rsidR="005339EE" w:rsidRDefault="000D09DC" w:rsidP="00706821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চার্জসহ</w:t>
      </w:r>
      <w:proofErr w:type="spellEnd"/>
      <w:r w:rsidR="002654B3">
        <w:rPr>
          <w:rFonts w:ascii="NikoshBAN" w:hAnsi="NikoshBAN" w:cs="NikoshBAN"/>
        </w:rPr>
        <w:t xml:space="preserve">। </w:t>
      </w:r>
      <w:proofErr w:type="spellStart"/>
      <w:proofErr w:type="gramStart"/>
      <w:r w:rsidR="002654B3">
        <w:rPr>
          <w:rFonts w:ascii="NikoshBAN" w:hAnsi="NikoshBAN" w:cs="NikoshBAN"/>
        </w:rPr>
        <w:t>বি.দ্র</w:t>
      </w:r>
      <w:proofErr w:type="spellEnd"/>
      <w:proofErr w:type="gramEnd"/>
      <w:r w:rsidR="002654B3">
        <w:rPr>
          <w:rFonts w:ascii="NikoshBAN" w:hAnsi="NikoshBAN" w:cs="NikoshBAN"/>
        </w:rPr>
        <w:t xml:space="preserve">: ০১/১২/২৪ </w:t>
      </w:r>
      <w:proofErr w:type="spellStart"/>
      <w:r w:rsidR="002654B3">
        <w:rPr>
          <w:rFonts w:ascii="NikoshBAN" w:hAnsi="NikoshBAN" w:cs="NikoshBAN"/>
        </w:rPr>
        <w:t>খ্রি</w:t>
      </w:r>
      <w:proofErr w:type="spellEnd"/>
      <w:r w:rsidR="002654B3">
        <w:rPr>
          <w:rFonts w:ascii="NikoshBAN" w:hAnsi="NikoshBAN" w:cs="NikoshBAN"/>
        </w:rPr>
        <w:t xml:space="preserve">. </w:t>
      </w:r>
      <w:proofErr w:type="spellStart"/>
      <w:r w:rsidR="002654B3">
        <w:rPr>
          <w:rFonts w:ascii="NikoshBAN" w:hAnsi="NikoshBAN" w:cs="NikoshBAN"/>
        </w:rPr>
        <w:t>তারিখে</w:t>
      </w:r>
      <w:proofErr w:type="spellEnd"/>
      <w:r w:rsidR="002654B3">
        <w:rPr>
          <w:rFonts w:ascii="NikoshBAN" w:hAnsi="NikoshBAN" w:cs="NikoshBAN"/>
        </w:rPr>
        <w:t xml:space="preserve"> </w:t>
      </w:r>
      <w:proofErr w:type="spellStart"/>
      <w:r w:rsidR="002654B3">
        <w:rPr>
          <w:rFonts w:ascii="NikoshBAN" w:hAnsi="NikoshBAN" w:cs="NikoshBAN"/>
        </w:rPr>
        <w:t>মহাপরিচালক</w:t>
      </w:r>
      <w:proofErr w:type="spellEnd"/>
      <w:r w:rsidR="002654B3">
        <w:rPr>
          <w:rFonts w:ascii="NikoshBAN" w:hAnsi="NikoshBAN" w:cs="NikoshBAN"/>
        </w:rPr>
        <w:t xml:space="preserve"> </w:t>
      </w:r>
      <w:proofErr w:type="spellStart"/>
      <w:r w:rsidR="002654B3">
        <w:rPr>
          <w:rFonts w:ascii="NikoshBAN" w:hAnsi="NikoshBAN" w:cs="NikoshBAN"/>
        </w:rPr>
        <w:t>মহোদয়</w:t>
      </w:r>
      <w:proofErr w:type="spellEnd"/>
      <w:r w:rsidR="002654B3">
        <w:rPr>
          <w:rFonts w:ascii="NikoshBAN" w:hAnsi="NikoshBAN" w:cs="NikoshBAN"/>
        </w:rPr>
        <w:t xml:space="preserve"> </w:t>
      </w:r>
      <w:proofErr w:type="spellStart"/>
      <w:r w:rsidR="002654B3">
        <w:rPr>
          <w:rFonts w:ascii="NikoshBAN" w:hAnsi="NikoshBAN" w:cs="NikoshBAN"/>
        </w:rPr>
        <w:t>এর</w:t>
      </w:r>
      <w:proofErr w:type="spellEnd"/>
      <w:r w:rsidR="002654B3">
        <w:rPr>
          <w:rFonts w:ascii="NikoshBAN" w:hAnsi="NikoshBAN" w:cs="NikoshBAN"/>
        </w:rPr>
        <w:t xml:space="preserve"> </w:t>
      </w:r>
      <w:proofErr w:type="spellStart"/>
      <w:r w:rsidR="002654B3">
        <w:rPr>
          <w:rFonts w:ascii="NikoshBAN" w:hAnsi="NikoshBAN" w:cs="NikoshBAN"/>
        </w:rPr>
        <w:t>নির্দেশক্রমে</w:t>
      </w:r>
      <w:proofErr w:type="spellEnd"/>
      <w:r w:rsidR="002654B3">
        <w:rPr>
          <w:rFonts w:ascii="NikoshBAN" w:hAnsi="NikoshBAN" w:cs="NikoshBAN"/>
        </w:rPr>
        <w:t xml:space="preserve"> </w:t>
      </w:r>
      <w:proofErr w:type="spellStart"/>
      <w:r w:rsidR="002654B3">
        <w:rPr>
          <w:rFonts w:ascii="NikoshBAN" w:hAnsi="NikoshBAN" w:cs="NikoshBAN"/>
        </w:rPr>
        <w:t>জনপ্রশাসন</w:t>
      </w:r>
      <w:proofErr w:type="spellEnd"/>
      <w:r w:rsidR="002654B3">
        <w:rPr>
          <w:rFonts w:ascii="NikoshBAN" w:hAnsi="NikoshBAN" w:cs="NikoshBAN"/>
        </w:rPr>
        <w:t xml:space="preserve"> </w:t>
      </w:r>
      <w:proofErr w:type="spellStart"/>
      <w:r w:rsidR="002654B3">
        <w:rPr>
          <w:rFonts w:ascii="NikoshBAN" w:hAnsi="NikoshBAN" w:cs="NikoshBAN"/>
        </w:rPr>
        <w:t>মন্ত্রণালয়ে</w:t>
      </w:r>
      <w:proofErr w:type="spellEnd"/>
    </w:p>
    <w:p w14:paraId="3FC6E547" w14:textId="538524C3" w:rsidR="002654B3" w:rsidRDefault="002654B3" w:rsidP="00706821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২০ </w:t>
      </w:r>
      <w:proofErr w:type="spellStart"/>
      <w:r>
        <w:rPr>
          <w:rFonts w:ascii="NikoshBAN" w:hAnsi="NikoshBAN" w:cs="NikoshBAN"/>
        </w:rPr>
        <w:t>জনের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দুপুরের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খাবার</w:t>
      </w:r>
      <w:proofErr w:type="spellEnd"/>
      <w:r w:rsidR="006C5E2D">
        <w:rPr>
          <w:rFonts w:ascii="NikoshBAN" w:hAnsi="NikoshBAN" w:cs="NikoshBAN"/>
        </w:rPr>
        <w:t xml:space="preserve"> (</w:t>
      </w:r>
      <w:proofErr w:type="spellStart"/>
      <w:r w:rsidR="006C5E2D">
        <w:rPr>
          <w:rFonts w:ascii="NikoshBAN" w:hAnsi="NikoshBAN" w:cs="NikoshBAN"/>
        </w:rPr>
        <w:t>স্মারক</w:t>
      </w:r>
      <w:proofErr w:type="spellEnd"/>
      <w:r w:rsidR="006C5E2D">
        <w:rPr>
          <w:rFonts w:ascii="NikoshBAN" w:hAnsi="NikoshBAN" w:cs="NikoshBAN"/>
        </w:rPr>
        <w:t xml:space="preserve"> নং-05.00.0000.113.02.021.20-220৮/1)</w:t>
      </w:r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সরবরাহ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করা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হয়</w:t>
      </w:r>
      <w:proofErr w:type="spellEnd"/>
      <w:r>
        <w:rPr>
          <w:rFonts w:ascii="NikoshBAN" w:hAnsi="NikoshBAN" w:cs="NikoshBAN"/>
        </w:rPr>
        <w:t xml:space="preserve">। </w:t>
      </w:r>
      <w:proofErr w:type="spellStart"/>
      <w:r>
        <w:rPr>
          <w:rFonts w:ascii="NikoshBAN" w:hAnsi="NikoshBAN" w:cs="NikoshBAN"/>
        </w:rPr>
        <w:t>উক্ত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খাবারের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বিলটি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নগদ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পরিশোধের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সিদ্ধান্ত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ছিল</w:t>
      </w:r>
      <w:proofErr w:type="spellEnd"/>
      <w:r>
        <w:rPr>
          <w:rFonts w:ascii="NikoshBAN" w:hAnsi="NikoshBAN" w:cs="NikoshBAN"/>
        </w:rPr>
        <w:t xml:space="preserve">। </w:t>
      </w:r>
      <w:proofErr w:type="spellStart"/>
      <w:r>
        <w:rPr>
          <w:rFonts w:ascii="NikoshBAN" w:hAnsi="NikoshBAN" w:cs="NikoshBAN"/>
        </w:rPr>
        <w:t>পরবর্তীতে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বিলটি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বিয়ামের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মাধ্যমে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পরিশোধের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জন্য</w:t>
      </w:r>
      <w:proofErr w:type="spellEnd"/>
      <w:r>
        <w:rPr>
          <w:rFonts w:ascii="NikoshBAN" w:hAnsi="NikoshBAN" w:cs="NikoshBAN"/>
        </w:rPr>
        <w:t xml:space="preserve"> ৩১/১২/২৪ </w:t>
      </w:r>
      <w:proofErr w:type="spellStart"/>
      <w:r>
        <w:rPr>
          <w:rFonts w:ascii="NikoshBAN" w:hAnsi="NikoshBAN" w:cs="NikoshBAN"/>
        </w:rPr>
        <w:t>খ্রি</w:t>
      </w:r>
      <w:proofErr w:type="spellEnd"/>
      <w:r>
        <w:rPr>
          <w:rFonts w:ascii="NikoshBAN" w:hAnsi="NikoshBAN" w:cs="NikoshBAN"/>
        </w:rPr>
        <w:t xml:space="preserve">. </w:t>
      </w:r>
      <w:proofErr w:type="spellStart"/>
      <w:r>
        <w:rPr>
          <w:rFonts w:ascii="NikoshBAN" w:hAnsi="NikoshBAN" w:cs="NikoshBAN"/>
        </w:rPr>
        <w:t>তারিখে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সিদ্ধান্ত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হয়</w:t>
      </w:r>
      <w:proofErr w:type="spellEnd"/>
      <w:r>
        <w:rPr>
          <w:rFonts w:ascii="NikoshBAN" w:hAnsi="NikoshBAN" w:cs="NikoshBAN"/>
        </w:rPr>
        <w:t xml:space="preserve">। </w:t>
      </w:r>
    </w:p>
    <w:p w14:paraId="3922DC47" w14:textId="77777777" w:rsidR="00116EDE" w:rsidRDefault="00116EDE" w:rsidP="00762497">
      <w:pPr>
        <w:jc w:val="both"/>
        <w:rPr>
          <w:rFonts w:ascii="NikoshBAN" w:hAnsi="NikoshBAN" w:cs="NikoshBAN"/>
        </w:rPr>
      </w:pPr>
    </w:p>
    <w:p w14:paraId="687381DA" w14:textId="4D639F20" w:rsidR="00B86DB3" w:rsidRPr="005D14D3" w:rsidRDefault="00B218E2" w:rsidP="00762497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77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656B9E" w:rsidRPr="005D14D3">
        <w:rPr>
          <w:rFonts w:ascii="NikoshBAN" w:hAnsi="NikoshBAN" w:cs="NikoshBAN"/>
        </w:rPr>
        <w:t>5</w:t>
      </w:r>
      <w:r w:rsidR="00ED1222" w:rsidRPr="005D14D3">
        <w:rPr>
          <w:rFonts w:ascii="NikoshBAN" w:hAnsi="NikoshBAN" w:cs="NikoshBAN"/>
        </w:rPr>
        <w:t>8</w:t>
      </w:r>
      <w:r w:rsidR="009519A2" w:rsidRPr="005D14D3">
        <w:rPr>
          <w:rFonts w:ascii="NikoshBAN" w:hAnsi="NikoshBAN" w:cs="NikoshBAN"/>
        </w:rPr>
        <w:t>-</w:t>
      </w:r>
      <w:r w:rsidR="00656B9E" w:rsidRPr="005D14D3">
        <w:rPr>
          <w:rFonts w:ascii="NikoshBAN" w:hAnsi="NikoshBAN" w:cs="NikoshBAN"/>
        </w:rPr>
        <w:t>5</w:t>
      </w:r>
      <w:r w:rsidR="00ED1222" w:rsidRPr="005D14D3">
        <w:rPr>
          <w:rFonts w:ascii="NikoshBAN" w:hAnsi="NikoshBAN" w:cs="NikoshBAN"/>
        </w:rPr>
        <w:t>9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973DC3">
        <w:rPr>
          <w:rFonts w:ascii="NikoshBAN" w:hAnsi="NikoshBAN" w:cs="NikoshBAN"/>
        </w:rPr>
        <w:t xml:space="preserve">01 </w:t>
      </w:r>
      <w:proofErr w:type="spellStart"/>
      <w:r w:rsidR="00973DC3">
        <w:rPr>
          <w:rFonts w:ascii="NikoshBAN" w:hAnsi="NikoshBAN" w:cs="NikoshBAN"/>
        </w:rPr>
        <w:t>ডিসেম্বর</w:t>
      </w:r>
      <w:proofErr w:type="spellEnd"/>
      <w:r w:rsidR="00973DC3" w:rsidRPr="005D14D3">
        <w:rPr>
          <w:rFonts w:ascii="NikoshBAN" w:hAnsi="NikoshBAN" w:cs="NikoshBAN"/>
        </w:rPr>
        <w:t xml:space="preserve"> 2024–</w:t>
      </w:r>
      <w:r w:rsidR="00973DC3">
        <w:rPr>
          <w:rFonts w:ascii="NikoshBAN" w:hAnsi="NikoshBAN" w:cs="NikoshBAN"/>
        </w:rPr>
        <w:t>15</w:t>
      </w:r>
      <w:r w:rsidR="00973DC3" w:rsidRPr="005D14D3">
        <w:rPr>
          <w:rFonts w:ascii="NikoshBAN" w:hAnsi="NikoshBAN" w:cs="NikoshBAN"/>
        </w:rPr>
        <w:t xml:space="preserve"> </w:t>
      </w:r>
      <w:proofErr w:type="spellStart"/>
      <w:r w:rsidR="00973DC3">
        <w:rPr>
          <w:rFonts w:ascii="NikoshBAN" w:hAnsi="NikoshBAN" w:cs="NikoshBAN"/>
        </w:rPr>
        <w:t>ডিসেম্বর</w:t>
      </w:r>
      <w:proofErr w:type="spellEnd"/>
      <w:r w:rsidR="00973DC3" w:rsidRPr="005D14D3">
        <w:rPr>
          <w:rFonts w:ascii="NikoshBAN" w:hAnsi="NikoshBAN" w:cs="NikoshBAN"/>
        </w:rPr>
        <w:t xml:space="preserve"> </w:t>
      </w:r>
      <w:r w:rsidR="00AC730B" w:rsidRPr="005D14D3">
        <w:rPr>
          <w:rFonts w:ascii="NikoshBAN" w:hAnsi="NikoshBAN" w:cs="NikoshBAN"/>
        </w:rPr>
        <w:t>২০২৪</w:t>
      </w:r>
      <w:r w:rsidR="000C053C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30E65602" w14:textId="77777777" w:rsidR="000F561A" w:rsidRPr="005D14D3" w:rsidRDefault="000F561A" w:rsidP="00762497">
      <w:pPr>
        <w:jc w:val="both"/>
        <w:rPr>
          <w:rFonts w:ascii="NikoshBAN" w:hAnsi="NikoshBAN" w:cs="NikoshBAN"/>
          <w:sz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9"/>
        <w:gridCol w:w="1075"/>
        <w:gridCol w:w="1973"/>
        <w:gridCol w:w="1895"/>
        <w:gridCol w:w="1075"/>
        <w:gridCol w:w="1073"/>
      </w:tblGrid>
      <w:tr w:rsidR="005D14D3" w:rsidRPr="005D14D3" w14:paraId="73D5E45D" w14:textId="77777777" w:rsidTr="0006292E">
        <w:trPr>
          <w:trHeight w:val="404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0F7E59C7" w14:textId="77777777" w:rsidR="0013539C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প্রাপ্য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auto"/>
            <w:vAlign w:val="center"/>
          </w:tcPr>
          <w:p w14:paraId="7D46F2F8" w14:textId="77777777" w:rsidR="0013539C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পূর্বের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মজুদ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5E3FF78" w14:textId="77777777" w:rsidR="009356DE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উল্লিখিত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সময়ে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ক্রয়কৃত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পণ্যের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মূল্যমান</w:t>
            </w:r>
            <w:proofErr w:type="spellEnd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6CC5D4F" w14:textId="77777777" w:rsidR="00315186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প্রকৃত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খরচ</w:t>
            </w:r>
            <w:proofErr w:type="spellEnd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9247AD0" w14:textId="77777777" w:rsidR="0013539C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সপ্তাহান্তে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মজুদ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পণ্যের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মূল্যমান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788529B" w14:textId="77777777" w:rsidR="0013539C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নীট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আয়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</w:tr>
      <w:tr w:rsidR="005D14D3" w:rsidRPr="005D14D3" w14:paraId="2B719B9F" w14:textId="77777777" w:rsidTr="0006292E">
        <w:trPr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6FA6BEBD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AF05BB5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খ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1FB231F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গ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A7F132F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380FD162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  <w:cs/>
              </w:rPr>
              <w:t>ঙ=খ+গ-ঘ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1E0783D" w14:textId="77777777" w:rsidR="0013539C" w:rsidRPr="005D14D3" w:rsidRDefault="00AF3BB7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চ=ক-ঘ</w:t>
            </w:r>
          </w:p>
        </w:tc>
      </w:tr>
      <w:tr w:rsidR="005D14D3" w:rsidRPr="005D14D3" w14:paraId="0BBD5734" w14:textId="77777777" w:rsidTr="0006292E">
        <w:trPr>
          <w:trHeight w:val="1457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406BE5F9" w14:textId="70AC35D6" w:rsidR="0076312E" w:rsidRPr="00125F3A" w:rsidRDefault="00DD37D7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125F3A">
              <w:rPr>
                <w:rFonts w:ascii="NikoshBAN" w:hAnsi="NikoshBAN" w:cs="NikoshBAN"/>
                <w:sz w:val="20"/>
                <w:szCs w:val="20"/>
              </w:rPr>
              <w:t xml:space="preserve">১। </w:t>
            </w:r>
            <w:proofErr w:type="spellStart"/>
            <w:r w:rsidRPr="00125F3A">
              <w:rPr>
                <w:rFonts w:ascii="NikoshBAN" w:hAnsi="NikoshBAN" w:cs="NikoshBAN"/>
                <w:sz w:val="20"/>
                <w:szCs w:val="20"/>
              </w:rPr>
              <w:t>হোস্টেল</w:t>
            </w:r>
            <w:proofErr w:type="spellEnd"/>
            <w:r w:rsidRPr="00125F3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125F3A">
              <w:rPr>
                <w:rFonts w:ascii="NikoshBAN" w:hAnsi="NikoshBAN" w:cs="NikoshBAN"/>
                <w:sz w:val="20"/>
                <w:szCs w:val="20"/>
              </w:rPr>
              <w:t>অতিথিঃ</w:t>
            </w:r>
            <w:proofErr w:type="spellEnd"/>
            <w:r w:rsidR="002E5488" w:rsidRPr="00125F3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51E67CE2" w14:textId="73C3BEF8" w:rsidR="000C2502" w:rsidRPr="00125F3A" w:rsidRDefault="00E40C5B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b/>
                <w:sz w:val="22"/>
                <w:szCs w:val="22"/>
              </w:rPr>
              <w:t>1,</w:t>
            </w:r>
            <w:r>
              <w:rPr>
                <w:rFonts w:ascii="NikoshBAN" w:hAnsi="NikoshBAN" w:cs="NikoshBAN"/>
                <w:b/>
                <w:sz w:val="22"/>
                <w:szCs w:val="22"/>
              </w:rPr>
              <w:t>61,950</w:t>
            </w:r>
            <w:r w:rsidRPr="005D14D3">
              <w:rPr>
                <w:rFonts w:ascii="NikoshBAN" w:hAnsi="NikoshBAN" w:cs="NikoshBAN"/>
                <w:b/>
                <w:sz w:val="22"/>
                <w:szCs w:val="22"/>
              </w:rPr>
              <w:t>/-</w:t>
            </w:r>
            <w:r w:rsidR="000C2502" w:rsidRPr="00125F3A">
              <w:rPr>
                <w:rFonts w:ascii="NikoshBAN" w:hAnsi="NikoshBAN" w:cs="NikoshBAN"/>
                <w:sz w:val="20"/>
                <w:szCs w:val="20"/>
              </w:rPr>
              <w:t>2।রিসিপসনে</w:t>
            </w:r>
            <w:r w:rsidR="001731E9" w:rsidRPr="00125F3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0C2502" w:rsidRPr="00125F3A">
              <w:rPr>
                <w:rFonts w:ascii="NikoshBAN" w:hAnsi="NikoshBAN" w:cs="NikoshBAN"/>
                <w:sz w:val="20"/>
                <w:szCs w:val="20"/>
              </w:rPr>
              <w:t>বিক্রয়ঃ</w:t>
            </w:r>
            <w:proofErr w:type="spellEnd"/>
            <w:r w:rsidR="000C2502" w:rsidRPr="00125F3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F00DAE" w:rsidRPr="00125F3A">
              <w:rPr>
                <w:rFonts w:ascii="NikoshBAN" w:hAnsi="NikoshBAN" w:cs="NikoshBAN"/>
                <w:b/>
                <w:sz w:val="20"/>
                <w:szCs w:val="20"/>
              </w:rPr>
              <w:t>27,955/-</w:t>
            </w:r>
          </w:p>
          <w:p w14:paraId="281A3DF4" w14:textId="64C1DF09" w:rsidR="00A654EF" w:rsidRPr="00125F3A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125F3A">
              <w:rPr>
                <w:rFonts w:ascii="NikoshBAN" w:hAnsi="NikoshBAN" w:cs="NikoshBAN"/>
                <w:sz w:val="20"/>
                <w:szCs w:val="20"/>
              </w:rPr>
              <w:t>3</w:t>
            </w:r>
            <w:r w:rsidR="00DD37D7" w:rsidRPr="00125F3A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125F3A">
              <w:rPr>
                <w:rFonts w:ascii="NikoshBAN" w:hAnsi="NikoshBAN" w:cs="NikoshBAN"/>
                <w:sz w:val="20"/>
                <w:szCs w:val="20"/>
              </w:rPr>
              <w:t>বিয়ামের</w:t>
            </w:r>
            <w:proofErr w:type="spellEnd"/>
            <w:r w:rsidR="00DD37D7" w:rsidRPr="00125F3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125F3A">
              <w:rPr>
                <w:rFonts w:ascii="NikoshBAN" w:hAnsi="NikoshBAN" w:cs="NikoshBAN"/>
                <w:sz w:val="20"/>
                <w:szCs w:val="20"/>
              </w:rPr>
              <w:t>কর্মকর্তা</w:t>
            </w:r>
            <w:proofErr w:type="spellEnd"/>
            <w:r w:rsidR="00DD37D7" w:rsidRPr="00125F3A">
              <w:rPr>
                <w:rFonts w:ascii="NikoshBAN" w:hAnsi="NikoshBAN" w:cs="NikoshBAN"/>
                <w:sz w:val="20"/>
                <w:szCs w:val="20"/>
              </w:rPr>
              <w:t>/</w:t>
            </w:r>
            <w:proofErr w:type="spellStart"/>
            <w:r w:rsidR="00DD37D7" w:rsidRPr="00125F3A">
              <w:rPr>
                <w:rFonts w:ascii="NikoshBAN" w:hAnsi="NikoshBAN" w:cs="NikoshBAN"/>
                <w:sz w:val="20"/>
                <w:szCs w:val="20"/>
              </w:rPr>
              <w:t>কর্মচারীবৃন্দঃ</w:t>
            </w:r>
            <w:proofErr w:type="spellEnd"/>
          </w:p>
          <w:p w14:paraId="39C3EBBA" w14:textId="77777777" w:rsidR="004D7133" w:rsidRDefault="004D7133" w:rsidP="00DD37D7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১৬,১৬০/-</w:t>
            </w:r>
          </w:p>
          <w:p w14:paraId="7C88DD5E" w14:textId="1C46DCEE" w:rsidR="00DD37D7" w:rsidRPr="00125F3A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125F3A">
              <w:rPr>
                <w:rFonts w:ascii="NikoshBAN" w:hAnsi="NikoshBAN" w:cs="NikoshBAN"/>
                <w:sz w:val="20"/>
                <w:szCs w:val="20"/>
              </w:rPr>
              <w:t>4</w:t>
            </w:r>
            <w:r w:rsidR="00DD37D7" w:rsidRPr="00125F3A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125F3A">
              <w:rPr>
                <w:rFonts w:ascii="NikoshBAN" w:hAnsi="NikoshBAN" w:cs="NikoshBAN"/>
                <w:sz w:val="20"/>
                <w:szCs w:val="20"/>
              </w:rPr>
              <w:t>প্রত্যাশী</w:t>
            </w:r>
            <w:proofErr w:type="spellEnd"/>
            <w:r w:rsidR="00DD37D7" w:rsidRPr="00125F3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125F3A">
              <w:rPr>
                <w:rFonts w:ascii="NikoshBAN" w:hAnsi="NikoshBAN" w:cs="NikoshBAN"/>
                <w:sz w:val="20"/>
                <w:szCs w:val="20"/>
              </w:rPr>
              <w:t>প্রতিষ্ঠানঃ</w:t>
            </w:r>
            <w:proofErr w:type="spellEnd"/>
            <w:r w:rsidR="00DF0386" w:rsidRPr="00125F3A">
              <w:rPr>
                <w:rFonts w:ascii="NikoshBAN" w:hAnsi="NikoshBAN" w:cs="NikoshBAN"/>
                <w:b/>
                <w:sz w:val="20"/>
                <w:szCs w:val="20"/>
              </w:rPr>
              <w:t xml:space="preserve"> </w:t>
            </w:r>
            <w:r w:rsidR="002962A9" w:rsidRPr="00D71521">
              <w:rPr>
                <w:rFonts w:ascii="NikoshBAN" w:hAnsi="NikoshBAN" w:cs="NikoshBAN" w:hint="cs"/>
                <w:b/>
                <w:color w:val="000000"/>
                <w:sz w:val="22"/>
                <w:szCs w:val="22"/>
              </w:rPr>
              <w:t>২৪</w:t>
            </w:r>
            <w:r w:rsidR="002962A9" w:rsidRPr="00D71521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,</w:t>
            </w:r>
            <w:r w:rsidR="002962A9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60</w:t>
            </w:r>
            <w:r w:rsidR="002962A9" w:rsidRPr="00D71521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,</w:t>
            </w:r>
            <w:r w:rsidR="002962A9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796</w:t>
            </w:r>
            <w:r w:rsidR="002962A9" w:rsidRPr="00D71521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/-</w:t>
            </w:r>
          </w:p>
          <w:p w14:paraId="75260482" w14:textId="37C0C000" w:rsidR="00DD37D7" w:rsidRPr="005D14D3" w:rsidRDefault="00DD37D7" w:rsidP="00E40C5B">
            <w:pPr>
              <w:rPr>
                <w:rFonts w:ascii="NikoshBAN" w:hAnsi="NikoshBAN" w:cs="NikoshBAN"/>
                <w:sz w:val="20"/>
                <w:szCs w:val="20"/>
                <w:cs/>
              </w:rPr>
            </w:pPr>
            <w:proofErr w:type="spellStart"/>
            <w:r w:rsidRPr="00125F3A">
              <w:rPr>
                <w:rFonts w:ascii="NikoshBAN" w:hAnsi="NikoshBAN" w:cs="NikoshBAN"/>
                <w:sz w:val="20"/>
                <w:szCs w:val="20"/>
              </w:rPr>
              <w:t>মোটঃ</w:t>
            </w:r>
            <w:proofErr w:type="spellEnd"/>
            <w:r w:rsidR="00B3763F" w:rsidRPr="00125F3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8B588F" w:rsidRPr="008B588F">
              <w:rPr>
                <w:rFonts w:ascii="NikoshBAN" w:hAnsi="NikoshBAN" w:cs="NikoshBAN"/>
                <w:b/>
                <w:bCs/>
                <w:sz w:val="18"/>
                <w:szCs w:val="18"/>
              </w:rPr>
              <w:t>26,66,861</w:t>
            </w:r>
            <w:r w:rsidR="00D60A45" w:rsidRPr="008B588F">
              <w:rPr>
                <w:rFonts w:ascii="NikoshBAN" w:hAnsi="NikoshBAN" w:cs="NikoshBAN"/>
                <w:b/>
                <w:bCs/>
                <w:sz w:val="18"/>
                <w:szCs w:val="18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4E87D727" w14:textId="0C88ECD9" w:rsidR="00DD37D7" w:rsidRPr="005D14D3" w:rsidRDefault="00F00DAE" w:rsidP="00C97471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80,421/-</w:t>
            </w:r>
          </w:p>
        </w:tc>
        <w:tc>
          <w:tcPr>
            <w:tcW w:w="1144" w:type="pct"/>
            <w:shd w:val="clear" w:color="auto" w:fill="auto"/>
          </w:tcPr>
          <w:p w14:paraId="53C0CF0D" w14:textId="4E2866CC" w:rsidR="00D60A45" w:rsidRPr="005D14D3" w:rsidRDefault="00AC2E59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r w:rsidR="00332E14">
              <w:rPr>
                <w:rFonts w:ascii="NikoshBAN" w:hAnsi="NikoshBAN" w:cs="NikoshBAN"/>
                <w:sz w:val="20"/>
                <w:szCs w:val="20"/>
              </w:rPr>
              <w:t>2,71,497</w:t>
            </w:r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+</w:t>
            </w:r>
            <w:r w:rsidR="00332E14">
              <w:rPr>
                <w:rFonts w:ascii="NikoshBAN" w:hAnsi="NikoshBAN" w:cs="NikoshBAN"/>
                <w:sz w:val="20"/>
                <w:szCs w:val="20"/>
              </w:rPr>
              <w:t>16,85,447</w:t>
            </w:r>
            <w:r w:rsidR="008033D9"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  <w:r w:rsidR="00456309" w:rsidRPr="005D14D3">
              <w:rPr>
                <w:rFonts w:ascii="NikoshBAN" w:hAnsi="NikoshBAN" w:cs="NikoshBAN"/>
                <w:sz w:val="20"/>
                <w:szCs w:val="20"/>
              </w:rPr>
              <w:t xml:space="preserve"> =</w:t>
            </w:r>
            <w:r w:rsidR="00332E14">
              <w:rPr>
                <w:rFonts w:ascii="NikoshBAN" w:hAnsi="NikoshBAN" w:cs="NikoshBAN"/>
                <w:sz w:val="20"/>
                <w:szCs w:val="20"/>
              </w:rPr>
              <w:t>19,56,944</w:t>
            </w:r>
            <w:r w:rsidR="008033D9" w:rsidRPr="005D14D3">
              <w:rPr>
                <w:rFonts w:ascii="NikoshBAN" w:hAnsi="NikoshBAN" w:cs="NikoshBAN"/>
                <w:sz w:val="20"/>
                <w:szCs w:val="20"/>
              </w:rPr>
              <w:t>/-</w:t>
            </w:r>
            <w:r w:rsidR="00C02764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124A9B8A" w14:textId="63A85CBE" w:rsidR="00DD37D7" w:rsidRPr="005D14D3" w:rsidRDefault="00DD37D7" w:rsidP="00F0467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="00332E14">
              <w:rPr>
                <w:rFonts w:ascii="NikoshBAN" w:hAnsi="NikoshBAN" w:cs="NikoshBAN"/>
                <w:sz w:val="20"/>
                <w:szCs w:val="20"/>
              </w:rPr>
              <w:t>উনিশ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332E14">
              <w:rPr>
                <w:rFonts w:ascii="NikoshBAN" w:hAnsi="NikoshBAN" w:cs="NikoshBAN"/>
                <w:sz w:val="20"/>
                <w:szCs w:val="20"/>
              </w:rPr>
              <w:t>ছাপ্পান্ন</w:t>
            </w:r>
            <w:proofErr w:type="spellEnd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332E14">
              <w:rPr>
                <w:rFonts w:ascii="NikoshBAN" w:hAnsi="NikoshBAN" w:cs="NikoshBAN"/>
                <w:sz w:val="20"/>
                <w:szCs w:val="20"/>
              </w:rPr>
              <w:t>নয়</w:t>
            </w:r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শত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332E14">
              <w:rPr>
                <w:rFonts w:ascii="NikoshBAN" w:hAnsi="NikoshBAN" w:cs="NikoshBAN"/>
                <w:sz w:val="20"/>
                <w:szCs w:val="20"/>
              </w:rPr>
              <w:t>চুয়াল্লিশ</w:t>
            </w:r>
            <w:proofErr w:type="spellEnd"/>
            <w:r w:rsidR="001675C6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5D14D3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>
              <w:rPr>
                <w:rFonts w:ascii="NikoshBAN" w:hAnsi="NikoshBAN" w:cs="NikoshBAN"/>
                <w:sz w:val="20"/>
                <w:szCs w:val="20"/>
              </w:rPr>
              <w:t xml:space="preserve">) </w:t>
            </w:r>
            <w:proofErr w:type="spellStart"/>
            <w:r w:rsidR="000C33CB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  <w:p w14:paraId="533DC0F1" w14:textId="277F35AC" w:rsidR="00DD37D7" w:rsidRPr="005D14D3" w:rsidRDefault="00DD37D7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পতাকা</w:t>
            </w:r>
            <w:proofErr w:type="spellEnd"/>
            <w:proofErr w:type="gramStart"/>
            <w:r w:rsidRPr="005D14D3">
              <w:rPr>
                <w:rFonts w:ascii="NikoshBAN" w:hAnsi="NikoshBAN" w:cs="NikoshBAN"/>
                <w:sz w:val="20"/>
                <w:szCs w:val="20"/>
              </w:rPr>
              <w:t>-‘</w:t>
            </w:r>
            <w:proofErr w:type="gramEnd"/>
            <w:r w:rsidRPr="005D14D3">
              <w:rPr>
                <w:rFonts w:ascii="NikoshBAN" w:hAnsi="NikoshBAN" w:cs="NikoshBAN"/>
                <w:sz w:val="20"/>
                <w:szCs w:val="20"/>
              </w:rPr>
              <w:t>ক’</w:t>
            </w:r>
            <w:r w:rsidR="00C20C62" w:rsidRPr="005D14D3">
              <w:rPr>
                <w:rFonts w:ascii="NikoshBAN" w:hAnsi="NikoshBAN" w:cs="NikoshBAN"/>
                <w:sz w:val="20"/>
                <w:szCs w:val="20"/>
              </w:rPr>
              <w:t xml:space="preserve"> ও</w:t>
            </w:r>
            <w:r w:rsidR="006967ED" w:rsidRPr="005D14D3">
              <w:rPr>
                <w:rFonts w:ascii="NikoshBAN" w:hAnsi="NikoshBAN" w:cs="NikoshBAN"/>
                <w:sz w:val="20"/>
                <w:szCs w:val="20"/>
              </w:rPr>
              <w:t xml:space="preserve"> ‘খ’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সংযুক্ত</w:t>
            </w:r>
            <w:proofErr w:type="spellEnd"/>
          </w:p>
        </w:tc>
        <w:tc>
          <w:tcPr>
            <w:tcW w:w="1092" w:type="pct"/>
            <w:shd w:val="clear" w:color="auto" w:fill="auto"/>
          </w:tcPr>
          <w:p w14:paraId="22AC56BD" w14:textId="61CF4BF2" w:rsidR="00EF3BF9" w:rsidRPr="005D14D3" w:rsidRDefault="00B07216" w:rsidP="00B07216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r w:rsidR="00275301">
              <w:rPr>
                <w:rFonts w:ascii="NikoshBAN" w:hAnsi="NikoshBAN" w:cs="NikoshBAN"/>
                <w:sz w:val="20"/>
                <w:szCs w:val="20"/>
              </w:rPr>
              <w:t>2,68,478</w:t>
            </w:r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>+</w:t>
            </w:r>
            <w:r w:rsidR="00F6039B">
              <w:rPr>
                <w:rFonts w:ascii="NikoshBAN" w:hAnsi="NikoshBAN" w:cs="NikoshBAN"/>
                <w:sz w:val="20"/>
                <w:szCs w:val="20"/>
              </w:rPr>
              <w:t>16,58,844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  <w:p w14:paraId="7C3CEF1B" w14:textId="048BA4D3" w:rsidR="00977A6F" w:rsidRPr="005D14D3" w:rsidRDefault="00B07216" w:rsidP="00EF3BF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=</w:t>
            </w:r>
            <w:r w:rsidR="00EF3BF9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F6039B">
              <w:rPr>
                <w:rFonts w:ascii="NikoshBAN" w:hAnsi="NikoshBAN" w:cs="NikoshBAN"/>
                <w:sz w:val="20"/>
                <w:szCs w:val="20"/>
              </w:rPr>
              <w:t>19,27,322</w:t>
            </w:r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/-</w:t>
            </w:r>
          </w:p>
          <w:p w14:paraId="75018F85" w14:textId="203C86F9" w:rsidR="00DD37D7" w:rsidRPr="005D14D3" w:rsidRDefault="00977A6F" w:rsidP="00F6039B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DD37D7"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="00F6039B">
              <w:rPr>
                <w:rFonts w:ascii="NikoshBAN" w:hAnsi="NikoshBAN" w:cs="NikoshBAN"/>
                <w:sz w:val="20"/>
                <w:szCs w:val="20"/>
              </w:rPr>
              <w:t>উনিশ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6039B">
              <w:rPr>
                <w:rFonts w:ascii="NikoshBAN" w:hAnsi="NikoshBAN" w:cs="NikoshBAN"/>
                <w:sz w:val="20"/>
                <w:szCs w:val="20"/>
              </w:rPr>
              <w:t>সাতাশ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6039B">
              <w:rPr>
                <w:rFonts w:ascii="NikoshBAN" w:hAnsi="NikoshBAN" w:cs="NikoshBAN"/>
                <w:sz w:val="20"/>
                <w:szCs w:val="20"/>
              </w:rPr>
              <w:t>তিন</w:t>
            </w:r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>শত</w:t>
            </w:r>
            <w:proofErr w:type="spellEnd"/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6039B">
              <w:rPr>
                <w:rFonts w:ascii="NikoshBAN" w:hAnsi="NikoshBAN" w:cs="NikoshBAN"/>
                <w:sz w:val="20"/>
                <w:szCs w:val="20"/>
              </w:rPr>
              <w:t>বাইশ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5D14D3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>
              <w:rPr>
                <w:rFonts w:ascii="NikoshBAN" w:hAnsi="NikoshBAN" w:cs="NikoshBAN"/>
                <w:sz w:val="20"/>
                <w:szCs w:val="20"/>
              </w:rPr>
              <w:t>)</w:t>
            </w:r>
            <w:r w:rsidR="00F04679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04679" w:rsidRPr="005D14D3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</w:tc>
        <w:tc>
          <w:tcPr>
            <w:tcW w:w="624" w:type="pct"/>
            <w:shd w:val="clear" w:color="auto" w:fill="auto"/>
          </w:tcPr>
          <w:p w14:paraId="57EBDADA" w14:textId="4829DBD8" w:rsidR="00AD5141" w:rsidRPr="005D14D3" w:rsidRDefault="00F00DAE" w:rsidP="004000CF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1,10,043</w:t>
            </w:r>
            <w:r w:rsidR="00DA7A04">
              <w:rPr>
                <w:rFonts w:ascii="NikoshBAN" w:hAnsi="NikoshBAN" w:cs="NikoshBAN"/>
                <w:sz w:val="20"/>
                <w:szCs w:val="20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0E37BF94" w14:textId="4BE78410" w:rsidR="00DD37D7" w:rsidRPr="005D14D3" w:rsidRDefault="004D7133" w:rsidP="00E40C5B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7,</w:t>
            </w:r>
            <w:r w:rsidR="00673C06">
              <w:rPr>
                <w:rFonts w:ascii="NikoshBAN" w:hAnsi="NikoshBAN" w:cs="NikoshBAN"/>
                <w:sz w:val="20"/>
                <w:szCs w:val="20"/>
              </w:rPr>
              <w:t>39</w:t>
            </w:r>
            <w:r>
              <w:rPr>
                <w:rFonts w:ascii="NikoshBAN" w:hAnsi="NikoshBAN" w:cs="NikoshBAN"/>
                <w:sz w:val="20"/>
                <w:szCs w:val="20"/>
              </w:rPr>
              <w:t>,</w:t>
            </w:r>
            <w:r w:rsidR="00673C06">
              <w:rPr>
                <w:rFonts w:ascii="NikoshBAN" w:hAnsi="NikoshBAN" w:cs="NikoshBAN"/>
                <w:sz w:val="20"/>
                <w:szCs w:val="20"/>
              </w:rPr>
              <w:t>5</w:t>
            </w:r>
            <w:r w:rsidR="00E40C5B">
              <w:rPr>
                <w:rFonts w:ascii="NikoshBAN" w:hAnsi="NikoshBAN" w:cs="NikoshBAN"/>
                <w:sz w:val="20"/>
                <w:szCs w:val="20"/>
              </w:rPr>
              <w:t>39</w:t>
            </w:r>
            <w:r w:rsidR="003F5177" w:rsidRPr="005D14D3">
              <w:rPr>
                <w:rFonts w:ascii="NikoshBAN" w:hAnsi="NikoshBAN" w:cs="NikoshBAN"/>
                <w:sz w:val="20"/>
                <w:szCs w:val="20"/>
              </w:rPr>
              <w:t>/-</w:t>
            </w:r>
            <w:r w:rsidR="003E017F" w:rsidRPr="005D14D3">
              <w:rPr>
                <w:rFonts w:ascii="NikoshBAN" w:hAnsi="NikoshBAN" w:cs="NikoshBAN"/>
                <w:sz w:val="20"/>
                <w:szCs w:val="20"/>
              </w:rPr>
              <w:br/>
            </w:r>
          </w:p>
        </w:tc>
      </w:tr>
    </w:tbl>
    <w:p w14:paraId="79C70F79" w14:textId="77777777" w:rsidR="00253CE1" w:rsidRPr="005D14D3" w:rsidRDefault="00613895" w:rsidP="003D78A0">
      <w:pPr>
        <w:rPr>
          <w:rFonts w:ascii="NikoshBAN" w:hAnsi="NikoshBAN" w:cs="NikoshBAN"/>
          <w:sz w:val="2"/>
        </w:rPr>
      </w:pPr>
      <w:r w:rsidRPr="005D14D3">
        <w:rPr>
          <w:rFonts w:ascii="NikoshBAN" w:hAnsi="NikoshBAN" w:cs="NikoshBAN"/>
        </w:rPr>
        <w:tab/>
      </w:r>
    </w:p>
    <w:p w14:paraId="64A98DE4" w14:textId="77777777" w:rsidR="00C41F8B" w:rsidRPr="005D14D3" w:rsidRDefault="00C41F8B" w:rsidP="003D78A0">
      <w:pPr>
        <w:rPr>
          <w:rFonts w:ascii="NikoshBAN" w:hAnsi="NikoshBAN" w:cs="NikoshBAN"/>
          <w:sz w:val="2"/>
        </w:rPr>
      </w:pPr>
    </w:p>
    <w:p w14:paraId="57B54442" w14:textId="77777777" w:rsidR="00060EB3" w:rsidRPr="005D14D3" w:rsidRDefault="00060EB3" w:rsidP="00552DF8">
      <w:pPr>
        <w:jc w:val="both"/>
        <w:rPr>
          <w:rFonts w:ascii="NikoshBAN" w:hAnsi="NikoshBAN" w:cs="NikoshBAN"/>
          <w:sz w:val="2"/>
        </w:rPr>
      </w:pPr>
    </w:p>
    <w:p w14:paraId="60088F69" w14:textId="165A255A" w:rsidR="00CA6545" w:rsidRPr="005D14D3" w:rsidRDefault="00CA6545" w:rsidP="00552DF8">
      <w:pPr>
        <w:jc w:val="both"/>
        <w:rPr>
          <w:rFonts w:ascii="NikoshBAN" w:hAnsi="NikoshBAN" w:cs="NikoshBAN"/>
        </w:rPr>
      </w:pPr>
    </w:p>
    <w:p w14:paraId="0FC73B69" w14:textId="0205A03D" w:rsidR="00794B50" w:rsidRPr="005D14D3" w:rsidRDefault="00E832BD" w:rsidP="00552DF8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7</w:t>
      </w:r>
      <w:r w:rsidR="00B218E2">
        <w:rPr>
          <w:rFonts w:ascii="NikoshBAN" w:hAnsi="NikoshBAN" w:cs="NikoshBAN"/>
        </w:rPr>
        <w:t>8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4374B0">
        <w:rPr>
          <w:rFonts w:ascii="NikoshBAN" w:hAnsi="NikoshBAN" w:cs="NikoshBAN"/>
        </w:rPr>
        <w:t>3</w:t>
      </w:r>
      <w:r w:rsidR="00CF2B8F">
        <w:rPr>
          <w:rFonts w:ascii="NikoshBAN" w:hAnsi="NikoshBAN" w:cs="NikoshBAN"/>
        </w:rPr>
        <w:t>33</w:t>
      </w:r>
      <w:r w:rsidR="0076258C" w:rsidRPr="005D14D3">
        <w:rPr>
          <w:rFonts w:ascii="NikoshBAN" w:hAnsi="NikoshBAN" w:cs="NikoshBAN"/>
        </w:rPr>
        <w:t>-</w:t>
      </w:r>
      <w:r w:rsidR="004374B0">
        <w:rPr>
          <w:rFonts w:ascii="NikoshBAN" w:hAnsi="NikoshBAN" w:cs="NikoshBAN"/>
        </w:rPr>
        <w:t>3</w:t>
      </w:r>
      <w:r w:rsidR="00CF2B8F">
        <w:rPr>
          <w:rFonts w:ascii="NikoshBAN" w:hAnsi="NikoshBAN" w:cs="NikoshBAN"/>
        </w:rPr>
        <w:t>34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66A2488D" w14:textId="77777777" w:rsidR="00B86DB3" w:rsidRPr="005D14D3" w:rsidRDefault="00B86DB3" w:rsidP="00552DF8">
      <w:pPr>
        <w:jc w:val="both"/>
        <w:rPr>
          <w:rFonts w:ascii="NikoshBAN" w:hAnsi="NikoshBAN" w:cs="NikoshBAN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"/>
        <w:gridCol w:w="8126"/>
      </w:tblGrid>
      <w:tr w:rsidR="005D14D3" w:rsidRPr="005D14D3" w14:paraId="06AE56A1" w14:textId="77777777" w:rsidTr="00F856DC">
        <w:tc>
          <w:tcPr>
            <w:tcW w:w="604" w:type="dxa"/>
          </w:tcPr>
          <w:p w14:paraId="791950D2" w14:textId="12E199CF" w:rsidR="00794B50" w:rsidRPr="004D52AB" w:rsidRDefault="00E832BD" w:rsidP="00F856DC">
            <w:pPr>
              <w:rPr>
                <w:rFonts w:ascii="NikoshBAN" w:hAnsi="NikoshBAN" w:cs="NikoshBAN"/>
              </w:rPr>
            </w:pPr>
            <w:r w:rsidRPr="004D52AB">
              <w:rPr>
                <w:rFonts w:ascii="NikoshBAN" w:hAnsi="NikoshBAN" w:cs="NikoshBAN"/>
              </w:rPr>
              <w:t>7</w:t>
            </w:r>
            <w:r w:rsidR="00B218E2">
              <w:rPr>
                <w:rFonts w:ascii="NikoshBAN" w:hAnsi="NikoshBAN" w:cs="NikoshBAN"/>
              </w:rPr>
              <w:t>9</w:t>
            </w:r>
            <w:r w:rsidR="00794B50" w:rsidRPr="004D52AB">
              <w:rPr>
                <w:rFonts w:ascii="NikoshBAN" w:hAnsi="NikoshBAN" w:cs="NikoshBAN"/>
              </w:rPr>
              <w:t>।</w:t>
            </w:r>
          </w:p>
        </w:tc>
        <w:tc>
          <w:tcPr>
            <w:tcW w:w="8126" w:type="dxa"/>
          </w:tcPr>
          <w:p w14:paraId="6BCEA125" w14:textId="33F82E07" w:rsidR="004B6A83" w:rsidRDefault="0024489C" w:rsidP="000B09D2">
            <w:pPr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ক</w:t>
            </w:r>
            <w:r w:rsidR="00595BFB">
              <w:rPr>
                <w:rFonts w:ascii="NikoshBAN" w:hAnsi="NikoshBAN" w:cs="NikoshBAN"/>
              </w:rPr>
              <w:t xml:space="preserve">) </w:t>
            </w:r>
            <w:r w:rsidR="00D71521">
              <w:rPr>
                <w:rFonts w:ascii="NikoshBAN" w:hAnsi="NikoshBAN" w:cs="NikoshBAN"/>
              </w:rPr>
              <w:t>18</w:t>
            </w:r>
            <w:r w:rsidR="000B09D2" w:rsidRPr="004D52AB">
              <w:rPr>
                <w:rFonts w:ascii="NikoshBAN" w:hAnsi="NikoshBAN" w:cs="NikoshBAN"/>
              </w:rPr>
              <w:t xml:space="preserve">/12/2024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খ্রি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.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বিয়াম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D71521">
              <w:rPr>
                <w:rFonts w:ascii="NikoshBAN" w:hAnsi="NikoshBAN" w:cs="NikoshBAN"/>
              </w:rPr>
              <w:t>নথি</w:t>
            </w:r>
            <w:proofErr w:type="spellEnd"/>
            <w:r w:rsidR="00D71521">
              <w:rPr>
                <w:rFonts w:ascii="NikoshBAN" w:hAnsi="NikoshBAN" w:cs="NikoshBAN"/>
              </w:rPr>
              <w:t xml:space="preserve"> </w:t>
            </w:r>
            <w:proofErr w:type="spellStart"/>
            <w:r w:rsidR="00D71521">
              <w:rPr>
                <w:rFonts w:ascii="NikoshBAN" w:hAnsi="NikoshBAN" w:cs="NikoshBAN"/>
              </w:rPr>
              <w:t>বিনষ্ট</w:t>
            </w:r>
            <w:proofErr w:type="spellEnd"/>
            <w:r w:rsidR="00D71521">
              <w:rPr>
                <w:rFonts w:ascii="NikoshBAN" w:hAnsi="NikoshBAN" w:cs="NikoshBAN"/>
              </w:rPr>
              <w:t xml:space="preserve"> </w:t>
            </w:r>
            <w:proofErr w:type="spellStart"/>
            <w:r w:rsidR="00D71521">
              <w:rPr>
                <w:rFonts w:ascii="NikoshBAN" w:hAnsi="NikoshBAN" w:cs="NikoshBAN"/>
              </w:rPr>
              <w:t>করন</w:t>
            </w:r>
            <w:proofErr w:type="spellEnd"/>
            <w:r w:rsidR="00D71521">
              <w:rPr>
                <w:rFonts w:ascii="NikoshBAN" w:hAnsi="NikoshBAN" w:cs="NikoshBAN"/>
              </w:rPr>
              <w:t xml:space="preserve"> </w:t>
            </w:r>
            <w:proofErr w:type="spellStart"/>
            <w:r w:rsidR="00D71521">
              <w:rPr>
                <w:rFonts w:ascii="NikoshBAN" w:hAnsi="NikoshBAN" w:cs="NikoshBAN"/>
              </w:rPr>
              <w:t>কমিটির</w:t>
            </w:r>
            <w:proofErr w:type="spellEnd"/>
            <w:r w:rsidR="00D71521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আপ্যায়ণ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9132A3" w:rsidRPr="004D52AB">
              <w:rPr>
                <w:rFonts w:ascii="NikoshBAN" w:hAnsi="NikoshBAN" w:cs="NikoshBAN" w:hint="cs"/>
              </w:rPr>
              <w:t>বাবদ</w:t>
            </w:r>
            <w:proofErr w:type="spellEnd"/>
            <w:r w:rsidR="009132A3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9132A3" w:rsidRPr="004D52AB">
              <w:rPr>
                <w:rFonts w:ascii="NikoshBAN" w:hAnsi="NikoshBAN" w:cs="NikoshBAN" w:hint="cs"/>
              </w:rPr>
              <w:t>আনুমানিক</w:t>
            </w:r>
            <w:proofErr w:type="spellEnd"/>
            <w:r w:rsidR="009132A3" w:rsidRPr="004D52AB">
              <w:rPr>
                <w:rFonts w:ascii="NikoshBAN" w:hAnsi="NikoshBAN" w:cs="NikoshBAN"/>
              </w:rPr>
              <w:t xml:space="preserve"> </w:t>
            </w:r>
            <w:r w:rsidR="009132A3">
              <w:rPr>
                <w:rFonts w:ascii="NikoshBAN" w:hAnsi="NikoshBAN" w:cs="NikoshBAN"/>
              </w:rPr>
              <w:t>940</w:t>
            </w:r>
            <w:r w:rsidR="000B09D2" w:rsidRPr="004D52AB">
              <w:rPr>
                <w:rFonts w:ascii="NikoshBAN" w:hAnsi="NikoshBAN" w:cs="NikoshBAN"/>
              </w:rPr>
              <w:t>/</w:t>
            </w:r>
            <w:proofErr w:type="gramStart"/>
            <w:r w:rsidR="000B09D2" w:rsidRPr="004D52AB">
              <w:rPr>
                <w:rFonts w:ascii="NikoshBAN" w:hAnsi="NikoshBAN" w:cs="NikoshBAN"/>
              </w:rPr>
              <w:t>-(</w:t>
            </w:r>
            <w:proofErr w:type="spellStart"/>
            <w:proofErr w:type="gramEnd"/>
            <w:r w:rsidR="009132A3">
              <w:rPr>
                <w:rFonts w:ascii="NikoshBAN" w:hAnsi="NikoshBAN" w:cs="NikoshBAN"/>
              </w:rPr>
              <w:t>নয়শত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9132A3">
              <w:rPr>
                <w:rFonts w:ascii="NikoshBAN" w:hAnsi="NikoshBAN" w:cs="NikoshBAN"/>
              </w:rPr>
              <w:t>চল্লিশ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মাত্র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)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টাকা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ব্যয়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হয়েছে</w:t>
            </w:r>
            <w:proofErr w:type="spellEnd"/>
          </w:p>
          <w:p w14:paraId="5B3E78D4" w14:textId="314FAEA0" w:rsidR="0024489C" w:rsidRPr="00D0293C" w:rsidRDefault="00D0293C" w:rsidP="00586597">
            <w:pPr>
              <w:rPr>
                <w:rFonts w:ascii="NikoshBAN" w:hAnsi="NikoshBAN" w:cs="NikoshBAN"/>
                <w:color w:val="FF0000"/>
              </w:rPr>
            </w:pP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r w:rsidR="00586597">
              <w:rPr>
                <w:rFonts w:ascii="NikoshBAN" w:hAnsi="NikoshBAN" w:cs="NikoshBAN"/>
              </w:rPr>
              <w:t>940</w:t>
            </w:r>
            <w:r w:rsidR="00586597" w:rsidRPr="004D52AB">
              <w:rPr>
                <w:rFonts w:ascii="NikoshBAN" w:hAnsi="NikoshBAN" w:cs="NikoshBAN"/>
              </w:rPr>
              <w:t>/-(</w:t>
            </w:r>
            <w:proofErr w:type="spellStart"/>
            <w:r w:rsidR="00586597">
              <w:rPr>
                <w:rFonts w:ascii="NikoshBAN" w:hAnsi="NikoshBAN" w:cs="NikoshBAN"/>
              </w:rPr>
              <w:t>নয়শত</w:t>
            </w:r>
            <w:proofErr w:type="spellEnd"/>
            <w:r w:rsidR="00586597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586597">
              <w:rPr>
                <w:rFonts w:ascii="NikoshBAN" w:hAnsi="NikoshBAN" w:cs="NikoshBAN"/>
              </w:rPr>
              <w:t>চল্লিশ</w:t>
            </w:r>
            <w:proofErr w:type="spellEnd"/>
            <w:r w:rsidR="00586597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586597" w:rsidRPr="004D52AB">
              <w:rPr>
                <w:rFonts w:ascii="NikoshBAN" w:hAnsi="NikoshBAN" w:cs="NikoshBAN" w:hint="cs"/>
              </w:rPr>
              <w:t>মাত্র</w:t>
            </w:r>
            <w:proofErr w:type="spellEnd"/>
            <w:r w:rsidR="00586597" w:rsidRPr="004D52AB">
              <w:rPr>
                <w:rFonts w:ascii="NikoshBAN" w:hAnsi="NikoshBAN" w:cs="NikoshBAN"/>
              </w:rPr>
              <w:t>)</w:t>
            </w:r>
            <w:r w:rsidRPr="000E73E6">
              <w:rPr>
                <w:rFonts w:ascii="NikoshBAN" w:hAnsi="NikoshBAN" w:cs="NikoshBAN"/>
                <w:b/>
                <w:bCs/>
                <w:color w:val="FF0000"/>
              </w:rPr>
              <w:t>)</w:t>
            </w:r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টাকা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যাহা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r w:rsidR="00586597">
              <w:rPr>
                <w:rFonts w:ascii="NikoshBAN" w:hAnsi="NikoshBAN" w:cs="NikoshBAN"/>
                <w:color w:val="FF0000"/>
              </w:rPr>
              <w:t>77</w:t>
            </w:r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নং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অনুচ্ছেদের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‘ঘ’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তে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খরচের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হিসাবে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উল্লেখ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রয়েছে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>।</w:t>
            </w:r>
          </w:p>
        </w:tc>
      </w:tr>
    </w:tbl>
    <w:p w14:paraId="0487CC20" w14:textId="66FEA913" w:rsidR="00BA6AA2" w:rsidRPr="00275301" w:rsidRDefault="00B218E2" w:rsidP="00275301">
      <w:pPr>
        <w:jc w:val="both"/>
        <w:rPr>
          <w:rFonts w:ascii="NikoshBAN" w:hAnsi="NikoshBAN" w:cs="NikoshBAN"/>
        </w:rPr>
      </w:pPr>
      <w:r w:rsidRPr="00275301">
        <w:rPr>
          <w:rFonts w:ascii="NikoshBAN" w:hAnsi="NikoshBAN" w:cs="NikoshBAN"/>
        </w:rPr>
        <w:lastRenderedPageBreak/>
        <w:t>80</w:t>
      </w:r>
      <w:r w:rsidR="00D46B21" w:rsidRPr="00275301">
        <w:rPr>
          <w:rFonts w:ascii="NikoshBAN" w:hAnsi="NikoshBAN" w:cs="NikoshBAN"/>
        </w:rPr>
        <w:t xml:space="preserve">। </w:t>
      </w:r>
      <w:proofErr w:type="spellStart"/>
      <w:r w:rsidR="00D46B21" w:rsidRPr="00275301">
        <w:rPr>
          <w:rFonts w:ascii="NikoshBAN" w:hAnsi="NikoshBAN" w:cs="NikoshBAN"/>
        </w:rPr>
        <w:t>নোট</w:t>
      </w:r>
      <w:proofErr w:type="spellEnd"/>
      <w:r w:rsidR="00D46B21" w:rsidRPr="00275301">
        <w:rPr>
          <w:rFonts w:ascii="NikoshBAN" w:hAnsi="NikoshBAN" w:cs="NikoshBAN"/>
        </w:rPr>
        <w:t xml:space="preserve"> </w:t>
      </w:r>
      <w:proofErr w:type="spellStart"/>
      <w:r w:rsidR="00D46B21" w:rsidRPr="00275301">
        <w:rPr>
          <w:rFonts w:ascii="NikoshBAN" w:hAnsi="NikoshBAN" w:cs="NikoshBAN"/>
        </w:rPr>
        <w:t>অনুচ্ছেদ</w:t>
      </w:r>
      <w:proofErr w:type="spellEnd"/>
      <w:r w:rsidR="00D46B21" w:rsidRPr="00275301">
        <w:rPr>
          <w:rFonts w:ascii="NikoshBAN" w:hAnsi="NikoshBAN" w:cs="NikoshBAN"/>
        </w:rPr>
        <w:t xml:space="preserve"> </w:t>
      </w:r>
      <w:proofErr w:type="spellStart"/>
      <w:r w:rsidR="00D46B21" w:rsidRPr="00275301">
        <w:rPr>
          <w:rFonts w:ascii="NikoshBAN" w:hAnsi="NikoshBAN" w:cs="NikoshBAN"/>
        </w:rPr>
        <w:t>নং</w:t>
      </w:r>
      <w:proofErr w:type="spellEnd"/>
      <w:r w:rsidR="00D46B21" w:rsidRPr="00275301">
        <w:rPr>
          <w:rFonts w:ascii="NikoshBAN" w:hAnsi="NikoshBAN" w:cs="NikoshBAN"/>
        </w:rPr>
        <w:t xml:space="preserve">- </w:t>
      </w:r>
      <w:r w:rsidR="00996A9A" w:rsidRPr="00275301">
        <w:rPr>
          <w:rFonts w:ascii="NikoshBAN" w:hAnsi="NikoshBAN" w:cs="NikoshBAN"/>
        </w:rPr>
        <w:t>73</w:t>
      </w:r>
      <w:r w:rsidR="00563BB4" w:rsidRPr="00275301">
        <w:rPr>
          <w:rFonts w:ascii="NikoshBAN" w:hAnsi="NikoshBAN" w:cs="NikoshBAN"/>
        </w:rPr>
        <w:t xml:space="preserve"> </w:t>
      </w:r>
      <w:proofErr w:type="spellStart"/>
      <w:r w:rsidR="00563BB4" w:rsidRPr="00275301">
        <w:rPr>
          <w:rFonts w:ascii="NikoshBAN" w:hAnsi="NikoshBAN" w:cs="NikoshBAN"/>
        </w:rPr>
        <w:t>এর</w:t>
      </w:r>
      <w:proofErr w:type="spellEnd"/>
      <w:r w:rsidR="00563BB4" w:rsidRPr="00275301">
        <w:rPr>
          <w:rFonts w:ascii="NikoshBAN" w:hAnsi="NikoshBAN" w:cs="NikoshBAN"/>
        </w:rPr>
        <w:t xml:space="preserve"> ‘খ’</w:t>
      </w:r>
      <w:r w:rsidR="008F6201" w:rsidRPr="00275301">
        <w:rPr>
          <w:rFonts w:ascii="NikoshBAN" w:hAnsi="NikoshBAN" w:cs="NikoshBAN"/>
        </w:rPr>
        <w:t xml:space="preserve"> </w:t>
      </w:r>
      <w:proofErr w:type="spellStart"/>
      <w:r w:rsidR="00D46B21" w:rsidRPr="00275301">
        <w:rPr>
          <w:rFonts w:ascii="NikoshBAN" w:hAnsi="NikoshBAN" w:cs="NikoshBAN"/>
        </w:rPr>
        <w:t>অনুসারে</w:t>
      </w:r>
      <w:proofErr w:type="spellEnd"/>
      <w:r w:rsidR="00D46B21" w:rsidRPr="00275301">
        <w:rPr>
          <w:rFonts w:ascii="NikoshBAN" w:hAnsi="NikoshBAN" w:cs="NikoshBAN"/>
        </w:rPr>
        <w:t xml:space="preserve"> </w:t>
      </w:r>
      <w:r w:rsidR="00973DC3" w:rsidRPr="00275301">
        <w:rPr>
          <w:rFonts w:ascii="NikoshBAN" w:hAnsi="NikoshBAN" w:cs="NikoshBAN"/>
        </w:rPr>
        <w:t>01</w:t>
      </w:r>
      <w:r w:rsidR="009B197F" w:rsidRPr="00275301">
        <w:rPr>
          <w:rFonts w:ascii="NikoshBAN" w:hAnsi="NikoshBAN" w:cs="NikoshBAN"/>
        </w:rPr>
        <w:t>/</w:t>
      </w:r>
      <w:r w:rsidR="005D3F37" w:rsidRPr="00275301">
        <w:rPr>
          <w:rFonts w:ascii="NikoshBAN" w:hAnsi="NikoshBAN" w:cs="NikoshBAN"/>
        </w:rPr>
        <w:t>1</w:t>
      </w:r>
      <w:r w:rsidR="00973DC3" w:rsidRPr="00275301">
        <w:rPr>
          <w:rFonts w:ascii="NikoshBAN" w:hAnsi="NikoshBAN" w:cs="NikoshBAN"/>
        </w:rPr>
        <w:t>2</w:t>
      </w:r>
      <w:r w:rsidR="009B197F" w:rsidRPr="00275301">
        <w:rPr>
          <w:rFonts w:ascii="NikoshBAN" w:hAnsi="NikoshBAN" w:cs="NikoshBAN"/>
        </w:rPr>
        <w:t>/24</w:t>
      </w:r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থেকে</w:t>
      </w:r>
      <w:proofErr w:type="spellEnd"/>
      <w:r w:rsidR="00EF3BD1" w:rsidRPr="00275301">
        <w:rPr>
          <w:rFonts w:ascii="NikoshBAN" w:hAnsi="NikoshBAN" w:cs="NikoshBAN"/>
        </w:rPr>
        <w:t xml:space="preserve"> </w:t>
      </w:r>
      <w:r w:rsidR="00973DC3" w:rsidRPr="00275301">
        <w:rPr>
          <w:rFonts w:ascii="NikoshBAN" w:hAnsi="NikoshBAN" w:cs="NikoshBAN"/>
        </w:rPr>
        <w:t>15</w:t>
      </w:r>
      <w:r w:rsidR="009B197F" w:rsidRPr="00275301">
        <w:rPr>
          <w:rFonts w:ascii="NikoshBAN" w:hAnsi="NikoshBAN" w:cs="NikoshBAN"/>
        </w:rPr>
        <w:t>/</w:t>
      </w:r>
      <w:r w:rsidR="005D3F37" w:rsidRPr="00275301">
        <w:rPr>
          <w:rFonts w:ascii="NikoshBAN" w:hAnsi="NikoshBAN" w:cs="NikoshBAN"/>
        </w:rPr>
        <w:t>1</w:t>
      </w:r>
      <w:r w:rsidR="00973DC3" w:rsidRPr="00275301">
        <w:rPr>
          <w:rFonts w:ascii="NikoshBAN" w:hAnsi="NikoshBAN" w:cs="NikoshBAN"/>
        </w:rPr>
        <w:t>2</w:t>
      </w:r>
      <w:r w:rsidR="009B197F" w:rsidRPr="00275301">
        <w:rPr>
          <w:rFonts w:ascii="NikoshBAN" w:hAnsi="NikoshBAN" w:cs="NikoshBAN"/>
        </w:rPr>
        <w:t>/24</w:t>
      </w:r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তারিখ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পর্যন্ত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ক্যান্টিনের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বাজার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খরচ</w:t>
      </w:r>
      <w:proofErr w:type="spellEnd"/>
      <w:r w:rsidR="00842DF7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নির্বাহের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জন্য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চেকের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মাধ্যমে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r w:rsidR="00973DC3" w:rsidRPr="00275301">
        <w:rPr>
          <w:rFonts w:ascii="NikoshBAN" w:hAnsi="NikoshBAN" w:cs="NikoshBAN"/>
        </w:rPr>
        <w:t>1</w:t>
      </w:r>
      <w:r w:rsidR="00996A9A" w:rsidRPr="00275301">
        <w:rPr>
          <w:rFonts w:ascii="NikoshBAN" w:hAnsi="NikoshBAN" w:cs="NikoshBAN"/>
        </w:rPr>
        <w:t>6</w:t>
      </w:r>
      <w:r w:rsidR="00563BB4" w:rsidRPr="00275301">
        <w:rPr>
          <w:rFonts w:ascii="NikoshBAN" w:hAnsi="NikoshBAN" w:cs="NikoshBAN"/>
        </w:rPr>
        <w:t xml:space="preserve">,00,000/- </w:t>
      </w:r>
      <w:r w:rsidR="008C146F" w:rsidRPr="00275301">
        <w:rPr>
          <w:rFonts w:ascii="NikoshBAN" w:hAnsi="NikoshBAN" w:cs="NikoshBAN"/>
        </w:rPr>
        <w:t>(</w:t>
      </w:r>
      <w:proofErr w:type="spellStart"/>
      <w:r w:rsidR="00996A9A" w:rsidRPr="00275301">
        <w:rPr>
          <w:rFonts w:ascii="NikoshBAN" w:hAnsi="NikoshBAN" w:cs="NikoshBAN"/>
        </w:rPr>
        <w:t>ষোল</w:t>
      </w:r>
      <w:proofErr w:type="spellEnd"/>
      <w:r w:rsidR="008C146F" w:rsidRPr="00275301">
        <w:rPr>
          <w:rFonts w:ascii="NikoshBAN" w:hAnsi="NikoshBAN" w:cs="NikoshBAN"/>
        </w:rPr>
        <w:t xml:space="preserve"> </w:t>
      </w:r>
      <w:proofErr w:type="spellStart"/>
      <w:r w:rsidR="008C146F" w:rsidRPr="00275301">
        <w:rPr>
          <w:rFonts w:ascii="NikoshBAN" w:hAnsi="NikoshBAN" w:cs="NikoshBAN"/>
        </w:rPr>
        <w:t>লক্ষ</w:t>
      </w:r>
      <w:proofErr w:type="spellEnd"/>
      <w:r w:rsidR="008C146F" w:rsidRPr="00275301">
        <w:rPr>
          <w:rFonts w:ascii="NikoshBAN" w:hAnsi="NikoshBAN" w:cs="NikoshBAN"/>
        </w:rPr>
        <w:t xml:space="preserve"> </w:t>
      </w:r>
      <w:proofErr w:type="spellStart"/>
      <w:r w:rsidR="008C146F" w:rsidRPr="00275301">
        <w:rPr>
          <w:rFonts w:ascii="NikoshBAN" w:hAnsi="NikoshBAN" w:cs="NikoshBAN"/>
        </w:rPr>
        <w:t>মাত্র</w:t>
      </w:r>
      <w:proofErr w:type="spellEnd"/>
      <w:r w:rsidR="008C146F" w:rsidRPr="00275301">
        <w:rPr>
          <w:rFonts w:ascii="NikoshBAN" w:hAnsi="NikoshBAN" w:cs="NikoshBAN"/>
        </w:rPr>
        <w:t>)</w:t>
      </w:r>
      <w:r w:rsidR="009B197F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টাকা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ক্যান্টিন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ব্যবস্থাপনা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কমিটির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তত্ত্বাবধায়ক-কে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নগদ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চেকের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মাধ্যমে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970188" w:rsidRPr="00275301">
        <w:rPr>
          <w:rFonts w:ascii="NikoshBAN" w:hAnsi="NikoshBAN" w:cs="NikoshBAN"/>
        </w:rPr>
        <w:t>অগ্রি</w:t>
      </w:r>
      <w:r w:rsidR="00510C44" w:rsidRPr="00275301">
        <w:rPr>
          <w:rFonts w:ascii="NikoshBAN" w:hAnsi="NikoshBAN" w:cs="NikoshBAN"/>
        </w:rPr>
        <w:t>ম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হিসাবে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প্রদান</w:t>
      </w:r>
      <w:proofErr w:type="spellEnd"/>
      <w:r w:rsidR="00510C44" w:rsidRPr="00275301">
        <w:rPr>
          <w:rFonts w:ascii="NikoshBAN" w:hAnsi="NikoshBAN" w:cs="NikoshBAN"/>
        </w:rPr>
        <w:t xml:space="preserve"> </w:t>
      </w:r>
      <w:proofErr w:type="spellStart"/>
      <w:r w:rsidR="00510C44" w:rsidRPr="00275301">
        <w:rPr>
          <w:rFonts w:ascii="NikoshBAN" w:hAnsi="NikoshBAN" w:cs="NikoshBAN"/>
        </w:rPr>
        <w:t>করা</w:t>
      </w:r>
      <w:proofErr w:type="spellEnd"/>
      <w:r w:rsidR="00D46B21" w:rsidRPr="00275301">
        <w:rPr>
          <w:rFonts w:ascii="NikoshBAN" w:hAnsi="NikoshBAN" w:cs="NikoshBAN"/>
        </w:rPr>
        <w:t xml:space="preserve"> </w:t>
      </w:r>
      <w:proofErr w:type="spellStart"/>
      <w:r w:rsidR="00D46B21" w:rsidRPr="00275301">
        <w:rPr>
          <w:rFonts w:ascii="NikoshBAN" w:hAnsi="NikoshBAN" w:cs="NikoshBAN"/>
        </w:rPr>
        <w:t>হয়</w:t>
      </w:r>
      <w:proofErr w:type="spellEnd"/>
      <w:r w:rsidR="00D46B21" w:rsidRPr="00275301">
        <w:rPr>
          <w:rFonts w:ascii="NikoshBAN" w:hAnsi="NikoshBAN" w:cs="NikoshBAN"/>
        </w:rPr>
        <w:t>।</w:t>
      </w:r>
      <w:r w:rsidR="000B76DF" w:rsidRPr="00275301">
        <w:rPr>
          <w:rFonts w:ascii="NikoshBAN" w:hAnsi="NikoshBAN" w:cs="NikoshBAN"/>
        </w:rPr>
        <w:t xml:space="preserve"> </w:t>
      </w:r>
      <w:r w:rsidR="00973DC3" w:rsidRPr="00275301">
        <w:rPr>
          <w:rFonts w:ascii="NikoshBAN" w:hAnsi="NikoshBAN" w:cs="NikoshBAN"/>
        </w:rPr>
        <w:t>01</w:t>
      </w:r>
      <w:r w:rsidR="005D3F37" w:rsidRPr="00275301">
        <w:rPr>
          <w:rFonts w:ascii="NikoshBAN" w:hAnsi="NikoshBAN" w:cs="NikoshBAN"/>
        </w:rPr>
        <w:t>/1</w:t>
      </w:r>
      <w:r w:rsidR="00973DC3" w:rsidRPr="00275301">
        <w:rPr>
          <w:rFonts w:ascii="NikoshBAN" w:hAnsi="NikoshBAN" w:cs="NikoshBAN"/>
        </w:rPr>
        <w:t>2</w:t>
      </w:r>
      <w:r w:rsidR="005D3F37" w:rsidRPr="00275301">
        <w:rPr>
          <w:rFonts w:ascii="NikoshBAN" w:hAnsi="NikoshBAN" w:cs="NikoshBAN"/>
        </w:rPr>
        <w:t xml:space="preserve">/24 </w:t>
      </w:r>
      <w:proofErr w:type="spellStart"/>
      <w:r w:rsidR="005D3F37" w:rsidRPr="00275301">
        <w:rPr>
          <w:rFonts w:ascii="NikoshBAN" w:hAnsi="NikoshBAN" w:cs="NikoshBAN"/>
        </w:rPr>
        <w:t>থেকে</w:t>
      </w:r>
      <w:proofErr w:type="spellEnd"/>
      <w:r w:rsidR="005D3F37" w:rsidRPr="00275301">
        <w:rPr>
          <w:rFonts w:ascii="NikoshBAN" w:hAnsi="NikoshBAN" w:cs="NikoshBAN"/>
        </w:rPr>
        <w:t xml:space="preserve"> </w:t>
      </w:r>
      <w:r w:rsidR="00973DC3" w:rsidRPr="00275301">
        <w:rPr>
          <w:rFonts w:ascii="NikoshBAN" w:hAnsi="NikoshBAN" w:cs="NikoshBAN"/>
        </w:rPr>
        <w:t>15</w:t>
      </w:r>
      <w:r w:rsidR="005D3F37" w:rsidRPr="00275301">
        <w:rPr>
          <w:rFonts w:ascii="NikoshBAN" w:hAnsi="NikoshBAN" w:cs="NikoshBAN"/>
        </w:rPr>
        <w:t>/1</w:t>
      </w:r>
      <w:r w:rsidR="00973DC3" w:rsidRPr="00275301">
        <w:rPr>
          <w:rFonts w:ascii="NikoshBAN" w:hAnsi="NikoshBAN" w:cs="NikoshBAN"/>
        </w:rPr>
        <w:t>2</w:t>
      </w:r>
      <w:r w:rsidR="005D3F37" w:rsidRPr="00275301">
        <w:rPr>
          <w:rFonts w:ascii="NikoshBAN" w:hAnsi="NikoshBAN" w:cs="NikoshBAN"/>
        </w:rPr>
        <w:t>/24</w:t>
      </w:r>
      <w:r w:rsidR="00973DC3" w:rsidRPr="00275301">
        <w:rPr>
          <w:rFonts w:ascii="NikoshBAN" w:hAnsi="NikoshBAN" w:cs="NikoshBAN"/>
        </w:rPr>
        <w:t xml:space="preserve"> </w:t>
      </w:r>
      <w:proofErr w:type="spellStart"/>
      <w:r w:rsidR="009B49AE" w:rsidRPr="00275301">
        <w:rPr>
          <w:rFonts w:ascii="NikoshBAN" w:hAnsi="NikoshBAN" w:cs="NikoshBAN"/>
        </w:rPr>
        <w:t>তারিখ</w:t>
      </w:r>
      <w:proofErr w:type="spellEnd"/>
      <w:r w:rsidR="009B49AE" w:rsidRPr="00275301">
        <w:rPr>
          <w:rFonts w:ascii="NikoshBAN" w:hAnsi="NikoshBAN" w:cs="NikoshBAN"/>
        </w:rPr>
        <w:t xml:space="preserve"> </w:t>
      </w:r>
      <w:proofErr w:type="spellStart"/>
      <w:r w:rsidR="009B49AE" w:rsidRPr="00275301">
        <w:rPr>
          <w:rFonts w:ascii="NikoshBAN" w:hAnsi="NikoshBAN" w:cs="NikoshBAN"/>
        </w:rPr>
        <w:t>পর্যন্ত</w:t>
      </w:r>
      <w:proofErr w:type="spellEnd"/>
      <w:r w:rsidR="00D03F00" w:rsidRPr="00275301">
        <w:rPr>
          <w:rFonts w:ascii="NikoshBAN" w:hAnsi="NikoshBAN" w:cs="NikoshBAN"/>
        </w:rPr>
        <w:t xml:space="preserve"> </w:t>
      </w:r>
      <w:proofErr w:type="spellStart"/>
      <w:r w:rsidR="00D03F00" w:rsidRPr="00275301">
        <w:rPr>
          <w:rFonts w:ascii="NikoshBAN" w:hAnsi="NikoshBAN" w:cs="NikoshBAN"/>
        </w:rPr>
        <w:t>মোট</w:t>
      </w:r>
      <w:proofErr w:type="spellEnd"/>
      <w:r w:rsidR="00D03F00" w:rsidRPr="00275301">
        <w:rPr>
          <w:rFonts w:ascii="NikoshBAN" w:hAnsi="NikoshBAN" w:cs="NikoshBAN"/>
        </w:rPr>
        <w:t xml:space="preserve"> </w:t>
      </w:r>
      <w:proofErr w:type="spellStart"/>
      <w:r w:rsidR="009C068F" w:rsidRPr="00275301">
        <w:rPr>
          <w:rFonts w:ascii="NikoshBAN" w:hAnsi="NikoshBAN" w:cs="NikoshBAN"/>
        </w:rPr>
        <w:t>বাজার</w:t>
      </w:r>
      <w:proofErr w:type="spellEnd"/>
      <w:r w:rsidR="009C068F" w:rsidRPr="00275301">
        <w:rPr>
          <w:rFonts w:ascii="NikoshBAN" w:hAnsi="NikoshBAN" w:cs="NikoshBAN"/>
        </w:rPr>
        <w:t xml:space="preserve"> </w:t>
      </w:r>
      <w:proofErr w:type="spellStart"/>
      <w:r w:rsidR="009C068F" w:rsidRPr="00275301">
        <w:rPr>
          <w:rFonts w:ascii="NikoshBAN" w:hAnsi="NikoshBAN" w:cs="NikoshBAN"/>
        </w:rPr>
        <w:t>খরচ</w:t>
      </w:r>
      <w:proofErr w:type="spellEnd"/>
      <w:r w:rsidR="009C068F" w:rsidRPr="00275301">
        <w:rPr>
          <w:rFonts w:ascii="NikoshBAN" w:hAnsi="NikoshBAN" w:cs="NikoshBAN"/>
        </w:rPr>
        <w:t xml:space="preserve"> </w:t>
      </w:r>
      <w:proofErr w:type="spellStart"/>
      <w:r w:rsidR="00D46B21" w:rsidRPr="00275301">
        <w:rPr>
          <w:rFonts w:ascii="NikoshBAN" w:hAnsi="NikoshBAN" w:cs="NikoshBAN"/>
        </w:rPr>
        <w:t>হয়</w:t>
      </w:r>
      <w:proofErr w:type="spellEnd"/>
      <w:r w:rsidR="00E42A72" w:rsidRPr="00275301">
        <w:rPr>
          <w:rFonts w:ascii="NikoshBAN" w:hAnsi="NikoshBAN" w:cs="NikoshBAN"/>
        </w:rPr>
        <w:t xml:space="preserve"> </w:t>
      </w:r>
      <w:r w:rsidR="00275301" w:rsidRPr="00275301">
        <w:rPr>
          <w:rFonts w:ascii="NikoshBAN" w:hAnsi="NikoshBAN" w:cs="NikoshBAN"/>
        </w:rPr>
        <w:t>(2,71,497+16,85,447) =19,56,944/- (</w:t>
      </w:r>
      <w:proofErr w:type="spellStart"/>
      <w:r w:rsidR="00275301" w:rsidRPr="00275301">
        <w:rPr>
          <w:rFonts w:ascii="NikoshBAN" w:hAnsi="NikoshBAN" w:cs="NikoshBAN"/>
        </w:rPr>
        <w:t>উনিশ</w:t>
      </w:r>
      <w:proofErr w:type="spellEnd"/>
      <w:r w:rsidR="00275301" w:rsidRPr="00275301">
        <w:rPr>
          <w:rFonts w:ascii="NikoshBAN" w:hAnsi="NikoshBAN" w:cs="NikoshBAN"/>
        </w:rPr>
        <w:t xml:space="preserve"> </w:t>
      </w:r>
      <w:proofErr w:type="spellStart"/>
      <w:r w:rsidR="00275301" w:rsidRPr="00275301">
        <w:rPr>
          <w:rFonts w:ascii="NikoshBAN" w:hAnsi="NikoshBAN" w:cs="NikoshBAN"/>
        </w:rPr>
        <w:t>লক্ষ</w:t>
      </w:r>
      <w:proofErr w:type="spellEnd"/>
      <w:r w:rsidR="00275301" w:rsidRPr="00275301">
        <w:rPr>
          <w:rFonts w:ascii="NikoshBAN" w:hAnsi="NikoshBAN" w:cs="NikoshBAN"/>
        </w:rPr>
        <w:t xml:space="preserve"> </w:t>
      </w:r>
      <w:proofErr w:type="spellStart"/>
      <w:r w:rsidR="00275301" w:rsidRPr="00275301">
        <w:rPr>
          <w:rFonts w:ascii="NikoshBAN" w:hAnsi="NikoshBAN" w:cs="NikoshBAN"/>
        </w:rPr>
        <w:t>ছাপ্পান্ন</w:t>
      </w:r>
      <w:proofErr w:type="spellEnd"/>
      <w:r w:rsidR="00275301" w:rsidRPr="00275301">
        <w:rPr>
          <w:rFonts w:ascii="NikoshBAN" w:hAnsi="NikoshBAN" w:cs="NikoshBAN"/>
        </w:rPr>
        <w:t xml:space="preserve"> </w:t>
      </w:r>
      <w:proofErr w:type="spellStart"/>
      <w:r w:rsidR="00275301" w:rsidRPr="00275301">
        <w:rPr>
          <w:rFonts w:ascii="NikoshBAN" w:hAnsi="NikoshBAN" w:cs="NikoshBAN"/>
        </w:rPr>
        <w:t>হাজার</w:t>
      </w:r>
      <w:proofErr w:type="spellEnd"/>
      <w:r w:rsidR="00275301" w:rsidRPr="00275301">
        <w:rPr>
          <w:rFonts w:ascii="NikoshBAN" w:hAnsi="NikoshBAN" w:cs="NikoshBAN"/>
        </w:rPr>
        <w:t xml:space="preserve"> </w:t>
      </w:r>
      <w:proofErr w:type="spellStart"/>
      <w:r w:rsidR="00275301" w:rsidRPr="00275301">
        <w:rPr>
          <w:rFonts w:ascii="NikoshBAN" w:hAnsi="NikoshBAN" w:cs="NikoshBAN"/>
        </w:rPr>
        <w:t>নয়শত</w:t>
      </w:r>
      <w:proofErr w:type="spellEnd"/>
      <w:r w:rsidR="00275301" w:rsidRPr="00275301">
        <w:rPr>
          <w:rFonts w:ascii="NikoshBAN" w:hAnsi="NikoshBAN" w:cs="NikoshBAN"/>
        </w:rPr>
        <w:t xml:space="preserve"> </w:t>
      </w:r>
      <w:proofErr w:type="spellStart"/>
      <w:r w:rsidR="00275301" w:rsidRPr="00275301">
        <w:rPr>
          <w:rFonts w:ascii="NikoshBAN" w:hAnsi="NikoshBAN" w:cs="NikoshBAN"/>
        </w:rPr>
        <w:t>চুয়াল্লিশ</w:t>
      </w:r>
      <w:proofErr w:type="spellEnd"/>
      <w:r w:rsidR="00275301" w:rsidRPr="00275301">
        <w:rPr>
          <w:rFonts w:ascii="NikoshBAN" w:hAnsi="NikoshBAN" w:cs="NikoshBAN"/>
        </w:rPr>
        <w:t xml:space="preserve"> </w:t>
      </w:r>
      <w:proofErr w:type="spellStart"/>
      <w:r w:rsidR="00275301" w:rsidRPr="00275301">
        <w:rPr>
          <w:rFonts w:ascii="NikoshBAN" w:hAnsi="NikoshBAN" w:cs="NikoshBAN"/>
        </w:rPr>
        <w:t>মাত্র</w:t>
      </w:r>
      <w:proofErr w:type="spellEnd"/>
      <w:r w:rsidR="00275301" w:rsidRPr="00275301">
        <w:rPr>
          <w:rFonts w:ascii="NikoshBAN" w:hAnsi="NikoshBAN" w:cs="NikoshBAN"/>
        </w:rPr>
        <w:t xml:space="preserve">) </w:t>
      </w:r>
      <w:proofErr w:type="spellStart"/>
      <w:r w:rsidR="000C33CB" w:rsidRPr="00275301">
        <w:rPr>
          <w:rFonts w:ascii="NikoshBAN" w:hAnsi="NikoshBAN" w:cs="NikoshBAN"/>
        </w:rPr>
        <w:t>টাকা</w:t>
      </w:r>
      <w:proofErr w:type="spellEnd"/>
      <w:r w:rsidR="000C33CB" w:rsidRPr="00275301">
        <w:rPr>
          <w:rFonts w:ascii="NikoshBAN" w:hAnsi="NikoshBAN" w:cs="NikoshBAN"/>
        </w:rPr>
        <w:t xml:space="preserve"> </w:t>
      </w:r>
      <w:proofErr w:type="spellStart"/>
      <w:r w:rsidR="00296122" w:rsidRPr="00275301">
        <w:rPr>
          <w:rFonts w:ascii="NikoshBAN" w:hAnsi="NikoshBAN" w:cs="NikoshBAN"/>
        </w:rPr>
        <w:t>ভাউচার</w:t>
      </w:r>
      <w:proofErr w:type="spellEnd"/>
      <w:r w:rsidR="00296122" w:rsidRPr="00275301">
        <w:rPr>
          <w:rFonts w:ascii="NikoshBAN" w:hAnsi="NikoshBAN" w:cs="NikoshBAN"/>
        </w:rPr>
        <w:t xml:space="preserve"> </w:t>
      </w:r>
      <w:proofErr w:type="spellStart"/>
      <w:r w:rsidR="00296122" w:rsidRPr="00275301">
        <w:rPr>
          <w:rFonts w:ascii="NikoshBAN" w:hAnsi="NikoshBAN" w:cs="NikoshBAN"/>
        </w:rPr>
        <w:t>সংযুক্তি</w:t>
      </w:r>
      <w:proofErr w:type="spellEnd"/>
      <w:r w:rsidR="00296122" w:rsidRPr="00275301">
        <w:rPr>
          <w:rFonts w:ascii="NikoshBAN" w:hAnsi="NikoshBAN" w:cs="NikoshBAN"/>
        </w:rPr>
        <w:t xml:space="preserve"> </w:t>
      </w:r>
      <w:proofErr w:type="spellStart"/>
      <w:r w:rsidR="00296122" w:rsidRPr="00275301">
        <w:rPr>
          <w:rFonts w:ascii="NikoshBAN" w:hAnsi="NikoshBAN" w:cs="NikoshBAN"/>
        </w:rPr>
        <w:t>পতাকা</w:t>
      </w:r>
      <w:proofErr w:type="spellEnd"/>
      <w:r w:rsidR="00296122" w:rsidRPr="00275301">
        <w:rPr>
          <w:rFonts w:ascii="NikoshBAN" w:hAnsi="NikoshBAN" w:cs="NikoshBAN"/>
        </w:rPr>
        <w:t>-‘ক’</w:t>
      </w:r>
      <w:r w:rsidR="00254132" w:rsidRPr="00275301">
        <w:rPr>
          <w:rFonts w:ascii="NikoshBAN" w:hAnsi="NikoshBAN" w:cs="NikoshBAN"/>
        </w:rPr>
        <w:t xml:space="preserve"> ও</w:t>
      </w:r>
      <w:r w:rsidR="00296122" w:rsidRPr="00275301">
        <w:rPr>
          <w:rFonts w:ascii="NikoshBAN" w:hAnsi="NikoshBAN" w:cs="NikoshBAN"/>
        </w:rPr>
        <w:t xml:space="preserve"> ‘খ’</w:t>
      </w:r>
      <w:r w:rsidR="00254132" w:rsidRPr="00275301">
        <w:rPr>
          <w:rFonts w:ascii="NikoshBAN" w:hAnsi="NikoshBAN" w:cs="NikoshBAN"/>
        </w:rPr>
        <w:t xml:space="preserve"> </w:t>
      </w:r>
      <w:proofErr w:type="spellStart"/>
      <w:r w:rsidR="00296122" w:rsidRPr="00275301">
        <w:rPr>
          <w:rFonts w:ascii="NikoshBAN" w:hAnsi="NikoshBAN" w:cs="NikoshBAN"/>
        </w:rPr>
        <w:t>সদয়</w:t>
      </w:r>
      <w:proofErr w:type="spellEnd"/>
      <w:r w:rsidR="00296122" w:rsidRPr="00275301">
        <w:rPr>
          <w:rFonts w:ascii="NikoshBAN" w:hAnsi="NikoshBAN" w:cs="NikoshBAN"/>
        </w:rPr>
        <w:t xml:space="preserve"> </w:t>
      </w:r>
      <w:proofErr w:type="spellStart"/>
      <w:r w:rsidR="00296122" w:rsidRPr="00275301">
        <w:rPr>
          <w:rFonts w:ascii="NikoshBAN" w:hAnsi="NikoshBAN" w:cs="NikoshBAN"/>
        </w:rPr>
        <w:t>দেখা</w:t>
      </w:r>
      <w:proofErr w:type="spellEnd"/>
      <w:r w:rsidR="00296122" w:rsidRPr="00275301">
        <w:rPr>
          <w:rFonts w:ascii="NikoshBAN" w:hAnsi="NikoshBAN" w:cs="NikoshBAN"/>
        </w:rPr>
        <w:t xml:space="preserve"> </w:t>
      </w:r>
      <w:proofErr w:type="spellStart"/>
      <w:r w:rsidR="00296122" w:rsidRPr="00275301">
        <w:rPr>
          <w:rFonts w:ascii="NikoshBAN" w:hAnsi="NikoshBAN" w:cs="NikoshBAN"/>
        </w:rPr>
        <w:t>যেতে</w:t>
      </w:r>
      <w:proofErr w:type="spellEnd"/>
      <w:r w:rsidR="00296122" w:rsidRPr="00275301">
        <w:rPr>
          <w:rFonts w:ascii="NikoshBAN" w:hAnsi="NikoshBAN" w:cs="NikoshBAN"/>
        </w:rPr>
        <w:t xml:space="preserve"> </w:t>
      </w:r>
      <w:proofErr w:type="spellStart"/>
      <w:r w:rsidR="009E0B97" w:rsidRPr="00275301">
        <w:rPr>
          <w:rFonts w:ascii="NikoshBAN" w:hAnsi="NikoshBAN" w:cs="NikoshBAN"/>
        </w:rPr>
        <w:t>পারে</w:t>
      </w:r>
      <w:proofErr w:type="spellEnd"/>
      <w:r w:rsidR="00207271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বেশি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খরচ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হয়েছে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bookmarkStart w:id="0" w:name="_Hlk183028381"/>
      <w:r w:rsidR="00BA6AA2" w:rsidRPr="00275301">
        <w:rPr>
          <w:rFonts w:ascii="NikoshBAN" w:hAnsi="NikoshBAN" w:cs="NikoshBAN"/>
        </w:rPr>
        <w:t>(</w:t>
      </w:r>
      <w:r w:rsidR="007629A9" w:rsidRPr="00275301">
        <w:rPr>
          <w:rFonts w:ascii="NikoshBAN" w:hAnsi="NikoshBAN" w:cs="NikoshBAN"/>
        </w:rPr>
        <w:t>19,56,944</w:t>
      </w:r>
      <w:r w:rsidR="00BA6AA2" w:rsidRPr="00275301">
        <w:rPr>
          <w:rFonts w:ascii="NikoshBAN" w:hAnsi="NikoshBAN" w:cs="NikoshBAN"/>
        </w:rPr>
        <w:t>- 1</w:t>
      </w:r>
      <w:r w:rsidR="007629A9">
        <w:rPr>
          <w:rFonts w:ascii="NikoshBAN" w:hAnsi="NikoshBAN" w:cs="NikoshBAN"/>
        </w:rPr>
        <w:t>6</w:t>
      </w:r>
      <w:r w:rsidR="00BA6AA2" w:rsidRPr="00275301">
        <w:rPr>
          <w:rFonts w:ascii="NikoshBAN" w:hAnsi="NikoshBAN" w:cs="NikoshBAN"/>
        </w:rPr>
        <w:t xml:space="preserve">,0০,০০০/-)= </w:t>
      </w:r>
      <w:r w:rsidR="007629A9">
        <w:rPr>
          <w:rFonts w:ascii="NikoshBAN" w:hAnsi="NikoshBAN" w:cs="NikoshBAN"/>
        </w:rPr>
        <w:t>3,56,944</w:t>
      </w:r>
      <w:r w:rsidR="00BA6AA2" w:rsidRPr="00275301">
        <w:rPr>
          <w:rFonts w:ascii="NikoshBAN" w:hAnsi="NikoshBAN" w:cs="NikoshBAN"/>
        </w:rPr>
        <w:t>/- (</w:t>
      </w:r>
      <w:proofErr w:type="spellStart"/>
      <w:r w:rsidR="007629A9">
        <w:rPr>
          <w:rFonts w:ascii="NikoshBAN" w:hAnsi="NikoshBAN" w:cs="NikoshBAN"/>
          <w:color w:val="000000" w:themeColor="text1"/>
        </w:rPr>
        <w:t>তিন</w:t>
      </w:r>
      <w:proofErr w:type="spellEnd"/>
      <w:r w:rsidR="00BA6AA2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75301">
        <w:rPr>
          <w:rFonts w:ascii="NikoshBAN" w:hAnsi="NikoshBAN" w:cs="NikoshBAN"/>
          <w:color w:val="000000" w:themeColor="text1"/>
        </w:rPr>
        <w:t>লক্ষ</w:t>
      </w:r>
      <w:proofErr w:type="spellEnd"/>
      <w:r w:rsidR="00BA6AA2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40A26">
        <w:rPr>
          <w:rFonts w:ascii="NikoshBAN" w:hAnsi="NikoshBAN" w:cs="NikoshBAN"/>
          <w:color w:val="000000" w:themeColor="text1"/>
        </w:rPr>
        <w:t>ছাপ্পান্ন</w:t>
      </w:r>
      <w:proofErr w:type="spellEnd"/>
      <w:r w:rsidR="00BA6AA2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75301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BA6AA2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40A26" w:rsidRPr="00275301">
        <w:rPr>
          <w:rFonts w:ascii="NikoshBAN" w:hAnsi="NikoshBAN" w:cs="NikoshBAN"/>
        </w:rPr>
        <w:t>নয়শত</w:t>
      </w:r>
      <w:proofErr w:type="spellEnd"/>
      <w:r w:rsidR="00640A26" w:rsidRPr="00275301">
        <w:rPr>
          <w:rFonts w:ascii="NikoshBAN" w:hAnsi="NikoshBAN" w:cs="NikoshBAN"/>
        </w:rPr>
        <w:t xml:space="preserve"> </w:t>
      </w:r>
      <w:proofErr w:type="spellStart"/>
      <w:r w:rsidR="00640A26" w:rsidRPr="00275301">
        <w:rPr>
          <w:rFonts w:ascii="NikoshBAN" w:hAnsi="NikoshBAN" w:cs="NikoshBAN"/>
        </w:rPr>
        <w:t>চুয়াল্লিশ</w:t>
      </w:r>
      <w:proofErr w:type="spellEnd"/>
      <w:r w:rsidR="00640A26" w:rsidRPr="00275301">
        <w:rPr>
          <w:rFonts w:ascii="NikoshBAN" w:hAnsi="NikoshBAN" w:cs="NikoshBAN"/>
        </w:rPr>
        <w:t xml:space="preserve"> </w:t>
      </w:r>
      <w:proofErr w:type="spellStart"/>
      <w:r w:rsidR="00640A26" w:rsidRPr="00275301">
        <w:rPr>
          <w:rFonts w:ascii="NikoshBAN" w:hAnsi="NikoshBAN" w:cs="NikoshBAN"/>
        </w:rPr>
        <w:t>মাত্র</w:t>
      </w:r>
      <w:proofErr w:type="spellEnd"/>
      <w:r w:rsidR="00BA6AA2" w:rsidRPr="00275301">
        <w:rPr>
          <w:rFonts w:ascii="NikoshBAN" w:hAnsi="NikoshBAN" w:cs="NikoshBAN"/>
        </w:rPr>
        <w:t>)</w:t>
      </w:r>
      <w:bookmarkEnd w:id="0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টাকা</w:t>
      </w:r>
      <w:proofErr w:type="spellEnd"/>
      <w:r w:rsidR="00BA6AA2" w:rsidRPr="00275301">
        <w:rPr>
          <w:rFonts w:ascii="NikoshBAN" w:hAnsi="NikoshBAN" w:cs="NikoshBAN"/>
        </w:rPr>
        <w:t xml:space="preserve">। </w:t>
      </w:r>
      <w:proofErr w:type="spellStart"/>
      <w:r w:rsidR="00BA6AA2" w:rsidRPr="00275301">
        <w:rPr>
          <w:rFonts w:ascii="NikoshBAN" w:hAnsi="NikoshBAN" w:cs="NikoshBAN"/>
        </w:rPr>
        <w:t>ক্যান্টিন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ব্যবস্থাপনা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কমিটির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তত্ত্বাবধায়ক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এর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নিকট</w:t>
      </w:r>
      <w:proofErr w:type="spellEnd"/>
      <w:r w:rsidR="00BA6AA2" w:rsidRPr="00275301">
        <w:rPr>
          <w:rFonts w:ascii="NikoshBAN" w:hAnsi="NikoshBAN" w:cs="NikoshBAN"/>
        </w:rPr>
        <w:t xml:space="preserve"> ৫০,০০০/-(</w:t>
      </w:r>
      <w:proofErr w:type="spellStart"/>
      <w:r w:rsidR="00BA6AA2" w:rsidRPr="00275301">
        <w:rPr>
          <w:rFonts w:ascii="NikoshBAN" w:hAnsi="NikoshBAN" w:cs="NikoshBAN"/>
        </w:rPr>
        <w:t>পঞ্চাশ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হাজার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মাত্র</w:t>
      </w:r>
      <w:proofErr w:type="spellEnd"/>
      <w:r w:rsidR="00BA6AA2" w:rsidRPr="00275301">
        <w:rPr>
          <w:rFonts w:ascii="NikoshBAN" w:hAnsi="NikoshBAN" w:cs="NikoshBAN"/>
        </w:rPr>
        <w:t xml:space="preserve">) </w:t>
      </w:r>
      <w:proofErr w:type="spellStart"/>
      <w:r w:rsidR="00BA6AA2" w:rsidRPr="00275301">
        <w:rPr>
          <w:rFonts w:ascii="NikoshBAN" w:hAnsi="NikoshBAN" w:cs="NikoshBAN"/>
        </w:rPr>
        <w:t>টাকা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পেটিক্যাশ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বাবদ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জমা</w:t>
      </w:r>
      <w:proofErr w:type="spellEnd"/>
      <w:r w:rsidR="00BA6AA2" w:rsidRPr="00275301">
        <w:rPr>
          <w:rFonts w:ascii="NikoshBAN" w:hAnsi="NikoshBAN" w:cs="NikoshBAN"/>
        </w:rPr>
        <w:t xml:space="preserve"> </w:t>
      </w:r>
      <w:proofErr w:type="spellStart"/>
      <w:r w:rsidR="00BA6AA2" w:rsidRPr="00275301">
        <w:rPr>
          <w:rFonts w:ascii="NikoshBAN" w:hAnsi="NikoshBAN" w:cs="NikoshBAN"/>
        </w:rPr>
        <w:t>রয়েছে</w:t>
      </w:r>
      <w:proofErr w:type="spellEnd"/>
      <w:r w:rsidR="00BA6AA2" w:rsidRPr="00275301">
        <w:rPr>
          <w:rFonts w:ascii="NikoshBAN" w:hAnsi="NikoshBAN" w:cs="NikoshBAN"/>
        </w:rPr>
        <w:t>।</w:t>
      </w:r>
    </w:p>
    <w:p w14:paraId="29B87125" w14:textId="77777777" w:rsidR="00A82464" w:rsidRPr="005D14D3" w:rsidRDefault="00A82464" w:rsidP="00A82464">
      <w:pPr>
        <w:jc w:val="both"/>
        <w:rPr>
          <w:rFonts w:ascii="NikoshBAN" w:hAnsi="NikoshBAN" w:cs="NikoshBAN"/>
        </w:rPr>
      </w:pPr>
    </w:p>
    <w:p w14:paraId="73973104" w14:textId="28F2ED11" w:rsidR="00BA6AA2" w:rsidRPr="00493F7D" w:rsidRDefault="00B218E2" w:rsidP="00BA6AA2">
      <w:pPr>
        <w:jc w:val="both"/>
        <w:rPr>
          <w:rFonts w:ascii="NikoshBAN" w:hAnsi="NikoshBAN" w:cs="NikoshBAN"/>
        </w:rPr>
      </w:pPr>
      <w:r w:rsidRPr="00493F7D">
        <w:rPr>
          <w:rFonts w:ascii="NikoshBAN" w:hAnsi="NikoshBAN" w:cs="NikoshBAN"/>
        </w:rPr>
        <w:t>81</w:t>
      </w:r>
      <w:r w:rsidR="00A82464" w:rsidRPr="00493F7D">
        <w:rPr>
          <w:rFonts w:ascii="NikoshBAN" w:hAnsi="NikoshBAN" w:cs="NikoshBAN"/>
        </w:rPr>
        <w:t xml:space="preserve">। </w:t>
      </w:r>
      <w:proofErr w:type="spellStart"/>
      <w:r w:rsidR="00A82464" w:rsidRPr="00493F7D">
        <w:rPr>
          <w:rFonts w:ascii="NikoshBAN" w:hAnsi="NikoshBAN" w:cs="NikoshBAN"/>
        </w:rPr>
        <w:t>এমতাবস্থায়</w:t>
      </w:r>
      <w:proofErr w:type="spellEnd"/>
      <w:r w:rsidR="00A82464" w:rsidRPr="00493F7D">
        <w:rPr>
          <w:rFonts w:ascii="NikoshBAN" w:hAnsi="NikoshBAN" w:cs="NikoshBAN"/>
        </w:rPr>
        <w:t>,</w:t>
      </w:r>
      <w:r w:rsidR="00370C8E" w:rsidRPr="00493F7D">
        <w:rPr>
          <w:rFonts w:ascii="NikoshBAN" w:hAnsi="NikoshBAN" w:cs="NikoshBAN"/>
        </w:rPr>
        <w:t xml:space="preserve"> </w:t>
      </w:r>
      <w:r w:rsidR="001F07E8" w:rsidRPr="00493F7D">
        <w:rPr>
          <w:rFonts w:ascii="NikoshBAN" w:hAnsi="NikoshBAN" w:cs="NikoshBAN"/>
        </w:rPr>
        <w:t xml:space="preserve">(ক) </w:t>
      </w:r>
      <w:r w:rsidR="00973DC3" w:rsidRPr="00493F7D">
        <w:rPr>
          <w:rFonts w:ascii="NikoshBAN" w:hAnsi="NikoshBAN" w:cs="NikoshBAN"/>
        </w:rPr>
        <w:t>01</w:t>
      </w:r>
      <w:r w:rsidR="00370C8E" w:rsidRPr="00493F7D">
        <w:rPr>
          <w:rFonts w:ascii="NikoshBAN" w:hAnsi="NikoshBAN" w:cs="NikoshBAN"/>
        </w:rPr>
        <w:t>/1</w:t>
      </w:r>
      <w:r w:rsidR="00973DC3" w:rsidRPr="00493F7D">
        <w:rPr>
          <w:rFonts w:ascii="NikoshBAN" w:hAnsi="NikoshBAN" w:cs="NikoshBAN"/>
        </w:rPr>
        <w:t>2</w:t>
      </w:r>
      <w:r w:rsidR="00370C8E" w:rsidRPr="00493F7D">
        <w:rPr>
          <w:rFonts w:ascii="NikoshBAN" w:hAnsi="NikoshBAN" w:cs="NikoshBAN"/>
        </w:rPr>
        <w:t xml:space="preserve">/24 </w:t>
      </w:r>
      <w:proofErr w:type="spellStart"/>
      <w:r w:rsidR="00370C8E" w:rsidRPr="00493F7D">
        <w:rPr>
          <w:rFonts w:ascii="NikoshBAN" w:hAnsi="NikoshBAN" w:cs="NikoshBAN"/>
        </w:rPr>
        <w:t>থেকে</w:t>
      </w:r>
      <w:proofErr w:type="spellEnd"/>
      <w:r w:rsidR="00370C8E" w:rsidRPr="00493F7D">
        <w:rPr>
          <w:rFonts w:ascii="NikoshBAN" w:hAnsi="NikoshBAN" w:cs="NikoshBAN"/>
        </w:rPr>
        <w:t xml:space="preserve"> </w:t>
      </w:r>
      <w:r w:rsidR="00973DC3" w:rsidRPr="00493F7D">
        <w:rPr>
          <w:rFonts w:ascii="NikoshBAN" w:hAnsi="NikoshBAN" w:cs="NikoshBAN"/>
        </w:rPr>
        <w:t>15</w:t>
      </w:r>
      <w:r w:rsidR="00370C8E" w:rsidRPr="00493F7D">
        <w:rPr>
          <w:rFonts w:ascii="NikoshBAN" w:hAnsi="NikoshBAN" w:cs="NikoshBAN"/>
        </w:rPr>
        <w:t>/1</w:t>
      </w:r>
      <w:r w:rsidR="00973DC3" w:rsidRPr="00493F7D">
        <w:rPr>
          <w:rFonts w:ascii="NikoshBAN" w:hAnsi="NikoshBAN" w:cs="NikoshBAN"/>
        </w:rPr>
        <w:t>2</w:t>
      </w:r>
      <w:r w:rsidR="00370C8E" w:rsidRPr="00493F7D">
        <w:rPr>
          <w:rFonts w:ascii="NikoshBAN" w:hAnsi="NikoshBAN" w:cs="NikoshBAN"/>
        </w:rPr>
        <w:t xml:space="preserve">/24 </w:t>
      </w:r>
      <w:proofErr w:type="spellStart"/>
      <w:r w:rsidR="00370C8E" w:rsidRPr="00493F7D">
        <w:rPr>
          <w:rFonts w:ascii="NikoshBAN" w:hAnsi="NikoshBAN" w:cs="NikoshBAN"/>
        </w:rPr>
        <w:t>তারিখ</w:t>
      </w:r>
      <w:proofErr w:type="spellEnd"/>
      <w:r w:rsidR="00370C8E" w:rsidRPr="00493F7D">
        <w:rPr>
          <w:rFonts w:ascii="NikoshBAN" w:hAnsi="NikoshBAN" w:cs="NikoshBAN"/>
        </w:rPr>
        <w:t xml:space="preserve"> </w:t>
      </w:r>
      <w:proofErr w:type="spellStart"/>
      <w:r w:rsidR="00370C8E" w:rsidRPr="00493F7D">
        <w:rPr>
          <w:rFonts w:ascii="NikoshBAN" w:hAnsi="NikoshBAN" w:cs="NikoshBAN"/>
        </w:rPr>
        <w:t>পর্যন্ত</w:t>
      </w:r>
      <w:proofErr w:type="spellEnd"/>
      <w:r w:rsidR="001F07E8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বেশি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খরচের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r w:rsidR="005B7E7F" w:rsidRPr="00493F7D">
        <w:rPr>
          <w:rFonts w:ascii="NikoshBAN" w:hAnsi="NikoshBAN" w:cs="NikoshBAN"/>
        </w:rPr>
        <w:t>3,56,944/- (</w:t>
      </w:r>
      <w:proofErr w:type="spellStart"/>
      <w:r w:rsidR="005B7E7F" w:rsidRPr="00493F7D">
        <w:rPr>
          <w:rFonts w:ascii="NikoshBAN" w:hAnsi="NikoshBAN" w:cs="NikoshBAN"/>
          <w:color w:val="000000" w:themeColor="text1"/>
        </w:rPr>
        <w:t>তিন</w:t>
      </w:r>
      <w:proofErr w:type="spellEnd"/>
      <w:r w:rsidR="005B7E7F" w:rsidRPr="00493F7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7E7F" w:rsidRPr="00493F7D">
        <w:rPr>
          <w:rFonts w:ascii="NikoshBAN" w:hAnsi="NikoshBAN" w:cs="NikoshBAN"/>
          <w:color w:val="000000" w:themeColor="text1"/>
        </w:rPr>
        <w:t>লক্ষ</w:t>
      </w:r>
      <w:proofErr w:type="spellEnd"/>
      <w:r w:rsidR="005B7E7F" w:rsidRPr="00493F7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7E7F" w:rsidRPr="00493F7D">
        <w:rPr>
          <w:rFonts w:ascii="NikoshBAN" w:hAnsi="NikoshBAN" w:cs="NikoshBAN"/>
          <w:color w:val="000000" w:themeColor="text1"/>
        </w:rPr>
        <w:t>ছাপ্পান্ন</w:t>
      </w:r>
      <w:proofErr w:type="spellEnd"/>
      <w:r w:rsidR="005B7E7F" w:rsidRPr="00493F7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7E7F" w:rsidRPr="00493F7D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5B7E7F" w:rsidRPr="00493F7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7E7F" w:rsidRPr="00493F7D">
        <w:rPr>
          <w:rFonts w:ascii="NikoshBAN" w:hAnsi="NikoshBAN" w:cs="NikoshBAN"/>
        </w:rPr>
        <w:t>নয়শত</w:t>
      </w:r>
      <w:proofErr w:type="spellEnd"/>
      <w:r w:rsidR="005B7E7F" w:rsidRPr="00493F7D">
        <w:rPr>
          <w:rFonts w:ascii="NikoshBAN" w:hAnsi="NikoshBAN" w:cs="NikoshBAN"/>
        </w:rPr>
        <w:t xml:space="preserve"> </w:t>
      </w:r>
      <w:proofErr w:type="spellStart"/>
      <w:r w:rsidR="005B7E7F" w:rsidRPr="00493F7D">
        <w:rPr>
          <w:rFonts w:ascii="NikoshBAN" w:hAnsi="NikoshBAN" w:cs="NikoshBAN"/>
        </w:rPr>
        <w:t>চুয়াল্লিশ</w:t>
      </w:r>
      <w:proofErr w:type="spellEnd"/>
      <w:r w:rsidR="005B7E7F" w:rsidRPr="00493F7D">
        <w:rPr>
          <w:rFonts w:ascii="NikoshBAN" w:hAnsi="NikoshBAN" w:cs="NikoshBAN"/>
        </w:rPr>
        <w:t xml:space="preserve"> </w:t>
      </w:r>
      <w:proofErr w:type="spellStart"/>
      <w:r w:rsidR="005B7E7F" w:rsidRPr="00493F7D">
        <w:rPr>
          <w:rFonts w:ascii="NikoshBAN" w:hAnsi="NikoshBAN" w:cs="NikoshBAN"/>
        </w:rPr>
        <w:t>মাত্র</w:t>
      </w:r>
      <w:proofErr w:type="spellEnd"/>
      <w:r w:rsidR="005B7E7F" w:rsidRPr="00493F7D">
        <w:rPr>
          <w:rFonts w:ascii="NikoshBAN" w:hAnsi="NikoshBAN" w:cs="NikoshBAN"/>
        </w:rPr>
        <w:t>)</w:t>
      </w:r>
      <w:r w:rsidR="001F07E8" w:rsidRPr="00493F7D">
        <w:rPr>
          <w:rFonts w:ascii="NikoshBAN" w:hAnsi="NikoshBAN" w:cs="NikoshBAN"/>
        </w:rPr>
        <w:t xml:space="preserve"> </w:t>
      </w:r>
      <w:proofErr w:type="spellStart"/>
      <w:r w:rsidR="001F07E8" w:rsidRPr="00493F7D">
        <w:rPr>
          <w:rFonts w:ascii="NikoshBAN" w:hAnsi="NikoshBAN" w:cs="NikoshBAN"/>
        </w:rPr>
        <w:t>টাকা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ক্যা</w:t>
      </w:r>
      <w:bookmarkStart w:id="1" w:name="_GoBack"/>
      <w:bookmarkEnd w:id="1"/>
      <w:r w:rsidR="00BA6AA2" w:rsidRPr="00493F7D">
        <w:rPr>
          <w:rFonts w:ascii="NikoshBAN" w:hAnsi="NikoshBAN" w:cs="NikoshBAN"/>
        </w:rPr>
        <w:t>ন্টিন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ব্যবস্থাপনা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কমিটির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তত্ত্বাবধায়ক-কে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নগদ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চেকের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মাধ্যমে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পরিশোধপূর্বক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উল্লিখিত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proofErr w:type="gramStart"/>
      <w:r w:rsidR="00BA6AA2" w:rsidRPr="00493F7D">
        <w:rPr>
          <w:rFonts w:ascii="NikoshBAN" w:hAnsi="NikoshBAN" w:cs="NikoshBAN"/>
        </w:rPr>
        <w:t>সময়ের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r w:rsidR="001F07E8" w:rsidRPr="00493F7D">
        <w:rPr>
          <w:rFonts w:ascii="NikoshBAN" w:hAnsi="NikoshBAN" w:cs="NikoshBAN"/>
        </w:rPr>
        <w:t xml:space="preserve"> </w:t>
      </w:r>
      <w:r w:rsidR="005B7E7F" w:rsidRPr="00493F7D">
        <w:rPr>
          <w:rFonts w:ascii="NikoshBAN" w:hAnsi="NikoshBAN" w:cs="NikoshBAN"/>
        </w:rPr>
        <w:t>19</w:t>
      </w:r>
      <w:proofErr w:type="gramEnd"/>
      <w:r w:rsidR="005B7E7F" w:rsidRPr="00493F7D">
        <w:rPr>
          <w:rFonts w:ascii="NikoshBAN" w:hAnsi="NikoshBAN" w:cs="NikoshBAN"/>
        </w:rPr>
        <w:t>,56,944/- (</w:t>
      </w:r>
      <w:proofErr w:type="spellStart"/>
      <w:r w:rsidR="005B7E7F" w:rsidRPr="00493F7D">
        <w:rPr>
          <w:rFonts w:ascii="NikoshBAN" w:hAnsi="NikoshBAN" w:cs="NikoshBAN"/>
        </w:rPr>
        <w:t>উনিশ</w:t>
      </w:r>
      <w:proofErr w:type="spellEnd"/>
      <w:r w:rsidR="005B7E7F" w:rsidRPr="00493F7D">
        <w:rPr>
          <w:rFonts w:ascii="NikoshBAN" w:hAnsi="NikoshBAN" w:cs="NikoshBAN"/>
        </w:rPr>
        <w:t xml:space="preserve"> </w:t>
      </w:r>
      <w:proofErr w:type="spellStart"/>
      <w:r w:rsidR="005B7E7F" w:rsidRPr="00493F7D">
        <w:rPr>
          <w:rFonts w:ascii="NikoshBAN" w:hAnsi="NikoshBAN" w:cs="NikoshBAN"/>
        </w:rPr>
        <w:t>লক্ষ</w:t>
      </w:r>
      <w:proofErr w:type="spellEnd"/>
      <w:r w:rsidR="005B7E7F" w:rsidRPr="00493F7D">
        <w:rPr>
          <w:rFonts w:ascii="NikoshBAN" w:hAnsi="NikoshBAN" w:cs="NikoshBAN"/>
        </w:rPr>
        <w:t xml:space="preserve"> </w:t>
      </w:r>
      <w:proofErr w:type="spellStart"/>
      <w:r w:rsidR="005B7E7F" w:rsidRPr="00493F7D">
        <w:rPr>
          <w:rFonts w:ascii="NikoshBAN" w:hAnsi="NikoshBAN" w:cs="NikoshBAN"/>
        </w:rPr>
        <w:t>ছাপ্পান্ন</w:t>
      </w:r>
      <w:proofErr w:type="spellEnd"/>
      <w:r w:rsidR="005B7E7F" w:rsidRPr="00493F7D">
        <w:rPr>
          <w:rFonts w:ascii="NikoshBAN" w:hAnsi="NikoshBAN" w:cs="NikoshBAN"/>
        </w:rPr>
        <w:t xml:space="preserve"> </w:t>
      </w:r>
      <w:proofErr w:type="spellStart"/>
      <w:r w:rsidR="005B7E7F" w:rsidRPr="00493F7D">
        <w:rPr>
          <w:rFonts w:ascii="NikoshBAN" w:hAnsi="NikoshBAN" w:cs="NikoshBAN"/>
        </w:rPr>
        <w:t>হাজার</w:t>
      </w:r>
      <w:proofErr w:type="spellEnd"/>
      <w:r w:rsidR="005B7E7F" w:rsidRPr="00493F7D">
        <w:rPr>
          <w:rFonts w:ascii="NikoshBAN" w:hAnsi="NikoshBAN" w:cs="NikoshBAN"/>
        </w:rPr>
        <w:t xml:space="preserve"> </w:t>
      </w:r>
      <w:proofErr w:type="spellStart"/>
      <w:r w:rsidR="005B7E7F" w:rsidRPr="00493F7D">
        <w:rPr>
          <w:rFonts w:ascii="NikoshBAN" w:hAnsi="NikoshBAN" w:cs="NikoshBAN"/>
        </w:rPr>
        <w:t>নয়শত</w:t>
      </w:r>
      <w:proofErr w:type="spellEnd"/>
      <w:r w:rsidR="005B7E7F" w:rsidRPr="00493F7D">
        <w:rPr>
          <w:rFonts w:ascii="NikoshBAN" w:hAnsi="NikoshBAN" w:cs="NikoshBAN"/>
        </w:rPr>
        <w:t xml:space="preserve"> </w:t>
      </w:r>
      <w:proofErr w:type="spellStart"/>
      <w:r w:rsidR="005B7E7F" w:rsidRPr="00493F7D">
        <w:rPr>
          <w:rFonts w:ascii="NikoshBAN" w:hAnsi="NikoshBAN" w:cs="NikoshBAN"/>
        </w:rPr>
        <w:t>চুয়াল্লিশ</w:t>
      </w:r>
      <w:proofErr w:type="spellEnd"/>
      <w:r w:rsidR="005B7E7F" w:rsidRPr="00493F7D">
        <w:rPr>
          <w:rFonts w:ascii="NikoshBAN" w:hAnsi="NikoshBAN" w:cs="NikoshBAN"/>
        </w:rPr>
        <w:t xml:space="preserve"> </w:t>
      </w:r>
      <w:proofErr w:type="spellStart"/>
      <w:r w:rsidR="005B7E7F" w:rsidRPr="00493F7D">
        <w:rPr>
          <w:rFonts w:ascii="NikoshBAN" w:hAnsi="NikoshBAN" w:cs="NikoshBAN"/>
        </w:rPr>
        <w:t>মাত্র</w:t>
      </w:r>
      <w:proofErr w:type="spellEnd"/>
      <w:r w:rsidR="005B7E7F" w:rsidRPr="00493F7D">
        <w:rPr>
          <w:rFonts w:ascii="NikoshBAN" w:hAnsi="NikoshBAN" w:cs="NikoshBAN"/>
        </w:rPr>
        <w:t>)</w:t>
      </w:r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টাকার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নগদ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ভাউচার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অনুমোদন</w:t>
      </w:r>
      <w:proofErr w:type="spellEnd"/>
      <w:r w:rsidR="00BA6AA2" w:rsidRPr="00493F7D">
        <w:rPr>
          <w:rFonts w:ascii="NikoshBAN" w:hAnsi="NikoshBAN" w:cs="NikoshBAN"/>
        </w:rPr>
        <w:t xml:space="preserve"> ও </w:t>
      </w:r>
      <w:proofErr w:type="spellStart"/>
      <w:r w:rsidR="00BA6AA2" w:rsidRPr="00493F7D">
        <w:rPr>
          <w:rFonts w:ascii="NikoshBAN" w:hAnsi="NikoshBAN" w:cs="NikoshBAN"/>
        </w:rPr>
        <w:t>সমন্বয়ের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আদেশ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দেয়া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যায়</w:t>
      </w:r>
      <w:proofErr w:type="spellEnd"/>
      <w:r w:rsidR="00BA6AA2" w:rsidRPr="00493F7D">
        <w:rPr>
          <w:rFonts w:ascii="NikoshBAN" w:hAnsi="NikoshBAN" w:cs="NikoshBAN"/>
        </w:rPr>
        <w:t xml:space="preserve"> </w:t>
      </w:r>
      <w:proofErr w:type="spellStart"/>
      <w:r w:rsidR="00BA6AA2" w:rsidRPr="00493F7D">
        <w:rPr>
          <w:rFonts w:ascii="NikoshBAN" w:hAnsi="NikoshBAN" w:cs="NikoshBAN"/>
        </w:rPr>
        <w:t>এবং</w:t>
      </w:r>
      <w:proofErr w:type="spellEnd"/>
    </w:p>
    <w:p w14:paraId="6EF896FB" w14:textId="77777777" w:rsidR="00A82464" w:rsidRPr="005D14D3" w:rsidRDefault="00A82464" w:rsidP="005D3F37">
      <w:pPr>
        <w:jc w:val="both"/>
        <w:rPr>
          <w:rFonts w:ascii="NikoshBAN" w:hAnsi="NikoshBAN" w:cs="NikoshBAN"/>
        </w:rPr>
      </w:pPr>
    </w:p>
    <w:p w14:paraId="4CFA3362" w14:textId="45B9342F" w:rsidR="0046577C" w:rsidRPr="005D14D3" w:rsidRDefault="009A3DCC" w:rsidP="00925552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 </w:t>
      </w:r>
      <w:r w:rsidR="004B427D" w:rsidRPr="005D14D3">
        <w:rPr>
          <w:rFonts w:ascii="NikoshBAN" w:hAnsi="NikoshBAN" w:cs="NikoshBAN"/>
        </w:rPr>
        <w:t xml:space="preserve">(খ) </w:t>
      </w:r>
      <w:r w:rsidR="005B7E7F">
        <w:rPr>
          <w:rFonts w:ascii="NikoshBAN" w:hAnsi="NikoshBAN" w:cs="NikoshBAN"/>
        </w:rPr>
        <w:t>01</w:t>
      </w:r>
      <w:r w:rsidR="004B427D" w:rsidRPr="005D14D3">
        <w:rPr>
          <w:rFonts w:ascii="NikoshBAN" w:hAnsi="NikoshBAN" w:cs="NikoshBAN"/>
        </w:rPr>
        <w:t>/</w:t>
      </w:r>
      <w:r w:rsidR="005B7E7F">
        <w:rPr>
          <w:rFonts w:ascii="NikoshBAN" w:hAnsi="NikoshBAN" w:cs="NikoshBAN"/>
        </w:rPr>
        <w:t>01</w:t>
      </w:r>
      <w:r w:rsidR="004B427D" w:rsidRPr="005D14D3">
        <w:rPr>
          <w:rFonts w:ascii="NikoshBAN" w:hAnsi="NikoshBAN" w:cs="NikoshBAN"/>
        </w:rPr>
        <w:t>/২</w:t>
      </w:r>
      <w:r w:rsidR="005B7E7F">
        <w:rPr>
          <w:rFonts w:ascii="NikoshBAN" w:hAnsi="NikoshBAN" w:cs="NikoshBAN"/>
        </w:rPr>
        <w:t>5</w:t>
      </w:r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থেকে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r w:rsidR="005B7E7F">
        <w:rPr>
          <w:rFonts w:ascii="NikoshBAN" w:hAnsi="NikoshBAN" w:cs="NikoshBAN"/>
        </w:rPr>
        <w:t>16</w:t>
      </w:r>
      <w:r w:rsidR="004B427D" w:rsidRPr="005D14D3">
        <w:rPr>
          <w:rFonts w:ascii="NikoshBAN" w:hAnsi="NikoshBAN" w:cs="NikoshBAN"/>
        </w:rPr>
        <w:t>/</w:t>
      </w:r>
      <w:r w:rsidR="005B7E7F">
        <w:rPr>
          <w:rFonts w:ascii="NikoshBAN" w:hAnsi="NikoshBAN" w:cs="NikoshBAN"/>
        </w:rPr>
        <w:t>01</w:t>
      </w:r>
      <w:r w:rsidR="004B427D" w:rsidRPr="005D14D3">
        <w:rPr>
          <w:rFonts w:ascii="NikoshBAN" w:hAnsi="NikoshBAN" w:cs="NikoshBAN"/>
        </w:rPr>
        <w:t>/২</w:t>
      </w:r>
      <w:r w:rsidR="005B7E7F">
        <w:rPr>
          <w:rFonts w:ascii="NikoshBAN" w:hAnsi="NikoshBAN" w:cs="NikoshBAN"/>
        </w:rPr>
        <w:t>5</w:t>
      </w:r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তারিখ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পর্যন্ত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r w:rsidR="00563BB4" w:rsidRPr="005D14D3">
        <w:rPr>
          <w:rFonts w:ascii="NikoshBAN" w:hAnsi="NikoshBAN" w:cs="NikoshBAN"/>
        </w:rPr>
        <w:t>1</w:t>
      </w:r>
      <w:r w:rsidR="00996697">
        <w:rPr>
          <w:rFonts w:ascii="NikoshBAN" w:hAnsi="NikoshBAN" w:cs="NikoshBAN"/>
        </w:rPr>
        <w:t>6</w:t>
      </w:r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দিন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ক্যান্টিনের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বাজার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খরচ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নির্বাহের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জন্য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চেকের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মাধ্যমে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r w:rsidR="00DE4EE8" w:rsidRPr="005D14D3">
        <w:rPr>
          <w:rFonts w:ascii="NikoshBAN" w:hAnsi="NikoshBAN" w:cs="NikoshBAN"/>
        </w:rPr>
        <w:t>1</w:t>
      </w:r>
      <w:r w:rsidR="00BD041E">
        <w:rPr>
          <w:rFonts w:ascii="NikoshBAN" w:hAnsi="NikoshBAN" w:cs="NikoshBAN"/>
        </w:rPr>
        <w:t>6</w:t>
      </w:r>
      <w:r w:rsidR="004B427D" w:rsidRPr="005D14D3">
        <w:rPr>
          <w:rFonts w:ascii="NikoshBAN" w:hAnsi="NikoshBAN" w:cs="NikoshBAN"/>
        </w:rPr>
        <w:t>,০০,০০০/- (</w:t>
      </w:r>
      <w:proofErr w:type="spellStart"/>
      <w:r w:rsidR="00BD041E">
        <w:rPr>
          <w:rFonts w:ascii="NikoshBAN" w:hAnsi="NikoshBAN" w:cs="NikoshBAN"/>
        </w:rPr>
        <w:t>ষোল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লক্ষ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মাত্র</w:t>
      </w:r>
      <w:proofErr w:type="spellEnd"/>
      <w:r w:rsidR="004B427D" w:rsidRPr="005D14D3">
        <w:rPr>
          <w:rFonts w:ascii="NikoshBAN" w:hAnsi="NikoshBAN" w:cs="NikoshBAN"/>
        </w:rPr>
        <w:t xml:space="preserve">) </w:t>
      </w:r>
      <w:proofErr w:type="spellStart"/>
      <w:r w:rsidR="004B427D" w:rsidRPr="005D14D3">
        <w:rPr>
          <w:rFonts w:ascii="NikoshBAN" w:hAnsi="NikoshBAN" w:cs="NikoshBAN"/>
        </w:rPr>
        <w:t>টাকা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ক্যান্টিন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ব্যবস্থাপনা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কমিটির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তত্ত্বাবধায়ক-কে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নগদ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r w:rsidR="00CB195D" w:rsidRPr="005D14D3">
        <w:rPr>
          <w:rFonts w:ascii="NikoshBAN" w:hAnsi="NikoshBAN" w:cs="NikoshBAN"/>
        </w:rPr>
        <w:t>0</w:t>
      </w:r>
      <w:r w:rsidR="004A7E05" w:rsidRPr="005D14D3">
        <w:rPr>
          <w:rFonts w:ascii="NikoshBAN" w:hAnsi="NikoshBAN" w:cs="NikoshBAN"/>
        </w:rPr>
        <w:t>2</w:t>
      </w:r>
      <w:r w:rsidR="00CB195D" w:rsidRPr="005D14D3">
        <w:rPr>
          <w:rFonts w:ascii="NikoshBAN" w:hAnsi="NikoshBAN" w:cs="NikoshBAN"/>
        </w:rPr>
        <w:t xml:space="preserve">টি </w:t>
      </w:r>
      <w:proofErr w:type="spellStart"/>
      <w:r w:rsidR="004B427D" w:rsidRPr="005D14D3">
        <w:rPr>
          <w:rFonts w:ascii="NikoshBAN" w:hAnsi="NikoshBAN" w:cs="NikoshBAN"/>
        </w:rPr>
        <w:t>চেকের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মাধ্যমে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অগ্রিম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হিসাবে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প্রদান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করা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যায়</w:t>
      </w:r>
      <w:proofErr w:type="spellEnd"/>
      <w:r w:rsidR="004B427D" w:rsidRPr="005D14D3">
        <w:rPr>
          <w:rFonts w:ascii="NikoshBAN" w:hAnsi="NikoshBAN" w:cs="NikoshBAN"/>
        </w:rPr>
        <w:t xml:space="preserve">। </w:t>
      </w:r>
      <w:proofErr w:type="spellStart"/>
      <w:r w:rsidR="00B206EA">
        <w:rPr>
          <w:rFonts w:ascii="NikoshBAN" w:hAnsi="NikoshBAN" w:cs="NikoshBAN"/>
        </w:rPr>
        <w:t>উল্লিখিত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সময়ের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মধ্যে</w:t>
      </w:r>
      <w:proofErr w:type="spellEnd"/>
      <w:r w:rsidR="00B206EA">
        <w:rPr>
          <w:rFonts w:ascii="NikoshBAN" w:hAnsi="NikoshBAN" w:cs="NikoshBAN"/>
        </w:rPr>
        <w:t xml:space="preserve"> </w:t>
      </w:r>
      <w:r w:rsidR="00662A70">
        <w:rPr>
          <w:rFonts w:ascii="NikoshBAN" w:hAnsi="NikoshBAN" w:cs="NikoshBAN"/>
        </w:rPr>
        <w:t>02</w:t>
      </w:r>
      <w:r w:rsidR="00B206EA">
        <w:rPr>
          <w:rFonts w:ascii="NikoshBAN" w:hAnsi="NikoshBAN" w:cs="NikoshBAN"/>
        </w:rPr>
        <w:t>/</w:t>
      </w:r>
      <w:r w:rsidR="00662A70">
        <w:rPr>
          <w:rFonts w:ascii="NikoshBAN" w:hAnsi="NikoshBAN" w:cs="NikoshBAN"/>
        </w:rPr>
        <w:t>01</w:t>
      </w:r>
      <w:r w:rsidR="00B206EA">
        <w:rPr>
          <w:rFonts w:ascii="NikoshBAN" w:hAnsi="NikoshBAN" w:cs="NikoshBAN"/>
        </w:rPr>
        <w:t>/২</w:t>
      </w:r>
      <w:r w:rsidR="00662A70">
        <w:rPr>
          <w:rFonts w:ascii="NikoshBAN" w:hAnsi="NikoshBAN" w:cs="NikoshBAN"/>
        </w:rPr>
        <w:t>5</w:t>
      </w:r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তারিখে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662A70">
        <w:rPr>
          <w:rFonts w:ascii="NikoshBAN" w:hAnsi="NikoshBAN" w:cs="NikoshBAN"/>
        </w:rPr>
        <w:t>হোয়াইট</w:t>
      </w:r>
      <w:proofErr w:type="spellEnd"/>
      <w:r w:rsidR="00662A70">
        <w:rPr>
          <w:rFonts w:ascii="NikoshBAN" w:hAnsi="NikoshBAN" w:cs="NikoshBAN"/>
        </w:rPr>
        <w:t xml:space="preserve"> </w:t>
      </w:r>
      <w:proofErr w:type="spellStart"/>
      <w:r w:rsidR="00662A70">
        <w:rPr>
          <w:rFonts w:ascii="NikoshBAN" w:hAnsi="NikoshBAN" w:cs="NikoshBAN"/>
        </w:rPr>
        <w:t>হর্স</w:t>
      </w:r>
      <w:proofErr w:type="spellEnd"/>
      <w:r w:rsidR="00662A70">
        <w:rPr>
          <w:rFonts w:ascii="NikoshBAN" w:hAnsi="NikoshBAN" w:cs="NikoshBAN"/>
        </w:rPr>
        <w:t xml:space="preserve"> </w:t>
      </w:r>
      <w:proofErr w:type="spellStart"/>
      <w:r w:rsidR="00662A70">
        <w:rPr>
          <w:rFonts w:ascii="NikoshBAN" w:hAnsi="NikoshBAN" w:cs="NikoshBAN"/>
        </w:rPr>
        <w:t>ফার্মাসিটিকেলস</w:t>
      </w:r>
      <w:proofErr w:type="spellEnd"/>
      <w:r w:rsidR="009C5EFD">
        <w:rPr>
          <w:rFonts w:ascii="NikoshBAN" w:hAnsi="NikoshBAN" w:cs="NikoshBAN"/>
        </w:rPr>
        <w:t xml:space="preserve"> </w:t>
      </w:r>
      <w:proofErr w:type="spellStart"/>
      <w:r w:rsidR="009C5EFD">
        <w:rPr>
          <w:rFonts w:ascii="NikoshBAN" w:hAnsi="NikoshBAN" w:cs="NikoshBAN"/>
        </w:rPr>
        <w:t>এর</w:t>
      </w:r>
      <w:proofErr w:type="spellEnd"/>
      <w:r w:rsidR="00B206EA">
        <w:rPr>
          <w:rFonts w:ascii="NikoshBAN" w:hAnsi="NikoshBAN" w:cs="NikoshBAN"/>
        </w:rPr>
        <w:t xml:space="preserve"> </w:t>
      </w:r>
      <w:r w:rsidR="00662A70">
        <w:rPr>
          <w:rFonts w:ascii="NikoshBAN" w:hAnsi="NikoshBAN" w:cs="NikoshBAN"/>
        </w:rPr>
        <w:t xml:space="preserve">500 </w:t>
      </w:r>
      <w:proofErr w:type="spellStart"/>
      <w:r w:rsidR="00662A70">
        <w:rPr>
          <w:rFonts w:ascii="NikoshBAN" w:hAnsi="NikoshBAN" w:cs="NikoshBAN"/>
        </w:rPr>
        <w:t>জনের</w:t>
      </w:r>
      <w:proofErr w:type="spellEnd"/>
      <w:r w:rsidR="00662A70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খাবার</w:t>
      </w:r>
      <w:proofErr w:type="spellEnd"/>
      <w:r w:rsidR="00B206EA">
        <w:rPr>
          <w:rFonts w:ascii="NikoshBAN" w:hAnsi="NikoshBAN" w:cs="NikoshBAN"/>
        </w:rPr>
        <w:t xml:space="preserve">, </w:t>
      </w:r>
      <w:r w:rsidR="00662A70">
        <w:rPr>
          <w:rFonts w:ascii="NikoshBAN" w:hAnsi="NikoshBAN" w:cs="NikoshBAN"/>
        </w:rPr>
        <w:t>04</w:t>
      </w:r>
      <w:r w:rsidR="00B206EA">
        <w:rPr>
          <w:rFonts w:ascii="NikoshBAN" w:hAnsi="NikoshBAN" w:cs="NikoshBAN"/>
        </w:rPr>
        <w:t>/</w:t>
      </w:r>
      <w:r w:rsidR="00662A70">
        <w:rPr>
          <w:rFonts w:ascii="NikoshBAN" w:hAnsi="NikoshBAN" w:cs="NikoshBAN"/>
        </w:rPr>
        <w:t>01</w:t>
      </w:r>
      <w:r w:rsidR="00B206EA">
        <w:rPr>
          <w:rFonts w:ascii="NikoshBAN" w:hAnsi="NikoshBAN" w:cs="NikoshBAN"/>
        </w:rPr>
        <w:t>/2</w:t>
      </w:r>
      <w:r w:rsidR="00662A70">
        <w:rPr>
          <w:rFonts w:ascii="NikoshBAN" w:hAnsi="NikoshBAN" w:cs="NikoshBAN"/>
        </w:rPr>
        <w:t>5</w:t>
      </w:r>
      <w:r w:rsidR="009C5EFD">
        <w:rPr>
          <w:rFonts w:ascii="NikoshBAN" w:hAnsi="NikoshBAN" w:cs="NikoshBAN"/>
        </w:rPr>
        <w:t xml:space="preserve"> </w:t>
      </w:r>
      <w:proofErr w:type="spellStart"/>
      <w:r w:rsidR="00662A70">
        <w:rPr>
          <w:rFonts w:ascii="NikoshBAN" w:hAnsi="NikoshBAN" w:cs="NikoshBAN"/>
        </w:rPr>
        <w:t>কল্যাণ</w:t>
      </w:r>
      <w:proofErr w:type="spellEnd"/>
      <w:r w:rsidR="00662A70">
        <w:rPr>
          <w:rFonts w:ascii="NikoshBAN" w:hAnsi="NikoshBAN" w:cs="NikoshBAN"/>
        </w:rPr>
        <w:t xml:space="preserve"> </w:t>
      </w:r>
      <w:proofErr w:type="spellStart"/>
      <w:r w:rsidR="00662A70">
        <w:rPr>
          <w:rFonts w:ascii="NikoshBAN" w:hAnsi="NikoshBAN" w:cs="NikoshBAN"/>
        </w:rPr>
        <w:t>সমিতির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খাবার</w:t>
      </w:r>
      <w:proofErr w:type="spellEnd"/>
      <w:r w:rsidR="00B206EA">
        <w:rPr>
          <w:rFonts w:ascii="NikoshBAN" w:hAnsi="NikoshBAN" w:cs="NikoshBAN"/>
        </w:rPr>
        <w:t xml:space="preserve">, </w:t>
      </w:r>
      <w:r w:rsidR="00662A70">
        <w:rPr>
          <w:rFonts w:ascii="NikoshBAN" w:hAnsi="NikoshBAN" w:cs="NikoshBAN"/>
        </w:rPr>
        <w:t xml:space="preserve">04/01/25 </w:t>
      </w:r>
      <w:proofErr w:type="spellStart"/>
      <w:r w:rsidR="00662A70">
        <w:rPr>
          <w:rFonts w:ascii="NikoshBAN" w:hAnsi="NikoshBAN" w:cs="NikoshBAN"/>
        </w:rPr>
        <w:t>থেকে</w:t>
      </w:r>
      <w:proofErr w:type="spellEnd"/>
      <w:r w:rsidR="00662A70">
        <w:rPr>
          <w:rFonts w:ascii="NikoshBAN" w:hAnsi="NikoshBAN" w:cs="NikoshBAN"/>
        </w:rPr>
        <w:t xml:space="preserve"> 10/01/24 </w:t>
      </w:r>
      <w:proofErr w:type="spellStart"/>
      <w:r w:rsidR="00662A70">
        <w:rPr>
          <w:rFonts w:ascii="NikoshBAN" w:hAnsi="NikoshBAN" w:cs="NikoshBAN"/>
        </w:rPr>
        <w:t>তারিখ</w:t>
      </w:r>
      <w:proofErr w:type="spellEnd"/>
      <w:r w:rsidR="00B206EA">
        <w:rPr>
          <w:rFonts w:ascii="NikoshBAN" w:hAnsi="NikoshBAN" w:cs="NikoshBAN"/>
        </w:rPr>
        <w:t xml:space="preserve"> </w:t>
      </w:r>
      <w:r w:rsidR="00662A70">
        <w:rPr>
          <w:rFonts w:ascii="NikoshBAN" w:hAnsi="NikoshBAN" w:cs="NikoshBAN"/>
        </w:rPr>
        <w:t xml:space="preserve">এ </w:t>
      </w:r>
      <w:proofErr w:type="spellStart"/>
      <w:r w:rsidR="00662A70">
        <w:rPr>
          <w:rFonts w:ascii="NikoshBAN" w:hAnsi="NikoshBAN" w:cs="NikoshBAN"/>
        </w:rPr>
        <w:t>টু</w:t>
      </w:r>
      <w:proofErr w:type="spellEnd"/>
      <w:r w:rsidR="00662A70">
        <w:rPr>
          <w:rFonts w:ascii="NikoshBAN" w:hAnsi="NikoshBAN" w:cs="NikoshBAN"/>
        </w:rPr>
        <w:t xml:space="preserve"> </w:t>
      </w:r>
      <w:proofErr w:type="spellStart"/>
      <w:r w:rsidR="00662A70">
        <w:rPr>
          <w:rFonts w:ascii="NikoshBAN" w:hAnsi="NikoshBAN" w:cs="NikoshBAN"/>
        </w:rPr>
        <w:t>আই</w:t>
      </w:r>
      <w:proofErr w:type="spellEnd"/>
      <w:r w:rsidR="009C5EFD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খাবার</w:t>
      </w:r>
      <w:proofErr w:type="spellEnd"/>
      <w:r w:rsidR="00B206EA">
        <w:rPr>
          <w:rFonts w:ascii="NikoshBAN" w:hAnsi="NikoshBAN" w:cs="NikoshBAN"/>
        </w:rPr>
        <w:t xml:space="preserve">, </w:t>
      </w:r>
      <w:r w:rsidR="00662A70">
        <w:rPr>
          <w:rFonts w:ascii="NikoshBAN" w:hAnsi="NikoshBAN" w:cs="NikoshBAN"/>
        </w:rPr>
        <w:t xml:space="preserve">10/01/25 </w:t>
      </w:r>
      <w:proofErr w:type="spellStart"/>
      <w:r w:rsidR="00B206EA">
        <w:rPr>
          <w:rFonts w:ascii="NikoshBAN" w:hAnsi="NikoshBAN" w:cs="NikoshBAN"/>
        </w:rPr>
        <w:t>তারিখে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662A70">
        <w:rPr>
          <w:rFonts w:ascii="NikoshBAN" w:hAnsi="NikoshBAN" w:cs="NikoshBAN"/>
        </w:rPr>
        <w:t>বিভাগীয়</w:t>
      </w:r>
      <w:proofErr w:type="spellEnd"/>
      <w:r w:rsidR="00662A70">
        <w:rPr>
          <w:rFonts w:ascii="NikoshBAN" w:hAnsi="NikoshBAN" w:cs="NikoshBAN"/>
        </w:rPr>
        <w:t xml:space="preserve"> </w:t>
      </w:r>
      <w:proofErr w:type="spellStart"/>
      <w:r w:rsidR="00662A70">
        <w:rPr>
          <w:rFonts w:ascii="NikoshBAN" w:hAnsi="NikoshBAN" w:cs="NikoshBAN"/>
        </w:rPr>
        <w:t>কমিশনার</w:t>
      </w:r>
      <w:proofErr w:type="spellEnd"/>
      <w:r w:rsidR="00662A70">
        <w:rPr>
          <w:rFonts w:ascii="NikoshBAN" w:hAnsi="NikoshBAN" w:cs="NikoshBAN"/>
        </w:rPr>
        <w:t xml:space="preserve"> </w:t>
      </w:r>
      <w:proofErr w:type="spellStart"/>
      <w:r w:rsidR="00662A70">
        <w:rPr>
          <w:rFonts w:ascii="NikoshBAN" w:hAnsi="NikoshBAN" w:cs="NikoshBAN"/>
        </w:rPr>
        <w:t>ঢাকা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6008B6">
        <w:rPr>
          <w:rFonts w:ascii="NikoshBAN" w:hAnsi="NikoshBAN" w:cs="NikoshBAN"/>
        </w:rPr>
        <w:t>খাবার</w:t>
      </w:r>
      <w:proofErr w:type="spellEnd"/>
      <w:r w:rsidR="006008B6">
        <w:rPr>
          <w:rFonts w:ascii="NikoshBAN" w:hAnsi="NikoshBAN" w:cs="NikoshBAN"/>
        </w:rPr>
        <w:t xml:space="preserve">, </w:t>
      </w:r>
      <w:r w:rsidR="000165E1">
        <w:rPr>
          <w:rFonts w:ascii="NikoshBAN" w:hAnsi="NikoshBAN" w:cs="NikoshBAN"/>
        </w:rPr>
        <w:t>1</w:t>
      </w:r>
      <w:r w:rsidR="00662A70">
        <w:rPr>
          <w:rFonts w:ascii="NikoshBAN" w:hAnsi="NikoshBAN" w:cs="NikoshBAN"/>
        </w:rPr>
        <w:t xml:space="preserve">4/01/25 </w:t>
      </w:r>
      <w:proofErr w:type="spellStart"/>
      <w:r w:rsidR="000165E1">
        <w:rPr>
          <w:rFonts w:ascii="NikoshBAN" w:hAnsi="NikoshBAN" w:cs="NikoshBAN"/>
        </w:rPr>
        <w:t>থেকে</w:t>
      </w:r>
      <w:proofErr w:type="spellEnd"/>
      <w:r w:rsidR="000165E1">
        <w:rPr>
          <w:rFonts w:ascii="NikoshBAN" w:hAnsi="NikoshBAN" w:cs="NikoshBAN"/>
        </w:rPr>
        <w:t xml:space="preserve"> 16/01/24 </w:t>
      </w:r>
      <w:proofErr w:type="spellStart"/>
      <w:r w:rsidR="000165E1">
        <w:rPr>
          <w:rFonts w:ascii="NikoshBAN" w:hAnsi="NikoshBAN" w:cs="NikoshBAN"/>
        </w:rPr>
        <w:t>তারিখ</w:t>
      </w:r>
      <w:proofErr w:type="spellEnd"/>
      <w:r w:rsidR="000165E1">
        <w:rPr>
          <w:rFonts w:ascii="NikoshBAN" w:hAnsi="NikoshBAN" w:cs="NikoshBAN"/>
        </w:rPr>
        <w:t xml:space="preserve"> এ </w:t>
      </w:r>
      <w:proofErr w:type="spellStart"/>
      <w:r w:rsidR="000165E1">
        <w:rPr>
          <w:rFonts w:ascii="NikoshBAN" w:hAnsi="NikoshBAN" w:cs="NikoshBAN"/>
        </w:rPr>
        <w:t>টু</w:t>
      </w:r>
      <w:proofErr w:type="spellEnd"/>
      <w:r w:rsidR="000165E1">
        <w:rPr>
          <w:rFonts w:ascii="NikoshBAN" w:hAnsi="NikoshBAN" w:cs="NikoshBAN"/>
        </w:rPr>
        <w:t xml:space="preserve"> </w:t>
      </w:r>
      <w:proofErr w:type="spellStart"/>
      <w:r w:rsidR="000165E1">
        <w:rPr>
          <w:rFonts w:ascii="NikoshBAN" w:hAnsi="NikoshBAN" w:cs="NikoshBAN"/>
        </w:rPr>
        <w:t>আই</w:t>
      </w:r>
      <w:proofErr w:type="spellEnd"/>
      <w:r w:rsidR="000165E1">
        <w:rPr>
          <w:rFonts w:ascii="NikoshBAN" w:hAnsi="NikoshBAN" w:cs="NikoshBAN"/>
        </w:rPr>
        <w:t xml:space="preserve"> </w:t>
      </w:r>
      <w:proofErr w:type="spellStart"/>
      <w:r w:rsidR="006008B6">
        <w:rPr>
          <w:rFonts w:ascii="NikoshBAN" w:hAnsi="NikoshBAN" w:cs="NikoshBAN"/>
        </w:rPr>
        <w:t>খাবারের</w:t>
      </w:r>
      <w:proofErr w:type="spellEnd"/>
      <w:r w:rsidR="006008B6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চাহিদা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রয়েছে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তাই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একটু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বেশি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টাকার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প্রয়োজন</w:t>
      </w:r>
      <w:proofErr w:type="spellEnd"/>
      <w:r w:rsidR="00B206EA">
        <w:rPr>
          <w:rFonts w:ascii="NikoshBAN" w:hAnsi="NikoshBAN" w:cs="NikoshBAN"/>
        </w:rPr>
        <w:t>।</w:t>
      </w:r>
    </w:p>
    <w:p w14:paraId="2CD83A9F" w14:textId="7E4DAD51" w:rsidR="00B218E2" w:rsidRDefault="00B218E2" w:rsidP="00757494">
      <w:pPr>
        <w:jc w:val="both"/>
        <w:rPr>
          <w:rFonts w:ascii="NikoshBAN" w:hAnsi="NikoshBAN" w:cs="NikoshBAN"/>
        </w:rPr>
      </w:pPr>
    </w:p>
    <w:p w14:paraId="249F051A" w14:textId="77777777" w:rsidR="00B218E2" w:rsidRPr="005D14D3" w:rsidRDefault="00B218E2" w:rsidP="00B218E2">
      <w:pPr>
        <w:rPr>
          <w:rFonts w:ascii="NikoshBAN" w:hAnsi="NikoshBAN" w:cs="NikoshBAN"/>
          <w:sz w:val="36"/>
          <w:szCs w:val="36"/>
        </w:rPr>
      </w:pPr>
      <w:r w:rsidRPr="005D14D3">
        <w:rPr>
          <w:rFonts w:ascii="NikoshBAN" w:hAnsi="NikoshBAN" w:cs="NikoshBAN"/>
          <w:sz w:val="36"/>
          <w:szCs w:val="36"/>
        </w:rPr>
        <w:t>(খ)</w:t>
      </w:r>
    </w:p>
    <w:p w14:paraId="03936A26" w14:textId="77777777" w:rsidR="00B218E2" w:rsidRPr="00C453C7" w:rsidRDefault="00B218E2" w:rsidP="00B218E2">
      <w:pPr>
        <w:rPr>
          <w:rFonts w:ascii="NikoshBAN" w:hAnsi="NikoshBAN" w:cs="NikoshBAN"/>
          <w:sz w:val="18"/>
          <w:szCs w:val="36"/>
        </w:rPr>
      </w:pPr>
    </w:p>
    <w:p w14:paraId="495BF405" w14:textId="0F4FC6A5" w:rsidR="00B218E2" w:rsidRPr="005D14D3" w:rsidRDefault="00E06ECF" w:rsidP="00B218E2">
      <w:pPr>
        <w:jc w:val="both"/>
        <w:rPr>
          <w:rFonts w:ascii="NikoshBAN" w:hAnsi="NikoshBAN" w:cs="NikoshBAN"/>
          <w:sz w:val="36"/>
          <w:szCs w:val="36"/>
        </w:rPr>
      </w:pPr>
      <w:r>
        <w:rPr>
          <w:rFonts w:ascii="NikoshBAN" w:hAnsi="NikoshBAN" w:cs="NikoshBAN"/>
        </w:rPr>
        <w:t>8</w:t>
      </w:r>
      <w:r w:rsidR="00996A9A">
        <w:rPr>
          <w:rFonts w:ascii="NikoshBAN" w:hAnsi="NikoshBAN" w:cs="NikoshBAN"/>
        </w:rPr>
        <w:t>2</w:t>
      </w:r>
      <w:r w:rsidR="00B218E2" w:rsidRPr="005D14D3">
        <w:rPr>
          <w:rFonts w:ascii="NikoshBAN" w:hAnsi="NikoshBAN" w:cs="NikoshBAN"/>
        </w:rPr>
        <w:t>।</w:t>
      </w:r>
      <w:r w:rsidR="00B218E2" w:rsidRPr="005D14D3">
        <w:rPr>
          <w:rFonts w:ascii="SutonnyMJ" w:hAnsi="SutonnyMJ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বিয়াম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ক্যান্টিনে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কাজের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পরিধি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বেশি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হলে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দৈনিক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হাজিরা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ভিত্তিতে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অতিরিক্ত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জনবল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নিয়োগ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করা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হয়</w:t>
      </w:r>
      <w:proofErr w:type="spellEnd"/>
      <w:r w:rsidR="00B218E2" w:rsidRPr="005D14D3">
        <w:rPr>
          <w:rFonts w:ascii="NikoshBAN" w:hAnsi="NikoshBAN" w:cs="NikoshBAN"/>
        </w:rPr>
        <w:t xml:space="preserve">। </w:t>
      </w:r>
      <w:proofErr w:type="spellStart"/>
      <w:r w:rsidR="00B218E2" w:rsidRPr="005D14D3">
        <w:rPr>
          <w:rFonts w:ascii="NikoshBAN" w:hAnsi="NikoshBAN" w:cs="NikoshBAN"/>
        </w:rPr>
        <w:t>তবে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এই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ক্ষেত্রে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সরকারি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ছুটির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দিন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এবং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অফিস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সময়ের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পরে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বিয়ামের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নিজস্ব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কর্মচারী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যারা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স্বেচ্ছায়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অতিরিক্ত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কাজ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করতে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আগ্রহী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তাদেরকে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আগে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বিবেচনাপূর্বক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কাজ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দেয়া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হয়</w:t>
      </w:r>
      <w:proofErr w:type="spellEnd"/>
      <w:r w:rsidR="00B218E2" w:rsidRPr="005D14D3">
        <w:rPr>
          <w:rFonts w:ascii="NikoshBAN" w:hAnsi="NikoshBAN" w:cs="NikoshBAN"/>
        </w:rPr>
        <w:t xml:space="preserve">। </w:t>
      </w:r>
      <w:r w:rsidR="00D467FC">
        <w:rPr>
          <w:rFonts w:ascii="NikoshBAN" w:hAnsi="NikoshBAN" w:cs="NikoshBAN"/>
        </w:rPr>
        <w:t>ডিসেম্বর</w:t>
      </w:r>
      <w:r w:rsidR="00B218E2" w:rsidRPr="005D14D3">
        <w:rPr>
          <w:rFonts w:ascii="NikoshBAN" w:hAnsi="NikoshBAN" w:cs="NikoshBAN"/>
        </w:rPr>
        <w:t xml:space="preserve">-2024 </w:t>
      </w:r>
      <w:proofErr w:type="spellStart"/>
      <w:r w:rsidR="00B218E2" w:rsidRPr="005D14D3">
        <w:rPr>
          <w:rFonts w:ascii="NikoshBAN" w:hAnsi="NikoshBAN" w:cs="NikoshBAN"/>
        </w:rPr>
        <w:t>মাসে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মোট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r w:rsidR="00B218E2" w:rsidRPr="00FF41CE">
        <w:rPr>
          <w:rFonts w:ascii="NikoshBAN" w:hAnsi="NikoshBAN" w:cs="NikoshBAN"/>
          <w:color w:val="FF0000"/>
        </w:rPr>
        <w:t>6</w:t>
      </w:r>
      <w:r w:rsidR="002C20E1">
        <w:rPr>
          <w:rFonts w:ascii="NikoshBAN" w:hAnsi="NikoshBAN" w:cs="NikoshBAN"/>
          <w:color w:val="FF0000"/>
        </w:rPr>
        <w:t>9</w:t>
      </w:r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জন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কর্মচারী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তাদের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মূল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কাজের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পাশাপাশি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ক্যান্টিনের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প্রয়োজনে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অতিরিক্ত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কাজ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করেছেন</w:t>
      </w:r>
      <w:proofErr w:type="spellEnd"/>
      <w:r w:rsidR="00B218E2" w:rsidRPr="005D14D3">
        <w:rPr>
          <w:rFonts w:ascii="NikoshBAN" w:hAnsi="NikoshBAN" w:cs="NikoshBAN"/>
        </w:rPr>
        <w:t xml:space="preserve">। </w:t>
      </w:r>
      <w:proofErr w:type="spellStart"/>
      <w:r w:rsidR="00B218E2" w:rsidRPr="005D14D3">
        <w:rPr>
          <w:rFonts w:ascii="NikoshBAN" w:hAnsi="NikoshBAN" w:cs="NikoshBAN"/>
        </w:rPr>
        <w:t>তাদের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কাজের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মজুরীর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পরিমান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হয়েছে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মোট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r w:rsidR="002C20E1">
        <w:rPr>
          <w:rFonts w:ascii="NikoshBAN" w:hAnsi="NikoshBAN" w:cs="NikoshBAN"/>
          <w:color w:val="FF0000"/>
        </w:rPr>
        <w:t>87,000</w:t>
      </w:r>
      <w:r w:rsidR="00B218E2" w:rsidRPr="00FF41CE">
        <w:rPr>
          <w:rFonts w:ascii="NikoshBAN" w:hAnsi="NikoshBAN" w:cs="NikoshBAN"/>
          <w:color w:val="FF0000"/>
        </w:rPr>
        <w:t>/- (</w:t>
      </w:r>
      <w:proofErr w:type="spellStart"/>
      <w:r w:rsidR="002C20E1">
        <w:rPr>
          <w:rFonts w:ascii="NikoshBAN" w:hAnsi="NikoshBAN" w:cs="NikoshBAN"/>
          <w:color w:val="FF0000"/>
        </w:rPr>
        <w:t>সাতাশি</w:t>
      </w:r>
      <w:proofErr w:type="spellEnd"/>
      <w:r w:rsidR="00B218E2" w:rsidRPr="00FF41CE">
        <w:rPr>
          <w:rFonts w:ascii="NikoshBAN" w:hAnsi="NikoshBAN" w:cs="NikoshBAN"/>
          <w:color w:val="FF0000"/>
        </w:rPr>
        <w:t xml:space="preserve"> </w:t>
      </w:r>
      <w:proofErr w:type="spellStart"/>
      <w:r w:rsidR="00B218E2" w:rsidRPr="00FF41CE">
        <w:rPr>
          <w:rFonts w:ascii="NikoshBAN" w:hAnsi="NikoshBAN" w:cs="NikoshBAN"/>
          <w:color w:val="FF0000"/>
        </w:rPr>
        <w:t>হাজার</w:t>
      </w:r>
      <w:proofErr w:type="spellEnd"/>
      <w:r w:rsidR="00B218E2" w:rsidRPr="00FF41CE">
        <w:rPr>
          <w:rFonts w:ascii="NikoshBAN" w:hAnsi="NikoshBAN" w:cs="NikoshBAN"/>
          <w:color w:val="FF0000"/>
        </w:rPr>
        <w:t xml:space="preserve"> </w:t>
      </w:r>
      <w:proofErr w:type="spellStart"/>
      <w:r w:rsidR="00B218E2" w:rsidRPr="00FF41CE">
        <w:rPr>
          <w:rFonts w:ascii="NikoshBAN" w:hAnsi="NikoshBAN" w:cs="NikoshBAN"/>
          <w:color w:val="FF0000"/>
        </w:rPr>
        <w:t>মাত্র</w:t>
      </w:r>
      <w:proofErr w:type="spellEnd"/>
      <w:r w:rsidR="00B218E2" w:rsidRPr="00FF41CE">
        <w:rPr>
          <w:rFonts w:ascii="NikoshBAN" w:hAnsi="NikoshBAN" w:cs="NikoshBAN"/>
          <w:color w:val="FF0000"/>
        </w:rPr>
        <w:t xml:space="preserve">) </w:t>
      </w:r>
      <w:proofErr w:type="spellStart"/>
      <w:r w:rsidR="00B218E2" w:rsidRPr="00FF41CE">
        <w:rPr>
          <w:rFonts w:ascii="NikoshBAN" w:hAnsi="NikoshBAN" w:cs="NikoshBAN"/>
          <w:color w:val="FF0000"/>
        </w:rPr>
        <w:t>টাকা</w:t>
      </w:r>
      <w:proofErr w:type="spellEnd"/>
      <w:r w:rsidR="00B218E2" w:rsidRPr="005D14D3">
        <w:rPr>
          <w:rFonts w:ascii="NikoshBAN" w:hAnsi="NikoshBAN" w:cs="NikoshBAN"/>
        </w:rPr>
        <w:t xml:space="preserve">। </w:t>
      </w:r>
      <w:proofErr w:type="spellStart"/>
      <w:r w:rsidR="00B218E2" w:rsidRPr="005D14D3">
        <w:rPr>
          <w:rFonts w:ascii="NikoshBAN" w:hAnsi="NikoshBAN" w:cs="NikoshBAN"/>
        </w:rPr>
        <w:t>বিস্তারিত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পতাকা</w:t>
      </w:r>
      <w:proofErr w:type="spellEnd"/>
      <w:r w:rsidR="00B218E2" w:rsidRPr="005D14D3">
        <w:rPr>
          <w:rFonts w:ascii="NikoshBAN" w:hAnsi="NikoshBAN" w:cs="NikoshBAN"/>
        </w:rPr>
        <w:t xml:space="preserve"> ‘গ’ </w:t>
      </w:r>
      <w:proofErr w:type="spellStart"/>
      <w:r w:rsidR="00B218E2" w:rsidRPr="005D14D3">
        <w:rPr>
          <w:rFonts w:ascii="NikoshBAN" w:hAnsi="NikoshBAN" w:cs="NikoshBAN"/>
        </w:rPr>
        <w:t>সদয়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দেখা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যেতে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পারে</w:t>
      </w:r>
      <w:proofErr w:type="spellEnd"/>
      <w:r w:rsidR="00B218E2" w:rsidRPr="005D14D3">
        <w:rPr>
          <w:rFonts w:ascii="NikoshBAN" w:hAnsi="NikoshBAN" w:cs="NikoshBAN"/>
        </w:rPr>
        <w:t>।</w:t>
      </w:r>
    </w:p>
    <w:p w14:paraId="67AD30D7" w14:textId="77777777" w:rsidR="00B218E2" w:rsidRPr="005D14D3" w:rsidRDefault="00B218E2" w:rsidP="00B218E2">
      <w:pPr>
        <w:pStyle w:val="NoSpacing"/>
        <w:spacing w:line="312" w:lineRule="auto"/>
        <w:jc w:val="both"/>
        <w:rPr>
          <w:rFonts w:ascii="NikoshBAN" w:hAnsi="NikoshBAN" w:cs="NikoshBAN"/>
        </w:rPr>
      </w:pPr>
    </w:p>
    <w:p w14:paraId="7A379DD1" w14:textId="10F4EF04" w:rsidR="00B218E2" w:rsidRPr="005D14D3" w:rsidRDefault="00B218E2" w:rsidP="00B218E2">
      <w:pPr>
        <w:pStyle w:val="NoSpacing"/>
        <w:spacing w:line="312" w:lineRule="auto"/>
        <w:jc w:val="both"/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এমতাবস্থায়</w:t>
      </w:r>
      <w:proofErr w:type="spellEnd"/>
      <w:r w:rsidRPr="005D14D3">
        <w:rPr>
          <w:rFonts w:ascii="NikoshBAN" w:hAnsi="NikoshBAN" w:cs="NikoshBAN"/>
        </w:rPr>
        <w:t xml:space="preserve">, </w:t>
      </w:r>
      <w:proofErr w:type="spellStart"/>
      <w:r w:rsidRPr="005D14D3">
        <w:rPr>
          <w:rFonts w:ascii="NikoshBAN" w:hAnsi="NikoshBAN" w:cs="NikoshBAN"/>
        </w:rPr>
        <w:t>সংযুক্তি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বিবরণী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অনুসারে</w:t>
      </w:r>
      <w:proofErr w:type="spellEnd"/>
      <w:r w:rsidRPr="005D14D3">
        <w:rPr>
          <w:rFonts w:ascii="NikoshBAN" w:hAnsi="NikoshBAN" w:cs="NikoshBAN"/>
        </w:rPr>
        <w:t xml:space="preserve"> </w:t>
      </w:r>
      <w:r w:rsidR="00E1397A" w:rsidRPr="00981714">
        <w:rPr>
          <w:rFonts w:ascii="NikoshBAN" w:hAnsi="NikoshBAN" w:cs="NikoshBAN"/>
          <w:color w:val="FF0000"/>
        </w:rPr>
        <w:t>ডিসেম্বর</w:t>
      </w:r>
      <w:r w:rsidRPr="00981714">
        <w:rPr>
          <w:rFonts w:ascii="NikoshBAN" w:hAnsi="NikoshBAN" w:cs="NikoshBAN"/>
          <w:color w:val="FF0000"/>
        </w:rPr>
        <w:t xml:space="preserve">-2024 </w:t>
      </w:r>
      <w:proofErr w:type="spellStart"/>
      <w:r w:rsidRPr="005D14D3">
        <w:rPr>
          <w:rFonts w:ascii="NikoshBAN" w:hAnsi="NikoshBAN" w:cs="NikoshBAN"/>
        </w:rPr>
        <w:t>মাসের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সংশ্লিষ্ট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কর্মচারীকে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নগদ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টাকায়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পরিশোধ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জন্য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অর্থ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শাখাকে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নির্দেশ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যায়</w:t>
      </w:r>
      <w:proofErr w:type="spellEnd"/>
      <w:r w:rsidRPr="005D14D3">
        <w:rPr>
          <w:rFonts w:ascii="NikoshBAN" w:hAnsi="NikoshBAN" w:cs="NikoshBAN"/>
        </w:rPr>
        <w:t>।</w:t>
      </w:r>
    </w:p>
    <w:p w14:paraId="42AE427A" w14:textId="77777777" w:rsidR="00B218E2" w:rsidRPr="005D14D3" w:rsidRDefault="00B218E2" w:rsidP="00B218E2">
      <w:pPr>
        <w:jc w:val="both"/>
        <w:rPr>
          <w:rFonts w:ascii="NikoshBAN" w:hAnsi="NikoshBAN" w:cs="NikoshBAN"/>
        </w:rPr>
      </w:pPr>
    </w:p>
    <w:p w14:paraId="5428207F" w14:textId="76925012" w:rsidR="00B218E2" w:rsidRPr="005D14D3" w:rsidRDefault="00E06ECF" w:rsidP="00B218E2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8</w:t>
      </w:r>
      <w:r w:rsidR="00996A9A">
        <w:rPr>
          <w:rFonts w:ascii="NikoshBAN" w:hAnsi="NikoshBAN" w:cs="NikoshBAN"/>
        </w:rPr>
        <w:t>3</w:t>
      </w:r>
      <w:r w:rsidR="00B218E2" w:rsidRPr="005D14D3">
        <w:rPr>
          <w:rFonts w:ascii="NikoshBAN" w:hAnsi="NikoshBAN" w:cs="NikoshBAN"/>
        </w:rPr>
        <w:t xml:space="preserve">। </w:t>
      </w:r>
      <w:proofErr w:type="spellStart"/>
      <w:r w:rsidR="00B218E2" w:rsidRPr="005D14D3">
        <w:rPr>
          <w:rFonts w:ascii="NikoshBAN" w:hAnsi="NikoshBAN" w:cs="NikoshBAN"/>
        </w:rPr>
        <w:t>নোটানুচ্ছেদ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r w:rsidR="00710B3D">
        <w:rPr>
          <w:rFonts w:ascii="NikoshBAN" w:hAnsi="NikoshBAN" w:cs="NikoshBAN"/>
        </w:rPr>
        <w:t>75</w:t>
      </w:r>
      <w:r w:rsidR="00B218E2" w:rsidRPr="005D14D3">
        <w:rPr>
          <w:rFonts w:ascii="NikoshBAN" w:hAnsi="NikoshBAN" w:cs="NikoshBAN"/>
        </w:rPr>
        <w:t>-</w:t>
      </w:r>
      <w:r w:rsidR="00710B3D">
        <w:rPr>
          <w:rFonts w:ascii="NikoshBAN" w:hAnsi="NikoshBAN" w:cs="NikoshBAN"/>
        </w:rPr>
        <w:t>82</w:t>
      </w:r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মহাপরিচালক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মহোদয়ের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সদয়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proofErr w:type="gramStart"/>
      <w:r w:rsidR="00B218E2" w:rsidRPr="005D14D3">
        <w:rPr>
          <w:rFonts w:ascii="NikoshBAN" w:hAnsi="NikoshBAN" w:cs="NikoshBAN"/>
        </w:rPr>
        <w:t>অবগতি</w:t>
      </w:r>
      <w:proofErr w:type="spellEnd"/>
      <w:r w:rsidR="00B218E2" w:rsidRPr="005D14D3">
        <w:rPr>
          <w:rFonts w:ascii="NikoshBAN" w:hAnsi="NikoshBAN" w:cs="NikoshBAN"/>
        </w:rPr>
        <w:t xml:space="preserve">  </w:t>
      </w:r>
      <w:proofErr w:type="spellStart"/>
      <w:r w:rsidR="00B218E2" w:rsidRPr="005D14D3">
        <w:rPr>
          <w:rFonts w:ascii="NikoshBAN" w:hAnsi="NikoshBAN" w:cs="NikoshBAN"/>
        </w:rPr>
        <w:t>এবং</w:t>
      </w:r>
      <w:proofErr w:type="spellEnd"/>
      <w:proofErr w:type="gram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নোট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অনুচ্ছেদ</w:t>
      </w:r>
      <w:proofErr w:type="spellEnd"/>
      <w:r w:rsidR="00B218E2" w:rsidRPr="005D14D3">
        <w:rPr>
          <w:rFonts w:ascii="NikoshBAN" w:hAnsi="NikoshBAN" w:cs="NikoshBAN"/>
        </w:rPr>
        <w:t xml:space="preserve"> নং-</w:t>
      </w:r>
      <w:r w:rsidR="00E0025E">
        <w:rPr>
          <w:rFonts w:ascii="NikoshBAN" w:hAnsi="NikoshBAN" w:cs="NikoshBAN"/>
        </w:rPr>
        <w:t>81</w:t>
      </w:r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এর</w:t>
      </w:r>
      <w:proofErr w:type="spellEnd"/>
      <w:r w:rsidR="00B218E2" w:rsidRPr="005D14D3">
        <w:rPr>
          <w:rFonts w:ascii="NikoshBAN" w:hAnsi="NikoshBAN" w:cs="NikoshBAN"/>
        </w:rPr>
        <w:t xml:space="preserve"> ‘ক’ ও ‘খ’ </w:t>
      </w:r>
      <w:proofErr w:type="spellStart"/>
      <w:r w:rsidR="00B218E2" w:rsidRPr="005D14D3">
        <w:rPr>
          <w:rFonts w:ascii="NikoshBAN" w:hAnsi="NikoshBAN" w:cs="NikoshBAN"/>
        </w:rPr>
        <w:t>এবং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r w:rsidR="00E0025E">
        <w:rPr>
          <w:rFonts w:ascii="NikoshBAN" w:hAnsi="NikoshBAN" w:cs="NikoshBAN"/>
        </w:rPr>
        <w:t>82</w:t>
      </w:r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এর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প্রস্তাব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সদয়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অনুমোদনের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জন্য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নথি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উপস্থাপন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করা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হলো</w:t>
      </w:r>
      <w:proofErr w:type="spellEnd"/>
      <w:r w:rsidR="00B218E2" w:rsidRPr="005D14D3">
        <w:rPr>
          <w:rFonts w:ascii="NikoshBAN" w:hAnsi="NikoshBAN" w:cs="NikoshBAN"/>
        </w:rPr>
        <w:t>।</w:t>
      </w: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57612B">
      <w:pgSz w:w="12240" w:h="20160" w:code="5"/>
      <w:pgMar w:top="1440" w:right="720" w:bottom="72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11EA7" w14:textId="77777777" w:rsidR="0024183B" w:rsidRDefault="0024183B" w:rsidP="00B315D9">
      <w:r>
        <w:separator/>
      </w:r>
    </w:p>
  </w:endnote>
  <w:endnote w:type="continuationSeparator" w:id="0">
    <w:p w14:paraId="750BFB8F" w14:textId="77777777" w:rsidR="0024183B" w:rsidRDefault="0024183B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altName w:val="Mangal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BF598" w14:textId="77777777" w:rsidR="0024183B" w:rsidRDefault="0024183B" w:rsidP="00B315D9">
      <w:r>
        <w:separator/>
      </w:r>
    </w:p>
  </w:footnote>
  <w:footnote w:type="continuationSeparator" w:id="0">
    <w:p w14:paraId="439D2941" w14:textId="77777777" w:rsidR="0024183B" w:rsidRDefault="0024183B" w:rsidP="00B31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D7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F25"/>
    <w:rsid w:val="00097FB2"/>
    <w:rsid w:val="000A0020"/>
    <w:rsid w:val="000A011E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9D2"/>
    <w:rsid w:val="000B0B27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94C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E40"/>
    <w:rsid w:val="001642B1"/>
    <w:rsid w:val="001644AC"/>
    <w:rsid w:val="00164700"/>
    <w:rsid w:val="001648BD"/>
    <w:rsid w:val="00164E05"/>
    <w:rsid w:val="00165179"/>
    <w:rsid w:val="001652FB"/>
    <w:rsid w:val="0016532F"/>
    <w:rsid w:val="00165E93"/>
    <w:rsid w:val="00166167"/>
    <w:rsid w:val="00166B66"/>
    <w:rsid w:val="00166CF8"/>
    <w:rsid w:val="00166FE2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9E7"/>
    <w:rsid w:val="00181AEA"/>
    <w:rsid w:val="00181BD4"/>
    <w:rsid w:val="00182096"/>
    <w:rsid w:val="00182165"/>
    <w:rsid w:val="00182258"/>
    <w:rsid w:val="00182755"/>
    <w:rsid w:val="0018376A"/>
    <w:rsid w:val="00183FA8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D03"/>
    <w:rsid w:val="001F646F"/>
    <w:rsid w:val="001F6575"/>
    <w:rsid w:val="001F6A18"/>
    <w:rsid w:val="001F71B2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83B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DB8"/>
    <w:rsid w:val="002D3E3B"/>
    <w:rsid w:val="002D4369"/>
    <w:rsid w:val="002D4859"/>
    <w:rsid w:val="002D4B0D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4065"/>
    <w:rsid w:val="00455244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304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3F7D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DA9"/>
    <w:rsid w:val="005E2F37"/>
    <w:rsid w:val="005E3593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712B"/>
    <w:rsid w:val="006077C5"/>
    <w:rsid w:val="00607B5B"/>
    <w:rsid w:val="00607BD4"/>
    <w:rsid w:val="00610000"/>
    <w:rsid w:val="006104D0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54B"/>
    <w:rsid w:val="00615590"/>
    <w:rsid w:val="00615A8B"/>
    <w:rsid w:val="0061639D"/>
    <w:rsid w:val="006164FC"/>
    <w:rsid w:val="0061663E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8EC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719E"/>
    <w:rsid w:val="00747746"/>
    <w:rsid w:val="00747CC3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F48"/>
    <w:rsid w:val="007B53E5"/>
    <w:rsid w:val="007B5486"/>
    <w:rsid w:val="007B54B4"/>
    <w:rsid w:val="007B5907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A0D"/>
    <w:rsid w:val="007E1E85"/>
    <w:rsid w:val="007E20E4"/>
    <w:rsid w:val="007E2109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4060"/>
    <w:rsid w:val="007F487E"/>
    <w:rsid w:val="007F4895"/>
    <w:rsid w:val="007F4BE0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6FA3"/>
    <w:rsid w:val="00807503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CB5"/>
    <w:rsid w:val="00811FB3"/>
    <w:rsid w:val="008121AF"/>
    <w:rsid w:val="008121B5"/>
    <w:rsid w:val="008122CD"/>
    <w:rsid w:val="00813419"/>
    <w:rsid w:val="00813B2B"/>
    <w:rsid w:val="00813F10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52E2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682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3033"/>
    <w:rsid w:val="009B310A"/>
    <w:rsid w:val="009B3290"/>
    <w:rsid w:val="009B39C2"/>
    <w:rsid w:val="009B3CBB"/>
    <w:rsid w:val="009B3CE6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109B"/>
    <w:rsid w:val="009E12A4"/>
    <w:rsid w:val="009E13FA"/>
    <w:rsid w:val="009E153C"/>
    <w:rsid w:val="009E1A0A"/>
    <w:rsid w:val="009E1A6F"/>
    <w:rsid w:val="009E1C4B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F8E"/>
    <w:rsid w:val="009F300B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6180"/>
    <w:rsid w:val="00A061EE"/>
    <w:rsid w:val="00A06364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E3E"/>
    <w:rsid w:val="00A24E71"/>
    <w:rsid w:val="00A24EA0"/>
    <w:rsid w:val="00A25505"/>
    <w:rsid w:val="00A2558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F23"/>
    <w:rsid w:val="00A41235"/>
    <w:rsid w:val="00A41607"/>
    <w:rsid w:val="00A41A4D"/>
    <w:rsid w:val="00A41D8C"/>
    <w:rsid w:val="00A41E3F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625"/>
    <w:rsid w:val="00A52702"/>
    <w:rsid w:val="00A53693"/>
    <w:rsid w:val="00A5386A"/>
    <w:rsid w:val="00A53888"/>
    <w:rsid w:val="00A53A0C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53DD"/>
    <w:rsid w:val="00AC5539"/>
    <w:rsid w:val="00AC5637"/>
    <w:rsid w:val="00AC57A2"/>
    <w:rsid w:val="00AC5886"/>
    <w:rsid w:val="00AC592C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3258"/>
    <w:rsid w:val="00B932FC"/>
    <w:rsid w:val="00B934D4"/>
    <w:rsid w:val="00B9357B"/>
    <w:rsid w:val="00B93760"/>
    <w:rsid w:val="00B93D3A"/>
    <w:rsid w:val="00B93F76"/>
    <w:rsid w:val="00B940B6"/>
    <w:rsid w:val="00B9441A"/>
    <w:rsid w:val="00B94980"/>
    <w:rsid w:val="00B94E1B"/>
    <w:rsid w:val="00B955A5"/>
    <w:rsid w:val="00B95702"/>
    <w:rsid w:val="00B95C97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1F3"/>
    <w:rsid w:val="00BC03DD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F3"/>
    <w:rsid w:val="00BC3B62"/>
    <w:rsid w:val="00BC3D41"/>
    <w:rsid w:val="00BC3E94"/>
    <w:rsid w:val="00BC4384"/>
    <w:rsid w:val="00BC448C"/>
    <w:rsid w:val="00BC4502"/>
    <w:rsid w:val="00BC4FF6"/>
    <w:rsid w:val="00BC521D"/>
    <w:rsid w:val="00BC5397"/>
    <w:rsid w:val="00BC581E"/>
    <w:rsid w:val="00BC5B84"/>
    <w:rsid w:val="00BC60F6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EF"/>
    <w:rsid w:val="00BD54F5"/>
    <w:rsid w:val="00BD5E67"/>
    <w:rsid w:val="00BD5E7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781"/>
    <w:rsid w:val="00CB0BA2"/>
    <w:rsid w:val="00CB0CB8"/>
    <w:rsid w:val="00CB0D04"/>
    <w:rsid w:val="00CB12BC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F47"/>
    <w:rsid w:val="00CF513D"/>
    <w:rsid w:val="00CF514D"/>
    <w:rsid w:val="00CF5A59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668"/>
    <w:rsid w:val="00D9395B"/>
    <w:rsid w:val="00D93995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E7"/>
    <w:rsid w:val="00DE1089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2BD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5173"/>
    <w:rsid w:val="00F2551E"/>
    <w:rsid w:val="00F255B7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C5C"/>
    <w:rsid w:val="00F27CEE"/>
    <w:rsid w:val="00F30ADC"/>
    <w:rsid w:val="00F31203"/>
    <w:rsid w:val="00F312A0"/>
    <w:rsid w:val="00F312A4"/>
    <w:rsid w:val="00F31679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205"/>
    <w:rsid w:val="00F66222"/>
    <w:rsid w:val="00F66B91"/>
    <w:rsid w:val="00F66D5C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C4"/>
    <w:rsid w:val="00F730B5"/>
    <w:rsid w:val="00F734B7"/>
    <w:rsid w:val="00F7376E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F7A"/>
    <w:rsid w:val="00FB2168"/>
    <w:rsid w:val="00FB256A"/>
    <w:rsid w:val="00FB25E9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3BB"/>
    <w:rsid w:val="00FD0593"/>
    <w:rsid w:val="00FD05E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233E2-799D-4B28-AB5E-63D11743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3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AL-MUHIT</cp:lastModifiedBy>
  <cp:revision>1376</cp:revision>
  <cp:lastPrinted>2024-12-18T07:58:00Z</cp:lastPrinted>
  <dcterms:created xsi:type="dcterms:W3CDTF">2024-08-13T08:22:00Z</dcterms:created>
  <dcterms:modified xsi:type="dcterms:W3CDTF">2025-07-03T09:31:00Z</dcterms:modified>
</cp:coreProperties>
</file>