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CC42D3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3EBE6A" w14:textId="20CEE0BA" w:rsidR="00DC065E" w:rsidRPr="00DA0166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.(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৬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62F26" w:rsidRPr="006A1F63">
        <w:rPr>
          <w:rFonts w:ascii="NikoshBAN" w:hAnsi="NikoshBAN" w:cs="NikoshBAN"/>
          <w:color w:val="FF0000"/>
          <w:sz w:val="28"/>
          <w:szCs w:val="28"/>
        </w:rPr>
        <w:t>58</w:t>
      </w:r>
      <w:r w:rsidRPr="006A1F63">
        <w:rPr>
          <w:rFonts w:ascii="NikoshBAN" w:hAnsi="NikoshBAN" w:cs="NikoshBAN"/>
          <w:color w:val="FF0000"/>
          <w:sz w:val="28"/>
          <w:szCs w:val="28"/>
        </w:rPr>
        <w:t>-</w:t>
      </w:r>
      <w:r w:rsidR="00262F26" w:rsidRPr="006A1F63">
        <w:rPr>
          <w:rFonts w:ascii="NikoshBAN" w:hAnsi="NikoshBAN" w:cs="NikoshBAN"/>
          <w:color w:val="FF0000"/>
          <w:sz w:val="28"/>
          <w:szCs w:val="28"/>
        </w:rPr>
        <w:t>65</w:t>
      </w:r>
      <w:r w:rsidRPr="006A1F63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6A1F63">
        <w:rPr>
          <w:rFonts w:ascii="NikoshBAN" w:hAnsi="NikoshBAN" w:cs="NikoshBAN" w:hint="cs"/>
          <w:color w:val="FF0000"/>
          <w:sz w:val="28"/>
          <w:szCs w:val="28"/>
        </w:rPr>
        <w:t>নং</w:t>
      </w:r>
      <w:proofErr w:type="spellEnd"/>
      <w:r w:rsidRPr="006A1F63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B41FD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6A1F6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B41FD">
        <w:rPr>
          <w:rFonts w:ascii="NikoshBAN" w:hAnsi="NikoshBAN" w:cs="NikoshBAN"/>
          <w:color w:val="000000" w:themeColor="text1"/>
          <w:sz w:val="28"/>
          <w:szCs w:val="28"/>
        </w:rPr>
        <w:t>৩১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6A1F63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২০২৪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পর্যন্ত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১</w:t>
      </w:r>
      <w:r w:rsidR="00982FE8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দিন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A1F63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6A3B0E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1575E8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6A3B0E">
        <w:rPr>
          <w:rFonts w:ascii="NikoshBAN" w:hAnsi="NikoshBAN" w:cs="NikoshBAN"/>
          <w:color w:val="000000" w:themeColor="text1"/>
          <w:sz w:val="28"/>
          <w:szCs w:val="28"/>
        </w:rPr>
        <w:t>ষোল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1575E8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প্রকৃত</w:t>
      </w:r>
      <w:proofErr w:type="spellEnd"/>
      <w:r w:rsidR="00AB48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খরচকৃত</w:t>
      </w:r>
      <w:proofErr w:type="spellEnd"/>
      <w:r w:rsidR="00AB48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মোট</w:t>
      </w:r>
      <w:proofErr w:type="spellEnd"/>
      <w:r w:rsidR="00D22136" w:rsidRPr="001575E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 w:rsidRPr="006F46E4">
        <w:rPr>
          <w:rFonts w:ascii="NikoshBAN" w:hAnsi="NikoshBAN" w:cs="NikoshBAN"/>
          <w:color w:val="FF0000"/>
          <w:sz w:val="28"/>
          <w:szCs w:val="28"/>
        </w:rPr>
        <w:t>(11,46,879+2,34,318) =13,81,197/- (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তের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লক্ষ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একাশি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হাজার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একশত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সাতানব্বই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মাত্র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) </w:t>
      </w:r>
      <w:proofErr w:type="spellStart"/>
      <w:r w:rsidR="00D22136" w:rsidRPr="00B84BBA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>পূর্বক</w:t>
      </w:r>
      <w:proofErr w:type="spellEnd"/>
      <w:r w:rsidR="00AB484E" w:rsidRPr="00B84BB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AB484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>
        <w:rPr>
          <w:rFonts w:ascii="NikoshBAN" w:hAnsi="NikoshBAN" w:cs="NikoshBAN"/>
          <w:color w:val="000000" w:themeColor="text1"/>
          <w:sz w:val="28"/>
          <w:szCs w:val="28"/>
        </w:rPr>
        <w:t>খরচের</w:t>
      </w:r>
      <w:proofErr w:type="spellEnd"/>
      <w:r w:rsidR="006F46E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22136" w:rsidRPr="006F46E4">
        <w:rPr>
          <w:rFonts w:ascii="NikoshBAN" w:hAnsi="NikoshBAN" w:cs="NikoshBAN"/>
          <w:color w:val="FF0000"/>
          <w:sz w:val="28"/>
          <w:szCs w:val="28"/>
        </w:rPr>
        <w:t>(20,00,000- 13,81,197)=6,18,803/- (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ছয়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লক্ষ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আঠার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হাজার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আটশত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তিন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D22136" w:rsidRPr="006F46E4">
        <w:rPr>
          <w:rFonts w:ascii="NikoshBAN" w:hAnsi="NikoshBAN" w:cs="NikoshBAN" w:hint="cs"/>
          <w:color w:val="FF0000"/>
          <w:sz w:val="28"/>
          <w:szCs w:val="28"/>
        </w:rPr>
        <w:t>মাত্র</w:t>
      </w:r>
      <w:proofErr w:type="spellEnd"/>
      <w:r w:rsidR="00D22136" w:rsidRPr="006F46E4">
        <w:rPr>
          <w:rFonts w:ascii="NikoshBAN" w:hAnsi="NikoshBAN" w:cs="NikoshBAN"/>
          <w:color w:val="FF0000"/>
          <w:sz w:val="28"/>
          <w:szCs w:val="28"/>
        </w:rPr>
        <w:t>)</w:t>
      </w:r>
      <w:r w:rsidR="00AB484E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তত্ত্বাবধায়ককে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মহোদয়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আদেশ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>দিয়েছেন</w:t>
      </w:r>
      <w:proofErr w:type="spellEnd"/>
      <w:r w:rsidR="00AB484E"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r w:rsidRPr="00DA016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3F4DBAE5" w:rsidR="00C26296" w:rsidRPr="00A1543E" w:rsidRDefault="00B248A1" w:rsidP="00B248A1">
      <w:pPr>
        <w:ind w:firstLine="72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, 01/</w:t>
      </w:r>
      <w:r w:rsidR="00FB364F">
        <w:rPr>
          <w:rFonts w:ascii="NikoshBAN" w:hAnsi="NikoshBAN" w:cs="NikoshBAN"/>
          <w:color w:val="000000" w:themeColor="text1"/>
          <w:sz w:val="28"/>
          <w:szCs w:val="28"/>
        </w:rPr>
        <w:t>01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/24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B364F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75E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/২৪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FB364F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26296" w:rsidRPr="0066138C">
        <w:rPr>
          <w:rFonts w:ascii="NikoshBAN" w:hAnsi="NikoshBAN" w:cs="NikoshBAN"/>
          <w:color w:val="FF0000"/>
          <w:sz w:val="28"/>
          <w:szCs w:val="28"/>
        </w:rPr>
        <w:t>১</w:t>
      </w:r>
      <w:r w:rsidR="00800AEB" w:rsidRPr="0066138C">
        <w:rPr>
          <w:rFonts w:ascii="NikoshBAN" w:hAnsi="NikoshBAN" w:cs="NikoshBAN"/>
          <w:color w:val="FF0000"/>
          <w:sz w:val="28"/>
          <w:szCs w:val="28"/>
        </w:rPr>
        <w:t>0</w:t>
      </w:r>
      <w:r w:rsidR="00C26296" w:rsidRPr="0066138C">
        <w:rPr>
          <w:rFonts w:ascii="NikoshBAN" w:hAnsi="NikoshBAN" w:cs="NikoshBAN"/>
          <w:color w:val="FF0000"/>
          <w:sz w:val="28"/>
          <w:szCs w:val="28"/>
        </w:rPr>
        <w:t>,০০,০০০/- (</w:t>
      </w:r>
      <w:proofErr w:type="spellStart"/>
      <w:r w:rsidR="00800AEB" w:rsidRPr="0066138C">
        <w:rPr>
          <w:rFonts w:ascii="NikoshBAN" w:hAnsi="NikoshBAN" w:cs="NikoshBAN"/>
          <w:color w:val="FF0000"/>
          <w:sz w:val="28"/>
          <w:szCs w:val="28"/>
        </w:rPr>
        <w:t>দশ</w:t>
      </w:r>
      <w:proofErr w:type="spellEnd"/>
      <w:r w:rsidR="00C26296" w:rsidRPr="0066138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66138C">
        <w:rPr>
          <w:rFonts w:ascii="NikoshBAN" w:hAnsi="NikoshBAN" w:cs="NikoshBAN"/>
          <w:color w:val="FF0000"/>
          <w:sz w:val="28"/>
          <w:szCs w:val="28"/>
        </w:rPr>
        <w:t>লক্ষ</w:t>
      </w:r>
      <w:proofErr w:type="spellEnd"/>
      <w:r w:rsidR="00C26296" w:rsidRPr="0066138C">
        <w:rPr>
          <w:rFonts w:ascii="NikoshBAN" w:hAnsi="NikoshBAN" w:cs="NikoshBAN"/>
          <w:color w:val="FF0000"/>
          <w:sz w:val="28"/>
          <w:szCs w:val="28"/>
        </w:rPr>
        <w:t xml:space="preserve"> </w:t>
      </w:r>
      <w:proofErr w:type="spellStart"/>
      <w:r w:rsidR="00C26296" w:rsidRPr="0066138C">
        <w:rPr>
          <w:rFonts w:ascii="NikoshBAN" w:hAnsi="NikoshBAN" w:cs="NikoshBAN"/>
          <w:color w:val="FF0000"/>
          <w:sz w:val="28"/>
          <w:szCs w:val="28"/>
        </w:rPr>
        <w:t>মাত্র</w:t>
      </w:r>
      <w:proofErr w:type="spellEnd"/>
      <w:r w:rsidR="00C26296" w:rsidRPr="0066138C">
        <w:rPr>
          <w:rFonts w:ascii="NikoshBAN" w:hAnsi="NikoshBAN" w:cs="NikoshBAN"/>
          <w:color w:val="FF0000"/>
          <w:sz w:val="28"/>
          <w:szCs w:val="28"/>
        </w:rPr>
        <w:t>)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07C13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205C5C3F" w14:textId="77777777" w:rsidR="005C4CF4" w:rsidRPr="00A1543E" w:rsidRDefault="005C4CF4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D643590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58FE">
        <w:rPr>
          <w:rFonts w:ascii="NikoshBAN" w:hAnsi="NikoshBAN" w:cs="NikoshBAN"/>
          <w:color w:val="000000" w:themeColor="text1"/>
          <w:sz w:val="28"/>
          <w:szCs w:val="28"/>
        </w:rPr>
        <w:t>08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15647A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15330">
        <w:rPr>
          <w:rFonts w:ascii="NikoshBAN" w:hAnsi="NikoshBAN" w:cs="NikoshBAN"/>
          <w:color w:val="000000" w:themeColor="text1"/>
          <w:sz w:val="28"/>
          <w:szCs w:val="28"/>
        </w:rPr>
        <w:t>5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30"/>
    <w:rsid w:val="00015366"/>
    <w:rsid w:val="000154F9"/>
    <w:rsid w:val="00015947"/>
    <w:rsid w:val="00016D53"/>
    <w:rsid w:val="000171B7"/>
    <w:rsid w:val="000173CD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1E79"/>
    <w:rsid w:val="001A23FD"/>
    <w:rsid w:val="001A3275"/>
    <w:rsid w:val="001A69E3"/>
    <w:rsid w:val="001A70C6"/>
    <w:rsid w:val="001A7FF3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37608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138C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1F63"/>
    <w:rsid w:val="006A2C64"/>
    <w:rsid w:val="006A3B0E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46E4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2FE8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484E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4BBA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1FD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0166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65E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64F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162</cp:revision>
  <cp:lastPrinted>2024-12-07T09:23:00Z</cp:lastPrinted>
  <dcterms:created xsi:type="dcterms:W3CDTF">2024-09-05T11:17:00Z</dcterms:created>
  <dcterms:modified xsi:type="dcterms:W3CDTF">2025-01-05T07:27:00Z</dcterms:modified>
</cp:coreProperties>
</file>