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1E7" w:rsidRPr="007251E7" w:rsidRDefault="007251E7" w:rsidP="007251E7">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251E7">
        <w:rPr>
          <w:rFonts w:ascii="Helvetica" w:eastAsia="Times New Roman" w:hAnsi="Helvetica" w:cs="Helvetica"/>
          <w:color w:val="6C336D"/>
          <w:sz w:val="32"/>
          <w:szCs w:val="32"/>
          <w:lang w:eastAsia="en-GB"/>
        </w:rPr>
        <w:t>Number of sections</w:t>
      </w:r>
    </w:p>
    <w:p w:rsidR="007251E7" w:rsidRPr="007251E7" w:rsidRDefault="007251E7" w:rsidP="007251E7">
      <w:pPr>
        <w:shd w:val="clear" w:color="auto" w:fill="FFFFFF"/>
        <w:spacing w:before="150" w:after="150" w:line="240" w:lineRule="auto"/>
        <w:rPr>
          <w:rFonts w:ascii="Helvetica" w:eastAsia="Times New Roman" w:hAnsi="Helvetica" w:cs="Helvetica"/>
          <w:color w:val="595959"/>
          <w:sz w:val="21"/>
          <w:szCs w:val="21"/>
          <w:lang w:eastAsia="en-GB"/>
        </w:rPr>
      </w:pPr>
      <w:r w:rsidRPr="007251E7">
        <w:rPr>
          <w:rFonts w:ascii="Helvetica" w:eastAsia="Times New Roman" w:hAnsi="Helvetica" w:cs="Helvetica"/>
          <w:color w:val="595959"/>
          <w:sz w:val="21"/>
          <w:szCs w:val="21"/>
          <w:lang w:eastAsia="en-GB"/>
        </w:rPr>
        <w:t>This setting is only used by the 'weekly' and 'topics' course formats. In the 'weekly' format, it specifies the number of weeks that the course will run for, starting from the course starting date. In the 'topics' format, it specifies the number of topics in the course. Both of these translate to the number of "boxes" down the middle of the course page.</w:t>
      </w:r>
    </w:p>
    <w:p w:rsidR="007251E7" w:rsidRPr="007251E7" w:rsidRDefault="007251E7" w:rsidP="007251E7">
      <w:pPr>
        <w:shd w:val="clear" w:color="auto" w:fill="FFFFFF"/>
        <w:spacing w:before="150" w:after="150" w:line="240" w:lineRule="auto"/>
        <w:rPr>
          <w:rFonts w:ascii="Helvetica" w:eastAsia="Times New Roman" w:hAnsi="Helvetica" w:cs="Helvetica"/>
          <w:color w:val="595959"/>
          <w:sz w:val="21"/>
          <w:szCs w:val="21"/>
          <w:lang w:eastAsia="en-GB"/>
        </w:rPr>
      </w:pPr>
      <w:r w:rsidRPr="007251E7">
        <w:rPr>
          <w:rFonts w:ascii="Helvetica" w:eastAsia="Times New Roman" w:hAnsi="Helvetica" w:cs="Helvetica"/>
          <w:color w:val="595959"/>
          <w:sz w:val="21"/>
          <w:szCs w:val="21"/>
          <w:lang w:eastAsia="en-GB"/>
        </w:rPr>
        <w:t>If the number of weeks/topics is changed for an existing course so that the number is less than the number of course sections containing activities (for example the course contains activities in 3 sections and the number or weeks/topics is set to 2) then when editing is turned on section(s) at the bottom of the course page will be shown with the title 'Orphaned activities'.</w:t>
      </w:r>
    </w:p>
    <w:p w:rsidR="007251E7" w:rsidRPr="007251E7" w:rsidRDefault="007251E7" w:rsidP="007251E7">
      <w:pPr>
        <w:shd w:val="clear" w:color="auto" w:fill="FFFFFF"/>
        <w:spacing w:before="150" w:after="150" w:line="240" w:lineRule="auto"/>
        <w:rPr>
          <w:rFonts w:ascii="Helvetica" w:eastAsia="Times New Roman" w:hAnsi="Helvetica" w:cs="Helvetica"/>
          <w:color w:val="595959"/>
          <w:sz w:val="21"/>
          <w:szCs w:val="21"/>
          <w:lang w:eastAsia="en-GB"/>
        </w:rPr>
      </w:pPr>
      <w:r w:rsidRPr="007251E7">
        <w:rPr>
          <w:rFonts w:ascii="Helvetica" w:eastAsia="Times New Roman" w:hAnsi="Helvetica" w:cs="Helvetica"/>
          <w:color w:val="595959"/>
          <w:sz w:val="21"/>
          <w:szCs w:val="21"/>
          <w:lang w:eastAsia="en-GB"/>
        </w:rPr>
        <w:t>The number of weeks/topics may be set to 0, so that only the top general section is displayed on the course page and there are no numbered sections.</w:t>
      </w:r>
    </w:p>
    <w:p w:rsidR="007251E7" w:rsidRPr="007251E7" w:rsidRDefault="007251E7" w:rsidP="007251E7">
      <w:pPr>
        <w:shd w:val="clear" w:color="auto" w:fill="FFFFFF"/>
        <w:spacing w:before="150" w:after="150" w:line="240" w:lineRule="auto"/>
        <w:rPr>
          <w:rFonts w:ascii="Helvetica" w:eastAsia="Times New Roman" w:hAnsi="Helvetica" w:cs="Helvetica"/>
          <w:color w:val="595959"/>
          <w:sz w:val="21"/>
          <w:szCs w:val="21"/>
          <w:lang w:eastAsia="en-GB"/>
        </w:rPr>
      </w:pPr>
      <w:r w:rsidRPr="007251E7">
        <w:rPr>
          <w:rFonts w:ascii="Helvetica" w:eastAsia="Times New Roman" w:hAnsi="Helvetica" w:cs="Helvetica"/>
          <w:color w:val="595959"/>
          <w:sz w:val="21"/>
          <w:szCs w:val="21"/>
          <w:lang w:eastAsia="en-GB"/>
        </w:rPr>
        <w:t>By default, the maximum number of weeks/topics is 52, but an administrator can set a different maximum number which will apply to all courses on the site (see below).</w:t>
      </w:r>
    </w:p>
    <w:p w:rsidR="003D6D7C" w:rsidRDefault="007251E7">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D5"/>
    <w:rsid w:val="0006611A"/>
    <w:rsid w:val="00480389"/>
    <w:rsid w:val="004F0F2B"/>
    <w:rsid w:val="007251E7"/>
    <w:rsid w:val="007D37C8"/>
    <w:rsid w:val="008A3AD5"/>
    <w:rsid w:val="00A8177E"/>
    <w:rsid w:val="00AD0980"/>
    <w:rsid w:val="00BF7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51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1E7"/>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7251E7"/>
  </w:style>
  <w:style w:type="paragraph" w:styleId="NormalWeb">
    <w:name w:val="Normal (Web)"/>
    <w:basedOn w:val="Normal"/>
    <w:uiPriority w:val="99"/>
    <w:semiHidden/>
    <w:unhideWhenUsed/>
    <w:rsid w:val="007251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51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1E7"/>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7251E7"/>
  </w:style>
  <w:style w:type="paragraph" w:styleId="NormalWeb">
    <w:name w:val="Normal (Web)"/>
    <w:basedOn w:val="Normal"/>
    <w:uiPriority w:val="99"/>
    <w:semiHidden/>
    <w:unhideWhenUsed/>
    <w:rsid w:val="007251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3</cp:revision>
  <dcterms:created xsi:type="dcterms:W3CDTF">2016-11-16T17:18:00Z</dcterms:created>
  <dcterms:modified xsi:type="dcterms:W3CDTF">2016-11-16T17:18:00Z</dcterms:modified>
</cp:coreProperties>
</file>