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8"/>
          <w:szCs w:val="48"/>
        </w:rPr>
        <w:t xml:space="preserve">POSTERRA PLATFORM</w:t>
      </w:r>
    </w:p>
    <w:p>
      <w:pPr>
        <w:spacing w:after="400"/>
        <w:jc w:val="center"/>
      </w:pPr>
      <w:r>
        <w:rPr>
          <w:rFonts w:ascii="Arial" w:cs="Arial" w:eastAsia="Arial" w:hAnsi="Arial"/>
          <w:color w:val="2E86C1"/>
          <w:sz w:val="40"/>
          <w:szCs w:val="40"/>
        </w:rPr>
        <w:t xml:space="preserve">Filter Architecture</w:t>
      </w:r>
    </w:p>
    <w:p>
      <w:pPr>
        <w:pBdr>
          <w:bottom w:val="single" w:color="2E86C1" w:sz="6" w:space="1"/>
        </w:pBdr>
        <w:spacing w:after="100"/>
        <w:jc w:val="center"/>
      </w:pPr>
    </w:p>
    <w:p>
      <w:pPr>
        <w:spacing w:before="600"/>
        <w:jc w:val="center"/>
      </w:pPr>
      <w:r>
        <w:rPr>
          <w:rFonts w:ascii="Arial" w:cs="Arial" w:eastAsia="Arial" w:hAnsi="Arial"/>
          <w:color w:val="2C3E50"/>
          <w:sz w:val="28"/>
          <w:szCs w:val="28"/>
        </w:rPr>
        <w:t xml:space="preserve">Dual-Scope Smart Filter System</w:t>
      </w:r>
    </w:p>
    <w:p>
      <w:pPr>
        <w:spacing w:after="100"/>
        <w:jc w:val="center"/>
      </w:pPr>
      <w:r>
        <w:rPr>
          <w:rFonts w:ascii="Arial" w:cs="Arial" w:eastAsia="Arial" w:hAnsi="Arial"/>
          <w:color w:val="7F8C8D"/>
          <w:sz w:val="24"/>
          <w:szCs w:val="24"/>
        </w:rPr>
        <w:t xml:space="preserve">Architecture Document &amp; Implementation Plan</w:t>
      </w:r>
    </w:p>
    <w:p>
      <w:pPr>
        <w:spacing w:before="1200"/>
        <w:jc w:val="center"/>
      </w:pPr>
      <w:r>
        <w:rPr>
          <w:rFonts w:ascii="Arial" w:cs="Arial" w:eastAsia="Arial" w:hAnsi="Arial"/>
          <w:color w:val="7F8C8D"/>
          <w:sz w:val="22"/>
          <w:szCs w:val="22"/>
        </w:rPr>
        <w:t xml:space="preserve">Version 1.0  |  March 2026</w:t>
      </w:r>
    </w:p>
    <w:p>
      <w:pPr>
        <w:jc w:val="center"/>
      </w:pPr>
      <w:r>
        <w:rPr>
          <w:rFonts w:ascii="Arial" w:cs="Arial" w:eastAsia="Arial" w:hAnsi="Arial"/>
          <w:color w:val="7F8C8D"/>
          <w:sz w:val="22"/>
          <w:szCs w:val="22"/>
        </w:rPr>
        <w:t xml:space="preserve">Prepared for: Posterra Healthcare Analytics</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2"/>
          <w:szCs w:val="32"/>
        </w:rPr>
        <w:t xml:space="preserve">1. Executive Summary</w:t>
      </w:r>
    </w:p>
    <w:p>
      <w:pPr>
        <w:spacing w:after="120"/>
      </w:pPr>
      <w:r>
        <w:rPr>
          <w:rFonts w:ascii="Arial" w:cs="Arial" w:eastAsia="Arial" w:hAnsi="Arial"/>
          <w:sz w:val="22"/>
          <w:szCs w:val="22"/>
        </w:rPr>
        <w:t xml:space="preserve">This document defines the filter architecture for the Posterra Healthcare Analytics Platform, a multi-tenant SaaS system built on Odoo 19 CE, React, and PostgreSQL. The platform serves US healthcare organizations with configurable dashboards, where each client has unique filter configurations, data scopes, and widget layouts.</w:t>
      </w:r>
    </w:p>
    <w:p>
      <w:pPr>
        <w:spacing w:after="120"/>
      </w:pPr>
      <w:r>
        <w:rPr>
          <w:rFonts w:ascii="Arial" w:cs="Arial" w:eastAsia="Arial" w:hAnsi="Arial"/>
          <w:sz w:val="22"/>
          <w:szCs w:val="22"/>
        </w:rPr>
        <w:t xml:space="preserve">The architecture addresses three critical problems in the current implementation and introduces a scalable, config-driven filter system designed to match the capabilities of platforms like Innovaccer, Looker, and Superset.</w:t>
      </w:r>
    </w:p>
    <w:p>
      <w:pPr>
        <w:pStyle w:val="Heading2"/>
        <w:spacing w:after="160" w:before="280"/>
      </w:pPr>
      <w:r>
        <w:rPr>
          <w:rFonts w:ascii="Arial" w:cs="Arial" w:eastAsia="Arial" w:hAnsi="Arial"/>
          <w:b/>
          <w:bCs/>
          <w:color w:val="2E86C1"/>
          <w:sz w:val="26"/>
          <w:szCs w:val="26"/>
        </w:rPr>
        <w:t xml:space="preserve">1.1 Problems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w:t>
            </w:r>
          </w:p>
        </w:tc>
        <w:tc>
          <w:tcPr>
            <w:tcW w:type="dxa" w:w="5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Root Cause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P1</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URL not constructed correctly with all filter values</w:t>
            </w:r>
          </w:p>
        </w:tc>
        <w:tc>
          <w:tcPr>
            <w:tcW w:type="dxa" w:w="5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FilterContext.jsx skips empty values; 'All' selections are omitted from URL, causing server fallback to wrong defaults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 empty string breaks SQL queries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sql_params sends ('__all__',) tuple or '' which matches nothing in database. Widget SQL has hardcoded WHERE clauses that fail on these sentinel values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P3</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Multi-value selections create massive URLs</w:t>
            </w:r>
          </w:p>
        </w:tc>
        <w:tc>
          <w:tcPr>
            <w:tcW w:type="dxa" w:w="5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50-60 filter values per dropdown x multiple filters = URLs exceeding browser limits (2,000-8,192 chars)</w:t>
            </w:r>
          </w:p>
        </w:tc>
      </w:tr>
    </w:tbl>
    <w:p>
      <w:pPr>
        <w:pStyle w:val="Heading2"/>
        <w:spacing w:after="160" w:before="280"/>
      </w:pPr>
      <w:r>
        <w:rPr>
          <w:rFonts w:ascii="Arial" w:cs="Arial" w:eastAsia="Arial" w:hAnsi="Arial"/>
          <w:b/>
          <w:bCs/>
          <w:color w:val="2E86C1"/>
          <w:sz w:val="26"/>
          <w:szCs w:val="26"/>
        </w:rPr>
        <w:t xml:space="preserve">1.2 Solution Overview</w:t>
      </w:r>
    </w:p>
    <w:p>
      <w:pPr>
        <w:spacing w:after="120"/>
      </w:pPr>
      <w:r>
        <w:rPr>
          <w:rFonts w:ascii="Arial" w:cs="Arial" w:eastAsia="Arial" w:hAnsi="Arial"/>
          <w:sz w:val="22"/>
          <w:szCs w:val="22"/>
        </w:rPr>
        <w:t xml:space="preserve">The architecture introduces a three-layer approach combining industry-proven patterns from enterprise BI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Solves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Layer 1</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Smart SQL Parameters with Dual Scope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Fixes P2: 'All' omits WHERE clause instead of passing sentinel. Supports provider-scope AND benchmark-scope widgets.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Layer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 Smart URL + Backend State 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Fixes P1 and P3: Normal URL params when short; auto-switches to server-side state ID when URL exceeds threshold.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Layer 3</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Batch Cascade with Source Tracking</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Performance: Reduces cascade API calls from O(n) to O(1). Prevents cascade loops via source-of-truth tracking.</w:t>
            </w:r>
          </w:p>
        </w:tc>
      </w:tr>
    </w:tbl>
    <w:p>
      <w:r>
        <w:br w:type="page"/>
      </w:r>
    </w:p>
    <w:p>
      <w:pPr>
        <w:pStyle w:val="Heading1"/>
        <w:spacing w:after="200" w:before="360"/>
      </w:pPr>
      <w:r>
        <w:rPr>
          <w:rFonts w:ascii="Arial" w:cs="Arial" w:eastAsia="Arial" w:hAnsi="Arial"/>
          <w:b/>
          <w:bCs/>
          <w:color w:val="1B4F72"/>
          <w:sz w:val="32"/>
          <w:szCs w:val="32"/>
        </w:rPr>
        <w:t xml:space="preserve">2. Current Architecture Analysis</w:t>
      </w:r>
    </w:p>
    <w:p>
      <w:pPr>
        <w:pStyle w:val="Heading2"/>
        <w:spacing w:after="160" w:before="280"/>
      </w:pPr>
      <w:r>
        <w:rPr>
          <w:rFonts w:ascii="Arial" w:cs="Arial" w:eastAsia="Arial" w:hAnsi="Arial"/>
          <w:b/>
          <w:bCs/>
          <w:color w:val="2E86C1"/>
          <w:sz w:val="26"/>
          <w:szCs w:val="26"/>
        </w:rPr>
        <w:t xml:space="preserve">2.1 Filter Data Flow (Current)</w:t>
      </w:r>
    </w:p>
    <w:p>
      <w:pPr>
        <w:spacing w:after="120"/>
      </w:pPr>
      <w:r>
        <w:rPr>
          <w:rFonts w:ascii="Arial" w:cs="Arial" w:eastAsia="Arial" w:hAnsi="Arial"/>
          <w:sz w:val="22"/>
          <w:szCs w:val="22"/>
        </w:rPr>
        <w:t xml:space="preserve">The current system follows a 10-step flow from browser URL to rendered dashboard. This flow has been functional but reveals structural limitations when scaling to multi-state healthcare organizations with large provider networks.</w:t>
      </w:r>
    </w:p>
    <w:p>
      <w:pPr>
        <w:pStyle w:val="ListParagraph"/>
        <w:numPr>
          <w:ilvl w:val="0"/>
          <w:numId w:val="2"/>
        </w:numPr>
        <w:spacing w:after="60"/>
      </w:pPr>
      <w:r>
        <w:rPr>
          <w:rFonts w:ascii="Arial" w:cs="Arial" w:eastAsia="Arial" w:hAnsi="Arial"/>
          <w:sz w:val="22"/>
          <w:szCs w:val="22"/>
        </w:rPr>
        <w:t xml:space="preserve">Browser sends URL: /my/&lt;app_key&gt;?&lt;filter_params&gt;&amp;tab=&lt;tab_key&gt;</w:t>
      </w:r>
    </w:p>
    <w:p>
      <w:pPr>
        <w:pStyle w:val="ListParagraph"/>
        <w:numPr>
          <w:ilvl w:val="0"/>
          <w:numId w:val="2"/>
        </w:numPr>
        <w:spacing w:after="60"/>
      </w:pPr>
      <w:r>
        <w:rPr>
          <w:rFonts w:ascii="Arial" w:cs="Arial" w:eastAsia="Arial" w:hAnsi="Arial"/>
          <w:sz w:val="22"/>
          <w:szCs w:val="22"/>
        </w:rPr>
        <w:t xml:space="preserve">portal.py resolves app, validates access, loads page/tab configuration</w:t>
      </w:r>
    </w:p>
    <w:p>
      <w:pPr>
        <w:pStyle w:val="ListParagraph"/>
        <w:numPr>
          <w:ilvl w:val="0"/>
          <w:numId w:val="2"/>
        </w:numPr>
        <w:spacing w:after="60"/>
      </w:pPr>
      <w:r>
        <w:rPr>
          <w:rFonts w:ascii="Arial" w:cs="Arial" w:eastAsia="Arial" w:hAnsi="Arial"/>
          <w:sz w:val="22"/>
          <w:szCs w:val="22"/>
        </w:rPr>
        <w:t xml:space="preserve">Page filters loaded from dashboard.page.filter records (per-page, from DB)</w:t>
      </w:r>
    </w:p>
    <w:p>
      <w:pPr>
        <w:pStyle w:val="ListParagraph"/>
        <w:numPr>
          <w:ilvl w:val="0"/>
          <w:numId w:val="2"/>
        </w:numPr>
        <w:spacing w:after="60"/>
      </w:pPr>
      <w:r>
        <w:rPr>
          <w:rFonts w:ascii="Arial" w:cs="Arial" w:eastAsia="Arial" w:hAnsi="Arial"/>
          <w:sz w:val="22"/>
          <w:szCs w:val="22"/>
        </w:rPr>
        <w:t xml:space="preserve">Provider resolution: finds is_provider_selector filter, matches against hha.provider records</w:t>
      </w:r>
    </w:p>
    <w:p>
      <w:pPr>
        <w:pStyle w:val="ListParagraph"/>
        <w:numPr>
          <w:ilvl w:val="0"/>
          <w:numId w:val="2"/>
        </w:numPr>
        <w:spacing w:after="60"/>
      </w:pPr>
      <w:r>
        <w:rPr>
          <w:rFonts w:ascii="Arial" w:cs="Arial" w:eastAsia="Arial" w:hAnsi="Arial"/>
          <w:sz w:val="22"/>
          <w:szCs w:val="22"/>
        </w:rPr>
        <w:t xml:space="preserve">Auto-fill: filters with auto_fill_from_hha=True populated from selected provider's geo fields</w:t>
      </w:r>
    </w:p>
    <w:p>
      <w:pPr>
        <w:pStyle w:val="ListParagraph"/>
        <w:numPr>
          <w:ilvl w:val="0"/>
          <w:numId w:val="2"/>
        </w:numPr>
        <w:spacing w:after="60"/>
      </w:pPr>
      <w:r>
        <w:rPr>
          <w:rFonts w:ascii="Arial" w:cs="Arial" w:eastAsia="Arial" w:hAnsi="Arial"/>
          <w:sz w:val="22"/>
          <w:szCs w:val="22"/>
        </w:rPr>
        <w:t xml:space="preserve">filter_values dict built: keyed by filter.id, merging URL params + auto-fill + defaults</w:t>
      </w:r>
    </w:p>
    <w:p>
      <w:pPr>
        <w:pStyle w:val="ListParagraph"/>
        <w:numPr>
          <w:ilvl w:val="0"/>
          <w:numId w:val="2"/>
        </w:numPr>
        <w:spacing w:after="60"/>
      </w:pPr>
      <w:r>
        <w:rPr>
          <w:rFonts w:ascii="Arial" w:cs="Arial" w:eastAsia="Arial" w:hAnsi="Arial"/>
          <w:sz w:val="22"/>
          <w:szCs w:val="22"/>
        </w:rPr>
        <w:t xml:space="preserve">filter_options computed for each dropdown (cascaded based on current selections)</w:t>
      </w:r>
    </w:p>
    <w:p>
      <w:pPr>
        <w:pStyle w:val="ListParagraph"/>
        <w:numPr>
          <w:ilvl w:val="0"/>
          <w:numId w:val="2"/>
        </w:numPr>
        <w:spacing w:after="60"/>
      </w:pPr>
      <w:r>
        <w:rPr>
          <w:rFonts w:ascii="Arial" w:cs="Arial" w:eastAsia="Arial" w:hAnsi="Arial"/>
          <w:sz w:val="22"/>
          <w:szCs w:val="22"/>
        </w:rPr>
        <w:t xml:space="preserve">Auto-select: filters with exactly 1 cascaded option and no include_all_option are auto-selected</w:t>
      </w:r>
    </w:p>
    <w:p>
      <w:pPr>
        <w:pStyle w:val="ListParagraph"/>
        <w:numPr>
          <w:ilvl w:val="0"/>
          <w:numId w:val="2"/>
        </w:numPr>
        <w:spacing w:after="60"/>
      </w:pPr>
      <w:r>
        <w:rPr>
          <w:rFonts w:ascii="Arial" w:cs="Arial" w:eastAsia="Arial" w:hAnsi="Arial"/>
          <w:sz w:val="22"/>
          <w:szCs w:val="22"/>
        </w:rPr>
        <w:t xml:space="preserve">filter_values_by_name conversion: filter.id keys mapped to param_name keys for SQL</w:t>
      </w:r>
    </w:p>
    <w:p>
      <w:pPr>
        <w:pStyle w:val="ListParagraph"/>
        <w:numPr>
          <w:ilvl w:val="0"/>
          <w:numId w:val="2"/>
        </w:numPr>
        <w:spacing w:after="60"/>
      </w:pPr>
      <w:r>
        <w:rPr>
          <w:rFonts w:ascii="Arial" w:cs="Arial" w:eastAsia="Arial" w:hAnsi="Arial"/>
          <w:sz w:val="22"/>
          <w:szCs w:val="22"/>
        </w:rPr>
        <w:t xml:space="preserve">sql_params built: multiselect values split to tuples, 'All' encoded as ('__all__',)</w:t>
      </w:r>
    </w:p>
    <w:p>
      <w:pPr>
        <w:pStyle w:val="Heading2"/>
        <w:spacing w:after="160" w:before="280"/>
      </w:pPr>
      <w:r>
        <w:rPr>
          <w:rFonts w:ascii="Arial" w:cs="Arial" w:eastAsia="Arial" w:hAnsi="Arial"/>
          <w:b/>
          <w:bCs/>
          <w:color w:val="2E86C1"/>
          <w:sz w:val="26"/>
          <w:szCs w:val="26"/>
        </w:rPr>
        <w:t xml:space="preserve">2.2 Limitations Identified</w:t>
      </w:r>
    </w:p>
    <w:p>
      <w:pPr>
        <w:pStyle w:val="Heading3"/>
        <w:spacing w:after="120" w:before="200"/>
      </w:pPr>
      <w:r>
        <w:rPr>
          <w:rFonts w:ascii="Arial" w:cs="Arial" w:eastAsia="Arial" w:hAnsi="Arial"/>
          <w:b/>
          <w:bCs/>
          <w:color w:val="2C3E50"/>
          <w:sz w:val="22"/>
          <w:szCs w:val="22"/>
        </w:rPr>
        <w:t xml:space="preserve">2.2.1 The 'All' Encoding Problem</w:t>
      </w:r>
    </w:p>
    <w:p>
      <w:pPr>
        <w:spacing w:after="120"/>
      </w:pPr>
      <w:r>
        <w:rPr>
          <w:rFonts w:ascii="Arial" w:cs="Arial" w:eastAsia="Arial" w:hAnsi="Arial"/>
          <w:sz w:val="22"/>
          <w:szCs w:val="22"/>
        </w:rPr>
        <w:t xml:space="preserve">When a filter has 'All' selected, the current system encodes this as an empty string '' for single-select filters or a tuple ('__all__',) for multiselect filters. Widget SQL then tries to match against these sentinel values:</w:t>
      </w:r>
    </w:p>
    <w:p>
      <w:pPr>
        <w:shd w:fill="F8F9FA" w:val="clear"/>
        <w:spacing w:after="80" w:before="80"/>
        <w:ind w:left="360"/>
      </w:pPr>
      <w:r>
        <w:rPr>
          <w:rFonts w:ascii="Courier New" w:cs="Courier New" w:eastAsia="Courier New" w:hAnsi="Courier New"/>
          <w:sz w:val="18"/>
          <w:szCs w:val="18"/>
        </w:rPr>
        <w:t xml:space="preserve">WHERE hha_state = ANY(('__all__',))  -- matches nothing in database</w:t>
      </w:r>
    </w:p>
    <w:p>
      <w:pPr>
        <w:spacing w:after="120"/>
      </w:pPr>
      <w:r>
        <w:rPr>
          <w:rFonts w:ascii="Arial" w:cs="Arial" w:eastAsia="Arial" w:hAnsi="Arial"/>
          <w:sz w:val="22"/>
          <w:szCs w:val="22"/>
        </w:rPr>
        <w:t xml:space="preserve">This produces zero rows instead of returning all data for that dimension. The fundamental error is treating 'All' as a value to match rather than as an instruction to remove the filter condition.</w:t>
      </w:r>
    </w:p>
    <w:p>
      <w:pPr>
        <w:pStyle w:val="Heading3"/>
        <w:spacing w:after="120" w:before="200"/>
      </w:pPr>
      <w:r>
        <w:rPr>
          <w:rFonts w:ascii="Arial" w:cs="Arial" w:eastAsia="Arial" w:hAnsi="Arial"/>
          <w:b/>
          <w:bCs/>
          <w:color w:val="2C3E50"/>
          <w:sz w:val="22"/>
          <w:szCs w:val="22"/>
        </w:rPr>
        <w:t xml:space="preserve">2.2.2 URL State Incompleteness</w:t>
      </w:r>
    </w:p>
    <w:p>
      <w:pPr>
        <w:spacing w:after="120"/>
      </w:pPr>
      <w:r>
        <w:rPr>
          <w:rFonts w:ascii="Arial" w:cs="Arial" w:eastAsia="Arial" w:hAnsi="Arial"/>
          <w:sz w:val="22"/>
          <w:szCs w:val="22"/>
        </w:rPr>
        <w:t xml:space="preserve">FilterContext.jsx line 65 skips empty values when building the URL: if (v &amp;&amp; v !== '') params.set(k, v). This means 'All' selections are not preserved in the URL. On page reload or share, the server has no way to distinguish between 'user explicitly chose All' and 'no selection was made', leading to incorrect default resolution.</w:t>
      </w:r>
    </w:p>
    <w:p>
      <w:pPr>
        <w:pStyle w:val="Heading3"/>
        <w:spacing w:after="120" w:before="200"/>
      </w:pPr>
      <w:r>
        <w:rPr>
          <w:rFonts w:ascii="Arial" w:cs="Arial" w:eastAsia="Arial" w:hAnsi="Arial"/>
          <w:b/>
          <w:bCs/>
          <w:color w:val="2C3E50"/>
          <w:sz w:val="22"/>
          <w:szCs w:val="22"/>
        </w:rPr>
        <w:t xml:space="preserve">2.2.3 URL Length Explosion</w:t>
      </w:r>
    </w:p>
    <w:p>
      <w:pPr>
        <w:spacing w:after="120"/>
      </w:pPr>
      <w:r>
        <w:rPr>
          <w:rFonts w:ascii="Arial" w:cs="Arial" w:eastAsia="Arial" w:hAnsi="Arial"/>
          <w:sz w:val="22"/>
          <w:szCs w:val="22"/>
        </w:rPr>
        <w:t xml:space="preserve">Healthcare organizations operating across multiple states can have 50-60 providers. When a user selects 2-3 states, all corresponding providers, counties, and cities must be passed in the URL for correct SQL filtering. A typical multi-state selection produces URLs of 1,500-3,000+ characters, exceeding browser limits and causing silent truncation.</w:t>
      </w:r>
    </w:p>
    <w:p>
      <w:pPr>
        <w:pStyle w:val="Heading3"/>
        <w:spacing w:after="120" w:before="200"/>
      </w:pPr>
      <w:r>
        <w:rPr>
          <w:rFonts w:ascii="Arial" w:cs="Arial" w:eastAsia="Arial" w:hAnsi="Arial"/>
          <w:b/>
          <w:bCs/>
          <w:color w:val="2C3E50"/>
          <w:sz w:val="22"/>
          <w:szCs w:val="22"/>
        </w:rPr>
        <w:t xml:space="preserve">2.2.4 Dual-Scope Absence</w:t>
      </w:r>
    </w:p>
    <w:p>
      <w:pPr>
        <w:spacing w:after="120"/>
      </w:pPr>
      <w:r>
        <w:rPr>
          <w:rFonts w:ascii="Arial" w:cs="Arial" w:eastAsia="Arial" w:hAnsi="Arial"/>
          <w:sz w:val="22"/>
          <w:szCs w:val="22"/>
        </w:rPr>
        <w:t xml:space="preserve">The current system has a single security scope (scope_to_user_hha) that limits all data to the user's accessible providers. However, healthcare analytics requires two scopes: provider-level scope for the organization's own metrics, and geographic scope for state/regional benchmarks. Without this distinction, benchmark widgets cannot show comparative data against all providers in a state.</w:t>
      </w:r>
    </w:p>
    <w:p>
      <w:pPr>
        <w:pStyle w:val="Heading3"/>
        <w:spacing w:after="120" w:before="200"/>
      </w:pPr>
      <w:r>
        <w:rPr>
          <w:rFonts w:ascii="Arial" w:cs="Arial" w:eastAsia="Arial" w:hAnsi="Arial"/>
          <w:b/>
          <w:bCs/>
          <w:color w:val="2C3E50"/>
          <w:sz w:val="22"/>
          <w:szCs w:val="22"/>
        </w:rPr>
        <w:t xml:space="preserve">2.2.5 Cascade Performance</w:t>
      </w:r>
    </w:p>
    <w:p>
      <w:pPr>
        <w:spacing w:after="120"/>
      </w:pPr>
      <w:r>
        <w:rPr>
          <w:rFonts w:ascii="Arial" w:cs="Arial" w:eastAsia="Arial" w:hAnsi="Arial"/>
          <w:sz w:val="22"/>
          <w:szCs w:val="22"/>
        </w:rPr>
        <w:t xml:space="preserve">The current cascade system (handleGraphCascade in FilterBar.jsx) makes sequential API calls for each dependent filter. With bidirectional dependencies (State &lt;-&gt; Provider &lt;-&gt; County &lt;-&gt; City), changing a single filter triggers 3-6 sequential API calls, each waiting for the previous one to complete. This creates noticeable UI latency of 1-3 seconds per cascade chain.</w:t>
      </w:r>
    </w:p>
    <w:p>
      <w:r>
        <w:br w:type="page"/>
      </w:r>
    </w:p>
    <w:p>
      <w:pPr>
        <w:pStyle w:val="Heading1"/>
        <w:spacing w:after="200" w:before="360"/>
      </w:pPr>
      <w:r>
        <w:rPr>
          <w:rFonts w:ascii="Arial" w:cs="Arial" w:eastAsia="Arial" w:hAnsi="Arial"/>
          <w:b/>
          <w:bCs/>
          <w:color w:val="1B4F72"/>
          <w:sz w:val="32"/>
          <w:szCs w:val="32"/>
        </w:rPr>
        <w:t xml:space="preserve">3. Layer 1: Smart SQL Parameters with Dual Scope</w:t>
      </w:r>
    </w:p>
    <w:p>
      <w:pPr>
        <w:spacing w:after="120"/>
      </w:pPr>
      <w:r>
        <w:rPr>
          <w:rFonts w:ascii="Arial" w:cs="Arial" w:eastAsia="Arial" w:hAnsi="Arial"/>
          <w:sz w:val="22"/>
          <w:szCs w:val="22"/>
        </w:rPr>
        <w:t xml:space="preserve">This is the foundation layer that fixes the SQL correctness problem (P2) and introduces the dual-scope architecture needed for benchmark widgets.</w:t>
      </w:r>
    </w:p>
    <w:p>
      <w:pPr>
        <w:pStyle w:val="Heading2"/>
        <w:spacing w:after="160" w:before="280"/>
      </w:pPr>
      <w:r>
        <w:rPr>
          <w:rFonts w:ascii="Arial" w:cs="Arial" w:eastAsia="Arial" w:hAnsi="Arial"/>
          <w:b/>
          <w:bCs/>
          <w:color w:val="2E86C1"/>
          <w:sz w:val="26"/>
          <w:szCs w:val="26"/>
        </w:rPr>
        <w:t xml:space="preserve">3.1 Core Concept: Omit =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3"/>
              <w:left w:val="single" w:color="2E86C1" w:sz="12"/>
              <w:bottom w:val="none" w:color="FFFFFF" w:sz="0"/>
              <w:right w:val="none" w:color="FFFFFF" w:sz="0"/>
            </w:tcBorders>
            <w:shd w:fill="D6EAF8" w:val="clear"/>
            <w:tcMar>
              <w:top w:type="dxa" w:w="120"/>
              <w:left w:type="dxa" w:w="200"/>
              <w:bottom w:type="dxa" w:w="120"/>
              <w:right w:type="dxa" w:w="200"/>
            </w:tcMar>
          </w:tcPr>
          <w:p>
            <w:r>
              <w:rPr>
                <w:rFonts w:ascii="Arial" w:cs="Arial" w:eastAsia="Arial" w:hAnsi="Arial"/>
                <w:b/>
                <w:bCs/>
                <w:color w:val="1B4F72"/>
                <w:sz w:val="22"/>
                <w:szCs w:val="22"/>
              </w:rPr>
              <w:t xml:space="preserve">Industry Standard</w:t>
            </w:r>
          </w:p>
          <w:p>
            <w:pPr>
              <w:spacing w:before="60"/>
            </w:pPr>
            <w:r>
              <w:rPr>
                <w:rFonts w:ascii="Arial" w:cs="Arial" w:eastAsia="Arial" w:hAnsi="Arial"/>
                <w:sz w:val="20"/>
                <w:szCs w:val="20"/>
              </w:rPr>
              <w:t xml:space="preserve">When 'All' is selected in a filter, enterprise BI platforms (Looker, Superset, Metabase) omit the corresponding WHERE clause from SQL entirely. The query is less restrictive, returning data across all values for that dimension. This is faster (query planner skips the filter) and eliminates the sentinel value problem.</w:t>
            </w:r>
          </w:p>
        </w:tc>
      </w:tr>
    </w:tbl>
    <w:p>
      <w:pPr>
        <w:spacing w:after="120"/>
      </w:pPr>
      <w:r>
        <w:rPr>
          <w:rFonts w:ascii="Arial" w:cs="Arial" w:eastAsia="Arial" w:hAnsi="Arial"/>
          <w:sz w:val="22"/>
          <w:szCs w:val="22"/>
        </w:rPr>
        <w:t xml:space="preserve">Instead of passing a sentinel value that matches nothing, the filter builder simply does not include a WHERE condition for filters set to 'All'. The SQL becomes more permissive, not more restrictive.</w:t>
      </w:r>
    </w:p>
    <w:p>
      <w:pPr>
        <w:pStyle w:val="Heading2"/>
        <w:spacing w:after="160" w:before="280"/>
      </w:pPr>
      <w:r>
        <w:rPr>
          <w:rFonts w:ascii="Arial" w:cs="Arial" w:eastAsia="Arial" w:hAnsi="Arial"/>
          <w:b/>
          <w:bCs/>
          <w:color w:val="2E86C1"/>
          <w:sz w:val="26"/>
          <w:szCs w:val="26"/>
        </w:rPr>
        <w:t xml:space="preserve">3.2 Dual-Scope SQL Parameters</w:t>
      </w:r>
    </w:p>
    <w:p>
      <w:pPr>
        <w:spacing w:after="120"/>
      </w:pPr>
      <w:r>
        <w:rPr>
          <w:rFonts w:ascii="Arial" w:cs="Arial" w:eastAsia="Arial" w:hAnsi="Arial"/>
          <w:sz w:val="22"/>
          <w:szCs w:val="22"/>
        </w:rPr>
        <w:t xml:space="preserve">Every filter parameter in sql_params will have up to three forms, giving widget authors precise control over data scoping: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 Form</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%(param)s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%(hha_state)s = ('IL','IN') or None</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User's explicit selection. None when 'All' is selected. Use in WHERE with COALESCE pattern.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%(_user_param)s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%(_user_states)s = ('IL','IN','OH')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scope: all values the user has access to. Always populated. Derived from user's provider assignments.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%(_param_is_all)s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%(_hha_state_is_all)s = True</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Boolean flag indicating whether user selected 'All'. Useful for conditional SQL logic.</w:t>
            </w:r>
          </w:p>
        </w:tc>
      </w:tr>
    </w:tbl>
    <w:p>
      <w:pPr>
        <w:pStyle w:val="Heading2"/>
        <w:spacing w:after="160" w:before="280"/>
      </w:pPr>
      <w:r>
        <w:rPr>
          <w:rFonts w:ascii="Arial" w:cs="Arial" w:eastAsia="Arial" w:hAnsi="Arial"/>
          <w:b/>
          <w:bCs/>
          <w:color w:val="2E86C1"/>
          <w:sz w:val="26"/>
          <w:szCs w:val="26"/>
        </w:rPr>
        <w:t xml:space="preserve">3.3 Widget SQL Patterns</w:t>
      </w:r>
    </w:p>
    <w:p>
      <w:pPr>
        <w:pStyle w:val="Heading3"/>
        <w:spacing w:after="120" w:before="200"/>
      </w:pPr>
      <w:r>
        <w:rPr>
          <w:rFonts w:ascii="Arial" w:cs="Arial" w:eastAsia="Arial" w:hAnsi="Arial"/>
          <w:b/>
          <w:bCs/>
          <w:color w:val="2C3E50"/>
          <w:sz w:val="22"/>
          <w:szCs w:val="22"/>
        </w:rPr>
        <w:t xml:space="preserve">3.3.1 Provider-Scoped Widget (User's Own Data)</w:t>
      </w:r>
    </w:p>
    <w:p>
      <w:pPr>
        <w:spacing w:after="120"/>
      </w:pPr>
      <w:r>
        <w:rPr>
          <w:rFonts w:ascii="Arial" w:cs="Arial" w:eastAsia="Arial" w:hAnsi="Arial"/>
          <w:sz w:val="22"/>
          <w:szCs w:val="22"/>
        </w:rPr>
        <w:t xml:space="preserve">These widgets always filter by the user's provider CCNs, regardless of filter selections. Used for metrics like 'Your Total Admits' or 'Your Revenue'.</w:t>
      </w:r>
    </w:p>
    <w:p>
      <w:pPr>
        <w:shd w:fill="F8F9FA" w:val="clear"/>
        <w:spacing w:after="80" w:before="80"/>
        <w:ind w:left="360"/>
      </w:pPr>
      <w:r>
        <w:rPr>
          <w:rFonts w:ascii="Courier New" w:cs="Courier New" w:eastAsia="Courier New" w:hAnsi="Courier New"/>
          <w:sz w:val="18"/>
          <w:szCs w:val="18"/>
        </w:rPr>
        <w:t xml:space="preserve">SELECT SUM(total_admits) FROM mv_total_admits</w:t>
      </w:r>
    </w:p>
    <w:p>
      <w:pPr>
        <w:shd w:fill="F8F9FA" w:val="clear"/>
        <w:spacing w:after="80" w:before="80"/>
        <w:ind w:left="360"/>
      </w:pPr>
      <w:r>
        <w:rPr>
          <w:rFonts w:ascii="Courier New" w:cs="Courier New" w:eastAsia="Courier New" w:hAnsi="Courier New"/>
          <w:sz w:val="18"/>
          <w:szCs w:val="18"/>
        </w:rPr>
        <w:t xml:space="preserve">WHERE hha_ccn = ANY(%(_user_ccns)s)        -- always user's CCNs</w:t>
      </w:r>
    </w:p>
    <w:p>
      <w:pPr>
        <w:shd w:fill="F8F9FA" w:val="clear"/>
        <w:spacing w:after="80" w:before="80"/>
        <w:ind w:left="360"/>
      </w:pPr>
      <w:r>
        <w:rPr>
          <w:rFonts w:ascii="Courier New" w:cs="Courier New" w:eastAsia="Courier New" w:hAnsi="Courier New"/>
          <w:sz w:val="18"/>
          <w:szCs w:val="18"/>
        </w:rPr>
        <w:t xml:space="preserve">  AND year = ANY(%(year)s)</w:t>
      </w:r>
    </w:p>
    <w:p>
      <w:pPr>
        <w:shd w:fill="F8F9FA" w:val="clear"/>
        <w:spacing w:after="80" w:before="80"/>
        <w:ind w:left="360"/>
      </w:pPr>
      <w:r>
        <w:rPr>
          <w:rFonts w:ascii="Courier New" w:cs="Courier New" w:eastAsia="Courier New" w:hAnsi="Courier New"/>
          <w:sz w:val="18"/>
          <w:szCs w:val="18"/>
        </w:rPr>
        <w:t xml:space="preserve">  AND (%(hha_state)s IS NULL OR hha_state = ANY(%(hha_state)s))</w:t>
      </w:r>
    </w:p>
    <w:p>
      <w:pPr>
        <w:pStyle w:val="Heading3"/>
        <w:spacing w:after="120" w:before="200"/>
      </w:pPr>
      <w:r>
        <w:rPr>
          <w:rFonts w:ascii="Arial" w:cs="Arial" w:eastAsia="Arial" w:hAnsi="Arial"/>
          <w:b/>
          <w:bCs/>
          <w:color w:val="2C3E50"/>
          <w:sz w:val="22"/>
          <w:szCs w:val="22"/>
        </w:rPr>
        <w:t xml:space="preserve">3.3.2 Benchmark Widget (Regional/State Data)</w:t>
      </w:r>
    </w:p>
    <w:p>
      <w:pPr>
        <w:spacing w:after="120"/>
      </w:pPr>
      <w:r>
        <w:rPr>
          <w:rFonts w:ascii="Arial" w:cs="Arial" w:eastAsia="Arial" w:hAnsi="Arial"/>
          <w:sz w:val="22"/>
          <w:szCs w:val="22"/>
        </w:rPr>
        <w:t xml:space="preserve">These widgets show data for all providers in the user's geographic scope. Used for metrics like 'State Average Admits' or 'Regional Benchmark'.</w:t>
      </w:r>
    </w:p>
    <w:p>
      <w:pPr>
        <w:shd w:fill="F8F9FA" w:val="clear"/>
        <w:spacing w:after="80" w:before="80"/>
        <w:ind w:left="360"/>
      </w:pPr>
      <w:r>
        <w:rPr>
          <w:rFonts w:ascii="Courier New" w:cs="Courier New" w:eastAsia="Courier New" w:hAnsi="Courier New"/>
          <w:sz w:val="18"/>
          <w:szCs w:val="18"/>
        </w:rPr>
        <w:t xml:space="preserve">SELECT AVG(total_admits) FROM mv_total_admits</w:t>
      </w:r>
    </w:p>
    <w:p>
      <w:pPr>
        <w:shd w:fill="F8F9FA" w:val="clear"/>
        <w:spacing w:after="80" w:before="80"/>
        <w:ind w:left="360"/>
      </w:pPr>
      <w:r>
        <w:rPr>
          <w:rFonts w:ascii="Courier New" w:cs="Courier New" w:eastAsia="Courier New" w:hAnsi="Courier New"/>
          <w:sz w:val="18"/>
          <w:szCs w:val="18"/>
        </w:rPr>
        <w:t xml:space="preserve">WHERE hha_state = ANY(COALESCE(%(hha_state)s, %(_user_states)s))</w:t>
      </w:r>
    </w:p>
    <w:p>
      <w:pPr>
        <w:shd w:fill="F8F9FA" w:val="clear"/>
        <w:spacing w:after="80" w:before="80"/>
        <w:ind w:left="360"/>
      </w:pPr>
      <w:r>
        <w:rPr>
          <w:rFonts w:ascii="Courier New" w:cs="Courier New" w:eastAsia="Courier New" w:hAnsi="Courier New"/>
          <w:sz w:val="18"/>
          <w:szCs w:val="18"/>
        </w:rPr>
        <w:t xml:space="preserve">  AND year = ANY(%(year)s)</w:t>
      </w:r>
    </w:p>
    <w:p>
      <w:pPr>
        <w:shd w:fill="F8F9FA" w:val="clear"/>
        <w:spacing w:after="80" w:before="80"/>
        <w:ind w:left="360"/>
      </w:pPr>
      <w:r>
        <w:rPr>
          <w:rFonts w:ascii="Courier New" w:cs="Courier New" w:eastAsia="Courier New" w:hAnsi="Courier New"/>
          <w:sz w:val="18"/>
          <w:szCs w:val="18"/>
        </w:rPr>
        <w:t xml:space="preserve">  -- NO hha_ccn filter: shows ALL providers in those states</w:t>
      </w:r>
    </w:p>
    <w:p>
      <w:pPr>
        <w:pStyle w:val="Heading3"/>
        <w:spacing w:after="120" w:before="200"/>
      </w:pPr>
      <w:r>
        <w:rPr>
          <w:rFonts w:ascii="Arial" w:cs="Arial" w:eastAsia="Arial" w:hAnsi="Arial"/>
          <w:b/>
          <w:bCs/>
          <w:color w:val="2C3E50"/>
          <w:sz w:val="22"/>
          <w:szCs w:val="22"/>
        </w:rPr>
        <w:t xml:space="preserve">3.3.3 Comparison Widget (Both Scopes)</w:t>
      </w:r>
    </w:p>
    <w:p>
      <w:pPr>
        <w:spacing w:after="120"/>
      </w:pPr>
      <w:r>
        <w:rPr>
          <w:rFonts w:ascii="Arial" w:cs="Arial" w:eastAsia="Arial" w:hAnsi="Arial"/>
          <w:sz w:val="22"/>
          <w:szCs w:val="22"/>
        </w:rPr>
        <w:t xml:space="preserve">These widgets combine both scopes, typically showing the user's metrics alongside benchmarks. Used for 'You vs State Average' type visualizations.</w:t>
      </w:r>
    </w:p>
    <w:p>
      <w:pPr>
        <w:shd w:fill="F8F9FA" w:val="clear"/>
        <w:spacing w:after="80" w:before="80"/>
        <w:ind w:left="360"/>
      </w:pPr>
      <w:r>
        <w:rPr>
          <w:rFonts w:ascii="Courier New" w:cs="Courier New" w:eastAsia="Courier New" w:hAnsi="Courier New"/>
          <w:sz w:val="18"/>
          <w:szCs w:val="18"/>
        </w:rPr>
        <w:t xml:space="preserve">SELECT</w:t>
      </w:r>
    </w:p>
    <w:p>
      <w:pPr>
        <w:shd w:fill="F8F9FA" w:val="clear"/>
        <w:spacing w:after="80" w:before="80"/>
        <w:ind w:left="360"/>
      </w:pPr>
      <w:r>
        <w:rPr>
          <w:rFonts w:ascii="Courier New" w:cs="Courier New" w:eastAsia="Courier New" w:hAnsi="Courier New"/>
          <w:sz w:val="18"/>
          <w:szCs w:val="18"/>
        </w:rPr>
        <w:t xml:space="preserve">  SUM(CASE WHEN hha_ccn = ANY(%(_user_ccns)s) THEN admits END) AS my_admits,</w:t>
      </w:r>
    </w:p>
    <w:p>
      <w:pPr>
        <w:shd w:fill="F8F9FA" w:val="clear"/>
        <w:spacing w:after="80" w:before="80"/>
        <w:ind w:left="360"/>
      </w:pPr>
      <w:r>
        <w:rPr>
          <w:rFonts w:ascii="Courier New" w:cs="Courier New" w:eastAsia="Courier New" w:hAnsi="Courier New"/>
          <w:sz w:val="18"/>
          <w:szCs w:val="18"/>
        </w:rPr>
        <w:t xml:space="preserve">  AVG(admits) AS state_avg</w:t>
      </w:r>
    </w:p>
    <w:p>
      <w:pPr>
        <w:shd w:fill="F8F9FA" w:val="clear"/>
        <w:spacing w:after="80" w:before="80"/>
        <w:ind w:left="360"/>
      </w:pPr>
      <w:r>
        <w:rPr>
          <w:rFonts w:ascii="Courier New" w:cs="Courier New" w:eastAsia="Courier New" w:hAnsi="Courier New"/>
          <w:sz w:val="18"/>
          <w:szCs w:val="18"/>
        </w:rPr>
        <w:t xml:space="preserve">FROM mv_total_admits</w:t>
      </w:r>
    </w:p>
    <w:p>
      <w:pPr>
        <w:shd w:fill="F8F9FA" w:val="clear"/>
        <w:spacing w:after="80" w:before="80"/>
        <w:ind w:left="360"/>
      </w:pPr>
      <w:r>
        <w:rPr>
          <w:rFonts w:ascii="Courier New" w:cs="Courier New" w:eastAsia="Courier New" w:hAnsi="Courier New"/>
          <w:sz w:val="18"/>
          <w:szCs w:val="18"/>
        </w:rPr>
        <w:t xml:space="preserve">WHERE hha_state = ANY(COALESCE(%(hha_state)s, %(_user_states)s))</w:t>
      </w:r>
    </w:p>
    <w:p>
      <w:pPr>
        <w:shd w:fill="F8F9FA" w:val="clear"/>
        <w:spacing w:after="80" w:before="80"/>
        <w:ind w:left="360"/>
      </w:pPr>
      <w:r>
        <w:rPr>
          <w:rFonts w:ascii="Courier New" w:cs="Courier New" w:eastAsia="Courier New" w:hAnsi="Courier New"/>
          <w:sz w:val="18"/>
          <w:szCs w:val="18"/>
        </w:rPr>
        <w:t xml:space="preserve">  AND year = ANY(%(year)s)</w:t>
      </w:r>
    </w:p>
    <w:p>
      <w:pPr>
        <w:pStyle w:val="Heading3"/>
        <w:spacing w:after="120" w:before="200"/>
      </w:pPr>
      <w:r>
        <w:rPr>
          <w:rFonts w:ascii="Arial" w:cs="Arial" w:eastAsia="Arial" w:hAnsi="Arial"/>
          <w:b/>
          <w:bCs/>
          <w:color w:val="2C3E50"/>
          <w:sz w:val="22"/>
          <w:szCs w:val="22"/>
        </w:rPr>
        <w:t xml:space="preserve">3.3.4 Auto-Generated WHERE Clause</w:t>
      </w:r>
    </w:p>
    <w:p>
      <w:pPr>
        <w:spacing w:after="120"/>
      </w:pPr>
      <w:r>
        <w:rPr>
          <w:rFonts w:ascii="Arial" w:cs="Arial" w:eastAsia="Arial" w:hAnsi="Arial"/>
          <w:sz w:val="22"/>
          <w:szCs w:val="22"/>
        </w:rPr>
        <w:t xml:space="preserve">For standard widgets that don't need custom scoping, the {where_clause} placeholder auto-generates the WHERE clause from filter definitions:</w:t>
      </w:r>
    </w:p>
    <w:p>
      <w:pPr>
        <w:shd w:fill="F8F9FA" w:val="clear"/>
        <w:spacing w:after="80" w:before="80"/>
        <w:ind w:left="360"/>
      </w:pPr>
      <w:r>
        <w:rPr>
          <w:rFonts w:ascii="Courier New" w:cs="Courier New" w:eastAsia="Courier New" w:hAnsi="Courier New"/>
          <w:sz w:val="18"/>
          <w:szCs w:val="18"/>
        </w:rPr>
        <w:t xml:space="preserve">SELECT metric, value FROM mv_data WHERE {where_clause}</w:t>
      </w:r>
    </w:p>
    <w:p>
      <w:pPr>
        <w:spacing w:after="120"/>
      </w:pPr>
      <w:r>
        <w:rPr>
          <w:rFonts w:ascii="Arial" w:cs="Arial" w:eastAsia="Arial" w:hAnsi="Arial"/>
          <w:sz w:val="22"/>
          <w:szCs w:val="22"/>
        </w:rPr>
        <w:t xml:space="preserve">The DashboardFilterBuilder reads page filter configs and constructs WHERE conditions only for filters with explicit (non-All) selections. The security scope (_user_ccns) is always appended.</w:t>
      </w:r>
    </w:p>
    <w:p>
      <w:pPr>
        <w:pStyle w:val="Heading2"/>
        <w:spacing w:after="160" w:before="280"/>
      </w:pPr>
      <w:r>
        <w:rPr>
          <w:rFonts w:ascii="Arial" w:cs="Arial" w:eastAsia="Arial" w:hAnsi="Arial"/>
          <w:b/>
          <w:bCs/>
          <w:color w:val="2E86C1"/>
          <w:sz w:val="26"/>
          <w:szCs w:val="26"/>
        </w:rPr>
        <w:t xml:space="preserve">3.4 sql_params Construction (Revised)</w:t>
      </w:r>
    </w:p>
    <w:p>
      <w:pPr>
        <w:spacing w:after="120"/>
      </w:pPr>
      <w:r>
        <w:rPr>
          <w:rFonts w:ascii="Arial" w:cs="Arial" w:eastAsia="Arial" w:hAnsi="Arial"/>
          <w:sz w:val="22"/>
          <w:szCs w:val="22"/>
        </w:rPr>
        <w:t xml:space="preserve">The portal.py sql_params builder changes from sentinel-based to null-based encoding:</w:t>
      </w:r>
    </w:p>
    <w:p>
      <w:pPr>
        <w:shd w:fill="F8F9FA" w:val="clear"/>
        <w:spacing w:after="80" w:before="80"/>
        <w:ind w:left="360"/>
      </w:pPr>
      <w:r>
        <w:rPr>
          <w:rFonts w:ascii="Courier New" w:cs="Courier New" w:eastAsia="Courier New" w:hAnsi="Courier New"/>
          <w:sz w:val="18"/>
          <w:szCs w:val="18"/>
        </w:rPr>
        <w:t xml:space="preserve"># Current (broken):</w:t>
      </w:r>
    </w:p>
    <w:p>
      <w:pPr>
        <w:shd w:fill="F8F9FA" w:val="clear"/>
        <w:spacing w:after="80" w:before="80"/>
        <w:ind w:left="360"/>
      </w:pPr>
      <w:r>
        <w:rPr>
          <w:rFonts w:ascii="Courier New" w:cs="Courier New" w:eastAsia="Courier New" w:hAnsi="Courier New"/>
          <w:sz w:val="18"/>
          <w:szCs w:val="18"/>
        </w:rPr>
        <w:t xml:space="preserve">sql_params['hha_state'] = ('__all__',)  # matches nothing</w:t>
      </w:r>
    </w:p>
    <w:p>
      <w:pPr>
        <w:shd w:fill="F8F9FA" w:val="clear"/>
        <w:spacing w:after="80" w:before="80"/>
        <w:ind w:left="360"/>
      </w:pPr>
      <w:r>
        <w:rPr>
          <w:rFonts w:ascii="Courier New" w:cs="Courier New" w:eastAsia="Courier New" w:hAnsi="Courier New"/>
          <w:sz w:val="18"/>
          <w:szCs w:val="18"/>
        </w:rPr>
        <w:t xml:space="preserve"/>
      </w:r>
    </w:p>
    <w:p>
      <w:pPr>
        <w:shd w:fill="F8F9FA" w:val="clear"/>
        <w:spacing w:after="80" w:before="80"/>
        <w:ind w:left="360"/>
      </w:pPr>
      <w:r>
        <w:rPr>
          <w:rFonts w:ascii="Courier New" w:cs="Courier New" w:eastAsia="Courier New" w:hAnsi="Courier New"/>
          <w:sz w:val="18"/>
          <w:szCs w:val="18"/>
        </w:rPr>
        <w:t xml:space="preserve"># New (correct):</w:t>
      </w:r>
    </w:p>
    <w:p>
      <w:pPr>
        <w:shd w:fill="F8F9FA" w:val="clear"/>
        <w:spacing w:after="80" w:before="80"/>
        <w:ind w:left="360"/>
      </w:pPr>
      <w:r>
        <w:rPr>
          <w:rFonts w:ascii="Courier New" w:cs="Courier New" w:eastAsia="Courier New" w:hAnsi="Courier New"/>
          <w:sz w:val="18"/>
          <w:szCs w:val="18"/>
        </w:rPr>
        <w:t xml:space="preserve">if value in ('', None, 'all') or value == ('__all__',):</w:t>
      </w:r>
    </w:p>
    <w:p>
      <w:pPr>
        <w:shd w:fill="F8F9FA" w:val="clear"/>
        <w:spacing w:after="80" w:before="80"/>
        <w:ind w:left="360"/>
      </w:pPr>
      <w:r>
        <w:rPr>
          <w:rFonts w:ascii="Courier New" w:cs="Courier New" w:eastAsia="Courier New" w:hAnsi="Courier New"/>
          <w:sz w:val="18"/>
          <w:szCs w:val="18"/>
        </w:rPr>
        <w:t xml:space="preserve">    sql_params['hha_state'] = None        # NULL = no filter</w:t>
      </w:r>
    </w:p>
    <w:p>
      <w:pPr>
        <w:shd w:fill="F8F9FA" w:val="clear"/>
        <w:spacing w:after="80" w:before="80"/>
        <w:ind w:left="360"/>
      </w:pPr>
      <w:r>
        <w:rPr>
          <w:rFonts w:ascii="Courier New" w:cs="Courier New" w:eastAsia="Courier New" w:hAnsi="Courier New"/>
          <w:sz w:val="18"/>
          <w:szCs w:val="18"/>
        </w:rPr>
        <w:t xml:space="preserve">    sql_params['_hha_state_is_all'] = True</w:t>
      </w:r>
    </w:p>
    <w:p>
      <w:pPr>
        <w:shd w:fill="F8F9FA" w:val="clear"/>
        <w:spacing w:after="80" w:before="80"/>
        <w:ind w:left="360"/>
      </w:pPr>
      <w:r>
        <w:rPr>
          <w:rFonts w:ascii="Courier New" w:cs="Courier New" w:eastAsia="Courier New" w:hAnsi="Courier New"/>
          <w:sz w:val="18"/>
          <w:szCs w:val="18"/>
        </w:rPr>
        <w:t xml:space="preserve">else:</w:t>
      </w:r>
    </w:p>
    <w:p>
      <w:pPr>
        <w:shd w:fill="F8F9FA" w:val="clear"/>
        <w:spacing w:after="80" w:before="80"/>
        <w:ind w:left="360"/>
      </w:pPr>
      <w:r>
        <w:rPr>
          <w:rFonts w:ascii="Courier New" w:cs="Courier New" w:eastAsia="Courier New" w:hAnsi="Courier New"/>
          <w:sz w:val="18"/>
          <w:szCs w:val="18"/>
        </w:rPr>
        <w:t xml:space="preserve">    sql_params['hha_state'] = tuple(v.strip() for v in value.split(','))</w:t>
      </w:r>
    </w:p>
    <w:p>
      <w:pPr>
        <w:shd w:fill="F8F9FA" w:val="clear"/>
        <w:spacing w:after="80" w:before="80"/>
        <w:ind w:left="360"/>
      </w:pPr>
      <w:r>
        <w:rPr>
          <w:rFonts w:ascii="Courier New" w:cs="Courier New" w:eastAsia="Courier New" w:hAnsi="Courier New"/>
          <w:sz w:val="18"/>
          <w:szCs w:val="18"/>
        </w:rPr>
        <w:t xml:space="preserve">    sql_params['_hha_state_is_all'] = False</w:t>
      </w:r>
    </w:p>
    <w:p>
      <w:pPr>
        <w:shd w:fill="F8F9FA" w:val="clear"/>
        <w:spacing w:after="80" w:before="80"/>
        <w:ind w:left="360"/>
      </w:pPr>
      <w:r>
        <w:rPr>
          <w:rFonts w:ascii="Courier New" w:cs="Courier New" w:eastAsia="Courier New" w:hAnsi="Courier New"/>
          <w:sz w:val="18"/>
          <w:szCs w:val="18"/>
        </w:rPr>
        <w:t xml:space="preserve"/>
      </w:r>
    </w:p>
    <w:p>
      <w:pPr>
        <w:shd w:fill="F8F9FA" w:val="clear"/>
        <w:spacing w:after="80" w:before="80"/>
        <w:ind w:left="360"/>
      </w:pPr>
      <w:r>
        <w:rPr>
          <w:rFonts w:ascii="Courier New" w:cs="Courier New" w:eastAsia="Courier New" w:hAnsi="Courier New"/>
          <w:sz w:val="18"/>
          <w:szCs w:val="18"/>
        </w:rPr>
        <w:t xml:space="preserve"># Security scope always populated:</w:t>
      </w:r>
    </w:p>
    <w:p>
      <w:pPr>
        <w:shd w:fill="F8F9FA" w:val="clear"/>
        <w:spacing w:after="80" w:before="80"/>
        <w:ind w:left="360"/>
      </w:pPr>
      <w:r>
        <w:rPr>
          <w:rFonts w:ascii="Courier New" w:cs="Courier New" w:eastAsia="Courier New" w:hAnsi="Courier New"/>
          <w:sz w:val="18"/>
          <w:szCs w:val="18"/>
        </w:rPr>
        <w:t xml:space="preserve">sql_params['_user_ccns'] = tuple(user_provider_ccns)</w:t>
      </w:r>
    </w:p>
    <w:p>
      <w:pPr>
        <w:shd w:fill="F8F9FA" w:val="clear"/>
        <w:spacing w:after="80" w:before="80"/>
        <w:ind w:left="360"/>
      </w:pPr>
      <w:r>
        <w:rPr>
          <w:rFonts w:ascii="Courier New" w:cs="Courier New" w:eastAsia="Courier New" w:hAnsi="Courier New"/>
          <w:sz w:val="18"/>
          <w:szCs w:val="18"/>
        </w:rPr>
        <w:t xml:space="preserve">sql_params['_user_states'] = tuple(user_provider_states)</w:t>
      </w:r>
    </w:p>
    <w:p>
      <w:r>
        <w:br w:type="page"/>
      </w:r>
    </w:p>
    <w:p>
      <w:pPr>
        <w:pStyle w:val="Heading1"/>
        <w:spacing w:after="200" w:before="360"/>
      </w:pPr>
      <w:r>
        <w:rPr>
          <w:rFonts w:ascii="Arial" w:cs="Arial" w:eastAsia="Arial" w:hAnsi="Arial"/>
          <w:b/>
          <w:bCs/>
          <w:color w:val="1B4F72"/>
          <w:sz w:val="32"/>
          <w:szCs w:val="32"/>
        </w:rPr>
        <w:t xml:space="preserve">4. Layer 2: Hybrid URL + Backend State ID</w:t>
      </w:r>
    </w:p>
    <w:p>
      <w:pPr>
        <w:spacing w:after="120"/>
      </w:pPr>
      <w:r>
        <w:rPr>
          <w:rFonts w:ascii="Arial" w:cs="Arial" w:eastAsia="Arial" w:hAnsi="Arial"/>
          <w:sz w:val="22"/>
          <w:szCs w:val="22"/>
        </w:rPr>
        <w:t xml:space="preserve">This layer solves the URL length problem (P3) and URL incompleteness (P1) using a hybrid approach: normal URL parameters when the selection is small, automatic fallback to server-side state IDs when the URL would exceed browser limits.</w:t>
      </w:r>
    </w:p>
    <w:p>
      <w:pPr>
        <w:pStyle w:val="Heading2"/>
        <w:spacing w:after="160" w:before="280"/>
      </w:pPr>
      <w:r>
        <w:rPr>
          <w:rFonts w:ascii="Arial" w:cs="Arial" w:eastAsia="Arial" w:hAnsi="Arial"/>
          <w:b/>
          <w:bCs/>
          <w:color w:val="2E86C1"/>
          <w:sz w:val="26"/>
          <w:szCs w:val="26"/>
        </w:rPr>
        <w:t xml:space="preserve">4.1 URL Strategy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URL Format</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All filters on 'All'</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/my/posterra?year=2023&amp;ffs_ma=FFS&amp;tab=cmd_center</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Only non-default params in URL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Few specific selections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/my/posterra?hha_state=IL,IN&amp;year=2023&amp;tab=cmd_center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selections + defaults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Many selections (URL &gt; 2000 chars)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/my/posterra?s=a1b2c3d4&amp;tab=cmd_center</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State ID replaces all filter params</w:t>
            </w:r>
          </w:p>
        </w:tc>
      </w:tr>
    </w:tbl>
    <w:p>
      <w:pPr>
        <w:pStyle w:val="Heading2"/>
        <w:spacing w:after="160" w:before="280"/>
      </w:pPr>
      <w:r>
        <w:rPr>
          <w:rFonts w:ascii="Arial" w:cs="Arial" w:eastAsia="Arial" w:hAnsi="Arial"/>
          <w:b/>
          <w:bCs/>
          <w:color w:val="2E86C1"/>
          <w:sz w:val="26"/>
          <w:szCs w:val="26"/>
        </w:rPr>
        <w:t xml:space="preserve">4.2 Backend State Model</w:t>
      </w:r>
    </w:p>
    <w:p>
      <w:pPr>
        <w:spacing w:after="120"/>
      </w:pPr>
      <w:r>
        <w:rPr>
          <w:rFonts w:ascii="Arial" w:cs="Arial" w:eastAsia="Arial" w:hAnsi="Arial"/>
          <w:sz w:val="22"/>
          <w:szCs w:val="22"/>
        </w:rPr>
        <w:t xml:space="preserve">A new Odoo model dashboard.filter.state stores ephemeral filter snapshots: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state_id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Char (UUID)</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Short unique identifier, indexed. Used in URL as ?s=&lt;state_id&gt;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Many2one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to saas.app. Ensures state cannot be used cross-tenant.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page_id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Many2one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Reference to dashboard.page. Scopes state to specific page.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Many2one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to res.users. Creator of the state.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filter_json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Text (JSON)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Complete filter state: {param_name: value} for all filters. Includes 'All' as null.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the state was created.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expires_at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Datetime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Auto-set to created_at + 30 days. Cron job cleans expired records.</w:t>
            </w:r>
          </w:p>
        </w:tc>
      </w:tr>
    </w:tbl>
    <w:p>
      <w:pPr>
        <w:pStyle w:val="Heading2"/>
        <w:spacing w:after="160" w:before="280"/>
      </w:pPr>
      <w:r>
        <w:rPr>
          <w:rFonts w:ascii="Arial" w:cs="Arial" w:eastAsia="Arial" w:hAnsi="Arial"/>
          <w:b/>
          <w:bCs/>
          <w:color w:val="2E86C1"/>
          <w:sz w:val="26"/>
          <w:szCs w:val="26"/>
        </w:rPr>
        <w:t xml:space="preserve">4.3 Scale Analysis</w:t>
      </w:r>
    </w:p>
    <w:p>
      <w:pPr>
        <w:spacing w:after="120"/>
      </w:pPr>
      <w:r>
        <w:rPr>
          <w:rFonts w:ascii="Arial" w:cs="Arial" w:eastAsia="Arial" w:hAnsi="Arial"/>
          <w:sz w:val="22"/>
          <w:szCs w:val="22"/>
        </w:rPr>
        <w:t xml:space="preserve">With 1,000 active users making approximately 5 Apply clicks per day, the system generates roughly 5,000 state records daily. With a 30-day expiry, the maximum table size at steady state is approximately 150,000 rows consuming about 75 MB of storage. PostgreSQL handles this effortlessly with a single B-tree index on state_id. A nightly cron job (ir.cron) removes expired records.</w:t>
      </w:r>
    </w:p>
    <w:p>
      <w:pPr>
        <w:pStyle w:val="Heading2"/>
        <w:spacing w:after="160" w:before="280"/>
      </w:pPr>
      <w:r>
        <w:rPr>
          <w:rFonts w:ascii="Arial" w:cs="Arial" w:eastAsia="Arial" w:hAnsi="Arial"/>
          <w:b/>
          <w:bCs/>
          <w:color w:val="2E86C1"/>
          <w:sz w:val="26"/>
          <w:szCs w:val="26"/>
        </w:rPr>
        <w:t xml:space="preserve">4.4 API Endpoints</w:t>
      </w:r>
    </w:p>
    <w:p>
      <w:pPr>
        <w:pStyle w:val="Heading3"/>
        <w:spacing w:after="120" w:before="200"/>
      </w:pPr>
      <w:r>
        <w:rPr>
          <w:rFonts w:ascii="Arial" w:cs="Arial" w:eastAsia="Arial" w:hAnsi="Arial"/>
          <w:b/>
          <w:bCs/>
          <w:color w:val="2C3E50"/>
          <w:sz w:val="22"/>
          <w:szCs w:val="22"/>
        </w:rPr>
        <w:t xml:space="preserve">4.4.1 Save Filter State</w:t>
      </w:r>
    </w:p>
    <w:p>
      <w:pPr>
        <w:shd w:fill="F8F9FA" w:val="clear"/>
        <w:spacing w:after="80" w:before="80"/>
        <w:ind w:left="360"/>
      </w:pPr>
      <w:r>
        <w:rPr>
          <w:rFonts w:ascii="Courier New" w:cs="Courier New" w:eastAsia="Courier New" w:hAnsi="Courier New"/>
          <w:sz w:val="18"/>
          <w:szCs w:val="18"/>
        </w:rPr>
        <w:t xml:space="preserve">POST /api/v1/filters/state/save</w:t>
      </w:r>
    </w:p>
    <w:p>
      <w:pPr>
        <w:shd w:fill="F8F9FA" w:val="clear"/>
        <w:spacing w:after="80" w:before="80"/>
        <w:ind w:left="360"/>
      </w:pPr>
      <w:r>
        <w:rPr>
          <w:rFonts w:ascii="Courier New" w:cs="Courier New" w:eastAsia="Courier New" w:hAnsi="Courier New"/>
          <w:sz w:val="18"/>
          <w:szCs w:val="18"/>
        </w:rPr>
        <w:t xml:space="preserve">Body: { app_id, page_id, filter_values: {param: value} }</w:t>
      </w:r>
    </w:p>
    <w:p>
      <w:pPr>
        <w:shd w:fill="F8F9FA" w:val="clear"/>
        <w:spacing w:after="80" w:before="80"/>
        <w:ind w:left="360"/>
      </w:pPr>
      <w:r>
        <w:rPr>
          <w:rFonts w:ascii="Courier New" w:cs="Courier New" w:eastAsia="Courier New" w:hAnsi="Courier New"/>
          <w:sz w:val="18"/>
          <w:szCs w:val="18"/>
        </w:rPr>
        <w:t xml:space="preserve">Response: { state_id: 'a1b2c3d4' }</w:t>
      </w:r>
    </w:p>
    <w:p>
      <w:pPr>
        <w:pStyle w:val="Heading3"/>
        <w:spacing w:after="120" w:before="200"/>
      </w:pPr>
      <w:r>
        <w:rPr>
          <w:rFonts w:ascii="Arial" w:cs="Arial" w:eastAsia="Arial" w:hAnsi="Arial"/>
          <w:b/>
          <w:bCs/>
          <w:color w:val="2C3E50"/>
          <w:sz w:val="22"/>
          <w:szCs w:val="22"/>
        </w:rPr>
        <w:t xml:space="preserve">4.4.2 Load Filter State</w:t>
      </w:r>
    </w:p>
    <w:p>
      <w:pPr>
        <w:shd w:fill="F8F9FA" w:val="clear"/>
        <w:spacing w:after="80" w:before="80"/>
        <w:ind w:left="360"/>
      </w:pPr>
      <w:r>
        <w:rPr>
          <w:rFonts w:ascii="Courier New" w:cs="Courier New" w:eastAsia="Courier New" w:hAnsi="Courier New"/>
          <w:sz w:val="18"/>
          <w:szCs w:val="18"/>
        </w:rPr>
        <w:t xml:space="preserve">GET /api/v1/filters/state/load?s=a1b2c3d4</w:t>
      </w:r>
    </w:p>
    <w:p>
      <w:pPr>
        <w:shd w:fill="F8F9FA" w:val="clear"/>
        <w:spacing w:after="80" w:before="80"/>
        <w:ind w:left="360"/>
      </w:pPr>
      <w:r>
        <w:rPr>
          <w:rFonts w:ascii="Courier New" w:cs="Courier New" w:eastAsia="Courier New" w:hAnsi="Courier New"/>
          <w:sz w:val="18"/>
          <w:szCs w:val="18"/>
        </w:rPr>
        <w:t xml:space="preserve">Response: { filter_values: {param: value}, page_id, app_id }</w:t>
      </w:r>
    </w:p>
    <w:p>
      <w:pPr>
        <w:pStyle w:val="Heading2"/>
        <w:spacing w:after="160" w:before="280"/>
      </w:pPr>
      <w:r>
        <w:rPr>
          <w:rFonts w:ascii="Arial" w:cs="Arial" w:eastAsia="Arial" w:hAnsi="Arial"/>
          <w:b/>
          <w:bCs/>
          <w:color w:val="2E86C1"/>
          <w:sz w:val="26"/>
          <w:szCs w:val="26"/>
        </w:rPr>
        <w:t xml:space="preserve">4.5 Client-Side Logic (FilterContext.jsx)</w:t>
      </w:r>
    </w:p>
    <w:p>
      <w:pPr>
        <w:spacing w:after="120"/>
      </w:pPr>
      <w:r>
        <w:rPr>
          <w:rFonts w:ascii="Arial" w:cs="Arial" w:eastAsia="Arial" w:hAnsi="Arial"/>
          <w:sz w:val="22"/>
          <w:szCs w:val="22"/>
        </w:rPr>
        <w:t xml:space="preserve">On Apply, the client measures the would-be URL length. If it exceeds the threshold (2,000 characters), it POSTs the filter state to the server and uses the returned state_id in the URL instead. On page load, if a state_id is present in the URL, the client fetches the full filter state from the server before initializing filters.</w:t>
      </w:r>
    </w:p>
    <w:p>
      <w:r>
        <w:br w:type="page"/>
      </w:r>
    </w:p>
    <w:p>
      <w:pPr>
        <w:pStyle w:val="Heading1"/>
        <w:spacing w:after="200" w:before="360"/>
      </w:pPr>
      <w:r>
        <w:rPr>
          <w:rFonts w:ascii="Arial" w:cs="Arial" w:eastAsia="Arial" w:hAnsi="Arial"/>
          <w:b/>
          <w:bCs/>
          <w:color w:val="1B4F72"/>
          <w:sz w:val="32"/>
          <w:szCs w:val="32"/>
        </w:rPr>
        <w:t xml:space="preserve">5. Layer 3: Batch Cascade with Source Tracking</w:t>
      </w:r>
    </w:p>
    <w:p>
      <w:pPr>
        <w:spacing w:after="120"/>
      </w:pPr>
      <w:r>
        <w:rPr>
          <w:rFonts w:ascii="Arial" w:cs="Arial" w:eastAsia="Arial" w:hAnsi="Arial"/>
          <w:sz w:val="22"/>
          <w:szCs w:val="22"/>
        </w:rPr>
        <w:t xml:space="preserve">This layer optimizes cascade performance and prevents infinite loops in bidirectional filter dependencies.</w:t>
      </w:r>
    </w:p>
    <w:p>
      <w:pPr>
        <w:pStyle w:val="Heading2"/>
        <w:spacing w:after="160" w:before="280"/>
      </w:pPr>
      <w:r>
        <w:rPr>
          <w:rFonts w:ascii="Arial" w:cs="Arial" w:eastAsia="Arial" w:hAnsi="Arial"/>
          <w:b/>
          <w:bCs/>
          <w:color w:val="2E86C1"/>
          <w:sz w:val="26"/>
          <w:szCs w:val="26"/>
        </w:rPr>
        <w:t xml:space="preserve">5.1 Current Cascade Problem</w:t>
      </w:r>
    </w:p>
    <w:p>
      <w:pPr>
        <w:spacing w:after="120"/>
      </w:pPr>
      <w:r>
        <w:rPr>
          <w:rFonts w:ascii="Arial" w:cs="Arial" w:eastAsia="Arial" w:hAnsi="Arial"/>
          <w:sz w:val="22"/>
          <w:szCs w:val="22"/>
        </w:rPr>
        <w:t xml:space="preserve">With bidirectional dependencies (Provider &lt;-&gt; State &lt;-&gt; County &lt;-&gt; City), changing the State filter triggers this cascade sequence:</w:t>
      </w:r>
    </w:p>
    <w:p>
      <w:pPr>
        <w:pStyle w:val="ListParagraph"/>
        <w:numPr>
          <w:ilvl w:val="0"/>
          <w:numId w:val="3"/>
        </w:numPr>
        <w:spacing w:after="60"/>
      </w:pPr>
      <w:r>
        <w:rPr>
          <w:rFonts w:ascii="Arial" w:cs="Arial" w:eastAsia="Arial" w:hAnsi="Arial"/>
          <w:sz w:val="22"/>
          <w:szCs w:val="22"/>
        </w:rPr>
        <w:t xml:space="preserve">State changes -&gt; fetch Provider options (API call 1)</w:t>
      </w:r>
    </w:p>
    <w:p>
      <w:pPr>
        <w:pStyle w:val="ListParagraph"/>
        <w:numPr>
          <w:ilvl w:val="0"/>
          <w:numId w:val="3"/>
        </w:numPr>
        <w:spacing w:after="60"/>
      </w:pPr>
      <w:r>
        <w:rPr>
          <w:rFonts w:ascii="Arial" w:cs="Arial" w:eastAsia="Arial" w:hAnsi="Arial"/>
          <w:sz w:val="22"/>
          <w:szCs w:val="22"/>
        </w:rPr>
        <w:t xml:space="preserve">State changes -&gt; fetch County options (API call 2)</w:t>
      </w:r>
    </w:p>
    <w:p>
      <w:pPr>
        <w:pStyle w:val="ListParagraph"/>
        <w:numPr>
          <w:ilvl w:val="0"/>
          <w:numId w:val="3"/>
        </w:numPr>
        <w:spacing w:after="60"/>
      </w:pPr>
      <w:r>
        <w:rPr>
          <w:rFonts w:ascii="Arial" w:cs="Arial" w:eastAsia="Arial" w:hAnsi="Arial"/>
          <w:sz w:val="22"/>
          <w:szCs w:val="22"/>
        </w:rPr>
        <w:t xml:space="preserve">State changes -&gt; fetch City options (API call 3)</w:t>
      </w:r>
    </w:p>
    <w:p>
      <w:pPr>
        <w:pStyle w:val="ListParagraph"/>
        <w:numPr>
          <w:ilvl w:val="0"/>
          <w:numId w:val="3"/>
        </w:numPr>
        <w:spacing w:after="60"/>
      </w:pPr>
      <w:r>
        <w:rPr>
          <w:rFonts w:ascii="Arial" w:cs="Arial" w:eastAsia="Arial" w:hAnsi="Arial"/>
          <w:sz w:val="22"/>
          <w:szCs w:val="22"/>
        </w:rPr>
        <w:t xml:space="preserve">Provider auto-selected -&gt; fetch County options again (API call 4)</w:t>
      </w:r>
    </w:p>
    <w:p>
      <w:pPr>
        <w:pStyle w:val="ListParagraph"/>
        <w:numPr>
          <w:ilvl w:val="0"/>
          <w:numId w:val="3"/>
        </w:numPr>
        <w:spacing w:after="60"/>
      </w:pPr>
      <w:r>
        <w:rPr>
          <w:rFonts w:ascii="Arial" w:cs="Arial" w:eastAsia="Arial" w:hAnsi="Arial"/>
          <w:sz w:val="22"/>
          <w:szCs w:val="22"/>
        </w:rPr>
        <w:t xml:space="preserve">Provider auto-selected -&gt; fetch City options again (API call 5)</w:t>
      </w:r>
    </w:p>
    <w:p>
      <w:pPr>
        <w:pStyle w:val="ListParagraph"/>
        <w:numPr>
          <w:ilvl w:val="0"/>
          <w:numId w:val="3"/>
        </w:numPr>
        <w:spacing w:after="60"/>
      </w:pPr>
      <w:r>
        <w:rPr>
          <w:rFonts w:ascii="Arial" w:cs="Arial" w:eastAsia="Arial" w:hAnsi="Arial"/>
          <w:sz w:val="22"/>
          <w:szCs w:val="22"/>
        </w:rPr>
        <w:t xml:space="preserve">County auto-selected -&gt; fetch City options again (API call 6)</w:t>
      </w:r>
    </w:p>
    <w:p>
      <w:pPr>
        <w:spacing w:after="120"/>
      </w:pPr>
      <w:r>
        <w:rPr>
          <w:rFonts w:ascii="Arial" w:cs="Arial" w:eastAsia="Arial" w:hAnsi="Arial"/>
          <w:sz w:val="22"/>
          <w:szCs w:val="22"/>
        </w:rPr>
        <w:t xml:space="preserve">This results in 6 sequential API calls with cumulative latency of 1-3 seconds.</w:t>
      </w:r>
    </w:p>
    <w:p>
      <w:pPr>
        <w:pStyle w:val="Heading2"/>
        <w:spacing w:after="160" w:before="280"/>
      </w:pPr>
      <w:r>
        <w:rPr>
          <w:rFonts w:ascii="Arial" w:cs="Arial" w:eastAsia="Arial" w:hAnsi="Arial"/>
          <w:b/>
          <w:bCs/>
          <w:color w:val="2E86C1"/>
          <w:sz w:val="26"/>
          <w:szCs w:val="26"/>
        </w:rPr>
        <w:t xml:space="preserve">5.2 Batch Cascade Endpoint</w:t>
      </w:r>
    </w:p>
    <w:p>
      <w:pPr>
        <w:spacing w:after="120"/>
      </w:pPr>
      <w:r>
        <w:rPr>
          <w:rFonts w:ascii="Arial" w:cs="Arial" w:eastAsia="Arial" w:hAnsi="Arial"/>
          <w:sz w:val="22"/>
          <w:szCs w:val="22"/>
        </w:rPr>
        <w:t xml:space="preserve">A new endpoint resolves all dependent filters in a single server round-trip:</w:t>
      </w:r>
    </w:p>
    <w:p>
      <w:pPr>
        <w:shd w:fill="F8F9FA" w:val="clear"/>
        <w:spacing w:after="80" w:before="80"/>
        <w:ind w:left="360"/>
      </w:pPr>
      <w:r>
        <w:rPr>
          <w:rFonts w:ascii="Courier New" w:cs="Courier New" w:eastAsia="Courier New" w:hAnsi="Courier New"/>
          <w:sz w:val="18"/>
          <w:szCs w:val="18"/>
        </w:rPr>
        <w:t xml:space="preserve">POST /api/v1/filters/cascade/batch</w:t>
      </w:r>
    </w:p>
    <w:p>
      <w:pPr>
        <w:shd w:fill="F8F9FA" w:val="clear"/>
        <w:spacing w:after="80" w:before="80"/>
        <w:ind w:left="360"/>
      </w:pPr>
      <w:r>
        <w:rPr>
          <w:rFonts w:ascii="Courier New" w:cs="Courier New" w:eastAsia="Courier New" w:hAnsi="Courier New"/>
          <w:sz w:val="18"/>
          <w:szCs w:val="18"/>
        </w:rPr>
        <w:t xml:space="preserve">Body: {</w:t>
      </w:r>
    </w:p>
    <w:p>
      <w:pPr>
        <w:shd w:fill="F8F9FA" w:val="clear"/>
        <w:spacing w:after="80" w:before="80"/>
        <w:ind w:left="360"/>
      </w:pPr>
      <w:r>
        <w:rPr>
          <w:rFonts w:ascii="Courier New" w:cs="Courier New" w:eastAsia="Courier New" w:hAnsi="Courier New"/>
          <w:sz w:val="18"/>
          <w:szCs w:val="18"/>
        </w:rPr>
        <w:t xml:space="preserve">  changed_filter_id: 42,</w:t>
      </w:r>
    </w:p>
    <w:p>
      <w:pPr>
        <w:shd w:fill="F8F9FA" w:val="clear"/>
        <w:spacing w:after="80" w:before="80"/>
        <w:ind w:left="360"/>
      </w:pPr>
      <w:r>
        <w:rPr>
          <w:rFonts w:ascii="Courier New" w:cs="Courier New" w:eastAsia="Courier New" w:hAnsi="Courier New"/>
          <w:sz w:val="18"/>
          <w:szCs w:val="18"/>
        </w:rPr>
        <w:t xml:space="preserve">  changed_value: 'IL,IN',</w:t>
      </w:r>
    </w:p>
    <w:p>
      <w:pPr>
        <w:shd w:fill="F8F9FA" w:val="clear"/>
        <w:spacing w:after="80" w:before="80"/>
        <w:ind w:left="360"/>
      </w:pPr>
      <w:r>
        <w:rPr>
          <w:rFonts w:ascii="Courier New" w:cs="Courier New" w:eastAsia="Courier New" w:hAnsi="Courier New"/>
          <w:sz w:val="18"/>
          <w:szCs w:val="18"/>
        </w:rPr>
        <w:t xml:space="preserve">  current_state: { hha_state: 'IL,IN', year: '2023', ffs_ma: 'FFS' },</w:t>
      </w:r>
    </w:p>
    <w:p>
      <w:pPr>
        <w:shd w:fill="F8F9FA" w:val="clear"/>
        <w:spacing w:after="80" w:before="80"/>
        <w:ind w:left="360"/>
      </w:pPr>
      <w:r>
        <w:rPr>
          <w:rFonts w:ascii="Courier New" w:cs="Courier New" w:eastAsia="Courier New" w:hAnsi="Courier New"/>
          <w:sz w:val="18"/>
          <w:szCs w:val="18"/>
        </w:rPr>
        <w:t xml:space="preserve">  page_id: 7</w:t>
      </w:r>
    </w:p>
    <w:p>
      <w:pPr>
        <w:shd w:fill="F8F9FA" w:val="clear"/>
        <w:spacing w:after="80" w:before="80"/>
        <w:ind w:left="360"/>
      </w:pPr>
      <w:r>
        <w:rPr>
          <w:rFonts w:ascii="Courier New" w:cs="Courier New" w:eastAsia="Courier New" w:hAnsi="Courier New"/>
          <w:sz w:val="18"/>
          <w:szCs w:val="18"/>
        </w:rPr>
        <w:t xml:space="preserve">}</w:t>
      </w:r>
    </w:p>
    <w:p>
      <w:pPr>
        <w:shd w:fill="F8F9FA" w:val="clear"/>
        <w:spacing w:after="80" w:before="80"/>
        <w:ind w:left="360"/>
      </w:pPr>
      <w:r>
        <w:rPr>
          <w:rFonts w:ascii="Courier New" w:cs="Courier New" w:eastAsia="Courier New" w:hAnsi="Courier New"/>
          <w:sz w:val="18"/>
          <w:szCs w:val="18"/>
        </w:rPr>
        <w:t xml:space="preserve">Response: {</w:t>
      </w:r>
    </w:p>
    <w:p>
      <w:pPr>
        <w:shd w:fill="F8F9FA" w:val="clear"/>
        <w:spacing w:after="80" w:before="80"/>
        <w:ind w:left="360"/>
      </w:pPr>
      <w:r>
        <w:rPr>
          <w:rFonts w:ascii="Courier New" w:cs="Courier New" w:eastAsia="Courier New" w:hAnsi="Courier New"/>
          <w:sz w:val="18"/>
          <w:szCs w:val="18"/>
        </w:rPr>
        <w:t xml:space="preserve">  filter_updates: {</w:t>
      </w:r>
    </w:p>
    <w:p>
      <w:pPr>
        <w:shd w:fill="F8F9FA" w:val="clear"/>
        <w:spacing w:after="80" w:before="80"/>
        <w:ind w:left="360"/>
      </w:pPr>
      <w:r>
        <w:rPr>
          <w:rFonts w:ascii="Courier New" w:cs="Courier New" w:eastAsia="Courier New" w:hAnsi="Courier New"/>
          <w:sz w:val="18"/>
          <w:szCs w:val="18"/>
        </w:rPr>
        <w:t xml:space="preserve">    'hha_ccn': { options: [...], auto_selected: '147669,147862,...' },</w:t>
      </w:r>
    </w:p>
    <w:p>
      <w:pPr>
        <w:shd w:fill="F8F9FA" w:val="clear"/>
        <w:spacing w:after="80" w:before="80"/>
        <w:ind w:left="360"/>
      </w:pPr>
      <w:r>
        <w:rPr>
          <w:rFonts w:ascii="Courier New" w:cs="Courier New" w:eastAsia="Courier New" w:hAnsi="Courier New"/>
          <w:sz w:val="18"/>
          <w:szCs w:val="18"/>
        </w:rPr>
        <w:t xml:space="preserve">    'hha_county': { options: [...], auto_selected: null },</w:t>
      </w:r>
    </w:p>
    <w:p>
      <w:pPr>
        <w:shd w:fill="F8F9FA" w:val="clear"/>
        <w:spacing w:after="80" w:before="80"/>
        <w:ind w:left="360"/>
      </w:pPr>
      <w:r>
        <w:rPr>
          <w:rFonts w:ascii="Courier New" w:cs="Courier New" w:eastAsia="Courier New" w:hAnsi="Courier New"/>
          <w:sz w:val="18"/>
          <w:szCs w:val="18"/>
        </w:rPr>
        <w:t xml:space="preserve">    'hha_city': { options: [...], auto_selected: null }</w:t>
      </w:r>
    </w:p>
    <w:p>
      <w:pPr>
        <w:shd w:fill="F8F9FA" w:val="clear"/>
        <w:spacing w:after="80" w:before="80"/>
        <w:ind w:left="360"/>
      </w:pPr>
      <w:r>
        <w:rPr>
          <w:rFonts w:ascii="Courier New" w:cs="Courier New" w:eastAsia="Courier New" w:hAnsi="Courier New"/>
          <w:sz w:val="18"/>
          <w:szCs w:val="18"/>
        </w:rPr>
        <w:t xml:space="preserve">  }</w:t>
      </w:r>
    </w:p>
    <w:p>
      <w:pPr>
        <w:shd w:fill="F8F9FA" w:val="clear"/>
        <w:spacing w:after="80" w:before="80"/>
        <w:ind w:left="360"/>
      </w:pPr>
      <w:r>
        <w:rPr>
          <w:rFonts w:ascii="Courier New" w:cs="Courier New" w:eastAsia="Courier New" w:hAnsi="Courier New"/>
          <w:sz w:val="18"/>
          <w:szCs w:val="18"/>
        </w:rPr>
        <w:t xml:space="preserve">}</w:t>
      </w:r>
    </w:p>
    <w:p>
      <w:pPr>
        <w:pStyle w:val="Heading2"/>
        <w:spacing w:after="160" w:before="280"/>
      </w:pPr>
      <w:r>
        <w:rPr>
          <w:rFonts w:ascii="Arial" w:cs="Arial" w:eastAsia="Arial" w:hAnsi="Arial"/>
          <w:b/>
          <w:bCs/>
          <w:color w:val="2E86C1"/>
          <w:sz w:val="26"/>
          <w:szCs w:val="26"/>
        </w:rPr>
        <w:t xml:space="preserve">5.3 Source-of-Truth Tracking</w:t>
      </w:r>
    </w:p>
    <w:p>
      <w:pPr>
        <w:spacing w:after="120"/>
      </w:pPr>
      <w:r>
        <w:rPr>
          <w:rFonts w:ascii="Arial" w:cs="Arial" w:eastAsia="Arial" w:hAnsi="Arial"/>
          <w:sz w:val="22"/>
          <w:szCs w:val="22"/>
        </w:rPr>
        <w:t xml:space="preserve">To prevent cascade loops in bidirectional graphs, each filter's runtime state carries a last_set_by attribute: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last_set_by</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Cascade Behavior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'user'</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User explicitly selected this value</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CAN trigger cascades to dependents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'cascade'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 was set by cascade auto-select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trigger further cascades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'server'</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Value was set by server auto-fill on page load</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CANNOT trigger cascades</w:t>
            </w:r>
          </w:p>
        </w:tc>
      </w:tr>
    </w:tbl>
    <w:p>
      <w:pPr>
        <w:spacing w:after="120"/>
      </w:pPr>
      <w:r>
        <w:rPr>
          <w:rFonts w:ascii="Arial" w:cs="Arial" w:eastAsia="Arial" w:hAnsi="Arial"/>
          <w:sz w:val="22"/>
          <w:szCs w:val="22"/>
        </w:rPr>
        <w:t xml:space="preserve">When the batch cascade endpoint processes dependencies, it only propagates from filters with last_set_by='user'. Auto-selected values from the cascade itself do not re-trigger the graph, breaking the cycle.</w:t>
      </w:r>
    </w:p>
    <w:p>
      <w:pPr>
        <w:pStyle w:val="Heading2"/>
        <w:spacing w:after="160" w:before="280"/>
      </w:pPr>
      <w:r>
        <w:rPr>
          <w:rFonts w:ascii="Arial" w:cs="Arial" w:eastAsia="Arial" w:hAnsi="Arial"/>
          <w:b/>
          <w:bCs/>
          <w:color w:val="2E86C1"/>
          <w:sz w:val="26"/>
          <w:szCs w:val="26"/>
        </w:rPr>
        <w:t xml:space="preserve">5.4 Cascade Algorithm (Server-Side)</w:t>
      </w:r>
    </w:p>
    <w:p>
      <w:pPr>
        <w:pStyle w:val="ListParagraph"/>
        <w:numPr>
          <w:ilvl w:val="0"/>
          <w:numId w:val="4"/>
        </w:numPr>
        <w:spacing w:after="60"/>
      </w:pPr>
      <w:r>
        <w:rPr>
          <w:rFonts w:ascii="Arial" w:cs="Arial" w:eastAsia="Arial" w:hAnsi="Arial"/>
          <w:sz w:val="22"/>
          <w:szCs w:val="22"/>
        </w:rPr>
        <w:t xml:space="preserve">Receive changed filter ID + current state from client</w:t>
      </w:r>
    </w:p>
    <w:p>
      <w:pPr>
        <w:pStyle w:val="ListParagraph"/>
        <w:numPr>
          <w:ilvl w:val="0"/>
          <w:numId w:val="4"/>
        </w:numPr>
        <w:spacing w:after="60"/>
      </w:pPr>
      <w:r>
        <w:rPr>
          <w:rFonts w:ascii="Arial" w:cs="Arial" w:eastAsia="Arial" w:hAnsi="Arial"/>
          <w:sz w:val="22"/>
          <w:szCs w:val="22"/>
        </w:rPr>
        <w:t xml:space="preserve">Build dependency graph from dashboard.filter.dependency records for this page</w:t>
      </w:r>
    </w:p>
    <w:p>
      <w:pPr>
        <w:pStyle w:val="ListParagraph"/>
        <w:numPr>
          <w:ilvl w:val="0"/>
          <w:numId w:val="4"/>
        </w:numPr>
        <w:spacing w:after="60"/>
      </w:pPr>
      <w:r>
        <w:rPr>
          <w:rFonts w:ascii="Arial" w:cs="Arial" w:eastAsia="Arial" w:hAnsi="Arial"/>
          <w:sz w:val="22"/>
          <w:szCs w:val="22"/>
        </w:rPr>
        <w:t xml:space="preserve">BFS traversal from changed filter, collecting all reachable targets</w:t>
      </w:r>
    </w:p>
    <w:p>
      <w:pPr>
        <w:pStyle w:val="ListParagraph"/>
        <w:numPr>
          <w:ilvl w:val="0"/>
          <w:numId w:val="4"/>
        </w:numPr>
        <w:spacing w:after="60"/>
      </w:pPr>
      <w:r>
        <w:rPr>
          <w:rFonts w:ascii="Arial" w:cs="Arial" w:eastAsia="Arial" w:hAnsi="Arial"/>
          <w:sz w:val="22"/>
          <w:szCs w:val="22"/>
        </w:rPr>
        <w:t xml:space="preserve">For each target: compute new options using all source constraints</w:t>
      </w:r>
    </w:p>
    <w:p>
      <w:pPr>
        <w:pStyle w:val="ListParagraph"/>
        <w:numPr>
          <w:ilvl w:val="0"/>
          <w:numId w:val="4"/>
        </w:numPr>
        <w:spacing w:after="60"/>
      </w:pPr>
      <w:r>
        <w:rPr>
          <w:rFonts w:ascii="Arial" w:cs="Arial" w:eastAsia="Arial" w:hAnsi="Arial"/>
          <w:sz w:val="22"/>
          <w:szCs w:val="22"/>
        </w:rPr>
        <w:t xml:space="preserve">Apply auto-select logic: if exactly 1 option and no include_all_option, auto-select it (mark as last_set_by='cascade')</w:t>
      </w:r>
    </w:p>
    <w:p>
      <w:pPr>
        <w:pStyle w:val="ListParagraph"/>
        <w:numPr>
          <w:ilvl w:val="0"/>
          <w:numId w:val="4"/>
        </w:numPr>
        <w:spacing w:after="60"/>
      </w:pPr>
      <w:r>
        <w:rPr>
          <w:rFonts w:ascii="Arial" w:cs="Arial" w:eastAsia="Arial" w:hAnsi="Arial"/>
          <w:sz w:val="22"/>
          <w:szCs w:val="22"/>
        </w:rPr>
        <w:t xml:space="preserve">For auto-selected targets: add their dependents to the BFS queue (but only targets not yet visited)</w:t>
      </w:r>
    </w:p>
    <w:p>
      <w:pPr>
        <w:pStyle w:val="ListParagraph"/>
        <w:numPr>
          <w:ilvl w:val="0"/>
          <w:numId w:val="4"/>
        </w:numPr>
        <w:spacing w:after="60"/>
      </w:pPr>
      <w:r>
        <w:rPr>
          <w:rFonts w:ascii="Arial" w:cs="Arial" w:eastAsia="Arial" w:hAnsi="Arial"/>
          <w:sz w:val="22"/>
          <w:szCs w:val="22"/>
        </w:rPr>
        <w:t xml:space="preserve">Return all updated filters with their new options and auto-selected values in one response</w:t>
      </w:r>
    </w:p>
    <w:p>
      <w:r>
        <w:br w:type="page"/>
      </w:r>
    </w:p>
    <w:p>
      <w:pPr>
        <w:pStyle w:val="Heading1"/>
        <w:spacing w:after="200" w:before="360"/>
      </w:pPr>
      <w:r>
        <w:rPr>
          <w:rFonts w:ascii="Arial" w:cs="Arial" w:eastAsia="Arial" w:hAnsi="Arial"/>
          <w:b/>
          <w:bCs/>
          <w:color w:val="1B4F72"/>
          <w:sz w:val="32"/>
          <w:szCs w:val="32"/>
        </w:rPr>
        <w:t xml:space="preserve">6. Data Model Changes</w:t>
      </w:r>
    </w:p>
    <w:p>
      <w:pPr>
        <w:pStyle w:val="Heading2"/>
        <w:spacing w:after="160" w:before="280"/>
      </w:pPr>
      <w:r>
        <w:rPr>
          <w:rFonts w:ascii="Arial" w:cs="Arial" w:eastAsia="Arial" w:hAnsi="Arial"/>
          <w:b/>
          <w:bCs/>
          <w:color w:val="2E86C1"/>
          <w:sz w:val="26"/>
          <w:szCs w:val="26"/>
        </w:rPr>
        <w:t xml:space="preserve">6.1 New Model: dashboard.filter.state</w:t>
      </w:r>
    </w:p>
    <w:p>
      <w:pPr>
        <w:spacing w:after="120"/>
      </w:pPr>
      <w:r>
        <w:rPr>
          <w:rFonts w:ascii="Arial" w:cs="Arial" w:eastAsia="Arial" w:hAnsi="Arial"/>
          <w:sz w:val="22"/>
          <w:szCs w:val="22"/>
        </w:rPr>
        <w:t xml:space="preserve">Stores ephemeral filter state snapshots for the backend state ID URL strategy (Layer 2).</w:t>
      </w:r>
    </w:p>
    <w:p>
      <w:pPr>
        <w:shd w:fill="F8F9FA" w:val="clear"/>
        <w:spacing w:after="80" w:before="80"/>
        <w:ind w:left="360"/>
      </w:pPr>
      <w:r>
        <w:rPr>
          <w:rFonts w:ascii="Courier New" w:cs="Courier New" w:eastAsia="Courier New" w:hAnsi="Courier New"/>
          <w:sz w:val="18"/>
          <w:szCs w:val="18"/>
        </w:rPr>
        <w:t xml:space="preserve">class DashboardFilterState(models.Model):</w:t>
      </w:r>
    </w:p>
    <w:p>
      <w:pPr>
        <w:shd w:fill="F8F9FA" w:val="clear"/>
        <w:spacing w:after="80" w:before="80"/>
        <w:ind w:left="360"/>
      </w:pPr>
      <w:r>
        <w:rPr>
          <w:rFonts w:ascii="Courier New" w:cs="Courier New" w:eastAsia="Courier New" w:hAnsi="Courier New"/>
          <w:sz w:val="18"/>
          <w:szCs w:val="18"/>
        </w:rPr>
        <w:t xml:space="preserve">    _name = 'dashboard.filter.state'</w:t>
      </w:r>
    </w:p>
    <w:p>
      <w:pPr>
        <w:shd w:fill="F8F9FA" w:val="clear"/>
        <w:spacing w:after="80" w:before="80"/>
        <w:ind w:left="360"/>
      </w:pPr>
      <w:r>
        <w:rPr>
          <w:rFonts w:ascii="Courier New" w:cs="Courier New" w:eastAsia="Courier New" w:hAnsi="Courier New"/>
          <w:sz w:val="18"/>
          <w:szCs w:val="18"/>
        </w:rPr>
        <w:t xml:space="preserve">    state_id = fields.Char(index=True, default=lambda s: str(uuid4())[:8])</w:t>
      </w:r>
    </w:p>
    <w:p>
      <w:pPr>
        <w:shd w:fill="F8F9FA" w:val="clear"/>
        <w:spacing w:after="80" w:before="80"/>
        <w:ind w:left="360"/>
      </w:pPr>
      <w:r>
        <w:rPr>
          <w:rFonts w:ascii="Courier New" w:cs="Courier New" w:eastAsia="Courier New" w:hAnsi="Courier New"/>
          <w:sz w:val="18"/>
          <w:szCs w:val="18"/>
        </w:rPr>
        <w:t xml:space="preserve">    app_id = fields.Many2one('saas.app', required=True)</w:t>
      </w:r>
    </w:p>
    <w:p>
      <w:pPr>
        <w:shd w:fill="F8F9FA" w:val="clear"/>
        <w:spacing w:after="80" w:before="80"/>
        <w:ind w:left="360"/>
      </w:pPr>
      <w:r>
        <w:rPr>
          <w:rFonts w:ascii="Courier New" w:cs="Courier New" w:eastAsia="Courier New" w:hAnsi="Courier New"/>
          <w:sz w:val="18"/>
          <w:szCs w:val="18"/>
        </w:rPr>
        <w:t xml:space="preserve">    page_id = fields.Many2one('dashboard.page', required=True)</w:t>
      </w:r>
    </w:p>
    <w:p>
      <w:pPr>
        <w:shd w:fill="F8F9FA" w:val="clear"/>
        <w:spacing w:after="80" w:before="80"/>
        <w:ind w:left="360"/>
      </w:pPr>
      <w:r>
        <w:rPr>
          <w:rFonts w:ascii="Courier New" w:cs="Courier New" w:eastAsia="Courier New" w:hAnsi="Courier New"/>
          <w:sz w:val="18"/>
          <w:szCs w:val="18"/>
        </w:rPr>
        <w:t xml:space="preserve">    user_id = fields.Many2one('res.users', default=lambda s: s.env.uid)</w:t>
      </w:r>
    </w:p>
    <w:p>
      <w:pPr>
        <w:shd w:fill="F8F9FA" w:val="clear"/>
        <w:spacing w:after="80" w:before="80"/>
        <w:ind w:left="360"/>
      </w:pPr>
      <w:r>
        <w:rPr>
          <w:rFonts w:ascii="Courier New" w:cs="Courier New" w:eastAsia="Courier New" w:hAnsi="Courier New"/>
          <w:sz w:val="18"/>
          <w:szCs w:val="18"/>
        </w:rPr>
        <w:t xml:space="preserve">    filter_json = fields.Text(required=True)</w:t>
      </w:r>
    </w:p>
    <w:p>
      <w:pPr>
        <w:shd w:fill="F8F9FA" w:val="clear"/>
        <w:spacing w:after="80" w:before="80"/>
        <w:ind w:left="360"/>
      </w:pPr>
      <w:r>
        <w:rPr>
          <w:rFonts w:ascii="Courier New" w:cs="Courier New" w:eastAsia="Courier New" w:hAnsi="Courier New"/>
          <w:sz w:val="18"/>
          <w:szCs w:val="18"/>
        </w:rPr>
        <w:t xml:space="preserve">    created_at = fields.Datetime(default=fields.Datetime.now)</w:t>
      </w:r>
    </w:p>
    <w:p>
      <w:pPr>
        <w:shd w:fill="F8F9FA" w:val="clear"/>
        <w:spacing w:after="80" w:before="80"/>
        <w:ind w:left="360"/>
      </w:pPr>
      <w:r>
        <w:rPr>
          <w:rFonts w:ascii="Courier New" w:cs="Courier New" w:eastAsia="Courier New" w:hAnsi="Courier New"/>
          <w:sz w:val="18"/>
          <w:szCs w:val="18"/>
        </w:rPr>
        <w:t xml:space="preserve">    expires_at = fields.Datetime()  # auto: created_at + 30 days</w:t>
      </w:r>
    </w:p>
    <w:p>
      <w:pPr>
        <w:pStyle w:val="Heading2"/>
        <w:spacing w:after="160" w:before="280"/>
      </w:pPr>
      <w:r>
        <w:rPr>
          <w:rFonts w:ascii="Arial" w:cs="Arial" w:eastAsia="Arial" w:hAnsi="Arial"/>
          <w:b/>
          <w:bCs/>
          <w:color w:val="2E86C1"/>
          <w:sz w:val="26"/>
          <w:szCs w:val="26"/>
        </w:rPr>
        <w:t xml:space="preserve">6.2 Modified Model: dashboard.page.filter</w:t>
      </w:r>
    </w:p>
    <w:p>
      <w:pPr>
        <w:spacing w:after="120"/>
      </w:pPr>
      <w:r>
        <w:rPr>
          <w:rFonts w:ascii="Arial" w:cs="Arial" w:eastAsia="Arial" w:hAnsi="Arial"/>
          <w:sz w:val="22"/>
          <w:szCs w:val="22"/>
        </w:rPr>
        <w:t xml:space="preserve">New field added to support widget-level scope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New Field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is_security_scope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Boolean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Marks this filter as a security-scope filter. Its value is always included in _user_* sql_params regardless of user selection.</w:t>
            </w:r>
          </w:p>
        </w:tc>
      </w:tr>
    </w:tbl>
    <w:p>
      <w:pPr>
        <w:pStyle w:val="Heading2"/>
        <w:spacing w:after="160" w:before="280"/>
      </w:pPr>
      <w:r>
        <w:rPr>
          <w:rFonts w:ascii="Arial" w:cs="Arial" w:eastAsia="Arial" w:hAnsi="Arial"/>
          <w:b/>
          <w:bCs/>
          <w:color w:val="2E86C1"/>
          <w:sz w:val="26"/>
          <w:szCs w:val="26"/>
        </w:rPr>
        <w:t xml:space="preserve">6.3 Modified Model: dashboard.widget</w:t>
      </w:r>
    </w:p>
    <w:p>
      <w:pPr>
        <w:spacing w:after="120"/>
      </w:pPr>
      <w:r>
        <w:rPr>
          <w:rFonts w:ascii="Arial" w:cs="Arial" w:eastAsia="Arial" w:hAnsi="Arial"/>
          <w:sz w:val="22"/>
          <w:szCs w:val="22"/>
        </w:rPr>
        <w:t xml:space="preserve">New field to declare widget scope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New Field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scope_mode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Selection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'provider' (default): filter by user's CCNs. 'benchmark': filter by geo scope only. 'comparison': include both scopes in sql_params.</w:t>
            </w:r>
          </w:p>
        </w:tc>
      </w:tr>
    </w:tbl>
    <w:p>
      <w:r>
        <w:br w:type="page"/>
      </w:r>
    </w:p>
    <w:p>
      <w:pPr>
        <w:pStyle w:val="Heading1"/>
        <w:spacing w:after="200" w:before="360"/>
      </w:pPr>
      <w:r>
        <w:rPr>
          <w:rFonts w:ascii="Arial" w:cs="Arial" w:eastAsia="Arial" w:hAnsi="Arial"/>
          <w:b/>
          <w:bCs/>
          <w:color w:val="1B4F72"/>
          <w:sz w:val="32"/>
          <w:szCs w:val="32"/>
        </w:rPr>
        <w:t xml:space="preserve">7. Implementation Plan</w:t>
      </w:r>
    </w:p>
    <w:p>
      <w:pPr>
        <w:pStyle w:val="Heading2"/>
        <w:spacing w:after="160" w:before="280"/>
      </w:pPr>
      <w:r>
        <w:rPr>
          <w:rFonts w:ascii="Arial" w:cs="Arial" w:eastAsia="Arial" w:hAnsi="Arial"/>
          <w:b/>
          <w:bCs/>
          <w:color w:val="2E86C1"/>
          <w:sz w:val="26"/>
          <w:szCs w:val="26"/>
        </w:rPr>
        <w:t xml:space="preserve">7.1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400"/>
        <w:gridCol w:w="2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Phase 1</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Smart SQL Parameters + Dual Scope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Fixes P2 (SQL correctness)</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3-4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 Strategy (Omit-All + State 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Fixes P1 + P3 (URL problems)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days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Phase 3</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Batch Cascade API + Source Tracking</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Performance optimization</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2-3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 + Migration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across all apps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days</w:t>
            </w:r>
          </w:p>
        </w:tc>
      </w:tr>
    </w:tbl>
    <w:p>
      <w:pPr>
        <w:pStyle w:val="Heading2"/>
        <w:spacing w:after="160" w:before="280"/>
      </w:pPr>
      <w:r>
        <w:rPr>
          <w:rFonts w:ascii="Arial" w:cs="Arial" w:eastAsia="Arial" w:hAnsi="Arial"/>
          <w:b/>
          <w:bCs/>
          <w:color w:val="2E86C1"/>
          <w:sz w:val="26"/>
          <w:szCs w:val="26"/>
        </w:rPr>
        <w:t xml:space="preserve">7.2 Phase 1: Smart SQL Parameters (3-4 days)</w:t>
      </w:r>
    </w:p>
    <w:p>
      <w:pPr>
        <w:pStyle w:val="Heading3"/>
        <w:spacing w:after="120" w:before="200"/>
      </w:pPr>
      <w:r>
        <w:rPr>
          <w:rFonts w:ascii="Arial" w:cs="Arial" w:eastAsia="Arial" w:hAnsi="Arial"/>
          <w:b/>
          <w:bCs/>
          <w:color w:val="2C3E50"/>
          <w:sz w:val="22"/>
          <w:szCs w:val="22"/>
        </w:rPr>
        <w:t xml:space="preserve">File: controllers/portal.py</w:t>
      </w:r>
    </w:p>
    <w:p>
      <w:pPr>
        <w:pStyle w:val="ListParagraph"/>
        <w:numPr>
          <w:ilvl w:val="0"/>
          <w:numId w:val="5"/>
        </w:numPr>
        <w:spacing w:after="60"/>
      </w:pPr>
      <w:r>
        <w:rPr>
          <w:rFonts w:ascii="Arial" w:cs="Arial" w:eastAsia="Arial" w:hAnsi="Arial"/>
          <w:sz w:val="22"/>
          <w:szCs w:val="22"/>
        </w:rPr>
        <w:t xml:space="preserve">Modify _build_sql_params() (lines 589-613): Replace ('__all__',) sentinel with None for 'All' selections</w:t>
      </w:r>
    </w:p>
    <w:p>
      <w:pPr>
        <w:pStyle w:val="ListParagraph"/>
        <w:numPr>
          <w:ilvl w:val="0"/>
          <w:numId w:val="5"/>
        </w:numPr>
        <w:spacing w:after="60"/>
      </w:pPr>
      <w:r>
        <w:rPr>
          <w:rFonts w:ascii="Arial" w:cs="Arial" w:eastAsia="Arial" w:hAnsi="Arial"/>
          <w:sz w:val="22"/>
          <w:szCs w:val="22"/>
        </w:rPr>
        <w:t xml:space="preserve">Add _user_ccns, _user_states, _user_counties, _user_cities security scope params (always populated from user's provider assignments)</w:t>
      </w:r>
    </w:p>
    <w:p>
      <w:pPr>
        <w:pStyle w:val="ListParagraph"/>
        <w:numPr>
          <w:ilvl w:val="0"/>
          <w:numId w:val="5"/>
        </w:numPr>
        <w:spacing w:after="60"/>
      </w:pPr>
      <w:r>
        <w:rPr>
          <w:rFonts w:ascii="Arial" w:cs="Arial" w:eastAsia="Arial" w:hAnsi="Arial"/>
          <w:sz w:val="22"/>
          <w:szCs w:val="22"/>
        </w:rPr>
        <w:t xml:space="preserve">Add _param_is_all boolean flags for each filter parameter</w:t>
      </w:r>
    </w:p>
    <w:p>
      <w:pPr>
        <w:pStyle w:val="ListParagraph"/>
        <w:numPr>
          <w:ilvl w:val="0"/>
          <w:numId w:val="5"/>
        </w:numPr>
        <w:spacing w:after="60"/>
      </w:pPr>
      <w:r>
        <w:rPr>
          <w:rFonts w:ascii="Arial" w:cs="Arial" w:eastAsia="Arial" w:hAnsi="Arial"/>
          <w:sz w:val="22"/>
          <w:szCs w:val="22"/>
        </w:rPr>
        <w:t xml:space="preserve">Ensure single-provider and multi-provider users both get correct security scope values</w:t>
      </w:r>
    </w:p>
    <w:p>
      <w:pPr>
        <w:pStyle w:val="Heading3"/>
        <w:spacing w:after="120" w:before="200"/>
      </w:pPr>
      <w:r>
        <w:rPr>
          <w:rFonts w:ascii="Arial" w:cs="Arial" w:eastAsia="Arial" w:hAnsi="Arial"/>
          <w:b/>
          <w:bCs/>
          <w:color w:val="2C3E50"/>
          <w:sz w:val="22"/>
          <w:szCs w:val="22"/>
        </w:rPr>
        <w:t xml:space="preserve">File: controllers/widget_api.py</w:t>
      </w:r>
    </w:p>
    <w:p>
      <w:pPr>
        <w:pStyle w:val="ListParagraph"/>
        <w:numPr>
          <w:ilvl w:val="0"/>
          <w:numId w:val="6"/>
        </w:numPr>
        <w:spacing w:after="60"/>
      </w:pPr>
      <w:r>
        <w:rPr>
          <w:rFonts w:ascii="Arial" w:cs="Arial" w:eastAsia="Arial" w:hAnsi="Arial"/>
          <w:sz w:val="22"/>
          <w:szCs w:val="22"/>
        </w:rPr>
        <w:t xml:space="preserve">Mirror portal.py changes in _build_portal_ctx() for API-driven widget refreshes</w:t>
      </w:r>
    </w:p>
    <w:p>
      <w:pPr>
        <w:pStyle w:val="ListParagraph"/>
        <w:numPr>
          <w:ilvl w:val="0"/>
          <w:numId w:val="6"/>
        </w:numPr>
        <w:spacing w:after="60"/>
      </w:pPr>
      <w:r>
        <w:rPr>
          <w:rFonts w:ascii="Arial" w:cs="Arial" w:eastAsia="Arial" w:hAnsi="Arial"/>
          <w:sz w:val="22"/>
          <w:szCs w:val="22"/>
        </w:rPr>
        <w:t xml:space="preserve">Add new batch cascade endpoint: /api/v1/filters/cascade/batch</w:t>
      </w:r>
    </w:p>
    <w:p>
      <w:pPr>
        <w:pStyle w:val="Heading3"/>
        <w:spacing w:after="120" w:before="200"/>
      </w:pPr>
      <w:r>
        <w:rPr>
          <w:rFonts w:ascii="Arial" w:cs="Arial" w:eastAsia="Arial" w:hAnsi="Arial"/>
          <w:b/>
          <w:bCs/>
          <w:color w:val="2C3E50"/>
          <w:sz w:val="22"/>
          <w:szCs w:val="22"/>
        </w:rPr>
        <w:t xml:space="preserve">File: models/dashboard_widget.py</w:t>
      </w:r>
    </w:p>
    <w:p>
      <w:pPr>
        <w:pStyle w:val="ListParagraph"/>
        <w:numPr>
          <w:ilvl w:val="0"/>
          <w:numId w:val="7"/>
        </w:numPr>
        <w:spacing w:after="60"/>
      </w:pPr>
      <w:r>
        <w:rPr>
          <w:rFonts w:ascii="Arial" w:cs="Arial" w:eastAsia="Arial" w:hAnsi="Arial"/>
          <w:sz w:val="22"/>
          <w:szCs w:val="22"/>
        </w:rPr>
        <w:t xml:space="preserve">Modify DashboardFilterBuilder.build() to skip WHERE conditions when param value is None</w:t>
      </w:r>
    </w:p>
    <w:p>
      <w:pPr>
        <w:pStyle w:val="ListParagraph"/>
        <w:numPr>
          <w:ilvl w:val="0"/>
          <w:numId w:val="7"/>
        </w:numPr>
        <w:spacing w:after="60"/>
      </w:pPr>
      <w:r>
        <w:rPr>
          <w:rFonts w:ascii="Arial" w:cs="Arial" w:eastAsia="Arial" w:hAnsi="Arial"/>
          <w:sz w:val="22"/>
          <w:szCs w:val="22"/>
        </w:rPr>
        <w:t xml:space="preserve">Add scope_mode field (Selection: provider/benchmark/comparison)</w:t>
      </w:r>
    </w:p>
    <w:p>
      <w:pPr>
        <w:pStyle w:val="ListParagraph"/>
        <w:numPr>
          <w:ilvl w:val="0"/>
          <w:numId w:val="7"/>
        </w:numPr>
        <w:spacing w:after="60"/>
      </w:pPr>
      <w:r>
        <w:rPr>
          <w:rFonts w:ascii="Arial" w:cs="Arial" w:eastAsia="Arial" w:hAnsi="Arial"/>
          <w:sz w:val="22"/>
          <w:szCs w:val="22"/>
        </w:rPr>
        <w:t xml:space="preserve">Provider mode: always prepend hha_ccn = ANY(%(_user_ccns)s) to WHERE</w:t>
      </w:r>
    </w:p>
    <w:p>
      <w:pPr>
        <w:pStyle w:val="ListParagraph"/>
        <w:numPr>
          <w:ilvl w:val="0"/>
          <w:numId w:val="7"/>
        </w:numPr>
        <w:spacing w:after="60"/>
      </w:pPr>
      <w:r>
        <w:rPr>
          <w:rFonts w:ascii="Arial" w:cs="Arial" w:eastAsia="Arial" w:hAnsi="Arial"/>
          <w:sz w:val="22"/>
          <w:szCs w:val="22"/>
        </w:rPr>
        <w:t xml:space="preserve">Benchmark mode: use geo scope, no CCN restriction</w:t>
      </w:r>
    </w:p>
    <w:p>
      <w:pPr>
        <w:pStyle w:val="ListParagraph"/>
        <w:numPr>
          <w:ilvl w:val="0"/>
          <w:numId w:val="7"/>
        </w:numPr>
        <w:spacing w:after="60"/>
      </w:pPr>
      <w:r>
        <w:rPr>
          <w:rFonts w:ascii="Arial" w:cs="Arial" w:eastAsia="Arial" w:hAnsi="Arial"/>
          <w:sz w:val="22"/>
          <w:szCs w:val="22"/>
        </w:rPr>
        <w:t xml:space="preserve">Comparison mode: include both _user_ccns and geo params, let widget SQL decide</w:t>
      </w:r>
    </w:p>
    <w:p>
      <w:pPr>
        <w:pStyle w:val="Heading3"/>
        <w:spacing w:after="120" w:before="200"/>
      </w:pPr>
      <w:r>
        <w:rPr>
          <w:rFonts w:ascii="Arial" w:cs="Arial" w:eastAsia="Arial" w:hAnsi="Arial"/>
          <w:b/>
          <w:bCs/>
          <w:color w:val="2C3E50"/>
          <w:sz w:val="22"/>
          <w:szCs w:val="22"/>
        </w:rPr>
        <w:t xml:space="preserve">File: models/dashboard_page_filter.py</w:t>
      </w:r>
    </w:p>
    <w:p>
      <w:pPr>
        <w:pStyle w:val="ListParagraph"/>
        <w:numPr>
          <w:ilvl w:val="0"/>
          <w:numId w:val="8"/>
        </w:numPr>
        <w:spacing w:after="60"/>
      </w:pPr>
      <w:r>
        <w:rPr>
          <w:rFonts w:ascii="Arial" w:cs="Arial" w:eastAsia="Arial" w:hAnsi="Arial"/>
          <w:sz w:val="22"/>
          <w:szCs w:val="22"/>
        </w:rPr>
        <w:t xml:space="preserve">Add is_security_scope Boolean field</w:t>
      </w:r>
    </w:p>
    <w:p>
      <w:pPr>
        <w:pStyle w:val="ListParagraph"/>
        <w:numPr>
          <w:ilvl w:val="0"/>
          <w:numId w:val="8"/>
        </w:numPr>
        <w:spacing w:after="60"/>
      </w:pPr>
      <w:r>
        <w:rPr>
          <w:rFonts w:ascii="Arial" w:cs="Arial" w:eastAsia="Arial" w:hAnsi="Arial"/>
          <w:sz w:val="22"/>
          <w:szCs w:val="22"/>
        </w:rPr>
        <w:t xml:space="preserve">Modify get_options() to handle None constraint values (skip that constraint)</w:t>
      </w:r>
    </w:p>
    <w:p>
      <w:pPr>
        <w:pStyle w:val="Heading2"/>
        <w:spacing w:after="160" w:before="280"/>
      </w:pPr>
      <w:r>
        <w:rPr>
          <w:rFonts w:ascii="Arial" w:cs="Arial" w:eastAsia="Arial" w:hAnsi="Arial"/>
          <w:b/>
          <w:bCs/>
          <w:color w:val="2E86C1"/>
          <w:sz w:val="26"/>
          <w:szCs w:val="26"/>
        </w:rPr>
        <w:t xml:space="preserve">7.3 Phase 2: URL Strategy (3-4 days)</w:t>
      </w:r>
    </w:p>
    <w:p>
      <w:pPr>
        <w:pStyle w:val="Heading3"/>
        <w:spacing w:after="120" w:before="200"/>
      </w:pPr>
      <w:r>
        <w:rPr>
          <w:rFonts w:ascii="Arial" w:cs="Arial" w:eastAsia="Arial" w:hAnsi="Arial"/>
          <w:b/>
          <w:bCs/>
          <w:color w:val="2C3E50"/>
          <w:sz w:val="22"/>
          <w:szCs w:val="22"/>
        </w:rPr>
        <w:t xml:space="preserve">File: static/src/react/src/state/FilterContext.jsx</w:t>
      </w:r>
    </w:p>
    <w:p>
      <w:pPr>
        <w:pStyle w:val="ListParagraph"/>
        <w:numPr>
          <w:ilvl w:val="0"/>
          <w:numId w:val="9"/>
        </w:numPr>
        <w:spacing w:after="60"/>
      </w:pPr>
      <w:r>
        <w:rPr>
          <w:rFonts w:ascii="Arial" w:cs="Arial" w:eastAsia="Arial" w:hAnsi="Arial"/>
          <w:sz w:val="22"/>
          <w:szCs w:val="22"/>
        </w:rPr>
        <w:t xml:space="preserve">Fix URL sync: include 'All' selections as explicit empty params or use omit-means-all convention consistently</w:t>
      </w:r>
    </w:p>
    <w:p>
      <w:pPr>
        <w:pStyle w:val="ListParagraph"/>
        <w:numPr>
          <w:ilvl w:val="0"/>
          <w:numId w:val="9"/>
        </w:numPr>
        <w:spacing w:after="60"/>
      </w:pPr>
      <w:r>
        <w:rPr>
          <w:rFonts w:ascii="Arial" w:cs="Arial" w:eastAsia="Arial" w:hAnsi="Arial"/>
          <w:sz w:val="22"/>
          <w:szCs w:val="22"/>
        </w:rPr>
        <w:t xml:space="preserve">Add URL length measurement on Apply: if &gt; 2000 chars, call state save API</w:t>
      </w:r>
    </w:p>
    <w:p>
      <w:pPr>
        <w:pStyle w:val="ListParagraph"/>
        <w:numPr>
          <w:ilvl w:val="0"/>
          <w:numId w:val="9"/>
        </w:numPr>
        <w:spacing w:after="60"/>
      </w:pPr>
      <w:r>
        <w:rPr>
          <w:rFonts w:ascii="Arial" w:cs="Arial" w:eastAsia="Arial" w:hAnsi="Arial"/>
          <w:sz w:val="22"/>
          <w:szCs w:val="22"/>
        </w:rPr>
        <w:t xml:space="preserve">On page load: check for ?s= parameter, fetch state from server before initializing filters</w:t>
      </w:r>
    </w:p>
    <w:p>
      <w:pPr>
        <w:pStyle w:val="ListParagraph"/>
        <w:numPr>
          <w:ilvl w:val="0"/>
          <w:numId w:val="9"/>
        </w:numPr>
        <w:spacing w:after="60"/>
      </w:pPr>
      <w:r>
        <w:rPr>
          <w:rFonts w:ascii="Arial" w:cs="Arial" w:eastAsia="Arial" w:hAnsi="Arial"/>
          <w:sz w:val="22"/>
          <w:szCs w:val="22"/>
        </w:rPr>
        <w:t xml:space="preserve">Add state restoration logic: populate filterValues from server response</w:t>
      </w:r>
    </w:p>
    <w:p>
      <w:pPr>
        <w:pStyle w:val="Heading3"/>
        <w:spacing w:after="120" w:before="200"/>
      </w:pPr>
      <w:r>
        <w:rPr>
          <w:rFonts w:ascii="Arial" w:cs="Arial" w:eastAsia="Arial" w:hAnsi="Arial"/>
          <w:b/>
          <w:bCs/>
          <w:color w:val="2C3E50"/>
          <w:sz w:val="22"/>
          <w:szCs w:val="22"/>
        </w:rPr>
        <w:t xml:space="preserve">New File: models/dashboard_filter_state.py</w:t>
      </w:r>
    </w:p>
    <w:p>
      <w:pPr>
        <w:pStyle w:val="ListParagraph"/>
        <w:numPr>
          <w:ilvl w:val="0"/>
          <w:numId w:val="5"/>
        </w:numPr>
        <w:spacing w:after="60"/>
      </w:pPr>
      <w:r>
        <w:rPr>
          <w:rFonts w:ascii="Arial" w:cs="Arial" w:eastAsia="Arial" w:hAnsi="Arial"/>
          <w:sz w:val="22"/>
          <w:szCs w:val="22"/>
        </w:rPr>
        <w:t xml:space="preserve">New Odoo model with state_id, app_id, page_id, user_id, filter_json, created_at, expires_at</w:t>
      </w:r>
    </w:p>
    <w:p>
      <w:pPr>
        <w:pStyle w:val="ListParagraph"/>
        <w:numPr>
          <w:ilvl w:val="0"/>
          <w:numId w:val="5"/>
        </w:numPr>
        <w:spacing w:after="60"/>
      </w:pPr>
      <w:r>
        <w:rPr>
          <w:rFonts w:ascii="Arial" w:cs="Arial" w:eastAsia="Arial" w:hAnsi="Arial"/>
          <w:sz w:val="22"/>
          <w:szCs w:val="22"/>
        </w:rPr>
        <w:t xml:space="preserve">Create method: generates UUID, sets 30-day expiry, stores filter JSON</w:t>
      </w:r>
    </w:p>
    <w:p>
      <w:pPr>
        <w:pStyle w:val="ListParagraph"/>
        <w:numPr>
          <w:ilvl w:val="0"/>
          <w:numId w:val="5"/>
        </w:numPr>
        <w:spacing w:after="60"/>
      </w:pPr>
      <w:r>
        <w:rPr>
          <w:rFonts w:ascii="Arial" w:cs="Arial" w:eastAsia="Arial" w:hAnsi="Arial"/>
          <w:sz w:val="22"/>
          <w:szCs w:val="22"/>
        </w:rPr>
        <w:t xml:space="preserve">Load method: looks up by state_id, validates app/page match, returns filter_json</w:t>
      </w:r>
    </w:p>
    <w:p>
      <w:pPr>
        <w:pStyle w:val="Heading3"/>
        <w:spacing w:after="120" w:before="200"/>
      </w:pPr>
      <w:r>
        <w:rPr>
          <w:rFonts w:ascii="Arial" w:cs="Arial" w:eastAsia="Arial" w:hAnsi="Arial"/>
          <w:b/>
          <w:bCs/>
          <w:color w:val="2C3E50"/>
          <w:sz w:val="22"/>
          <w:szCs w:val="22"/>
        </w:rPr>
        <w:t xml:space="preserve">New File: data/filter_state_cron.xml</w:t>
      </w:r>
    </w:p>
    <w:p>
      <w:pPr>
        <w:pStyle w:val="ListParagraph"/>
        <w:numPr>
          <w:ilvl w:val="0"/>
          <w:numId w:val="6"/>
        </w:numPr>
        <w:spacing w:after="60"/>
      </w:pPr>
      <w:r>
        <w:rPr>
          <w:rFonts w:ascii="Arial" w:cs="Arial" w:eastAsia="Arial" w:hAnsi="Arial"/>
          <w:sz w:val="22"/>
          <w:szCs w:val="22"/>
        </w:rPr>
        <w:t xml:space="preserve">ir.cron record: runs daily, calls cleanup method to DELETE expired states</w:t>
      </w:r>
    </w:p>
    <w:p>
      <w:pPr>
        <w:pStyle w:val="Heading2"/>
        <w:spacing w:after="160" w:before="280"/>
      </w:pPr>
      <w:r>
        <w:rPr>
          <w:rFonts w:ascii="Arial" w:cs="Arial" w:eastAsia="Arial" w:hAnsi="Arial"/>
          <w:b/>
          <w:bCs/>
          <w:color w:val="2E86C1"/>
          <w:sz w:val="26"/>
          <w:szCs w:val="26"/>
        </w:rPr>
        <w:t xml:space="preserve">7.4 Phase 3: Batch Cascade (2-3 days)</w:t>
      </w:r>
    </w:p>
    <w:p>
      <w:pPr>
        <w:pStyle w:val="Heading3"/>
        <w:spacing w:after="120" w:before="200"/>
      </w:pPr>
      <w:r>
        <w:rPr>
          <w:rFonts w:ascii="Arial" w:cs="Arial" w:eastAsia="Arial" w:hAnsi="Arial"/>
          <w:b/>
          <w:bCs/>
          <w:color w:val="2C3E50"/>
          <w:sz w:val="22"/>
          <w:szCs w:val="22"/>
        </w:rPr>
        <w:t xml:space="preserve">File: controllers/widget_api.py</w:t>
      </w:r>
    </w:p>
    <w:p>
      <w:pPr>
        <w:pStyle w:val="ListParagraph"/>
        <w:numPr>
          <w:ilvl w:val="0"/>
          <w:numId w:val="7"/>
        </w:numPr>
        <w:spacing w:after="60"/>
      </w:pPr>
      <w:r>
        <w:rPr>
          <w:rFonts w:ascii="Arial" w:cs="Arial" w:eastAsia="Arial" w:hAnsi="Arial"/>
          <w:sz w:val="22"/>
          <w:szCs w:val="22"/>
        </w:rPr>
        <w:t xml:space="preserve">New endpoint: /api/v1/filters/cascade/batch</w:t>
      </w:r>
    </w:p>
    <w:p>
      <w:pPr>
        <w:pStyle w:val="ListParagraph"/>
        <w:numPr>
          <w:ilvl w:val="0"/>
          <w:numId w:val="7"/>
        </w:numPr>
        <w:spacing w:after="60"/>
      </w:pPr>
      <w:r>
        <w:rPr>
          <w:rFonts w:ascii="Arial" w:cs="Arial" w:eastAsia="Arial" w:hAnsi="Arial"/>
          <w:sz w:val="22"/>
          <w:szCs w:val="22"/>
        </w:rPr>
        <w:t xml:space="preserve">Receives: changed_filter_id, changed_value, current_state, page_id</w:t>
      </w:r>
    </w:p>
    <w:p>
      <w:pPr>
        <w:pStyle w:val="ListParagraph"/>
        <w:numPr>
          <w:ilvl w:val="0"/>
          <w:numId w:val="7"/>
        </w:numPr>
        <w:spacing w:after="60"/>
      </w:pPr>
      <w:r>
        <w:rPr>
          <w:rFonts w:ascii="Arial" w:cs="Arial" w:eastAsia="Arial" w:hAnsi="Arial"/>
          <w:sz w:val="22"/>
          <w:szCs w:val="22"/>
        </w:rPr>
        <w:t xml:space="preserve">Server-side BFS cascade resolution with visited-set cycle prevention</w:t>
      </w:r>
    </w:p>
    <w:p>
      <w:pPr>
        <w:pStyle w:val="ListParagraph"/>
        <w:numPr>
          <w:ilvl w:val="0"/>
          <w:numId w:val="7"/>
        </w:numPr>
        <w:spacing w:after="60"/>
      </w:pPr>
      <w:r>
        <w:rPr>
          <w:rFonts w:ascii="Arial" w:cs="Arial" w:eastAsia="Arial" w:hAnsi="Arial"/>
          <w:sz w:val="22"/>
          <w:szCs w:val="22"/>
        </w:rPr>
        <w:t xml:space="preserve">Returns: all updated filter options + auto-selected values in single response</w:t>
      </w:r>
    </w:p>
    <w:p>
      <w:pPr>
        <w:pStyle w:val="Heading3"/>
        <w:spacing w:after="120" w:before="200"/>
      </w:pPr>
      <w:r>
        <w:rPr>
          <w:rFonts w:ascii="Arial" w:cs="Arial" w:eastAsia="Arial" w:hAnsi="Arial"/>
          <w:b/>
          <w:bCs/>
          <w:color w:val="2C3E50"/>
          <w:sz w:val="22"/>
          <w:szCs w:val="22"/>
        </w:rPr>
        <w:t xml:space="preserve">File: static/src/react/src/components/FilterBar.jsx</w:t>
      </w:r>
    </w:p>
    <w:p>
      <w:pPr>
        <w:pStyle w:val="ListParagraph"/>
        <w:numPr>
          <w:ilvl w:val="0"/>
          <w:numId w:val="8"/>
        </w:numPr>
        <w:spacing w:after="60"/>
      </w:pPr>
      <w:r>
        <w:rPr>
          <w:rFonts w:ascii="Arial" w:cs="Arial" w:eastAsia="Arial" w:hAnsi="Arial"/>
          <w:sz w:val="22"/>
          <w:szCs w:val="22"/>
        </w:rPr>
        <w:t xml:space="preserve">Replace handleGraphCascade() sequential API calls with single batch API call</w:t>
      </w:r>
    </w:p>
    <w:p>
      <w:pPr>
        <w:pStyle w:val="ListParagraph"/>
        <w:numPr>
          <w:ilvl w:val="0"/>
          <w:numId w:val="8"/>
        </w:numPr>
        <w:spacing w:after="60"/>
      </w:pPr>
      <w:r>
        <w:rPr>
          <w:rFonts w:ascii="Arial" w:cs="Arial" w:eastAsia="Arial" w:hAnsi="Arial"/>
          <w:sz w:val="22"/>
          <w:szCs w:val="22"/>
        </w:rPr>
        <w:t xml:space="preserve">Add last_set_by tracking to filter state: 'user', 'cascade', or 'server'</w:t>
      </w:r>
    </w:p>
    <w:p>
      <w:pPr>
        <w:pStyle w:val="ListParagraph"/>
        <w:numPr>
          <w:ilvl w:val="0"/>
          <w:numId w:val="8"/>
        </w:numPr>
        <w:spacing w:after="60"/>
      </w:pPr>
      <w:r>
        <w:rPr>
          <w:rFonts w:ascii="Arial" w:cs="Arial" w:eastAsia="Arial" w:hAnsi="Arial"/>
          <w:sz w:val="22"/>
          <w:szCs w:val="22"/>
        </w:rPr>
        <w:t xml:space="preserve">Update UI from batch response: set options and auto-selected values atomically</w:t>
      </w:r>
    </w:p>
    <w:p>
      <w:pPr>
        <w:pStyle w:val="Heading2"/>
        <w:spacing w:after="160" w:before="280"/>
      </w:pPr>
      <w:r>
        <w:rPr>
          <w:rFonts w:ascii="Arial" w:cs="Arial" w:eastAsia="Arial" w:hAnsi="Arial"/>
          <w:b/>
          <w:bCs/>
          <w:color w:val="2E86C1"/>
          <w:sz w:val="26"/>
          <w:szCs w:val="26"/>
        </w:rPr>
        <w:t xml:space="preserve">7.5 Phase 4: Testing + Migration (2-3 days)</w:t>
      </w:r>
    </w:p>
    <w:p>
      <w:pPr>
        <w:pStyle w:val="ListParagraph"/>
        <w:numPr>
          <w:ilvl w:val="0"/>
          <w:numId w:val="5"/>
        </w:numPr>
        <w:spacing w:after="60"/>
      </w:pPr>
      <w:r>
        <w:rPr>
          <w:rFonts w:ascii="Arial" w:cs="Arial" w:eastAsia="Arial" w:hAnsi="Arial"/>
          <w:sz w:val="22"/>
          <w:szCs w:val="22"/>
        </w:rPr>
        <w:t xml:space="preserve">Migrate existing widget SQL: add COALESCE patterns for 'All'-safe queries</w:t>
      </w:r>
    </w:p>
    <w:p>
      <w:pPr>
        <w:pStyle w:val="ListParagraph"/>
        <w:numPr>
          <w:ilvl w:val="0"/>
          <w:numId w:val="5"/>
        </w:numPr>
        <w:spacing w:after="60"/>
      </w:pPr>
      <w:r>
        <w:rPr>
          <w:rFonts w:ascii="Arial" w:cs="Arial" w:eastAsia="Arial" w:hAnsi="Arial"/>
          <w:sz w:val="22"/>
          <w:szCs w:val="22"/>
        </w:rPr>
        <w:t xml:space="preserve">Test all 11 scenarios from Testing Checklist in CLAUDE.md</w:t>
      </w:r>
    </w:p>
    <w:p>
      <w:pPr>
        <w:pStyle w:val="ListParagraph"/>
        <w:numPr>
          <w:ilvl w:val="0"/>
          <w:numId w:val="5"/>
        </w:numPr>
        <w:spacing w:after="60"/>
      </w:pPr>
      <w:r>
        <w:rPr>
          <w:rFonts w:ascii="Arial" w:cs="Arial" w:eastAsia="Arial" w:hAnsi="Arial"/>
          <w:sz w:val="22"/>
          <w:szCs w:val="22"/>
        </w:rPr>
        <w:t xml:space="preserve">Test cross-app isolation: ensure state IDs cannot be used across apps</w:t>
      </w:r>
    </w:p>
    <w:p>
      <w:pPr>
        <w:pStyle w:val="ListParagraph"/>
        <w:numPr>
          <w:ilvl w:val="0"/>
          <w:numId w:val="5"/>
        </w:numPr>
        <w:spacing w:after="60"/>
      </w:pPr>
      <w:r>
        <w:rPr>
          <w:rFonts w:ascii="Arial" w:cs="Arial" w:eastAsia="Arial" w:hAnsi="Arial"/>
          <w:sz w:val="22"/>
          <w:szCs w:val="22"/>
        </w:rPr>
        <w:t xml:space="preserve">Load test: simulate 100 concurrent Apply clicks with state ID creation</w:t>
      </w:r>
    </w:p>
    <w:p>
      <w:pPr>
        <w:pStyle w:val="ListParagraph"/>
        <w:numPr>
          <w:ilvl w:val="0"/>
          <w:numId w:val="5"/>
        </w:numPr>
        <w:spacing w:after="60"/>
      </w:pPr>
      <w:r>
        <w:rPr>
          <w:rFonts w:ascii="Arial" w:cs="Arial" w:eastAsia="Arial" w:hAnsi="Arial"/>
          <w:sz w:val="22"/>
          <w:szCs w:val="22"/>
        </w:rPr>
        <w:t xml:space="preserve">Regression test: verify existing dashboards render correctly with new sql_params</w:t>
      </w:r>
    </w:p>
    <w:p>
      <w:r>
        <w:br w:type="page"/>
      </w:r>
    </w:p>
    <w:p>
      <w:pPr>
        <w:pStyle w:val="Heading1"/>
        <w:spacing w:after="200" w:before="360"/>
      </w:pPr>
      <w:r>
        <w:rPr>
          <w:rFonts w:ascii="Arial" w:cs="Arial" w:eastAsia="Arial" w:hAnsi="Arial"/>
          <w:b/>
          <w:bCs/>
          <w:color w:val="1B4F72"/>
          <w:sz w:val="32"/>
          <w:szCs w:val="32"/>
        </w:rPr>
        <w:t xml:space="preserve">8. Security Considerations</w:t>
      </w:r>
    </w:p>
    <w:p>
      <w:pPr>
        <w:pStyle w:val="Heading2"/>
        <w:spacing w:after="160" w:before="280"/>
      </w:pPr>
      <w:r>
        <w:rPr>
          <w:rFonts w:ascii="Arial" w:cs="Arial" w:eastAsia="Arial" w:hAnsi="Arial"/>
          <w:b/>
          <w:bCs/>
          <w:color w:val="2E86C1"/>
          <w:sz w:val="26"/>
          <w:szCs w:val="26"/>
        </w:rPr>
        <w:t xml:space="preserve">8.1 Multi-Tenant Isolation</w:t>
      </w:r>
    </w:p>
    <w:p>
      <w:pPr>
        <w:pStyle w:val="ListParagraph"/>
        <w:numPr>
          <w:ilvl w:val="0"/>
          <w:numId w:val="5"/>
        </w:numPr>
        <w:spacing w:after="60"/>
      </w:pPr>
      <w:r>
        <w:rPr>
          <w:rFonts w:ascii="Arial" w:cs="Arial" w:eastAsia="Arial" w:hAnsi="Arial"/>
          <w:sz w:val="22"/>
          <w:szCs w:val="22"/>
        </w:rPr>
        <w:t xml:space="preserve">Filter state records are scoped to app_id. The load endpoint validates that the requesting user has access to the app referenced by the state.</w:t>
      </w:r>
    </w:p>
    <w:p>
      <w:pPr>
        <w:pStyle w:val="ListParagraph"/>
        <w:numPr>
          <w:ilvl w:val="0"/>
          <w:numId w:val="5"/>
        </w:numPr>
        <w:spacing w:after="60"/>
      </w:pPr>
      <w:r>
        <w:rPr>
          <w:rFonts w:ascii="Arial" w:cs="Arial" w:eastAsia="Arial" w:hAnsi="Arial"/>
          <w:sz w:val="22"/>
          <w:szCs w:val="22"/>
        </w:rPr>
        <w:t xml:space="preserve">Security scope parameters (_user_ccns, _user_states) are always computed server-side from the user's provider assignments. They cannot be overridden via URL parameters or client-side manipulation.</w:t>
      </w:r>
    </w:p>
    <w:p>
      <w:pPr>
        <w:pStyle w:val="ListParagraph"/>
        <w:numPr>
          <w:ilvl w:val="0"/>
          <w:numId w:val="5"/>
        </w:numPr>
        <w:spacing w:after="60"/>
      </w:pPr>
      <w:r>
        <w:rPr>
          <w:rFonts w:ascii="Arial" w:cs="Arial" w:eastAsia="Arial" w:hAnsi="Arial"/>
          <w:sz w:val="22"/>
          <w:szCs w:val="22"/>
        </w:rPr>
        <w:t xml:space="preserve">Widget SQL in benchmark mode still respects geographic boundaries derived from the user's provider assignments, preventing access to data in states where the organization has no presence.</w:t>
      </w:r>
    </w:p>
    <w:p>
      <w:pPr>
        <w:pStyle w:val="Heading2"/>
        <w:spacing w:after="160" w:before="280"/>
      </w:pPr>
      <w:r>
        <w:rPr>
          <w:rFonts w:ascii="Arial" w:cs="Arial" w:eastAsia="Arial" w:hAnsi="Arial"/>
          <w:b/>
          <w:bCs/>
          <w:color w:val="2E86C1"/>
          <w:sz w:val="26"/>
          <w:szCs w:val="26"/>
        </w:rPr>
        <w:t xml:space="preserve">8.2 SQL Injection Prevention</w:t>
      </w:r>
    </w:p>
    <w:p>
      <w:pPr>
        <w:pStyle w:val="ListParagraph"/>
        <w:numPr>
          <w:ilvl w:val="0"/>
          <w:numId w:val="6"/>
        </w:numPr>
        <w:spacing w:after="60"/>
      </w:pPr>
      <w:r>
        <w:rPr>
          <w:rFonts w:ascii="Arial" w:cs="Arial" w:eastAsia="Arial" w:hAnsi="Arial"/>
          <w:sz w:val="22"/>
          <w:szCs w:val="22"/>
        </w:rPr>
        <w:t xml:space="preserve">All sql_params use psycopg2's parameterized queries (%(param)s placeholders). No string concatenation in SQL.</w:t>
      </w:r>
    </w:p>
    <w:p>
      <w:pPr>
        <w:pStyle w:val="ListParagraph"/>
        <w:numPr>
          <w:ilvl w:val="0"/>
          <w:numId w:val="6"/>
        </w:numPr>
        <w:spacing w:after="60"/>
      </w:pPr>
      <w:r>
        <w:rPr>
          <w:rFonts w:ascii="Arial" w:cs="Arial" w:eastAsia="Arial" w:hAnsi="Arial"/>
          <w:sz w:val="22"/>
          <w:szCs w:val="22"/>
        </w:rPr>
        <w:t xml:space="preserve">The DashboardFilterBuilder constructs WHERE clauses using parameterized patterns only. Column names come from admin-configured filter records, not user input.</w:t>
      </w:r>
    </w:p>
    <w:p>
      <w:pPr>
        <w:pStyle w:val="ListParagraph"/>
        <w:numPr>
          <w:ilvl w:val="0"/>
          <w:numId w:val="6"/>
        </w:numPr>
        <w:spacing w:after="60"/>
      </w:pPr>
      <w:r>
        <w:rPr>
          <w:rFonts w:ascii="Arial" w:cs="Arial" w:eastAsia="Arial" w:hAnsi="Arial"/>
          <w:sz w:val="22"/>
          <w:szCs w:val="22"/>
        </w:rPr>
        <w:t xml:space="preserve">State ID (UUID) is validated as alphanumeric before database lookup.</w:t>
      </w:r>
    </w:p>
    <w:p>
      <w:pPr>
        <w:pStyle w:val="Heading2"/>
        <w:spacing w:after="160" w:before="280"/>
      </w:pPr>
      <w:r>
        <w:rPr>
          <w:rFonts w:ascii="Arial" w:cs="Arial" w:eastAsia="Arial" w:hAnsi="Arial"/>
          <w:b/>
          <w:bCs/>
          <w:color w:val="2E86C1"/>
          <w:sz w:val="26"/>
          <w:szCs w:val="26"/>
        </w:rPr>
        <w:t xml:space="preserve">8.3 Data Privacy (HIPAA Compliance)</w:t>
      </w:r>
    </w:p>
    <w:p>
      <w:pPr>
        <w:pStyle w:val="ListParagraph"/>
        <w:numPr>
          <w:ilvl w:val="0"/>
          <w:numId w:val="7"/>
        </w:numPr>
        <w:spacing w:after="60"/>
      </w:pPr>
      <w:r>
        <w:rPr>
          <w:rFonts w:ascii="Arial" w:cs="Arial" w:eastAsia="Arial" w:hAnsi="Arial"/>
          <w:sz w:val="22"/>
          <w:szCs w:val="22"/>
        </w:rPr>
        <w:t xml:space="preserve">Filter state JSON stores parameter names and values (e.g., state names, CCN codes) but never PHI (Protected Health Information). Materialized views used by widgets already aggregate data to remove individual patient identifiers.</w:t>
      </w:r>
    </w:p>
    <w:p>
      <w:pPr>
        <w:pStyle w:val="ListParagraph"/>
        <w:numPr>
          <w:ilvl w:val="0"/>
          <w:numId w:val="7"/>
        </w:numPr>
        <w:spacing w:after="60"/>
      </w:pPr>
      <w:r>
        <w:rPr>
          <w:rFonts w:ascii="Arial" w:cs="Arial" w:eastAsia="Arial" w:hAnsi="Arial"/>
          <w:sz w:val="22"/>
          <w:szCs w:val="22"/>
        </w:rPr>
        <w:t xml:space="preserve">State IDs are short UUIDs that do not reveal filter content. Knowledge of a state ID without authentication grants no access.</w:t>
      </w:r>
    </w:p>
    <w:p>
      <w:pPr>
        <w:pStyle w:val="ListParagraph"/>
        <w:numPr>
          <w:ilvl w:val="0"/>
          <w:numId w:val="7"/>
        </w:numPr>
        <w:spacing w:after="60"/>
      </w:pPr>
      <w:r>
        <w:rPr>
          <w:rFonts w:ascii="Arial" w:cs="Arial" w:eastAsia="Arial" w:hAnsi="Arial"/>
          <w:sz w:val="22"/>
          <w:szCs w:val="22"/>
        </w:rPr>
        <w:t xml:space="preserve">The 30-day expiry ensures filter states are not retained indefinitely, aligning with data minimization principles.</w:t>
      </w:r>
    </w:p>
    <w:p>
      <w:r>
        <w:br w:type="page"/>
      </w:r>
    </w:p>
    <w:p>
      <w:pPr>
        <w:pStyle w:val="Heading1"/>
        <w:spacing w:after="200" w:before="360"/>
      </w:pPr>
      <w:r>
        <w:rPr>
          <w:rFonts w:ascii="Arial" w:cs="Arial" w:eastAsia="Arial" w:hAnsi="Arial"/>
          <w:b/>
          <w:bCs/>
          <w:color w:val="1B4F72"/>
          <w:sz w:val="32"/>
          <w:szCs w:val="32"/>
        </w:rPr>
        <w:t xml:space="preserve">9. Industry Comparison</w:t>
      </w:r>
    </w:p>
    <w:p>
      <w:pPr>
        <w:spacing w:after="120"/>
      </w:pPr>
      <w:r>
        <w:rPr>
          <w:rFonts w:ascii="Arial" w:cs="Arial" w:eastAsia="Arial" w:hAnsi="Arial"/>
          <w:sz w:val="22"/>
          <w:szCs w:val="22"/>
        </w:rPr>
        <w:t xml:space="preserve">This architecture aligns Posterra's filter system with the patterns used by leading healthcare analytics and BI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Posterra (New)</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Innovaccer</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Superset</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Looker</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Omit=All SQL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Yes (Layer 1)</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Backend State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(Layer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Batch Cascade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Yes (Layer 3)</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Partial</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Dual Scope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Config-Driven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Partial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 (code)</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LookML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Multi-Tenant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(apps)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bl>
    <w:p>
      <w:pPr>
        <w:spacing w:after="120"/>
      </w:pPr>
      <w:r>
        <w:rPr>
          <w:rFonts w:ascii="Arial" w:cs="Arial" w:eastAsia="Arial" w:hAnsi="Arial"/>
          <w:sz w:val="22"/>
          <w:szCs w:val="22"/>
        </w:rPr>
        <w:t xml:space="preserve">Posterra's unique advantage is the fully config-driven approach where new apps, pages, filters, and widgets can be created entirely through admin UI with no code changes. This is more flexible than Innovaccer's partially-configured system and Superset's code-first approach.</w:t>
      </w:r>
    </w:p>
    <w:p>
      <w:r>
        <w:br w:type="page"/>
      </w:r>
    </w:p>
    <w:p>
      <w:pPr>
        <w:pStyle w:val="Heading1"/>
        <w:spacing w:after="200" w:before="360"/>
      </w:pPr>
      <w:r>
        <w:rPr>
          <w:rFonts w:ascii="Arial" w:cs="Arial" w:eastAsia="Arial" w:hAnsi="Arial"/>
          <w:b/>
          <w:bCs/>
          <w:color w:val="1B4F72"/>
          <w:sz w:val="32"/>
          <w:szCs w:val="32"/>
        </w:rPr>
        <w:t xml:space="preserve">10. Appendix: File Change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controllers/portal.py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Modify</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controllers/widget_api.py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+ 3</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models/dashboard_widget.py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Modify</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1</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models/dashboard_page_filter.py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models/dashboard_filter_state.py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New</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data/filter_state_cron.xml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static/.../FilterContext.jsx</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Modify</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2</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static/.../FilterBar.jsx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static/.../endpoints.js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Modify</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2 + 3</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widget SQL records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Migrate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1"/>
      </w:pBdr>
    </w:pPr>
    <w:r>
      <w:rPr>
        <w:rFonts w:ascii="Arial" w:cs="Arial" w:eastAsia="Arial" w:hAnsi="Arial"/>
        <w:i/>
        <w:iCs/>
        <w:color w:val="7F8C8D"/>
        <w:sz w:val="18"/>
        <w:szCs w:val="18"/>
      </w:rPr>
      <w:t xml:space="preserve">Posterra Filter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2026-03-21T09:39:59.314Z</dcterms:created>
  <dcterms:modified xsi:type="dcterms:W3CDTF">2026-03-21T09:39:59.315Z</dcterms:modified>
</cp:coreProperties>
</file>

<file path=docProps/custom.xml><?xml version="1.0" encoding="utf-8"?>
<Properties xmlns="http://schemas.openxmlformats.org/officeDocument/2006/custom-properties" xmlns:vt="http://schemas.openxmlformats.org/officeDocument/2006/docPropsVTypes"/>
</file>