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66B4" w:rsidRDefault="009A66B4" w:rsidP="009A66B4">
      <w:pPr>
        <w:jc w:val="center"/>
        <w:rPr>
          <w:sz w:val="18"/>
          <w:szCs w:val="20"/>
        </w:rPr>
      </w:pPr>
      <w:r>
        <w:rPr>
          <w:sz w:val="18"/>
          <w:szCs w:val="20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9A66B4" w:rsidRDefault="009A66B4" w:rsidP="009A66B4">
      <w:pPr>
        <w:jc w:val="center"/>
        <w:rPr>
          <w:sz w:val="18"/>
          <w:szCs w:val="20"/>
        </w:rPr>
      </w:pPr>
      <w:r>
        <w:rPr>
          <w:sz w:val="18"/>
          <w:szCs w:val="20"/>
        </w:rPr>
        <w:t>«Российский экономический университет имени Г.В. Плеханова»</w:t>
      </w:r>
    </w:p>
    <w:p w:rsidR="009A66B4" w:rsidRDefault="009A66B4" w:rsidP="009A66B4">
      <w:pPr>
        <w:jc w:val="center"/>
        <w:rPr>
          <w:b/>
          <w:sz w:val="26"/>
        </w:rPr>
      </w:pPr>
      <w:r>
        <w:rPr>
          <w:b/>
          <w:sz w:val="26"/>
        </w:rPr>
        <w:t>Московский приборостроительный техникум</w:t>
      </w:r>
    </w:p>
    <w:p w:rsidR="009A66B4" w:rsidRDefault="009A66B4" w:rsidP="009A66B4">
      <w:pPr>
        <w:jc w:val="center"/>
      </w:pPr>
    </w:p>
    <w:p w:rsidR="009A66B4" w:rsidRDefault="009A66B4" w:rsidP="009A66B4">
      <w:pPr>
        <w:jc w:val="center"/>
      </w:pPr>
    </w:p>
    <w:p w:rsidR="009A66B4" w:rsidRDefault="009A66B4" w:rsidP="009A66B4">
      <w:pPr>
        <w:jc w:val="center"/>
      </w:pPr>
    </w:p>
    <w:p w:rsidR="009A66B4" w:rsidRDefault="009A66B4" w:rsidP="009A66B4">
      <w:pPr>
        <w:jc w:val="center"/>
        <w:rPr>
          <w:sz w:val="28"/>
        </w:rPr>
      </w:pPr>
    </w:p>
    <w:p w:rsidR="009A66B4" w:rsidRDefault="009A66B4" w:rsidP="009A66B4">
      <w:pPr>
        <w:jc w:val="center"/>
        <w:rPr>
          <w:sz w:val="28"/>
        </w:rPr>
      </w:pPr>
    </w:p>
    <w:p w:rsidR="009A66B4" w:rsidRDefault="009A66B4" w:rsidP="009A66B4">
      <w:pPr>
        <w:jc w:val="center"/>
        <w:rPr>
          <w:sz w:val="28"/>
        </w:rPr>
      </w:pPr>
    </w:p>
    <w:p w:rsidR="009A66B4" w:rsidRDefault="009A66B4" w:rsidP="009A66B4">
      <w:pPr>
        <w:jc w:val="center"/>
        <w:rPr>
          <w:sz w:val="28"/>
        </w:rPr>
      </w:pPr>
    </w:p>
    <w:p w:rsidR="009A66B4" w:rsidRDefault="009A66B4" w:rsidP="009A66B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Практическая работа №2</w:t>
      </w:r>
    </w:p>
    <w:p w:rsidR="009A66B4" w:rsidRDefault="009A66B4" w:rsidP="009A66B4">
      <w:pPr>
        <w:pStyle w:val="1"/>
        <w:spacing w:before="120"/>
        <w:rPr>
          <w:rFonts w:ascii="Times New Roman" w:hAnsi="Times New Roman" w:cs="Times New Roman"/>
          <w:sz w:val="26"/>
          <w:szCs w:val="26"/>
        </w:rPr>
      </w:pPr>
    </w:p>
    <w:p w:rsidR="009A66B4" w:rsidRDefault="009A66B4" w:rsidP="009A66B4"/>
    <w:p w:rsidR="009A66B4" w:rsidRDefault="009A66B4" w:rsidP="009A66B4"/>
    <w:p w:rsidR="009A66B4" w:rsidRDefault="009A66B4" w:rsidP="009A66B4"/>
    <w:p w:rsidR="009A66B4" w:rsidRDefault="009A66B4" w:rsidP="009A66B4"/>
    <w:p w:rsidR="009A66B4" w:rsidRPr="006312F2" w:rsidRDefault="009A66B4" w:rsidP="009A66B4">
      <w:pPr>
        <w:tabs>
          <w:tab w:val="left" w:pos="2127"/>
        </w:tabs>
        <w:ind w:left="2127" w:hanging="2127"/>
        <w:jc w:val="left"/>
        <w:rPr>
          <w:b/>
        </w:rPr>
      </w:pPr>
      <w:r>
        <w:rPr>
          <w:b/>
        </w:rPr>
        <w:t xml:space="preserve">Дисциплина / МДК </w:t>
      </w:r>
      <w:r>
        <w:rPr>
          <w:b/>
        </w:rPr>
        <w:tab/>
        <w:t>Основы проектирования баз данных</w:t>
      </w:r>
    </w:p>
    <w:p w:rsidR="009A66B4" w:rsidRDefault="009A66B4" w:rsidP="009A66B4">
      <w:pPr>
        <w:tabs>
          <w:tab w:val="left" w:pos="2127"/>
        </w:tabs>
        <w:ind w:left="2127" w:hanging="2127"/>
        <w:jc w:val="left"/>
      </w:pPr>
    </w:p>
    <w:p w:rsidR="009A66B4" w:rsidRPr="006312F2" w:rsidRDefault="009A66B4" w:rsidP="009A66B4">
      <w:pPr>
        <w:tabs>
          <w:tab w:val="left" w:pos="2127"/>
        </w:tabs>
        <w:ind w:left="2127" w:hanging="2127"/>
        <w:jc w:val="left"/>
        <w:rPr>
          <w:b/>
          <w:color w:val="FF0000"/>
        </w:rPr>
      </w:pPr>
      <w:r>
        <w:rPr>
          <w:b/>
        </w:rPr>
        <w:t>Специальность:</w:t>
      </w:r>
      <w:r>
        <w:rPr>
          <w:b/>
        </w:rPr>
        <w:tab/>
      </w:r>
      <w:r w:rsidRPr="006A5245">
        <w:rPr>
          <w:b/>
          <w:color w:val="000000" w:themeColor="text1"/>
        </w:rPr>
        <w:t>09.02.07 Информационные системы и программирование</w:t>
      </w:r>
    </w:p>
    <w:p w:rsidR="009A66B4" w:rsidRDefault="009A66B4" w:rsidP="009A66B4">
      <w:pPr>
        <w:tabs>
          <w:tab w:val="left" w:pos="2127"/>
        </w:tabs>
        <w:ind w:left="2127" w:hanging="2127"/>
        <w:jc w:val="left"/>
        <w:rPr>
          <w:b/>
        </w:rPr>
      </w:pPr>
    </w:p>
    <w:p w:rsidR="009A66B4" w:rsidRDefault="009A66B4" w:rsidP="009A66B4">
      <w:pPr>
        <w:tabs>
          <w:tab w:val="left" w:pos="2127"/>
        </w:tabs>
        <w:ind w:left="2127" w:hanging="2127"/>
        <w:jc w:val="left"/>
        <w:rPr>
          <w:b/>
        </w:rPr>
      </w:pPr>
      <w:r>
        <w:rPr>
          <w:b/>
        </w:rPr>
        <w:t xml:space="preserve">Квалификация: </w:t>
      </w:r>
    </w:p>
    <w:p w:rsidR="009A66B4" w:rsidRDefault="009A66B4" w:rsidP="009A66B4">
      <w:pPr>
        <w:pStyle w:val="a3"/>
        <w:tabs>
          <w:tab w:val="left" w:pos="2562"/>
        </w:tabs>
        <w:ind w:left="2590" w:hanging="2590"/>
      </w:pPr>
    </w:p>
    <w:p w:rsidR="009A66B4" w:rsidRDefault="009A66B4" w:rsidP="009A66B4">
      <w:pPr>
        <w:pStyle w:val="a3"/>
      </w:pPr>
    </w:p>
    <w:p w:rsidR="009A66B4" w:rsidRDefault="009A66B4" w:rsidP="009A66B4">
      <w:pPr>
        <w:pStyle w:val="a3"/>
      </w:pPr>
    </w:p>
    <w:p w:rsidR="009A66B4" w:rsidRDefault="009A66B4" w:rsidP="009A66B4">
      <w:pPr>
        <w:pStyle w:val="a3"/>
      </w:pPr>
    </w:p>
    <w:p w:rsidR="009A66B4" w:rsidRDefault="009A66B4" w:rsidP="009A66B4">
      <w:pPr>
        <w:pStyle w:val="a3"/>
      </w:pPr>
    </w:p>
    <w:p w:rsidR="009A66B4" w:rsidRDefault="009A66B4" w:rsidP="009A66B4">
      <w:pPr>
        <w:pStyle w:val="a3"/>
      </w:pPr>
    </w:p>
    <w:p w:rsidR="009A66B4" w:rsidRDefault="009A66B4" w:rsidP="009A66B4"/>
    <w:p w:rsidR="009A66B4" w:rsidRDefault="009A66B4" w:rsidP="009A66B4">
      <w:r>
        <w:t>Выполнила:</w:t>
      </w:r>
      <w:r>
        <w:tab/>
        <w:t xml:space="preserve">                Шушарина А.А       </w:t>
      </w:r>
    </w:p>
    <w:p w:rsidR="009A66B4" w:rsidRDefault="009A66B4" w:rsidP="009A66B4"/>
    <w:p w:rsidR="009A66B4" w:rsidRDefault="009A66B4" w:rsidP="009A66B4">
      <w:r>
        <w:t>Студентка группы:</w:t>
      </w:r>
      <w:r>
        <w:tab/>
      </w:r>
      <w:r>
        <w:tab/>
        <w:t>ВД50-2-18</w:t>
      </w:r>
    </w:p>
    <w:p w:rsidR="009A66B4" w:rsidRDefault="009A66B4" w:rsidP="009A66B4"/>
    <w:p w:rsidR="009A66B4" w:rsidRDefault="009A66B4" w:rsidP="009A66B4">
      <w:r>
        <w:t>Дата:</w:t>
      </w:r>
      <w:r>
        <w:tab/>
      </w:r>
      <w:r>
        <w:tab/>
      </w:r>
      <w:r>
        <w:tab/>
      </w:r>
      <w:r>
        <w:tab/>
        <w:t>«___» _________ 2020 г.</w:t>
      </w:r>
    </w:p>
    <w:p w:rsidR="009A66B4" w:rsidRDefault="009A66B4" w:rsidP="009A66B4"/>
    <w:p w:rsidR="009A66B4" w:rsidRDefault="009A66B4" w:rsidP="009A66B4"/>
    <w:p w:rsidR="009A66B4" w:rsidRDefault="009A66B4" w:rsidP="009A66B4">
      <w:r>
        <w:t>Проверил:</w:t>
      </w:r>
    </w:p>
    <w:p w:rsidR="009A66B4" w:rsidRDefault="009A66B4" w:rsidP="009A66B4"/>
    <w:p w:rsidR="009A66B4" w:rsidRDefault="009A66B4" w:rsidP="009A66B4">
      <w:r>
        <w:t>Преподаватель:</w:t>
      </w:r>
      <w:r>
        <w:tab/>
      </w:r>
      <w:r>
        <w:tab/>
        <w:t>Елистратова П.А.</w:t>
      </w:r>
    </w:p>
    <w:p w:rsidR="009A66B4" w:rsidRDefault="009A66B4" w:rsidP="009A66B4"/>
    <w:p w:rsidR="009A66B4" w:rsidRDefault="009A66B4" w:rsidP="009A66B4">
      <w:r>
        <w:t>Дата:</w:t>
      </w:r>
      <w:r>
        <w:tab/>
      </w:r>
      <w:r>
        <w:tab/>
      </w:r>
      <w:r>
        <w:tab/>
      </w:r>
      <w:r>
        <w:tab/>
        <w:t>«___» _________ 2020 г.</w:t>
      </w:r>
    </w:p>
    <w:p w:rsidR="009A66B4" w:rsidRDefault="009A66B4" w:rsidP="009A66B4"/>
    <w:p w:rsidR="009A66B4" w:rsidRDefault="009A66B4" w:rsidP="009A66B4">
      <w:r>
        <w:t>Оценка:</w:t>
      </w:r>
      <w:r>
        <w:tab/>
      </w:r>
      <w:r>
        <w:tab/>
      </w:r>
      <w:r>
        <w:tab/>
        <w:t>________________</w:t>
      </w:r>
    </w:p>
    <w:p w:rsidR="009A66B4" w:rsidRDefault="009A66B4" w:rsidP="009A66B4"/>
    <w:p w:rsidR="009A66B4" w:rsidRDefault="009A66B4" w:rsidP="009A66B4"/>
    <w:p w:rsidR="009A66B4" w:rsidRDefault="009A66B4" w:rsidP="009A66B4"/>
    <w:p w:rsidR="009A66B4" w:rsidRDefault="009A66B4" w:rsidP="009A66B4"/>
    <w:p w:rsidR="00B6140A" w:rsidRDefault="00B6140A"/>
    <w:p w:rsidR="009A66B4" w:rsidRDefault="009A66B4"/>
    <w:p w:rsidR="009A66B4" w:rsidRDefault="009A66B4"/>
    <w:p w:rsidR="009A66B4" w:rsidRDefault="009A66B4"/>
    <w:p w:rsidR="009A66B4" w:rsidRDefault="009A66B4"/>
    <w:p w:rsidR="009A66B4" w:rsidRDefault="009A66B4" w:rsidP="009A66B4">
      <w:pPr>
        <w:pStyle w:val="1"/>
        <w:rPr>
          <w:sz w:val="28"/>
          <w:szCs w:val="28"/>
        </w:rPr>
      </w:pPr>
      <w:r w:rsidRPr="00E579AB">
        <w:rPr>
          <w:sz w:val="28"/>
          <w:szCs w:val="28"/>
        </w:rPr>
        <w:t>Первый этап</w:t>
      </w:r>
    </w:p>
    <w:p w:rsidR="009A66B4" w:rsidRDefault="009A66B4" w:rsidP="009A66B4"/>
    <w:p w:rsidR="009A66B4" w:rsidRPr="006312F2" w:rsidRDefault="009A66B4" w:rsidP="009A66B4">
      <w:pPr>
        <w:spacing w:line="276" w:lineRule="auto"/>
        <w:jc w:val="left"/>
      </w:pPr>
      <w:r>
        <w:t xml:space="preserve">Создаем новый файл. Для этого открываем программу </w:t>
      </w:r>
      <w:r>
        <w:rPr>
          <w:lang w:val="en-US"/>
        </w:rPr>
        <w:t>Access</w:t>
      </w:r>
      <w:r>
        <w:t>, создаем пустую базу данных и определяем ее место нахождение на компьютере (Рис.1).</w:t>
      </w:r>
    </w:p>
    <w:p w:rsidR="009A66B4" w:rsidRPr="009A66B4" w:rsidRDefault="009A66B4" w:rsidP="009A66B4">
      <w:pPr>
        <w:keepNext/>
        <w:jc w:val="center"/>
      </w:pPr>
      <w:r w:rsidRPr="009A66B4">
        <w:rPr>
          <w:noProof/>
        </w:rPr>
        <w:drawing>
          <wp:inline distT="0" distB="0" distL="0" distR="0" wp14:anchorId="0A0233B1" wp14:editId="461B6DC1">
            <wp:extent cx="4248150" cy="1943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28488" b="41825"/>
                    <a:stretch/>
                  </pic:blipFill>
                  <pic:spPr bwMode="auto">
                    <a:xfrm>
                      <a:off x="0" y="0"/>
                      <a:ext cx="4248150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6B4" w:rsidRPr="009A66B4" w:rsidRDefault="009A66B4" w:rsidP="009A66B4">
      <w:pPr>
        <w:pStyle w:val="a5"/>
        <w:jc w:val="center"/>
        <w:rPr>
          <w:i w:val="0"/>
          <w:color w:val="auto"/>
        </w:rPr>
      </w:pPr>
      <w:r w:rsidRPr="009A66B4">
        <w:rPr>
          <w:i w:val="0"/>
          <w:color w:val="auto"/>
        </w:rPr>
        <w:t xml:space="preserve">Рисунок </w:t>
      </w:r>
      <w:r w:rsidRPr="009A66B4">
        <w:rPr>
          <w:i w:val="0"/>
          <w:color w:val="auto"/>
        </w:rPr>
        <w:fldChar w:fldCharType="begin"/>
      </w:r>
      <w:r w:rsidRPr="009A66B4">
        <w:rPr>
          <w:i w:val="0"/>
          <w:color w:val="auto"/>
        </w:rPr>
        <w:instrText xml:space="preserve"> SEQ Рисунок \* ARABIC </w:instrText>
      </w:r>
      <w:r w:rsidRPr="009A66B4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1</w:t>
      </w:r>
      <w:r w:rsidRPr="009A66B4">
        <w:rPr>
          <w:i w:val="0"/>
          <w:color w:val="auto"/>
        </w:rPr>
        <w:fldChar w:fldCharType="end"/>
      </w:r>
      <w:r w:rsidRPr="009A66B4">
        <w:rPr>
          <w:i w:val="0"/>
          <w:color w:val="auto"/>
        </w:rPr>
        <w:t xml:space="preserve"> создание пустой </w:t>
      </w:r>
      <w:proofErr w:type="spellStart"/>
      <w:r w:rsidRPr="009A66B4">
        <w:rPr>
          <w:i w:val="0"/>
          <w:color w:val="auto"/>
        </w:rPr>
        <w:t>бд</w:t>
      </w:r>
      <w:proofErr w:type="spellEnd"/>
    </w:p>
    <w:p w:rsidR="009A66B4" w:rsidRDefault="009A66B4"/>
    <w:p w:rsidR="000203E4" w:rsidRDefault="000203E4" w:rsidP="000203E4">
      <w:pPr>
        <w:spacing w:line="276" w:lineRule="auto"/>
        <w:jc w:val="left"/>
      </w:pPr>
      <w:r>
        <w:t xml:space="preserve">Заполняем две таблицы самостоятельно в режиме «Конструктор» </w:t>
      </w:r>
    </w:p>
    <w:p w:rsidR="000203E4" w:rsidRDefault="000203E4" w:rsidP="000203E4">
      <w:pPr>
        <w:spacing w:line="276" w:lineRule="auto"/>
        <w:jc w:val="left"/>
        <w:rPr>
          <w:noProof/>
        </w:rPr>
      </w:pPr>
    </w:p>
    <w:p w:rsidR="008F36E1" w:rsidRDefault="000203E4" w:rsidP="008F36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703C031B" wp14:editId="3A643CA9">
            <wp:extent cx="3715916" cy="15430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2159" b="72053"/>
                    <a:stretch/>
                  </pic:blipFill>
                  <pic:spPr bwMode="auto">
                    <a:xfrm>
                      <a:off x="0" y="0"/>
                      <a:ext cx="3720436" cy="1544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E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2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работа в режиме конструктор</w:t>
      </w:r>
    </w:p>
    <w:p w:rsidR="000203E4" w:rsidRDefault="000203E4"/>
    <w:p w:rsidR="008F36E1" w:rsidRDefault="000203E4" w:rsidP="008F36E1">
      <w:pPr>
        <w:keepNext/>
        <w:jc w:val="center"/>
      </w:pPr>
      <w:r>
        <w:rPr>
          <w:noProof/>
        </w:rPr>
        <w:drawing>
          <wp:inline distT="0" distB="0" distL="0" distR="0" wp14:anchorId="65FFCB9D" wp14:editId="0D75BF83">
            <wp:extent cx="4002079" cy="2228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47889" b="48384"/>
                    <a:stretch/>
                  </pic:blipFill>
                  <pic:spPr bwMode="auto">
                    <a:xfrm>
                      <a:off x="0" y="0"/>
                      <a:ext cx="4005094" cy="2230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E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3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создание таблиц</w:t>
      </w: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jc w:val="center"/>
      </w:pPr>
    </w:p>
    <w:p w:rsidR="000203E4" w:rsidRDefault="000203E4" w:rsidP="000203E4">
      <w:pPr>
        <w:spacing w:line="276" w:lineRule="auto"/>
        <w:jc w:val="left"/>
      </w:pPr>
      <w:r>
        <w:t>Чтобы связать две таблицы воспользуемся одним из двух способов.</w:t>
      </w:r>
    </w:p>
    <w:p w:rsidR="000203E4" w:rsidRDefault="000203E4" w:rsidP="000203E4">
      <w:pPr>
        <w:spacing w:line="276" w:lineRule="auto"/>
        <w:jc w:val="left"/>
        <w:rPr>
          <w:b/>
        </w:rPr>
      </w:pPr>
      <w:r w:rsidRPr="00536362">
        <w:rPr>
          <w:b/>
        </w:rPr>
        <w:t>1 способ:</w:t>
      </w:r>
    </w:p>
    <w:p w:rsidR="000203E4" w:rsidRDefault="000203E4" w:rsidP="000203E4">
      <w:pPr>
        <w:spacing w:line="276" w:lineRule="auto"/>
        <w:jc w:val="left"/>
      </w:pPr>
      <w:r>
        <w:t xml:space="preserve">Перейдем на вкладку «Работа с базами данных» и в разделе «Отношения» выберем «Схема данных». </w:t>
      </w:r>
    </w:p>
    <w:p w:rsidR="000203E4" w:rsidRDefault="000203E4" w:rsidP="000203E4">
      <w:pPr>
        <w:spacing w:line="276" w:lineRule="auto"/>
        <w:jc w:val="left"/>
      </w:pPr>
    </w:p>
    <w:p w:rsidR="008F36E1" w:rsidRDefault="000203E4" w:rsidP="008F36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398C46D4" wp14:editId="11EA2C23">
            <wp:extent cx="3842705" cy="165735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7990" b="67776"/>
                    <a:stretch/>
                  </pic:blipFill>
                  <pic:spPr bwMode="auto">
                    <a:xfrm>
                      <a:off x="0" y="0"/>
                      <a:ext cx="3848077" cy="165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3E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4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вкладка схема данных</w:t>
      </w:r>
    </w:p>
    <w:p w:rsidR="00AB6574" w:rsidRDefault="00AB6574" w:rsidP="000203E4">
      <w:pPr>
        <w:spacing w:line="276" w:lineRule="auto"/>
        <w:jc w:val="center"/>
      </w:pPr>
    </w:p>
    <w:p w:rsidR="00AB6574" w:rsidRDefault="00AB6574" w:rsidP="00AB6574">
      <w:pPr>
        <w:spacing w:line="276" w:lineRule="auto"/>
        <w:jc w:val="left"/>
      </w:pPr>
      <w:r>
        <w:t xml:space="preserve">Далее в открытой области, нажмем правую кнопку мыши и в контекстном окне выберем «Добавить таблицу» </w:t>
      </w:r>
    </w:p>
    <w:p w:rsidR="00AB6574" w:rsidRDefault="00AB6574" w:rsidP="000203E4">
      <w:pPr>
        <w:spacing w:line="276" w:lineRule="auto"/>
        <w:jc w:val="center"/>
      </w:pPr>
    </w:p>
    <w:p w:rsidR="008F36E1" w:rsidRPr="008F36E1" w:rsidRDefault="00AB6574" w:rsidP="008F36E1">
      <w:pPr>
        <w:keepNext/>
        <w:spacing w:line="276" w:lineRule="auto"/>
        <w:jc w:val="center"/>
      </w:pPr>
      <w:r w:rsidRPr="008F36E1">
        <w:rPr>
          <w:noProof/>
        </w:rPr>
        <w:drawing>
          <wp:inline distT="0" distB="0" distL="0" distR="0" wp14:anchorId="0895166F" wp14:editId="171952BC">
            <wp:extent cx="4930133" cy="3038475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137" b="26711"/>
                    <a:stretch/>
                  </pic:blipFill>
                  <pic:spPr bwMode="auto">
                    <a:xfrm>
                      <a:off x="0" y="0"/>
                      <a:ext cx="4932040" cy="303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7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5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добавление таблиц</w:t>
      </w:r>
    </w:p>
    <w:p w:rsidR="00AB6574" w:rsidRDefault="00AB6574" w:rsidP="000203E4">
      <w:pPr>
        <w:spacing w:line="276" w:lineRule="auto"/>
        <w:jc w:val="center"/>
      </w:pPr>
    </w:p>
    <w:p w:rsidR="00AB6574" w:rsidRDefault="00AB6574" w:rsidP="000203E4">
      <w:pPr>
        <w:spacing w:line="276" w:lineRule="auto"/>
        <w:jc w:val="center"/>
      </w:pPr>
    </w:p>
    <w:p w:rsidR="00AB6574" w:rsidRDefault="00AB6574" w:rsidP="00AB6574">
      <w:pPr>
        <w:spacing w:line="276" w:lineRule="auto"/>
        <w:jc w:val="left"/>
      </w:pPr>
      <w:r>
        <w:t>Чтобы провести связь между таблицами, выделяем из таблицы «</w:t>
      </w:r>
      <w:proofErr w:type="spellStart"/>
      <w:r>
        <w:rPr>
          <w:lang w:val="en-US"/>
        </w:rPr>
        <w:t>Dolzhnost</w:t>
      </w:r>
      <w:proofErr w:type="spellEnd"/>
      <w:r>
        <w:t xml:space="preserve">» атрибут </w:t>
      </w:r>
      <w:r>
        <w:rPr>
          <w:lang w:val="en-US"/>
        </w:rPr>
        <w:t>ID</w:t>
      </w:r>
      <w:r w:rsidRPr="00104A1C">
        <w:t>_</w:t>
      </w:r>
      <w:proofErr w:type="spellStart"/>
      <w:r>
        <w:rPr>
          <w:lang w:val="en-US"/>
        </w:rPr>
        <w:t>Dolzhnost</w:t>
      </w:r>
      <w:proofErr w:type="spellEnd"/>
      <w:r w:rsidRPr="00104A1C">
        <w:t xml:space="preserve"> </w:t>
      </w:r>
      <w:r>
        <w:t>и «перетаскиваем» его на таблицу «</w:t>
      </w:r>
      <w:proofErr w:type="spellStart"/>
      <w:r>
        <w:rPr>
          <w:lang w:val="en-US"/>
        </w:rPr>
        <w:t>Sotrudnik</w:t>
      </w:r>
      <w:proofErr w:type="spellEnd"/>
      <w:r>
        <w:t>».</w:t>
      </w:r>
    </w:p>
    <w:p w:rsidR="00AB6574" w:rsidRDefault="00AB6574" w:rsidP="00AB6574">
      <w:pPr>
        <w:spacing w:line="276" w:lineRule="auto"/>
        <w:jc w:val="left"/>
      </w:pPr>
      <w:r>
        <w:t xml:space="preserve">Далее, появляется </w:t>
      </w:r>
      <w:proofErr w:type="gramStart"/>
      <w:r>
        <w:t>диалоговое окно</w:t>
      </w:r>
      <w:proofErr w:type="gramEnd"/>
      <w:r>
        <w:t xml:space="preserve"> в котором мы производим настройку и нажимаем кнопку «Создать»</w:t>
      </w:r>
    </w:p>
    <w:p w:rsidR="00AB6574" w:rsidRDefault="00AB6574" w:rsidP="000203E4">
      <w:pPr>
        <w:spacing w:line="276" w:lineRule="auto"/>
        <w:jc w:val="center"/>
        <w:rPr>
          <w:noProof/>
        </w:rPr>
      </w:pPr>
    </w:p>
    <w:p w:rsidR="008F36E1" w:rsidRDefault="00AB6574" w:rsidP="008F36E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4396F50D" wp14:editId="39A6ADAF">
            <wp:extent cx="4581525" cy="19431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22875" b="41825"/>
                    <a:stretch/>
                  </pic:blipFill>
                  <pic:spPr bwMode="auto">
                    <a:xfrm>
                      <a:off x="0" y="0"/>
                      <a:ext cx="4581525" cy="194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7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6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связь между табл</w:t>
      </w:r>
      <w:r>
        <w:rPr>
          <w:i w:val="0"/>
          <w:color w:val="auto"/>
        </w:rPr>
        <w:t>и</w:t>
      </w:r>
      <w:r w:rsidRPr="008F36E1">
        <w:rPr>
          <w:i w:val="0"/>
          <w:color w:val="auto"/>
        </w:rPr>
        <w:t>цами</w:t>
      </w:r>
    </w:p>
    <w:p w:rsidR="00AB6574" w:rsidRDefault="00AB6574" w:rsidP="000203E4">
      <w:pPr>
        <w:spacing w:line="276" w:lineRule="auto"/>
        <w:jc w:val="center"/>
      </w:pPr>
    </w:p>
    <w:p w:rsidR="008F36E1" w:rsidRDefault="005E5E9D" w:rsidP="008F36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16FBEF69" wp14:editId="5A8661E6">
            <wp:extent cx="3972081" cy="15049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76" t="29373" r="31693" b="35837"/>
                    <a:stretch/>
                  </pic:blipFill>
                  <pic:spPr bwMode="auto">
                    <a:xfrm>
                      <a:off x="0" y="0"/>
                      <a:ext cx="3973143" cy="1505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574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7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связь между таблицами</w:t>
      </w:r>
    </w:p>
    <w:p w:rsidR="005E5E9D" w:rsidRDefault="005E5E9D" w:rsidP="000203E4">
      <w:pPr>
        <w:spacing w:line="276" w:lineRule="auto"/>
        <w:jc w:val="center"/>
      </w:pPr>
    </w:p>
    <w:p w:rsidR="005E5E9D" w:rsidRDefault="005E5E9D" w:rsidP="005E5E9D">
      <w:pPr>
        <w:spacing w:line="276" w:lineRule="auto"/>
        <w:jc w:val="left"/>
        <w:rPr>
          <w:b/>
        </w:rPr>
      </w:pPr>
      <w:r w:rsidRPr="00104A1C">
        <w:rPr>
          <w:b/>
        </w:rPr>
        <w:t>Второй способ</w:t>
      </w:r>
      <w:r>
        <w:rPr>
          <w:b/>
        </w:rPr>
        <w:t>:</w:t>
      </w:r>
    </w:p>
    <w:p w:rsidR="005E5E9D" w:rsidRDefault="005E5E9D" w:rsidP="005E5E9D">
      <w:pPr>
        <w:spacing w:line="276" w:lineRule="auto"/>
        <w:jc w:val="left"/>
      </w:pPr>
      <w:r>
        <w:t>Работаем в режиме «Конструктор». В таблице «</w:t>
      </w:r>
      <w:proofErr w:type="spellStart"/>
      <w:r>
        <w:rPr>
          <w:lang w:val="en-US"/>
        </w:rPr>
        <w:t>Sotrudnik</w:t>
      </w:r>
      <w:proofErr w:type="spellEnd"/>
      <w:r>
        <w:t xml:space="preserve">», в </w:t>
      </w:r>
      <w:proofErr w:type="gramStart"/>
      <w:r>
        <w:t xml:space="preserve">графе  </w:t>
      </w:r>
      <w:r>
        <w:rPr>
          <w:lang w:val="en-US"/>
        </w:rPr>
        <w:t>ID</w:t>
      </w:r>
      <w:proofErr w:type="gramEnd"/>
      <w:r w:rsidRPr="00104A1C">
        <w:t>_</w:t>
      </w:r>
      <w:proofErr w:type="spellStart"/>
      <w:r>
        <w:rPr>
          <w:lang w:val="en-US"/>
        </w:rPr>
        <w:t>Dolzhnost</w:t>
      </w:r>
      <w:proofErr w:type="spellEnd"/>
      <w:r>
        <w:t>,  в столбце «Типы данных» выбираем «Мастер подстановки»(Рис.8).</w:t>
      </w:r>
    </w:p>
    <w:p w:rsidR="008F36E1" w:rsidRPr="008F36E1" w:rsidRDefault="005E5E9D" w:rsidP="008F36E1">
      <w:pPr>
        <w:keepNext/>
        <w:spacing w:line="276" w:lineRule="auto"/>
        <w:jc w:val="center"/>
      </w:pPr>
      <w:r w:rsidRPr="008F36E1">
        <w:rPr>
          <w:noProof/>
        </w:rPr>
        <w:drawing>
          <wp:inline distT="0" distB="0" distL="0" distR="0" wp14:anchorId="14631055" wp14:editId="137FDCA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9D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8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работа с режи</w:t>
      </w:r>
      <w:r>
        <w:rPr>
          <w:i w:val="0"/>
          <w:color w:val="auto"/>
        </w:rPr>
        <w:t>м</w:t>
      </w:r>
      <w:r w:rsidRPr="008F36E1">
        <w:rPr>
          <w:i w:val="0"/>
          <w:color w:val="auto"/>
        </w:rPr>
        <w:t>ом Мастер подстановки</w:t>
      </w:r>
    </w:p>
    <w:p w:rsidR="005E5E9D" w:rsidRDefault="005E5E9D" w:rsidP="005E5E9D">
      <w:pPr>
        <w:spacing w:line="276" w:lineRule="auto"/>
        <w:jc w:val="left"/>
      </w:pPr>
    </w:p>
    <w:p w:rsidR="005E5E9D" w:rsidRDefault="005E5E9D" w:rsidP="005E5E9D">
      <w:pPr>
        <w:spacing w:line="276" w:lineRule="auto"/>
        <w:jc w:val="left"/>
      </w:pPr>
    </w:p>
    <w:p w:rsidR="005E5E9D" w:rsidRDefault="005E5E9D" w:rsidP="005E5E9D">
      <w:pPr>
        <w:spacing w:line="276" w:lineRule="auto"/>
        <w:jc w:val="left"/>
      </w:pPr>
      <w:r>
        <w:t>Открывается окно «Создание постановки»</w:t>
      </w:r>
    </w:p>
    <w:p w:rsidR="008F36E1" w:rsidRDefault="005E5E9D" w:rsidP="008F36E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217A9562" wp14:editId="1967EE01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9D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9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создание подстановки</w:t>
      </w:r>
    </w:p>
    <w:p w:rsidR="005E5E9D" w:rsidRDefault="005E5E9D" w:rsidP="000203E4">
      <w:pPr>
        <w:spacing w:line="276" w:lineRule="auto"/>
        <w:jc w:val="center"/>
      </w:pPr>
    </w:p>
    <w:p w:rsidR="005E5E9D" w:rsidRDefault="005E5E9D" w:rsidP="005E5E9D">
      <w:pPr>
        <w:spacing w:line="276" w:lineRule="auto"/>
        <w:jc w:val="left"/>
      </w:pPr>
      <w:r>
        <w:t>Выбираем таблицу, которую хотим связать. Нажимаем далее.</w:t>
      </w:r>
    </w:p>
    <w:p w:rsidR="008F36E1" w:rsidRDefault="005E5E9D" w:rsidP="008F36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354503B" wp14:editId="30973ED6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9D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10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связь между таблицами</w:t>
      </w:r>
    </w:p>
    <w:p w:rsidR="005E5E9D" w:rsidRDefault="005E5E9D" w:rsidP="000203E4">
      <w:pPr>
        <w:spacing w:line="276" w:lineRule="auto"/>
        <w:jc w:val="center"/>
      </w:pPr>
    </w:p>
    <w:p w:rsidR="005E5E9D" w:rsidRDefault="005E5E9D" w:rsidP="000203E4">
      <w:pPr>
        <w:spacing w:line="276" w:lineRule="auto"/>
        <w:jc w:val="center"/>
      </w:pPr>
      <w:r>
        <w:t>Выбираем то, что хотим вывести в таблицу. Нажимаем далее</w:t>
      </w:r>
    </w:p>
    <w:p w:rsidR="008F36E1" w:rsidRDefault="005E5E9D" w:rsidP="008F36E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1A7B5857" wp14:editId="08F8C8F1">
            <wp:extent cx="5940425" cy="334010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E9D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11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связь между таблицами</w:t>
      </w:r>
    </w:p>
    <w:p w:rsidR="00402959" w:rsidRDefault="00402959" w:rsidP="000203E4">
      <w:pPr>
        <w:spacing w:line="276" w:lineRule="auto"/>
        <w:jc w:val="center"/>
      </w:pPr>
    </w:p>
    <w:p w:rsidR="00402959" w:rsidRDefault="00402959" w:rsidP="00402959">
      <w:pPr>
        <w:spacing w:line="276" w:lineRule="auto"/>
        <w:jc w:val="center"/>
      </w:pPr>
      <w:r>
        <w:t>После нам на экран будет выведена таблица. Мы нажимаем «Готово».</w:t>
      </w:r>
    </w:p>
    <w:p w:rsidR="008F36E1" w:rsidRDefault="00402959" w:rsidP="008F36E1">
      <w:pPr>
        <w:keepNext/>
        <w:spacing w:line="276" w:lineRule="auto"/>
        <w:jc w:val="center"/>
      </w:pPr>
      <w:r>
        <w:rPr>
          <w:noProof/>
        </w:rPr>
        <w:drawing>
          <wp:inline distT="0" distB="0" distL="0" distR="0" wp14:anchorId="22B53F0F" wp14:editId="129BB1AD">
            <wp:extent cx="5940425" cy="33401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959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12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готовые связи в таблицах</w:t>
      </w:r>
    </w:p>
    <w:p w:rsidR="00402959" w:rsidRDefault="00402959" w:rsidP="00402959">
      <w:pPr>
        <w:spacing w:line="276" w:lineRule="auto"/>
        <w:jc w:val="center"/>
      </w:pPr>
    </w:p>
    <w:p w:rsidR="008F36E1" w:rsidRDefault="00402959" w:rsidP="008F36E1">
      <w:pPr>
        <w:keepNext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3B119541" wp14:editId="2C97B049">
            <wp:extent cx="4851972" cy="1838325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676" t="29373" r="31693" b="35837"/>
                    <a:stretch/>
                  </pic:blipFill>
                  <pic:spPr bwMode="auto">
                    <a:xfrm>
                      <a:off x="0" y="0"/>
                      <a:ext cx="4857586" cy="1840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2959" w:rsidRPr="008F36E1" w:rsidRDefault="008F36E1" w:rsidP="008F36E1">
      <w:pPr>
        <w:pStyle w:val="a5"/>
        <w:jc w:val="center"/>
        <w:rPr>
          <w:i w:val="0"/>
          <w:color w:val="auto"/>
        </w:rPr>
      </w:pPr>
      <w:r w:rsidRPr="008F36E1">
        <w:rPr>
          <w:i w:val="0"/>
          <w:color w:val="auto"/>
        </w:rPr>
        <w:t xml:space="preserve">Рисунок </w:t>
      </w:r>
      <w:r w:rsidRPr="008F36E1">
        <w:rPr>
          <w:i w:val="0"/>
          <w:color w:val="auto"/>
        </w:rPr>
        <w:fldChar w:fldCharType="begin"/>
      </w:r>
      <w:r w:rsidRPr="008F36E1">
        <w:rPr>
          <w:i w:val="0"/>
          <w:color w:val="auto"/>
        </w:rPr>
        <w:instrText xml:space="preserve"> SEQ Рисунок \* ARABIC </w:instrText>
      </w:r>
      <w:r w:rsidRPr="008F36E1">
        <w:rPr>
          <w:i w:val="0"/>
          <w:color w:val="auto"/>
        </w:rPr>
        <w:fldChar w:fldCharType="separate"/>
      </w:r>
      <w:r w:rsidR="00EF5DEE">
        <w:rPr>
          <w:i w:val="0"/>
          <w:noProof/>
          <w:color w:val="auto"/>
        </w:rPr>
        <w:t>13</w:t>
      </w:r>
      <w:r w:rsidRPr="008F36E1">
        <w:rPr>
          <w:i w:val="0"/>
          <w:color w:val="auto"/>
        </w:rPr>
        <w:fldChar w:fldCharType="end"/>
      </w:r>
      <w:r w:rsidRPr="008F36E1">
        <w:rPr>
          <w:i w:val="0"/>
          <w:color w:val="auto"/>
        </w:rPr>
        <w:t xml:space="preserve"> связи готовы</w:t>
      </w:r>
    </w:p>
    <w:p w:rsidR="00524AB2" w:rsidRDefault="00524AB2" w:rsidP="00402959">
      <w:pPr>
        <w:spacing w:line="276" w:lineRule="auto"/>
        <w:jc w:val="center"/>
      </w:pPr>
    </w:p>
    <w:p w:rsidR="00524AB2" w:rsidRDefault="00524AB2" w:rsidP="00402959">
      <w:pPr>
        <w:spacing w:line="276" w:lineRule="auto"/>
        <w:jc w:val="center"/>
      </w:pPr>
    </w:p>
    <w:p w:rsidR="00524AB2" w:rsidRPr="005962F8" w:rsidRDefault="00524AB2" w:rsidP="00524AB2">
      <w:pPr>
        <w:pStyle w:val="1"/>
      </w:pPr>
      <w:r w:rsidRPr="005962F8">
        <w:t>Второй этап</w:t>
      </w:r>
    </w:p>
    <w:p w:rsidR="00524AB2" w:rsidRDefault="00524AB2" w:rsidP="00524AB2">
      <w:pPr>
        <w:spacing w:line="276" w:lineRule="auto"/>
        <w:jc w:val="left"/>
      </w:pPr>
      <w:r>
        <w:t xml:space="preserve">Переходим в </w:t>
      </w:r>
      <w:r>
        <w:rPr>
          <w:lang w:val="en-US"/>
        </w:rPr>
        <w:t>ER</w:t>
      </w:r>
      <w:r>
        <w:t xml:space="preserve"> модель и переносим все таблицы в </w:t>
      </w:r>
      <w:r>
        <w:rPr>
          <w:lang w:val="en-US"/>
        </w:rPr>
        <w:t>Access</w:t>
      </w:r>
      <w:r>
        <w:t>(Рис.14)</w:t>
      </w:r>
      <w:r w:rsidRPr="005962F8">
        <w:t>.</w:t>
      </w:r>
    </w:p>
    <w:p w:rsidR="00524AB2" w:rsidRDefault="00524AB2" w:rsidP="00524AB2">
      <w:pPr>
        <w:spacing w:line="276" w:lineRule="auto"/>
        <w:jc w:val="left"/>
      </w:pPr>
    </w:p>
    <w:p w:rsidR="00EF5DEE" w:rsidRDefault="006D5A4C" w:rsidP="00EF5DEE">
      <w:pPr>
        <w:keepNext/>
        <w:spacing w:line="276" w:lineRule="auto"/>
        <w:jc w:val="left"/>
      </w:pPr>
      <w:r>
        <w:rPr>
          <w:noProof/>
        </w:rPr>
        <w:drawing>
          <wp:inline distT="0" distB="0" distL="0" distR="0" wp14:anchorId="0B0D92F5" wp14:editId="785A3CE5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B2" w:rsidRPr="00EF5DEE" w:rsidRDefault="00EF5DEE" w:rsidP="00EF5DEE">
      <w:pPr>
        <w:pStyle w:val="a5"/>
        <w:jc w:val="center"/>
        <w:rPr>
          <w:i w:val="0"/>
          <w:color w:val="auto"/>
        </w:rPr>
      </w:pPr>
      <w:r w:rsidRPr="00EF5DEE">
        <w:rPr>
          <w:i w:val="0"/>
          <w:color w:val="auto"/>
        </w:rPr>
        <w:t xml:space="preserve">Рисунок </w:t>
      </w:r>
      <w:r w:rsidRPr="00EF5DEE">
        <w:rPr>
          <w:i w:val="0"/>
          <w:color w:val="auto"/>
        </w:rPr>
        <w:fldChar w:fldCharType="begin"/>
      </w:r>
      <w:r w:rsidRPr="00EF5DEE">
        <w:rPr>
          <w:i w:val="0"/>
          <w:color w:val="auto"/>
        </w:rPr>
        <w:instrText xml:space="preserve"> SEQ Рисунок \* ARABIC </w:instrText>
      </w:r>
      <w:r w:rsidRPr="00EF5DEE">
        <w:rPr>
          <w:i w:val="0"/>
          <w:color w:val="auto"/>
        </w:rPr>
        <w:fldChar w:fldCharType="separate"/>
      </w:r>
      <w:r w:rsidRPr="00EF5DEE">
        <w:rPr>
          <w:i w:val="0"/>
          <w:noProof/>
          <w:color w:val="auto"/>
        </w:rPr>
        <w:t>14</w:t>
      </w:r>
      <w:r w:rsidRPr="00EF5DEE">
        <w:rPr>
          <w:i w:val="0"/>
          <w:color w:val="auto"/>
        </w:rPr>
        <w:fldChar w:fldCharType="end"/>
      </w:r>
      <w:r w:rsidRPr="00EF5DEE">
        <w:rPr>
          <w:i w:val="0"/>
          <w:color w:val="auto"/>
        </w:rPr>
        <w:t xml:space="preserve"> перенос таблиц в </w:t>
      </w:r>
      <w:r w:rsidRPr="00EF5DEE">
        <w:rPr>
          <w:i w:val="0"/>
          <w:color w:val="auto"/>
          <w:lang w:val="en-US"/>
        </w:rPr>
        <w:t>access</w:t>
      </w:r>
    </w:p>
    <w:p w:rsidR="00524AB2" w:rsidRDefault="00524AB2" w:rsidP="00402959">
      <w:pPr>
        <w:spacing w:line="276" w:lineRule="auto"/>
        <w:jc w:val="center"/>
      </w:pPr>
    </w:p>
    <w:p w:rsidR="00F626E2" w:rsidRDefault="00F626E2" w:rsidP="00402959">
      <w:pPr>
        <w:spacing w:line="276" w:lineRule="auto"/>
        <w:jc w:val="center"/>
      </w:pPr>
      <w:r>
        <w:t>Удаляем связи между таблицами</w:t>
      </w:r>
    </w:p>
    <w:p w:rsidR="00F626E2" w:rsidRDefault="00F626E2" w:rsidP="00402959">
      <w:pPr>
        <w:spacing w:line="276" w:lineRule="auto"/>
        <w:jc w:val="center"/>
      </w:pPr>
    </w:p>
    <w:p w:rsidR="00F626E2" w:rsidRDefault="00F626E2" w:rsidP="00F626E2">
      <w:pPr>
        <w:spacing w:line="276" w:lineRule="auto"/>
        <w:jc w:val="left"/>
        <w:rPr>
          <w:lang w:val="en-US"/>
        </w:rPr>
      </w:pPr>
      <w:r>
        <w:t xml:space="preserve">Выбираем таблицы и нажимаем на кнопку </w:t>
      </w:r>
      <w:r>
        <w:rPr>
          <w:lang w:val="en-US"/>
        </w:rPr>
        <w:t>Generate</w:t>
      </w:r>
    </w:p>
    <w:p w:rsidR="00DE601D" w:rsidRPr="006D5A4C" w:rsidRDefault="00DE601D" w:rsidP="00F626E2">
      <w:pPr>
        <w:spacing w:line="276" w:lineRule="auto"/>
        <w:jc w:val="left"/>
      </w:pPr>
      <w:r>
        <w:rPr>
          <w:noProof/>
        </w:rPr>
        <w:lastRenderedPageBreak/>
        <w:drawing>
          <wp:inline distT="0" distB="0" distL="0" distR="0" wp14:anchorId="57D39CA4" wp14:editId="6D6F8713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E2" w:rsidRDefault="00F626E2" w:rsidP="00F626E2">
      <w:pPr>
        <w:spacing w:line="276" w:lineRule="auto"/>
        <w:jc w:val="left"/>
      </w:pPr>
      <w:bookmarkStart w:id="0" w:name="_GoBack"/>
      <w:r>
        <w:rPr>
          <w:noProof/>
        </w:rPr>
        <w:drawing>
          <wp:inline distT="0" distB="0" distL="0" distR="0" wp14:anchorId="47CF7A14" wp14:editId="7D8B23AF">
            <wp:extent cx="5151566" cy="2187130"/>
            <wp:effectExtent l="0" t="0" r="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626E2" w:rsidRDefault="00F626E2" w:rsidP="00F626E2">
      <w:pPr>
        <w:spacing w:line="276" w:lineRule="auto"/>
      </w:pPr>
      <w:r>
        <w:lastRenderedPageBreak/>
        <w:t>Рис.16</w:t>
      </w:r>
      <w:r>
        <w:rPr>
          <w:noProof/>
        </w:rPr>
        <w:drawing>
          <wp:inline distT="0" distB="0" distL="0" distR="0" wp14:anchorId="5DE4E948" wp14:editId="31D660F9">
            <wp:extent cx="5940425" cy="43249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E2" w:rsidRDefault="00F626E2" w:rsidP="00F626E2">
      <w:pPr>
        <w:spacing w:line="276" w:lineRule="auto"/>
        <w:jc w:val="center"/>
      </w:pPr>
      <w:r>
        <w:t>Рис.17</w:t>
      </w:r>
    </w:p>
    <w:p w:rsidR="00F626E2" w:rsidRDefault="00F626E2" w:rsidP="00F626E2">
      <w:pPr>
        <w:spacing w:line="276" w:lineRule="auto"/>
        <w:jc w:val="left"/>
      </w:pPr>
      <w:r>
        <w:rPr>
          <w:noProof/>
        </w:rPr>
        <w:lastRenderedPageBreak/>
        <w:drawing>
          <wp:inline distT="0" distB="0" distL="0" distR="0" wp14:anchorId="085306EE" wp14:editId="743D7D19">
            <wp:extent cx="2758679" cy="563928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_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E2" w:rsidRDefault="00F626E2" w:rsidP="00F626E2">
      <w:pPr>
        <w:spacing w:line="276" w:lineRule="auto"/>
        <w:jc w:val="left"/>
      </w:pPr>
      <w:r>
        <w:t xml:space="preserve">                             Рис.18</w:t>
      </w:r>
    </w:p>
    <w:p w:rsidR="00F626E2" w:rsidRDefault="00F626E2" w:rsidP="00F626E2">
      <w:pPr>
        <w:spacing w:line="276" w:lineRule="auto"/>
        <w:jc w:val="left"/>
      </w:pPr>
    </w:p>
    <w:p w:rsidR="00F626E2" w:rsidRDefault="00F626E2" w:rsidP="00F626E2">
      <w:pPr>
        <w:spacing w:line="276" w:lineRule="auto"/>
        <w:jc w:val="left"/>
      </w:pPr>
      <w:r>
        <w:t>Производим связи между таблицами удобным способом и заполняем данные (Рис.19)</w:t>
      </w:r>
    </w:p>
    <w:p w:rsidR="00F626E2" w:rsidRDefault="00F626E2" w:rsidP="00F626E2">
      <w:pPr>
        <w:spacing w:line="276" w:lineRule="auto"/>
        <w:jc w:val="left"/>
      </w:pPr>
      <w:r>
        <w:rPr>
          <w:noProof/>
        </w:rPr>
        <w:drawing>
          <wp:inline distT="0" distB="0" distL="0" distR="0" wp14:anchorId="75F52177" wp14:editId="5811B5F5">
            <wp:extent cx="5940425" cy="27317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_2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6E2" w:rsidRPr="000134B9" w:rsidRDefault="00F626E2" w:rsidP="00F626E2">
      <w:pPr>
        <w:spacing w:line="276" w:lineRule="auto"/>
        <w:jc w:val="center"/>
      </w:pPr>
      <w:r>
        <w:t>Рис.19</w:t>
      </w:r>
    </w:p>
    <w:p w:rsidR="00F626E2" w:rsidRDefault="00F626E2" w:rsidP="00402959">
      <w:pPr>
        <w:spacing w:line="276" w:lineRule="auto"/>
        <w:jc w:val="center"/>
      </w:pPr>
    </w:p>
    <w:sectPr w:rsidR="00F626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66B4"/>
    <w:rsid w:val="000203E4"/>
    <w:rsid w:val="00402959"/>
    <w:rsid w:val="00524AB2"/>
    <w:rsid w:val="005E5E9D"/>
    <w:rsid w:val="006D5A4C"/>
    <w:rsid w:val="008F36E1"/>
    <w:rsid w:val="009A66B4"/>
    <w:rsid w:val="00AB6574"/>
    <w:rsid w:val="00B6140A"/>
    <w:rsid w:val="00DE601D"/>
    <w:rsid w:val="00EF5DEE"/>
    <w:rsid w:val="00F6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9A7EC5"/>
  <w15:chartTrackingRefBased/>
  <w15:docId w15:val="{8B89B13B-086A-48C5-8B62-612138C1A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66B4"/>
    <w:pPr>
      <w:spacing w:after="0" w:line="240" w:lineRule="auto"/>
      <w:jc w:val="both"/>
    </w:pPr>
    <w:rPr>
      <w:rFonts w:eastAsia="Times New Roman"/>
      <w:szCs w:val="26"/>
      <w:lang w:eastAsia="ru-RU"/>
    </w:rPr>
  </w:style>
  <w:style w:type="paragraph" w:styleId="1">
    <w:name w:val="heading 1"/>
    <w:basedOn w:val="a"/>
    <w:next w:val="a"/>
    <w:link w:val="10"/>
    <w:qFormat/>
    <w:rsid w:val="009A66B4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9A66B4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Body Text"/>
    <w:basedOn w:val="a"/>
    <w:link w:val="a4"/>
    <w:uiPriority w:val="1"/>
    <w:semiHidden/>
    <w:unhideWhenUsed/>
    <w:qFormat/>
    <w:rsid w:val="009A66B4"/>
    <w:pPr>
      <w:jc w:val="center"/>
    </w:pPr>
    <w:rPr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9A66B4"/>
    <w:rPr>
      <w:rFonts w:eastAsia="Times New Roman"/>
      <w:lang w:eastAsia="ru-RU"/>
    </w:rPr>
  </w:style>
  <w:style w:type="paragraph" w:styleId="a5">
    <w:name w:val="caption"/>
    <w:basedOn w:val="a"/>
    <w:next w:val="a"/>
    <w:uiPriority w:val="35"/>
    <w:unhideWhenUsed/>
    <w:qFormat/>
    <w:rsid w:val="009A66B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1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настя Шушарина</dc:creator>
  <cp:keywords/>
  <dc:description/>
  <cp:lastModifiedBy>настя Шушарина</cp:lastModifiedBy>
  <cp:revision>9</cp:revision>
  <dcterms:created xsi:type="dcterms:W3CDTF">2020-06-16T17:03:00Z</dcterms:created>
  <dcterms:modified xsi:type="dcterms:W3CDTF">2020-06-17T04:53:00Z</dcterms:modified>
</cp:coreProperties>
</file>