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94B325" w14:textId="3825B635" w:rsidR="00FC1796" w:rsidRDefault="00FC1796" w:rsidP="2FAA1BF3">
      <w:pPr>
        <w:spacing w:line="257" w:lineRule="auto"/>
        <w:rPr>
          <w:rFonts w:ascii="Times New Roman" w:eastAsia="Times New Roman" w:hAnsi="Times New Roman" w:cs="Times New Roman"/>
          <w:b/>
          <w:bCs/>
          <w:sz w:val="28"/>
          <w:szCs w:val="28"/>
        </w:rPr>
      </w:pPr>
    </w:p>
    <w:p w14:paraId="5E50D5E8" w14:textId="3A1E4D14" w:rsidR="00FC1796" w:rsidRDefault="00FC1796" w:rsidP="2FAA1BF3">
      <w:pPr>
        <w:spacing w:line="257" w:lineRule="auto"/>
        <w:jc w:val="center"/>
        <w:rPr>
          <w:rFonts w:ascii="Times New Roman" w:eastAsia="Times New Roman" w:hAnsi="Times New Roman" w:cs="Times New Roman"/>
          <w:b/>
          <w:bCs/>
          <w:sz w:val="28"/>
          <w:szCs w:val="28"/>
        </w:rPr>
      </w:pPr>
    </w:p>
    <w:p w14:paraId="3D1814EA" w14:textId="6EAE01DF" w:rsidR="00FC1796" w:rsidRDefault="00FC1796" w:rsidP="2FAA1BF3">
      <w:pPr>
        <w:spacing w:line="257" w:lineRule="auto"/>
        <w:jc w:val="center"/>
        <w:rPr>
          <w:rFonts w:ascii="Times New Roman" w:eastAsia="Times New Roman" w:hAnsi="Times New Roman" w:cs="Times New Roman"/>
          <w:b/>
          <w:bCs/>
          <w:sz w:val="28"/>
          <w:szCs w:val="28"/>
        </w:rPr>
      </w:pPr>
    </w:p>
    <w:p w14:paraId="78939DA5" w14:textId="4D3AFA02" w:rsidR="00FC1796" w:rsidRDefault="00186132" w:rsidP="00186132">
      <w:pPr>
        <w:spacing w:line="257"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NBA Game Prediction</w:t>
      </w:r>
    </w:p>
    <w:p w14:paraId="075B50F6" w14:textId="44E959BE" w:rsidR="00FC1796" w:rsidRDefault="00FC1796" w:rsidP="2FAA1BF3">
      <w:pPr>
        <w:spacing w:line="257" w:lineRule="auto"/>
        <w:rPr>
          <w:rFonts w:ascii="Times New Roman" w:eastAsia="Times New Roman" w:hAnsi="Times New Roman" w:cs="Times New Roman"/>
          <w:b/>
          <w:bCs/>
          <w:sz w:val="28"/>
          <w:szCs w:val="28"/>
        </w:rPr>
      </w:pPr>
    </w:p>
    <w:p w14:paraId="2918F20E" w14:textId="0A6D360C" w:rsidR="00FC1796" w:rsidRDefault="59CABB0A" w:rsidP="10AC4178">
      <w:pPr>
        <w:spacing w:line="257" w:lineRule="auto"/>
        <w:rPr>
          <w:rFonts w:ascii="Times New Roman" w:eastAsia="Times New Roman" w:hAnsi="Times New Roman" w:cs="Times New Roman"/>
          <w:b/>
          <w:bCs/>
          <w:sz w:val="28"/>
          <w:szCs w:val="28"/>
        </w:rPr>
      </w:pPr>
      <w:r w:rsidRPr="10AC4178">
        <w:rPr>
          <w:rFonts w:ascii="Times New Roman" w:eastAsia="Times New Roman" w:hAnsi="Times New Roman" w:cs="Times New Roman"/>
          <w:b/>
          <w:bCs/>
          <w:sz w:val="28"/>
          <w:szCs w:val="28"/>
        </w:rPr>
        <w:t>Abstract</w:t>
      </w:r>
    </w:p>
    <w:p w14:paraId="76A5C930" w14:textId="7979B86B" w:rsidR="00FC1796"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rPr>
        <w:t>This study aims to compare the efficacy of different modeling approaches in</w:t>
      </w:r>
      <w:r w:rsidR="639C00B1" w:rsidRPr="10AC4178">
        <w:rPr>
          <w:rFonts w:ascii="Times New Roman" w:eastAsia="Times New Roman" w:hAnsi="Times New Roman" w:cs="Times New Roman"/>
        </w:rPr>
        <w:t xml:space="preserve"> both predicting and</w:t>
      </w:r>
      <w:r w:rsidRPr="10AC4178">
        <w:rPr>
          <w:rFonts w:ascii="Times New Roman" w:eastAsia="Times New Roman" w:hAnsi="Times New Roman" w:cs="Times New Roman"/>
        </w:rPr>
        <w:t xml:space="preserve"> </w:t>
      </w:r>
      <w:r w:rsidR="2E578A2D" w:rsidRPr="10AC4178">
        <w:rPr>
          <w:rFonts w:ascii="Times New Roman" w:eastAsia="Times New Roman" w:hAnsi="Times New Roman" w:cs="Times New Roman"/>
        </w:rPr>
        <w:t xml:space="preserve">explaining </w:t>
      </w:r>
      <w:r w:rsidRPr="10AC4178">
        <w:rPr>
          <w:rFonts w:ascii="Times New Roman" w:eastAsia="Times New Roman" w:hAnsi="Times New Roman" w:cs="Times New Roman"/>
        </w:rPr>
        <w:t>the outcome of National Basketball Association (NBA) games from 201</w:t>
      </w:r>
      <w:r w:rsidR="0048308E">
        <w:rPr>
          <w:rFonts w:ascii="Times New Roman" w:eastAsia="Times New Roman" w:hAnsi="Times New Roman" w:cs="Times New Roman"/>
        </w:rPr>
        <w:t>5</w:t>
      </w:r>
      <w:r w:rsidRPr="10AC4178">
        <w:rPr>
          <w:rFonts w:ascii="Times New Roman" w:eastAsia="Times New Roman" w:hAnsi="Times New Roman" w:cs="Times New Roman"/>
        </w:rPr>
        <w:t>-202</w:t>
      </w:r>
      <w:r w:rsidR="0048308E">
        <w:rPr>
          <w:rFonts w:ascii="Times New Roman" w:eastAsia="Times New Roman" w:hAnsi="Times New Roman" w:cs="Times New Roman"/>
        </w:rPr>
        <w:t>3</w:t>
      </w:r>
      <w:r w:rsidRPr="10AC4178">
        <w:rPr>
          <w:rFonts w:ascii="Times New Roman" w:eastAsia="Times New Roman" w:hAnsi="Times New Roman" w:cs="Times New Roman"/>
        </w:rPr>
        <w:t xml:space="preserve">. Modeling of game outcomes is undertaken and leveraged by a number of industry stakeholders, from the teams involved to media analysts to sportsbooks offering odds for sports gambling, which collectively earn hundreds of millions of dollars in revenue annually. The scope of this study was to use previous home and away team statistics to predict each game’s winning team, with the goal of minimizing misclassification. We found that while the most </w:t>
      </w:r>
      <w:r w:rsidR="00DE653D">
        <w:rPr>
          <w:rFonts w:ascii="Times New Roman" w:eastAsia="Times New Roman" w:hAnsi="Times New Roman" w:cs="Times New Roman"/>
        </w:rPr>
        <w:t>accurate</w:t>
      </w:r>
      <w:r w:rsidRPr="10AC4178">
        <w:rPr>
          <w:rFonts w:ascii="Times New Roman" w:eastAsia="Times New Roman" w:hAnsi="Times New Roman" w:cs="Times New Roman"/>
        </w:rPr>
        <w:t xml:space="preserve"> modeling approach was the </w:t>
      </w:r>
      <w:r w:rsidR="00BE257C">
        <w:rPr>
          <w:rFonts w:ascii="Times New Roman" w:eastAsia="Times New Roman" w:hAnsi="Times New Roman" w:cs="Times New Roman"/>
        </w:rPr>
        <w:t>linear discriminant analysis (LDA)</w:t>
      </w:r>
      <w:r w:rsidRPr="10AC4178">
        <w:rPr>
          <w:rFonts w:ascii="Times New Roman" w:eastAsia="Times New Roman" w:hAnsi="Times New Roman" w:cs="Times New Roman"/>
        </w:rPr>
        <w:t xml:space="preserve"> model, there were some reservations about potential bias. Further research into this area could extend the data used from basic counting statistics to other measures of team success, drill deeper into player performance and availability, and improve the statistical rigor of our approach. </w:t>
      </w:r>
    </w:p>
    <w:p w14:paraId="0328A5A1" w14:textId="61B832DE" w:rsidR="00FC1796" w:rsidRDefault="59CABB0A" w:rsidP="10AC4178">
      <w:pPr>
        <w:spacing w:line="257" w:lineRule="auto"/>
        <w:rPr>
          <w:rFonts w:ascii="Times New Roman" w:eastAsia="Times New Roman" w:hAnsi="Times New Roman" w:cs="Times New Roman"/>
          <w:b/>
          <w:bCs/>
          <w:sz w:val="28"/>
          <w:szCs w:val="28"/>
        </w:rPr>
      </w:pPr>
      <w:r w:rsidRPr="10AC4178">
        <w:rPr>
          <w:rFonts w:ascii="Times New Roman" w:eastAsia="Times New Roman" w:hAnsi="Times New Roman" w:cs="Times New Roman"/>
          <w:b/>
          <w:bCs/>
          <w:sz w:val="28"/>
          <w:szCs w:val="28"/>
        </w:rPr>
        <w:t>Introduction</w:t>
      </w:r>
    </w:p>
    <w:p w14:paraId="6403ECEB" w14:textId="162CEE91" w:rsidR="00FC1796" w:rsidRDefault="59CABB0A" w:rsidP="10AC4178">
      <w:pPr>
        <w:spacing w:line="257" w:lineRule="auto"/>
        <w:rPr>
          <w:rFonts w:ascii="Times New Roman" w:eastAsia="Times New Roman" w:hAnsi="Times New Roman" w:cs="Times New Roman"/>
        </w:rPr>
      </w:pPr>
      <w:r w:rsidRPr="6327716C">
        <w:rPr>
          <w:rFonts w:ascii="Times New Roman" w:eastAsia="Times New Roman" w:hAnsi="Times New Roman" w:cs="Times New Roman"/>
        </w:rPr>
        <w:t xml:space="preserve">In this report we’ll be exploring the prediction of NBA games using </w:t>
      </w:r>
      <w:r w:rsidR="7EDF18A0" w:rsidRPr="6327716C">
        <w:rPr>
          <w:rFonts w:ascii="Times New Roman" w:eastAsia="Times New Roman" w:hAnsi="Times New Roman" w:cs="Times New Roman"/>
        </w:rPr>
        <w:t>typical box score statistics</w:t>
      </w:r>
      <w:r w:rsidRPr="6327716C">
        <w:rPr>
          <w:rFonts w:ascii="Times New Roman" w:eastAsia="Times New Roman" w:hAnsi="Times New Roman" w:cs="Times New Roman"/>
        </w:rPr>
        <w:t>. While there is significant investment and research in this field, much of the development in this space is done within organizations with motivation to preserve competitive advantage either against other competition</w:t>
      </w:r>
      <w:r w:rsidR="069B8480" w:rsidRPr="6327716C">
        <w:rPr>
          <w:rFonts w:ascii="Times New Roman" w:eastAsia="Times New Roman" w:hAnsi="Times New Roman" w:cs="Times New Roman"/>
        </w:rPr>
        <w:t xml:space="preserve"> </w:t>
      </w:r>
      <w:r w:rsidRPr="6327716C">
        <w:rPr>
          <w:rFonts w:ascii="Times New Roman" w:eastAsia="Times New Roman" w:hAnsi="Times New Roman" w:cs="Times New Roman"/>
        </w:rPr>
        <w:t xml:space="preserve">- other teams in the case of NBA teams, and other gambling companies and the public in the case of sportsbooks. Despite this, machine learning approaches have been applied to the problem to varying results. </w:t>
      </w:r>
    </w:p>
    <w:p w14:paraId="27B4A4D4" w14:textId="06C4E977" w:rsidR="00FC1796"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rPr>
        <w:t>What we hope to add to this space is</w:t>
      </w:r>
      <w:r w:rsidR="191CE984" w:rsidRPr="10AC4178">
        <w:rPr>
          <w:rFonts w:ascii="Times New Roman" w:eastAsia="Times New Roman" w:hAnsi="Times New Roman" w:cs="Times New Roman"/>
        </w:rPr>
        <w:t xml:space="preserve"> both</w:t>
      </w:r>
      <w:r w:rsidRPr="10AC4178">
        <w:rPr>
          <w:rFonts w:ascii="Times New Roman" w:eastAsia="Times New Roman" w:hAnsi="Times New Roman" w:cs="Times New Roman"/>
        </w:rPr>
        <w:t xml:space="preserve"> a comparison of the effectiveness </w:t>
      </w:r>
      <w:r w:rsidR="39CA76EB" w:rsidRPr="10AC4178">
        <w:rPr>
          <w:rFonts w:ascii="Times New Roman" w:eastAsia="Times New Roman" w:hAnsi="Times New Roman" w:cs="Times New Roman"/>
        </w:rPr>
        <w:t xml:space="preserve">and communication ability </w:t>
      </w:r>
      <w:r w:rsidRPr="10AC4178">
        <w:rPr>
          <w:rFonts w:ascii="Times New Roman" w:eastAsia="Times New Roman" w:hAnsi="Times New Roman" w:cs="Times New Roman"/>
        </w:rPr>
        <w:t>of a selection of machine learning models</w:t>
      </w:r>
      <w:r w:rsidR="5DC43705" w:rsidRPr="10AC4178">
        <w:rPr>
          <w:rFonts w:ascii="Times New Roman" w:eastAsia="Times New Roman" w:hAnsi="Times New Roman" w:cs="Times New Roman"/>
        </w:rPr>
        <w:t>.</w:t>
      </w:r>
      <w:r w:rsidR="204717FD" w:rsidRPr="10AC4178">
        <w:rPr>
          <w:rFonts w:ascii="Times New Roman" w:eastAsia="Times New Roman" w:hAnsi="Times New Roman" w:cs="Times New Roman"/>
        </w:rPr>
        <w:t xml:space="preserve"> </w:t>
      </w:r>
      <w:r w:rsidR="578D8E89" w:rsidRPr="10AC4178">
        <w:rPr>
          <w:rFonts w:ascii="Times New Roman" w:eastAsia="Times New Roman" w:hAnsi="Times New Roman" w:cs="Times New Roman"/>
        </w:rPr>
        <w:t xml:space="preserve">Additionally, we hope to provide </w:t>
      </w:r>
      <w:r w:rsidRPr="10AC4178">
        <w:rPr>
          <w:rFonts w:ascii="Times New Roman" w:eastAsia="Times New Roman" w:hAnsi="Times New Roman" w:cs="Times New Roman"/>
        </w:rPr>
        <w:t>a straightforward mechanism for adding additional data to the models, providing a framework for future enhancements to our approach with more data and additional modeling approaches.</w:t>
      </w:r>
    </w:p>
    <w:p w14:paraId="609EF7E3" w14:textId="363F1133" w:rsidR="00FC1796" w:rsidRDefault="59CABB0A" w:rsidP="10AC4178">
      <w:pPr>
        <w:spacing w:line="257" w:lineRule="auto"/>
        <w:rPr>
          <w:rFonts w:ascii="Times New Roman" w:eastAsia="Times New Roman" w:hAnsi="Times New Roman" w:cs="Times New Roman"/>
          <w:b/>
          <w:bCs/>
          <w:sz w:val="28"/>
          <w:szCs w:val="28"/>
        </w:rPr>
      </w:pPr>
      <w:r w:rsidRPr="10AC4178">
        <w:rPr>
          <w:rFonts w:ascii="Times New Roman" w:eastAsia="Times New Roman" w:hAnsi="Times New Roman" w:cs="Times New Roman"/>
          <w:b/>
          <w:bCs/>
          <w:sz w:val="28"/>
          <w:szCs w:val="28"/>
        </w:rPr>
        <w:t>Data Sources</w:t>
      </w:r>
    </w:p>
    <w:p w14:paraId="612EFB1F" w14:textId="2E5F61B2" w:rsidR="00FC1796"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rPr>
        <w:t xml:space="preserve">The data that is the basis for our modeling (located at </w:t>
      </w:r>
      <w:hyperlink r:id="rId7">
        <w:r w:rsidRPr="10AC4178">
          <w:rPr>
            <w:rStyle w:val="Hyperlink"/>
            <w:rFonts w:ascii="Times New Roman" w:eastAsia="Times New Roman" w:hAnsi="Times New Roman" w:cs="Times New Roman"/>
            <w:color w:val="0563C1"/>
          </w:rPr>
          <w:t>https://www.kaggle.com/datasets/nathanlauga /nba-games</w:t>
        </w:r>
      </w:hyperlink>
      <w:r w:rsidRPr="10AC4178">
        <w:rPr>
          <w:rFonts w:ascii="Times New Roman" w:eastAsia="Times New Roman" w:hAnsi="Times New Roman" w:cs="Times New Roman"/>
        </w:rPr>
        <w:t xml:space="preserve">) was sourced from Kaggle. We took the game-level statistics for home and away teams and prepared a season long average for key statistics for both teams leading up to each game: points for and against, assists for and against, and rebounds for and against. </w:t>
      </w:r>
    </w:p>
    <w:p w14:paraId="64C81CB4" w14:textId="1782B130" w:rsidR="00FC1796"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rPr>
        <w:t xml:space="preserve">This data wrangling approach gave us data points that would be available before each game for both the home and away teams. We excluded games where a team had not yet played that </w:t>
      </w:r>
      <w:r w:rsidRPr="10AC4178">
        <w:rPr>
          <w:rFonts w:ascii="Times New Roman" w:eastAsia="Times New Roman" w:hAnsi="Times New Roman" w:cs="Times New Roman"/>
        </w:rPr>
        <w:lastRenderedPageBreak/>
        <w:t xml:space="preserve">season. This led to twelve total variables that underpinned measuring team performance offensively and defensively. </w:t>
      </w:r>
    </w:p>
    <w:p w14:paraId="2FE7FD45" w14:textId="6DC7211F" w:rsidR="00FC1796"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rPr>
        <w:t xml:space="preserve">In addition to these predictor variables, our outcome variable is whether the home team wins (HOME_TEAM_WINS), which was assigned as binary where 1 represents the home team winning. In our dataset, around 60% of games are won by the home team (often referred to as a home court advantage), making the designation of home and away teams important to maintain through our data analysis. </w:t>
      </w:r>
    </w:p>
    <w:p w14:paraId="44AF3856" w14:textId="05246B1B" w:rsidR="00FC1796" w:rsidRDefault="59CABB0A" w:rsidP="10AC4178">
      <w:pPr>
        <w:spacing w:line="257" w:lineRule="auto"/>
        <w:rPr>
          <w:rFonts w:ascii="Times New Roman" w:eastAsia="Times New Roman" w:hAnsi="Times New Roman" w:cs="Times New Roman"/>
          <w:b/>
          <w:bCs/>
          <w:sz w:val="28"/>
          <w:szCs w:val="28"/>
        </w:rPr>
      </w:pPr>
      <w:r w:rsidRPr="10AC4178">
        <w:rPr>
          <w:rFonts w:ascii="Times New Roman" w:eastAsia="Times New Roman" w:hAnsi="Times New Roman" w:cs="Times New Roman"/>
          <w:b/>
          <w:bCs/>
          <w:sz w:val="28"/>
          <w:szCs w:val="28"/>
        </w:rPr>
        <w:t xml:space="preserve"> </w:t>
      </w:r>
    </w:p>
    <w:p w14:paraId="5FB2E058" w14:textId="27FA1515" w:rsidR="00FC1796" w:rsidRDefault="59CABB0A" w:rsidP="10AC4178">
      <w:pPr>
        <w:spacing w:line="257" w:lineRule="auto"/>
        <w:rPr>
          <w:rFonts w:ascii="Times New Roman" w:eastAsia="Times New Roman" w:hAnsi="Times New Roman" w:cs="Times New Roman"/>
          <w:b/>
          <w:bCs/>
          <w:sz w:val="28"/>
          <w:szCs w:val="28"/>
        </w:rPr>
      </w:pPr>
      <w:r w:rsidRPr="10AC4178">
        <w:rPr>
          <w:rFonts w:ascii="Times New Roman" w:eastAsia="Times New Roman" w:hAnsi="Times New Roman" w:cs="Times New Roman"/>
          <w:b/>
          <w:bCs/>
          <w:sz w:val="28"/>
          <w:szCs w:val="28"/>
        </w:rPr>
        <w:t>Proposed Methodology</w:t>
      </w:r>
    </w:p>
    <w:p w14:paraId="527FB5CC" w14:textId="7B7C079F" w:rsidR="00213D8E" w:rsidRDefault="00213D8E" w:rsidP="10AC4178">
      <w:pPr>
        <w:spacing w:line="257" w:lineRule="auto"/>
        <w:rPr>
          <w:rFonts w:ascii="Times New Roman" w:eastAsia="Times New Roman" w:hAnsi="Times New Roman" w:cs="Times New Roman"/>
        </w:rPr>
      </w:pPr>
      <w:r w:rsidRPr="6327716C">
        <w:rPr>
          <w:rFonts w:ascii="Times New Roman" w:eastAsia="Times New Roman" w:hAnsi="Times New Roman" w:cs="Times New Roman"/>
        </w:rPr>
        <w:t xml:space="preserve">With our two goals of both </w:t>
      </w:r>
      <w:r w:rsidR="00781505" w:rsidRPr="6327716C">
        <w:rPr>
          <w:rFonts w:ascii="Times New Roman" w:eastAsia="Times New Roman" w:hAnsi="Times New Roman" w:cs="Times New Roman"/>
        </w:rPr>
        <w:t xml:space="preserve">accuracy in predicting wins and diving deeper into </w:t>
      </w:r>
      <w:r w:rsidR="0067156C" w:rsidRPr="6327716C">
        <w:rPr>
          <w:rFonts w:ascii="Times New Roman" w:eastAsia="Times New Roman" w:hAnsi="Times New Roman" w:cs="Times New Roman"/>
        </w:rPr>
        <w:t>the drivers</w:t>
      </w:r>
      <w:r w:rsidR="0062313D" w:rsidRPr="6327716C">
        <w:rPr>
          <w:rFonts w:ascii="Times New Roman" w:eastAsia="Times New Roman" w:hAnsi="Times New Roman" w:cs="Times New Roman"/>
        </w:rPr>
        <w:t xml:space="preserve"> of those wins, </w:t>
      </w:r>
      <w:r w:rsidR="00B233B0" w:rsidRPr="6327716C">
        <w:rPr>
          <w:rFonts w:ascii="Times New Roman" w:eastAsia="Times New Roman" w:hAnsi="Times New Roman" w:cs="Times New Roman"/>
        </w:rPr>
        <w:t xml:space="preserve">we will take a look at three populations of data: </w:t>
      </w:r>
      <w:r w:rsidR="006B69D2" w:rsidRPr="6327716C">
        <w:rPr>
          <w:rFonts w:ascii="Times New Roman" w:eastAsia="Times New Roman" w:hAnsi="Times New Roman" w:cs="Times New Roman"/>
        </w:rPr>
        <w:t xml:space="preserve">NBA games across </w:t>
      </w:r>
      <w:r w:rsidR="00B64D24" w:rsidRPr="6327716C">
        <w:rPr>
          <w:rFonts w:ascii="Times New Roman" w:eastAsia="Times New Roman" w:hAnsi="Times New Roman" w:cs="Times New Roman"/>
        </w:rPr>
        <w:t>all teams, and then games for the most and least successful teams from the sample</w:t>
      </w:r>
      <w:r w:rsidR="483C5DCB" w:rsidRPr="6327716C">
        <w:rPr>
          <w:rFonts w:ascii="Times New Roman" w:eastAsia="Times New Roman" w:hAnsi="Times New Roman" w:cs="Times New Roman"/>
        </w:rPr>
        <w:t xml:space="preserve"> </w:t>
      </w:r>
      <w:r w:rsidR="00B64D24" w:rsidRPr="6327716C">
        <w:rPr>
          <w:rFonts w:ascii="Times New Roman" w:eastAsia="Times New Roman" w:hAnsi="Times New Roman" w:cs="Times New Roman"/>
        </w:rPr>
        <w:t xml:space="preserve">- the Golden State Warriors </w:t>
      </w:r>
      <w:r w:rsidR="001C2E4A" w:rsidRPr="6327716C">
        <w:rPr>
          <w:rFonts w:ascii="Times New Roman" w:eastAsia="Times New Roman" w:hAnsi="Times New Roman" w:cs="Times New Roman"/>
        </w:rPr>
        <w:t xml:space="preserve">and Orlando Magic, respectively. Our primary focus for modeling is to use the entire population for </w:t>
      </w:r>
      <w:r w:rsidR="003156F2" w:rsidRPr="6327716C">
        <w:rPr>
          <w:rFonts w:ascii="Times New Roman" w:eastAsia="Times New Roman" w:hAnsi="Times New Roman" w:cs="Times New Roman"/>
        </w:rPr>
        <w:t xml:space="preserve">tuning and comparing the accuracy of models that predicts games for all NBA teams, while producing case studies in the drivers for Orlando and Golden State that show the differences in individual team success. </w:t>
      </w:r>
    </w:p>
    <w:p w14:paraId="60912138" w14:textId="77777777" w:rsidR="0094258E" w:rsidRDefault="00394592" w:rsidP="10AC4178">
      <w:pPr>
        <w:spacing w:line="257" w:lineRule="auto"/>
        <w:rPr>
          <w:rFonts w:ascii="Times New Roman" w:eastAsia="Times New Roman" w:hAnsi="Times New Roman" w:cs="Times New Roman"/>
        </w:rPr>
      </w:pPr>
      <w:r>
        <w:rPr>
          <w:rFonts w:ascii="Times New Roman" w:eastAsia="Times New Roman" w:hAnsi="Times New Roman" w:cs="Times New Roman"/>
        </w:rPr>
        <w:t xml:space="preserve">For those case studies, we’ll use a basic logistic regression model that details the most important variables for the overall population compared to each of those teams </w:t>
      </w:r>
      <w:r w:rsidR="00C87E03">
        <w:rPr>
          <w:rFonts w:ascii="Times New Roman" w:eastAsia="Times New Roman" w:hAnsi="Times New Roman" w:cs="Times New Roman"/>
        </w:rPr>
        <w:t>specifically and</w:t>
      </w:r>
      <w:r>
        <w:rPr>
          <w:rFonts w:ascii="Times New Roman" w:eastAsia="Times New Roman" w:hAnsi="Times New Roman" w:cs="Times New Roman"/>
        </w:rPr>
        <w:t xml:space="preserve"> compare the magnitude and direction of the coefficients for the three models.</w:t>
      </w:r>
      <w:r w:rsidR="0094258E">
        <w:rPr>
          <w:rFonts w:ascii="Times New Roman" w:eastAsia="Times New Roman" w:hAnsi="Times New Roman" w:cs="Times New Roman"/>
        </w:rPr>
        <w:t xml:space="preserve"> </w:t>
      </w:r>
    </w:p>
    <w:p w14:paraId="5682F93C" w14:textId="5A359E0C" w:rsidR="00492C3B" w:rsidRDefault="00471315" w:rsidP="10AC4178">
      <w:pPr>
        <w:spacing w:line="257" w:lineRule="auto"/>
        <w:rPr>
          <w:rFonts w:ascii="Times New Roman" w:eastAsia="Times New Roman" w:hAnsi="Times New Roman" w:cs="Times New Roman"/>
        </w:rPr>
      </w:pPr>
      <w:r>
        <w:rPr>
          <w:rFonts w:ascii="Times New Roman" w:eastAsia="Times New Roman" w:hAnsi="Times New Roman" w:cs="Times New Roman"/>
        </w:rPr>
        <w:t>We will then use the whole dataset to compare four different modeling approaches</w:t>
      </w:r>
      <w:r w:rsidR="00492C3B">
        <w:rPr>
          <w:rFonts w:ascii="Times New Roman" w:eastAsia="Times New Roman" w:hAnsi="Times New Roman" w:cs="Times New Roman"/>
        </w:rPr>
        <w:t xml:space="preserve"> to determine the most accurate </w:t>
      </w:r>
      <w:r w:rsidR="00E82B90">
        <w:rPr>
          <w:rFonts w:ascii="Times New Roman" w:eastAsia="Times New Roman" w:hAnsi="Times New Roman" w:cs="Times New Roman"/>
        </w:rPr>
        <w:t xml:space="preserve">approach </w:t>
      </w:r>
      <w:r w:rsidR="00492C3B">
        <w:rPr>
          <w:rFonts w:ascii="Times New Roman" w:eastAsia="Times New Roman" w:hAnsi="Times New Roman" w:cs="Times New Roman"/>
        </w:rPr>
        <w:t xml:space="preserve">in predicting whether the home team wins. </w:t>
      </w:r>
      <w:r>
        <w:rPr>
          <w:rFonts w:ascii="Times New Roman" w:eastAsia="Times New Roman" w:hAnsi="Times New Roman" w:cs="Times New Roman"/>
        </w:rPr>
        <w:t xml:space="preserve"> </w:t>
      </w:r>
    </w:p>
    <w:p w14:paraId="66B08609" w14:textId="1719B5B0" w:rsidR="00FC1796" w:rsidRDefault="00E50AD4" w:rsidP="10AC4178">
      <w:pPr>
        <w:spacing w:line="257" w:lineRule="auto"/>
        <w:rPr>
          <w:rFonts w:ascii="Times New Roman" w:eastAsia="Times New Roman" w:hAnsi="Times New Roman" w:cs="Times New Roman"/>
        </w:rPr>
      </w:pPr>
      <w:r w:rsidRPr="6327716C">
        <w:rPr>
          <w:rFonts w:ascii="Times New Roman" w:eastAsia="Times New Roman" w:hAnsi="Times New Roman" w:cs="Times New Roman"/>
        </w:rPr>
        <w:t xml:space="preserve">Taking </w:t>
      </w:r>
      <w:r w:rsidR="59CABB0A" w:rsidRPr="6327716C">
        <w:rPr>
          <w:rFonts w:ascii="Times New Roman" w:eastAsia="Times New Roman" w:hAnsi="Times New Roman" w:cs="Times New Roman"/>
        </w:rPr>
        <w:t xml:space="preserve">the wrangled data and </w:t>
      </w:r>
      <w:r w:rsidR="72B4C752" w:rsidRPr="6327716C">
        <w:rPr>
          <w:rFonts w:ascii="Times New Roman" w:eastAsia="Times New Roman" w:hAnsi="Times New Roman" w:cs="Times New Roman"/>
        </w:rPr>
        <w:t>splitting it</w:t>
      </w:r>
      <w:r w:rsidR="59CABB0A" w:rsidRPr="6327716C">
        <w:rPr>
          <w:rFonts w:ascii="Times New Roman" w:eastAsia="Times New Roman" w:hAnsi="Times New Roman" w:cs="Times New Roman"/>
        </w:rPr>
        <w:t xml:space="preserve"> to a 75/25 train-test distribution, </w:t>
      </w:r>
      <w:r w:rsidRPr="6327716C">
        <w:rPr>
          <w:rFonts w:ascii="Times New Roman" w:eastAsia="Times New Roman" w:hAnsi="Times New Roman" w:cs="Times New Roman"/>
        </w:rPr>
        <w:t xml:space="preserve">we’ll </w:t>
      </w:r>
      <w:r w:rsidR="59CABB0A" w:rsidRPr="6327716C">
        <w:rPr>
          <w:rFonts w:ascii="Times New Roman" w:eastAsia="Times New Roman" w:hAnsi="Times New Roman" w:cs="Times New Roman"/>
        </w:rPr>
        <w:t xml:space="preserve">feed it into four different models, each of which </w:t>
      </w:r>
      <w:r w:rsidRPr="6327716C">
        <w:rPr>
          <w:rFonts w:ascii="Times New Roman" w:eastAsia="Times New Roman" w:hAnsi="Times New Roman" w:cs="Times New Roman"/>
        </w:rPr>
        <w:t>will be tuned individually</w:t>
      </w:r>
      <w:r w:rsidR="59CABB0A" w:rsidRPr="6327716C">
        <w:rPr>
          <w:rFonts w:ascii="Times New Roman" w:eastAsia="Times New Roman" w:hAnsi="Times New Roman" w:cs="Times New Roman"/>
        </w:rPr>
        <w:t xml:space="preserve">. </w:t>
      </w:r>
      <w:r w:rsidR="00F61BC8" w:rsidRPr="6327716C">
        <w:rPr>
          <w:rFonts w:ascii="Times New Roman" w:eastAsia="Times New Roman" w:hAnsi="Times New Roman" w:cs="Times New Roman"/>
        </w:rPr>
        <w:t xml:space="preserve">We’ll use </w:t>
      </w:r>
      <w:r w:rsidR="00592963" w:rsidRPr="6327716C">
        <w:rPr>
          <w:rFonts w:ascii="Times New Roman" w:eastAsia="Times New Roman" w:hAnsi="Times New Roman" w:cs="Times New Roman"/>
        </w:rPr>
        <w:t xml:space="preserve">a </w:t>
      </w:r>
      <w:r w:rsidR="59CABB0A" w:rsidRPr="6327716C">
        <w:rPr>
          <w:rFonts w:ascii="Times New Roman" w:eastAsia="Times New Roman" w:hAnsi="Times New Roman" w:cs="Times New Roman"/>
        </w:rPr>
        <w:t>logistic regression</w:t>
      </w:r>
      <w:r w:rsidR="00592963" w:rsidRPr="6327716C">
        <w:rPr>
          <w:rFonts w:ascii="Times New Roman" w:eastAsia="Times New Roman" w:hAnsi="Times New Roman" w:cs="Times New Roman"/>
        </w:rPr>
        <w:t xml:space="preserve"> model,</w:t>
      </w:r>
      <w:r w:rsidR="59CABB0A" w:rsidRPr="6327716C">
        <w:rPr>
          <w:rFonts w:ascii="Times New Roman" w:eastAsia="Times New Roman" w:hAnsi="Times New Roman" w:cs="Times New Roman"/>
        </w:rPr>
        <w:t xml:space="preserve"> a K-Nearest Neighbors model, </w:t>
      </w:r>
      <w:r w:rsidR="00592963" w:rsidRPr="6327716C">
        <w:rPr>
          <w:rFonts w:ascii="Times New Roman" w:eastAsia="Times New Roman" w:hAnsi="Times New Roman" w:cs="Times New Roman"/>
        </w:rPr>
        <w:t xml:space="preserve">a </w:t>
      </w:r>
      <w:r w:rsidR="00F61BC8" w:rsidRPr="6327716C">
        <w:rPr>
          <w:rFonts w:ascii="Times New Roman" w:eastAsia="Times New Roman" w:hAnsi="Times New Roman" w:cs="Times New Roman"/>
        </w:rPr>
        <w:t>linear discriminant analysis</w:t>
      </w:r>
      <w:r w:rsidR="00592963" w:rsidRPr="6327716C">
        <w:rPr>
          <w:rFonts w:ascii="Times New Roman" w:eastAsia="Times New Roman" w:hAnsi="Times New Roman" w:cs="Times New Roman"/>
        </w:rPr>
        <w:t xml:space="preserve"> model</w:t>
      </w:r>
      <w:r w:rsidR="00F61BC8" w:rsidRPr="6327716C">
        <w:rPr>
          <w:rFonts w:ascii="Times New Roman" w:eastAsia="Times New Roman" w:hAnsi="Times New Roman" w:cs="Times New Roman"/>
        </w:rPr>
        <w:t xml:space="preserve">, and </w:t>
      </w:r>
      <w:r w:rsidR="00592963" w:rsidRPr="6327716C">
        <w:rPr>
          <w:rFonts w:ascii="Times New Roman" w:eastAsia="Times New Roman" w:hAnsi="Times New Roman" w:cs="Times New Roman"/>
        </w:rPr>
        <w:t xml:space="preserve">a </w:t>
      </w:r>
      <w:r w:rsidR="59CABB0A" w:rsidRPr="6327716C">
        <w:rPr>
          <w:rFonts w:ascii="Times New Roman" w:eastAsia="Times New Roman" w:hAnsi="Times New Roman" w:cs="Times New Roman"/>
        </w:rPr>
        <w:t>random forest model</w:t>
      </w:r>
      <w:r w:rsidR="00592963" w:rsidRPr="6327716C">
        <w:rPr>
          <w:rFonts w:ascii="Times New Roman" w:eastAsia="Times New Roman" w:hAnsi="Times New Roman" w:cs="Times New Roman"/>
        </w:rPr>
        <w:t>,</w:t>
      </w:r>
      <w:r w:rsidR="00F61BC8" w:rsidRPr="6327716C">
        <w:rPr>
          <w:rFonts w:ascii="Times New Roman" w:eastAsia="Times New Roman" w:hAnsi="Times New Roman" w:cs="Times New Roman"/>
        </w:rPr>
        <w:t xml:space="preserve"> </w:t>
      </w:r>
      <w:r w:rsidR="00592963" w:rsidRPr="6327716C">
        <w:rPr>
          <w:rFonts w:ascii="Times New Roman" w:eastAsia="Times New Roman" w:hAnsi="Times New Roman" w:cs="Times New Roman"/>
        </w:rPr>
        <w:t>taking the most accurate</w:t>
      </w:r>
      <w:r w:rsidR="59CABB0A" w:rsidRPr="6327716C">
        <w:rPr>
          <w:rFonts w:ascii="Times New Roman" w:eastAsia="Times New Roman" w:hAnsi="Times New Roman" w:cs="Times New Roman"/>
        </w:rPr>
        <w:t>. We’ll then compare each of these models in a Monte Carlo simulation and determine the statistically superior model.</w:t>
      </w:r>
    </w:p>
    <w:p w14:paraId="4A29C29A" w14:textId="77777777" w:rsidR="00AF6469" w:rsidRDefault="00AF6469" w:rsidP="00A9455F">
      <w:pPr>
        <w:spacing w:line="257" w:lineRule="auto"/>
        <w:rPr>
          <w:rFonts w:ascii="Times New Roman" w:eastAsia="Times New Roman" w:hAnsi="Times New Roman" w:cs="Times New Roman"/>
          <w:b/>
          <w:bCs/>
          <w:sz w:val="28"/>
          <w:szCs w:val="28"/>
        </w:rPr>
      </w:pPr>
    </w:p>
    <w:p w14:paraId="1703F2D4" w14:textId="223E516B" w:rsidR="00A9455F" w:rsidRDefault="00A9455F" w:rsidP="00A9455F">
      <w:pPr>
        <w:spacing w:line="257"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Literature </w:t>
      </w:r>
      <w:r w:rsidR="00851B47">
        <w:rPr>
          <w:rFonts w:ascii="Times New Roman" w:eastAsia="Times New Roman" w:hAnsi="Times New Roman" w:cs="Times New Roman"/>
          <w:b/>
          <w:bCs/>
          <w:sz w:val="28"/>
          <w:szCs w:val="28"/>
        </w:rPr>
        <w:t>Review</w:t>
      </w:r>
    </w:p>
    <w:p w14:paraId="50FE1D4C" w14:textId="5D85DABF" w:rsidR="600D4A50" w:rsidRDefault="41E9CF60" w:rsidP="600D4A50">
      <w:pPr>
        <w:spacing w:line="257" w:lineRule="auto"/>
        <w:rPr>
          <w:rFonts w:ascii="Times New Roman" w:eastAsia="Times New Roman" w:hAnsi="Times New Roman" w:cs="Times New Roman"/>
        </w:rPr>
      </w:pPr>
      <w:r w:rsidRPr="7E37B5AC">
        <w:rPr>
          <w:rFonts w:ascii="Times New Roman" w:eastAsia="Times New Roman" w:hAnsi="Times New Roman" w:cs="Times New Roman"/>
        </w:rPr>
        <w:t xml:space="preserve">With the </w:t>
      </w:r>
      <w:r w:rsidRPr="7A4F827E">
        <w:rPr>
          <w:rFonts w:ascii="Times New Roman" w:eastAsia="Times New Roman" w:hAnsi="Times New Roman" w:cs="Times New Roman"/>
        </w:rPr>
        <w:t xml:space="preserve">increased </w:t>
      </w:r>
      <w:r w:rsidRPr="5821B9BC">
        <w:rPr>
          <w:rFonts w:ascii="Times New Roman" w:eastAsia="Times New Roman" w:hAnsi="Times New Roman" w:cs="Times New Roman"/>
        </w:rPr>
        <w:t xml:space="preserve">popularity </w:t>
      </w:r>
      <w:r w:rsidRPr="6852A317">
        <w:rPr>
          <w:rFonts w:ascii="Times New Roman" w:eastAsia="Times New Roman" w:hAnsi="Times New Roman" w:cs="Times New Roman"/>
        </w:rPr>
        <w:t xml:space="preserve">of </w:t>
      </w:r>
      <w:r w:rsidRPr="36823E93">
        <w:rPr>
          <w:rFonts w:ascii="Times New Roman" w:eastAsia="Times New Roman" w:hAnsi="Times New Roman" w:cs="Times New Roman"/>
        </w:rPr>
        <w:t xml:space="preserve">sports betting, </w:t>
      </w:r>
      <w:r w:rsidRPr="1BDAC3DC">
        <w:rPr>
          <w:rFonts w:ascii="Times New Roman" w:eastAsia="Times New Roman" w:hAnsi="Times New Roman" w:cs="Times New Roman"/>
        </w:rPr>
        <w:t xml:space="preserve">attempting to </w:t>
      </w:r>
      <w:r w:rsidRPr="2B7D5F9E">
        <w:rPr>
          <w:rFonts w:ascii="Times New Roman" w:eastAsia="Times New Roman" w:hAnsi="Times New Roman" w:cs="Times New Roman"/>
        </w:rPr>
        <w:t xml:space="preserve">create </w:t>
      </w:r>
      <w:r w:rsidRPr="14E032B9">
        <w:rPr>
          <w:rFonts w:ascii="Times New Roman" w:eastAsia="Times New Roman" w:hAnsi="Times New Roman" w:cs="Times New Roman"/>
        </w:rPr>
        <w:t xml:space="preserve">models to </w:t>
      </w:r>
      <w:r w:rsidRPr="2106CE42">
        <w:rPr>
          <w:rFonts w:ascii="Times New Roman" w:eastAsia="Times New Roman" w:hAnsi="Times New Roman" w:cs="Times New Roman"/>
        </w:rPr>
        <w:t xml:space="preserve">predict </w:t>
      </w:r>
      <w:r w:rsidRPr="52975D39">
        <w:rPr>
          <w:rFonts w:ascii="Times New Roman" w:eastAsia="Times New Roman" w:hAnsi="Times New Roman" w:cs="Times New Roman"/>
        </w:rPr>
        <w:t xml:space="preserve">sports </w:t>
      </w:r>
      <w:r w:rsidRPr="0E0F6E4D">
        <w:rPr>
          <w:rFonts w:ascii="Times New Roman" w:eastAsia="Times New Roman" w:hAnsi="Times New Roman" w:cs="Times New Roman"/>
        </w:rPr>
        <w:t xml:space="preserve">outcomes </w:t>
      </w:r>
      <w:r w:rsidRPr="20E91359">
        <w:rPr>
          <w:rFonts w:ascii="Times New Roman" w:eastAsia="Times New Roman" w:hAnsi="Times New Roman" w:cs="Times New Roman"/>
        </w:rPr>
        <w:t xml:space="preserve">has been </w:t>
      </w:r>
      <w:r w:rsidR="706838CC" w:rsidRPr="2FAA1BF3">
        <w:rPr>
          <w:rFonts w:ascii="Times New Roman" w:eastAsia="Times New Roman" w:hAnsi="Times New Roman" w:cs="Times New Roman"/>
        </w:rPr>
        <w:t>grea</w:t>
      </w:r>
      <w:r w:rsidRPr="2FAA1BF3">
        <w:rPr>
          <w:rFonts w:ascii="Times New Roman" w:eastAsia="Times New Roman" w:hAnsi="Times New Roman" w:cs="Times New Roman"/>
        </w:rPr>
        <w:t>tly</w:t>
      </w:r>
      <w:r w:rsidRPr="20E91359">
        <w:rPr>
          <w:rFonts w:ascii="Times New Roman" w:eastAsia="Times New Roman" w:hAnsi="Times New Roman" w:cs="Times New Roman"/>
        </w:rPr>
        <w:t xml:space="preserve"> explored</w:t>
      </w:r>
      <w:r w:rsidR="3F367073" w:rsidRPr="2FAA1BF3">
        <w:rPr>
          <w:rFonts w:ascii="Times New Roman" w:eastAsia="Times New Roman" w:hAnsi="Times New Roman" w:cs="Times New Roman"/>
        </w:rPr>
        <w:t>, and</w:t>
      </w:r>
      <w:r w:rsidRPr="2FAA1BF3">
        <w:rPr>
          <w:rFonts w:ascii="Times New Roman" w:eastAsia="Times New Roman" w:hAnsi="Times New Roman" w:cs="Times New Roman"/>
        </w:rPr>
        <w:t xml:space="preserve"> </w:t>
      </w:r>
      <w:r w:rsidR="3914453A" w:rsidRPr="2FAA1BF3">
        <w:rPr>
          <w:rFonts w:ascii="Times New Roman" w:eastAsia="Times New Roman" w:hAnsi="Times New Roman" w:cs="Times New Roman"/>
        </w:rPr>
        <w:t>n</w:t>
      </w:r>
      <w:r w:rsidR="5F956192" w:rsidRPr="2FAA1BF3">
        <w:rPr>
          <w:rFonts w:ascii="Times New Roman" w:eastAsia="Times New Roman" w:hAnsi="Times New Roman" w:cs="Times New Roman"/>
        </w:rPr>
        <w:t xml:space="preserve">ot </w:t>
      </w:r>
      <w:r w:rsidR="5F956192" w:rsidRPr="0E1101E4">
        <w:rPr>
          <w:rFonts w:ascii="Times New Roman" w:eastAsia="Times New Roman" w:hAnsi="Times New Roman" w:cs="Times New Roman"/>
        </w:rPr>
        <w:t xml:space="preserve">just for the </w:t>
      </w:r>
      <w:r w:rsidR="5F956192" w:rsidRPr="5EE437AE">
        <w:rPr>
          <w:rFonts w:ascii="Times New Roman" w:eastAsia="Times New Roman" w:hAnsi="Times New Roman" w:cs="Times New Roman"/>
        </w:rPr>
        <w:t>NBA</w:t>
      </w:r>
      <w:r w:rsidR="2BD2DD89" w:rsidRPr="2FAA1BF3">
        <w:rPr>
          <w:rFonts w:ascii="Times New Roman" w:eastAsia="Times New Roman" w:hAnsi="Times New Roman" w:cs="Times New Roman"/>
        </w:rPr>
        <w:t xml:space="preserve">. </w:t>
      </w:r>
      <w:r w:rsidR="739FD98E" w:rsidRPr="2FAA1BF3">
        <w:rPr>
          <w:rFonts w:ascii="Times New Roman" w:eastAsia="Times New Roman" w:hAnsi="Times New Roman" w:cs="Times New Roman"/>
        </w:rPr>
        <w:t xml:space="preserve">Bunker (2017) provides a </w:t>
      </w:r>
      <w:r w:rsidR="03FF9D40" w:rsidRPr="2FAA1BF3">
        <w:rPr>
          <w:rFonts w:ascii="Times New Roman" w:eastAsia="Times New Roman" w:hAnsi="Times New Roman" w:cs="Times New Roman"/>
        </w:rPr>
        <w:t>ext</w:t>
      </w:r>
      <w:r w:rsidR="739FD98E" w:rsidRPr="2FAA1BF3">
        <w:rPr>
          <w:rFonts w:ascii="Times New Roman" w:eastAsia="Times New Roman" w:hAnsi="Times New Roman" w:cs="Times New Roman"/>
        </w:rPr>
        <w:t>e</w:t>
      </w:r>
      <w:r w:rsidR="03FF9D40" w:rsidRPr="2FAA1BF3">
        <w:rPr>
          <w:rFonts w:ascii="Times New Roman" w:eastAsia="Times New Roman" w:hAnsi="Times New Roman" w:cs="Times New Roman"/>
        </w:rPr>
        <w:t>nsive</w:t>
      </w:r>
      <w:r w:rsidR="739FD98E" w:rsidRPr="2FAA1BF3">
        <w:rPr>
          <w:rFonts w:ascii="Times New Roman" w:eastAsia="Times New Roman" w:hAnsi="Times New Roman" w:cs="Times New Roman"/>
        </w:rPr>
        <w:t xml:space="preserve"> framework to be applied across many vastly different sports. </w:t>
      </w:r>
      <w:r w:rsidR="2BD2DD89" w:rsidRPr="2FAA1BF3">
        <w:rPr>
          <w:rFonts w:ascii="Times New Roman" w:eastAsia="Times New Roman" w:hAnsi="Times New Roman" w:cs="Times New Roman"/>
        </w:rPr>
        <w:t>A</w:t>
      </w:r>
      <w:r w:rsidR="5F956192" w:rsidRPr="2FAA1BF3">
        <w:rPr>
          <w:rFonts w:ascii="Times New Roman" w:eastAsia="Times New Roman" w:hAnsi="Times New Roman" w:cs="Times New Roman"/>
        </w:rPr>
        <w:t>s</w:t>
      </w:r>
      <w:r w:rsidR="5F956192" w:rsidRPr="265E38F6">
        <w:rPr>
          <w:rFonts w:ascii="Times New Roman" w:eastAsia="Times New Roman" w:hAnsi="Times New Roman" w:cs="Times New Roman"/>
        </w:rPr>
        <w:t xml:space="preserve"> </w:t>
      </w:r>
      <w:r w:rsidR="5F956192" w:rsidRPr="5ECD6D31">
        <w:rPr>
          <w:rFonts w:ascii="Times New Roman" w:eastAsia="Times New Roman" w:hAnsi="Times New Roman" w:cs="Times New Roman"/>
        </w:rPr>
        <w:t>sports</w:t>
      </w:r>
      <w:r w:rsidR="5F956192" w:rsidRPr="2A017535">
        <w:rPr>
          <w:rFonts w:ascii="Times New Roman" w:eastAsia="Times New Roman" w:hAnsi="Times New Roman" w:cs="Times New Roman"/>
        </w:rPr>
        <w:t xml:space="preserve"> analytics </w:t>
      </w:r>
      <w:r w:rsidR="5F956192" w:rsidRPr="160D0401">
        <w:rPr>
          <w:rFonts w:ascii="Times New Roman" w:eastAsia="Times New Roman" w:hAnsi="Times New Roman" w:cs="Times New Roman"/>
        </w:rPr>
        <w:t xml:space="preserve">has grown and </w:t>
      </w:r>
      <w:r w:rsidR="5F956192" w:rsidRPr="44F4D747">
        <w:rPr>
          <w:rFonts w:ascii="Times New Roman" w:eastAsia="Times New Roman" w:hAnsi="Times New Roman" w:cs="Times New Roman"/>
        </w:rPr>
        <w:t xml:space="preserve">datasets </w:t>
      </w:r>
      <w:r w:rsidR="5F956192" w:rsidRPr="2C708A1E">
        <w:rPr>
          <w:rFonts w:ascii="Times New Roman" w:eastAsia="Times New Roman" w:hAnsi="Times New Roman" w:cs="Times New Roman"/>
        </w:rPr>
        <w:t>become</w:t>
      </w:r>
      <w:r w:rsidR="5F956192" w:rsidRPr="2598D546">
        <w:rPr>
          <w:rFonts w:ascii="Times New Roman" w:eastAsia="Times New Roman" w:hAnsi="Times New Roman" w:cs="Times New Roman"/>
        </w:rPr>
        <w:t xml:space="preserve"> more</w:t>
      </w:r>
      <w:r w:rsidR="5F956192" w:rsidRPr="76193349">
        <w:rPr>
          <w:rFonts w:ascii="Times New Roman" w:eastAsia="Times New Roman" w:hAnsi="Times New Roman" w:cs="Times New Roman"/>
        </w:rPr>
        <w:t xml:space="preserve"> </w:t>
      </w:r>
      <w:r w:rsidR="5F956192" w:rsidRPr="2C708A1E">
        <w:rPr>
          <w:rFonts w:ascii="Times New Roman" w:eastAsia="Times New Roman" w:hAnsi="Times New Roman" w:cs="Times New Roman"/>
        </w:rPr>
        <w:t>available</w:t>
      </w:r>
      <w:r w:rsidR="5F956192" w:rsidRPr="4036CEE0">
        <w:rPr>
          <w:rFonts w:ascii="Times New Roman" w:eastAsia="Times New Roman" w:hAnsi="Times New Roman" w:cs="Times New Roman"/>
        </w:rPr>
        <w:t xml:space="preserve">, </w:t>
      </w:r>
      <w:r w:rsidR="5F956192" w:rsidRPr="0AD10EF5">
        <w:rPr>
          <w:rFonts w:ascii="Times New Roman" w:eastAsia="Times New Roman" w:hAnsi="Times New Roman" w:cs="Times New Roman"/>
        </w:rPr>
        <w:t xml:space="preserve">sports </w:t>
      </w:r>
      <w:r w:rsidR="5F956192" w:rsidRPr="5B3AA27B">
        <w:rPr>
          <w:rFonts w:ascii="Times New Roman" w:eastAsia="Times New Roman" w:hAnsi="Times New Roman" w:cs="Times New Roman"/>
        </w:rPr>
        <w:t>bettor</w:t>
      </w:r>
      <w:r w:rsidR="2192E72F" w:rsidRPr="5B3AA27B">
        <w:rPr>
          <w:rFonts w:ascii="Times New Roman" w:eastAsia="Times New Roman" w:hAnsi="Times New Roman" w:cs="Times New Roman"/>
        </w:rPr>
        <w:t xml:space="preserve">s are </w:t>
      </w:r>
      <w:r w:rsidR="2192E72F" w:rsidRPr="5F936859">
        <w:rPr>
          <w:rFonts w:ascii="Times New Roman" w:eastAsia="Times New Roman" w:hAnsi="Times New Roman" w:cs="Times New Roman"/>
        </w:rPr>
        <w:t>constantly</w:t>
      </w:r>
      <w:r w:rsidR="2192E72F" w:rsidRPr="5B3AA27B">
        <w:rPr>
          <w:rFonts w:ascii="Times New Roman" w:eastAsia="Times New Roman" w:hAnsi="Times New Roman" w:cs="Times New Roman"/>
        </w:rPr>
        <w:t xml:space="preserve"> </w:t>
      </w:r>
      <w:r w:rsidR="2192E72F" w:rsidRPr="137E3AF6">
        <w:rPr>
          <w:rFonts w:ascii="Times New Roman" w:eastAsia="Times New Roman" w:hAnsi="Times New Roman" w:cs="Times New Roman"/>
        </w:rPr>
        <w:t xml:space="preserve">looking for that </w:t>
      </w:r>
      <w:r w:rsidR="2192E72F" w:rsidRPr="1CFC1ACE">
        <w:rPr>
          <w:rFonts w:ascii="Times New Roman" w:eastAsia="Times New Roman" w:hAnsi="Times New Roman" w:cs="Times New Roman"/>
        </w:rPr>
        <w:t xml:space="preserve">next edge to help them </w:t>
      </w:r>
      <w:r w:rsidR="2192E72F" w:rsidRPr="0E56904B">
        <w:rPr>
          <w:rFonts w:ascii="Times New Roman" w:eastAsia="Times New Roman" w:hAnsi="Times New Roman" w:cs="Times New Roman"/>
        </w:rPr>
        <w:t>bet with confidence</w:t>
      </w:r>
      <w:r w:rsidR="2192E72F" w:rsidRPr="5F936859">
        <w:rPr>
          <w:rFonts w:ascii="Times New Roman" w:eastAsia="Times New Roman" w:hAnsi="Times New Roman" w:cs="Times New Roman"/>
        </w:rPr>
        <w:t>.</w:t>
      </w:r>
      <w:r w:rsidR="2192E72F" w:rsidRPr="47E090AE">
        <w:rPr>
          <w:rFonts w:ascii="Times New Roman" w:eastAsia="Times New Roman" w:hAnsi="Times New Roman" w:cs="Times New Roman"/>
        </w:rPr>
        <w:t xml:space="preserve"> </w:t>
      </w:r>
      <w:r w:rsidR="2192E72F" w:rsidRPr="782C86C6">
        <w:rPr>
          <w:rFonts w:ascii="Times New Roman" w:eastAsia="Times New Roman" w:hAnsi="Times New Roman" w:cs="Times New Roman"/>
        </w:rPr>
        <w:t xml:space="preserve">Basketball and the </w:t>
      </w:r>
      <w:r w:rsidR="2192E72F" w:rsidRPr="5C20E93D">
        <w:rPr>
          <w:rFonts w:ascii="Times New Roman" w:eastAsia="Times New Roman" w:hAnsi="Times New Roman" w:cs="Times New Roman"/>
        </w:rPr>
        <w:t xml:space="preserve">NBA </w:t>
      </w:r>
      <w:r w:rsidR="2192E72F" w:rsidRPr="3921AAFD">
        <w:rPr>
          <w:rFonts w:ascii="Times New Roman" w:eastAsia="Times New Roman" w:hAnsi="Times New Roman" w:cs="Times New Roman"/>
        </w:rPr>
        <w:t>have not been immune to this</w:t>
      </w:r>
      <w:r w:rsidR="2192E72F" w:rsidRPr="09F4E0C8">
        <w:rPr>
          <w:rFonts w:ascii="Times New Roman" w:eastAsia="Times New Roman" w:hAnsi="Times New Roman" w:cs="Times New Roman"/>
        </w:rPr>
        <w:t xml:space="preserve">, and </w:t>
      </w:r>
      <w:r w:rsidR="68097E43" w:rsidRPr="703A9D3E">
        <w:rPr>
          <w:rFonts w:ascii="Times New Roman" w:eastAsia="Times New Roman" w:hAnsi="Times New Roman" w:cs="Times New Roman"/>
        </w:rPr>
        <w:t>discussions around</w:t>
      </w:r>
      <w:r w:rsidR="68097E43" w:rsidRPr="48EB82C5">
        <w:rPr>
          <w:rFonts w:ascii="Times New Roman" w:eastAsia="Times New Roman" w:hAnsi="Times New Roman" w:cs="Times New Roman"/>
        </w:rPr>
        <w:t xml:space="preserve"> the </w:t>
      </w:r>
      <w:r w:rsidR="68097E43" w:rsidRPr="752D2B0B">
        <w:rPr>
          <w:rFonts w:ascii="Times New Roman" w:eastAsia="Times New Roman" w:hAnsi="Times New Roman" w:cs="Times New Roman"/>
        </w:rPr>
        <w:t xml:space="preserve">NBA have </w:t>
      </w:r>
      <w:r w:rsidR="68097E43" w:rsidRPr="038DBEA0">
        <w:rPr>
          <w:rFonts w:ascii="Times New Roman" w:eastAsia="Times New Roman" w:hAnsi="Times New Roman" w:cs="Times New Roman"/>
        </w:rPr>
        <w:t xml:space="preserve">become more and more </w:t>
      </w:r>
      <w:r w:rsidR="68097E43" w:rsidRPr="065B25A6">
        <w:rPr>
          <w:rFonts w:ascii="Times New Roman" w:eastAsia="Times New Roman" w:hAnsi="Times New Roman" w:cs="Times New Roman"/>
        </w:rPr>
        <w:t xml:space="preserve">betting </w:t>
      </w:r>
      <w:r w:rsidR="77CA3F60" w:rsidRPr="2FAA1BF3">
        <w:rPr>
          <w:rFonts w:ascii="Times New Roman" w:eastAsia="Times New Roman" w:hAnsi="Times New Roman" w:cs="Times New Roman"/>
        </w:rPr>
        <w:t>centric</w:t>
      </w:r>
      <w:r w:rsidR="68097E43" w:rsidRPr="065B25A6">
        <w:rPr>
          <w:rFonts w:ascii="Times New Roman" w:eastAsia="Times New Roman" w:hAnsi="Times New Roman" w:cs="Times New Roman"/>
        </w:rPr>
        <w:t xml:space="preserve"> as it’s </w:t>
      </w:r>
      <w:r w:rsidR="68097E43" w:rsidRPr="1EED53A7">
        <w:rPr>
          <w:rFonts w:ascii="Times New Roman" w:eastAsia="Times New Roman" w:hAnsi="Times New Roman" w:cs="Times New Roman"/>
        </w:rPr>
        <w:t xml:space="preserve">become </w:t>
      </w:r>
      <w:r w:rsidR="68097E43" w:rsidRPr="1B71536E">
        <w:rPr>
          <w:rFonts w:ascii="Times New Roman" w:eastAsia="Times New Roman" w:hAnsi="Times New Roman" w:cs="Times New Roman"/>
        </w:rPr>
        <w:t xml:space="preserve">more </w:t>
      </w:r>
      <w:r w:rsidR="68097E43" w:rsidRPr="705167BB">
        <w:rPr>
          <w:rFonts w:ascii="Times New Roman" w:eastAsia="Times New Roman" w:hAnsi="Times New Roman" w:cs="Times New Roman"/>
        </w:rPr>
        <w:t>mainstream</w:t>
      </w:r>
      <w:r w:rsidR="68097E43" w:rsidRPr="0B2DFF51">
        <w:rPr>
          <w:rFonts w:ascii="Times New Roman" w:eastAsia="Times New Roman" w:hAnsi="Times New Roman" w:cs="Times New Roman"/>
        </w:rPr>
        <w:t>.</w:t>
      </w:r>
      <w:r w:rsidR="68097E43" w:rsidRPr="571E815F">
        <w:rPr>
          <w:rFonts w:ascii="Times New Roman" w:eastAsia="Times New Roman" w:hAnsi="Times New Roman" w:cs="Times New Roman"/>
        </w:rPr>
        <w:t xml:space="preserve"> Below are a few </w:t>
      </w:r>
      <w:r w:rsidR="18AB57E9" w:rsidRPr="2FAA1BF3">
        <w:rPr>
          <w:rFonts w:ascii="Times New Roman" w:eastAsia="Times New Roman" w:hAnsi="Times New Roman" w:cs="Times New Roman"/>
        </w:rPr>
        <w:t>intriguing</w:t>
      </w:r>
      <w:r w:rsidR="68097E43" w:rsidRPr="526309A9">
        <w:rPr>
          <w:rFonts w:ascii="Times New Roman" w:eastAsia="Times New Roman" w:hAnsi="Times New Roman" w:cs="Times New Roman"/>
        </w:rPr>
        <w:t xml:space="preserve"> topics around </w:t>
      </w:r>
      <w:r w:rsidR="68097E43" w:rsidRPr="1C8335F1">
        <w:rPr>
          <w:rFonts w:ascii="Times New Roman" w:eastAsia="Times New Roman" w:hAnsi="Times New Roman" w:cs="Times New Roman"/>
        </w:rPr>
        <w:t xml:space="preserve">predicting NBA </w:t>
      </w:r>
      <w:r w:rsidR="68097E43" w:rsidRPr="4BA02615">
        <w:rPr>
          <w:rFonts w:ascii="Times New Roman" w:eastAsia="Times New Roman" w:hAnsi="Times New Roman" w:cs="Times New Roman"/>
        </w:rPr>
        <w:t>games</w:t>
      </w:r>
      <w:r w:rsidR="68097E43" w:rsidRPr="1C8335F1">
        <w:rPr>
          <w:rFonts w:ascii="Times New Roman" w:eastAsia="Times New Roman" w:hAnsi="Times New Roman" w:cs="Times New Roman"/>
        </w:rPr>
        <w:t xml:space="preserve"> that </w:t>
      </w:r>
      <w:r w:rsidR="68097E43" w:rsidRPr="2916046F">
        <w:rPr>
          <w:rFonts w:ascii="Times New Roman" w:eastAsia="Times New Roman" w:hAnsi="Times New Roman" w:cs="Times New Roman"/>
        </w:rPr>
        <w:t xml:space="preserve">stood out to </w:t>
      </w:r>
      <w:r w:rsidR="68097E43" w:rsidRPr="632761FF">
        <w:rPr>
          <w:rFonts w:ascii="Times New Roman" w:eastAsia="Times New Roman" w:hAnsi="Times New Roman" w:cs="Times New Roman"/>
        </w:rPr>
        <w:t xml:space="preserve">us </w:t>
      </w:r>
      <w:r w:rsidR="68097E43" w:rsidRPr="31E54B14">
        <w:rPr>
          <w:rFonts w:ascii="Times New Roman" w:eastAsia="Times New Roman" w:hAnsi="Times New Roman" w:cs="Times New Roman"/>
        </w:rPr>
        <w:t xml:space="preserve">as we were conducting </w:t>
      </w:r>
      <w:r w:rsidR="68097E43" w:rsidRPr="0E4E3E1E">
        <w:rPr>
          <w:rFonts w:ascii="Times New Roman" w:eastAsia="Times New Roman" w:hAnsi="Times New Roman" w:cs="Times New Roman"/>
        </w:rPr>
        <w:t>research</w:t>
      </w:r>
      <w:r w:rsidR="68097E43" w:rsidRPr="34B2B21A">
        <w:rPr>
          <w:rFonts w:ascii="Times New Roman" w:eastAsia="Times New Roman" w:hAnsi="Times New Roman" w:cs="Times New Roman"/>
        </w:rPr>
        <w:t xml:space="preserve">. </w:t>
      </w:r>
    </w:p>
    <w:p w14:paraId="006E65AA" w14:textId="156CB63C" w:rsidR="34B2B21A" w:rsidRDefault="123AF54D" w:rsidP="72FD282C">
      <w:pPr>
        <w:spacing w:line="257" w:lineRule="auto"/>
        <w:rPr>
          <w:rFonts w:ascii="Times New Roman" w:eastAsia="Times New Roman" w:hAnsi="Times New Roman" w:cs="Times New Roman"/>
        </w:rPr>
      </w:pPr>
      <w:r w:rsidRPr="2FAA1BF3">
        <w:rPr>
          <w:rFonts w:ascii="Times New Roman" w:eastAsia="Times New Roman" w:hAnsi="Times New Roman" w:cs="Times New Roman"/>
        </w:rPr>
        <w:lastRenderedPageBreak/>
        <w:t>An important piece that we are missing from our dataset</w:t>
      </w:r>
      <w:r w:rsidR="0456C898" w:rsidRPr="2FAA1BF3">
        <w:rPr>
          <w:rFonts w:ascii="Times New Roman" w:eastAsia="Times New Roman" w:hAnsi="Times New Roman" w:cs="Times New Roman"/>
        </w:rPr>
        <w:t xml:space="preserve"> is capturing individual player performance. With our dataset being team focused, we are unable to account for </w:t>
      </w:r>
      <w:r w:rsidR="7FA6FCAD" w:rsidRPr="2FAA1BF3">
        <w:rPr>
          <w:rFonts w:ascii="Times New Roman" w:eastAsia="Times New Roman" w:hAnsi="Times New Roman" w:cs="Times New Roman"/>
        </w:rPr>
        <w:t>things</w:t>
      </w:r>
      <w:r w:rsidR="0456C898" w:rsidRPr="2FAA1BF3">
        <w:rPr>
          <w:rFonts w:ascii="Times New Roman" w:eastAsia="Times New Roman" w:hAnsi="Times New Roman" w:cs="Times New Roman"/>
        </w:rPr>
        <w:t xml:space="preserve"> like matchups, or the presence of a</w:t>
      </w:r>
      <w:r w:rsidR="1DC86E12" w:rsidRPr="2FAA1BF3">
        <w:rPr>
          <w:rFonts w:ascii="Times New Roman" w:eastAsia="Times New Roman" w:hAnsi="Times New Roman" w:cs="Times New Roman"/>
        </w:rPr>
        <w:t xml:space="preserve"> star player (</w:t>
      </w:r>
      <w:r w:rsidR="4D12FB0B" w:rsidRPr="2FAA1BF3">
        <w:rPr>
          <w:rFonts w:ascii="Times New Roman" w:eastAsia="Times New Roman" w:hAnsi="Times New Roman" w:cs="Times New Roman"/>
        </w:rPr>
        <w:t>perhaps</w:t>
      </w:r>
      <w:r w:rsidR="1DC86E12" w:rsidRPr="2FAA1BF3">
        <w:rPr>
          <w:rFonts w:ascii="Times New Roman" w:eastAsia="Times New Roman" w:hAnsi="Times New Roman" w:cs="Times New Roman"/>
        </w:rPr>
        <w:t xml:space="preserve"> multiple)</w:t>
      </w:r>
      <w:r w:rsidR="50CB385E" w:rsidRPr="2FAA1BF3">
        <w:rPr>
          <w:rFonts w:ascii="Times New Roman" w:eastAsia="Times New Roman" w:hAnsi="Times New Roman" w:cs="Times New Roman"/>
        </w:rPr>
        <w:t xml:space="preserve"> on a given team. In Osken and Onay’s (</w:t>
      </w:r>
      <w:r w:rsidR="282F1F20" w:rsidRPr="2FAA1BF3">
        <w:rPr>
          <w:rFonts w:ascii="Times New Roman" w:eastAsia="Times New Roman" w:hAnsi="Times New Roman" w:cs="Times New Roman"/>
        </w:rPr>
        <w:t xml:space="preserve">2022) </w:t>
      </w:r>
      <w:r w:rsidR="4AC01A8C" w:rsidRPr="2FAA1BF3">
        <w:rPr>
          <w:rFonts w:ascii="Times New Roman" w:eastAsia="Times New Roman" w:hAnsi="Times New Roman" w:cs="Times New Roman"/>
        </w:rPr>
        <w:t>paper</w:t>
      </w:r>
      <w:r w:rsidR="282F1F20" w:rsidRPr="2FAA1BF3">
        <w:rPr>
          <w:rFonts w:ascii="Times New Roman" w:eastAsia="Times New Roman" w:hAnsi="Times New Roman" w:cs="Times New Roman"/>
        </w:rPr>
        <w:t xml:space="preserve">, they approach </w:t>
      </w:r>
      <w:r w:rsidR="58A1F2F4" w:rsidRPr="2FAA1BF3">
        <w:rPr>
          <w:rFonts w:ascii="Times New Roman" w:eastAsia="Times New Roman" w:hAnsi="Times New Roman" w:cs="Times New Roman"/>
        </w:rPr>
        <w:t>predicting</w:t>
      </w:r>
      <w:r w:rsidR="282F1F20" w:rsidRPr="2FAA1BF3">
        <w:rPr>
          <w:rFonts w:ascii="Times New Roman" w:eastAsia="Times New Roman" w:hAnsi="Times New Roman" w:cs="Times New Roman"/>
        </w:rPr>
        <w:t xml:space="preserve"> game outcomes by clustering players into groups where they are evaluated within</w:t>
      </w:r>
      <w:r w:rsidR="17EB1B54" w:rsidRPr="2FAA1BF3">
        <w:rPr>
          <w:rFonts w:ascii="Times New Roman" w:eastAsia="Times New Roman" w:hAnsi="Times New Roman" w:cs="Times New Roman"/>
        </w:rPr>
        <w:t xml:space="preserve">, the </w:t>
      </w:r>
      <w:r w:rsidR="2D6E4FA1" w:rsidRPr="2FAA1BF3">
        <w:rPr>
          <w:rFonts w:ascii="Times New Roman" w:eastAsia="Times New Roman" w:hAnsi="Times New Roman" w:cs="Times New Roman"/>
        </w:rPr>
        <w:t>player groups within each team are</w:t>
      </w:r>
      <w:r w:rsidR="15A9CF52" w:rsidRPr="2FAA1BF3">
        <w:rPr>
          <w:rFonts w:ascii="Times New Roman" w:eastAsia="Times New Roman" w:hAnsi="Times New Roman" w:cs="Times New Roman"/>
        </w:rPr>
        <w:t xml:space="preserve"> then</w:t>
      </w:r>
      <w:r w:rsidR="2D6E4FA1" w:rsidRPr="2FAA1BF3">
        <w:rPr>
          <w:rFonts w:ascii="Times New Roman" w:eastAsia="Times New Roman" w:hAnsi="Times New Roman" w:cs="Times New Roman"/>
        </w:rPr>
        <w:t xml:space="preserve"> used to predict outcomes.</w:t>
      </w:r>
      <w:r w:rsidR="48A73203" w:rsidRPr="2FAA1BF3">
        <w:rPr>
          <w:rFonts w:ascii="Times New Roman" w:eastAsia="Times New Roman" w:hAnsi="Times New Roman" w:cs="Times New Roman"/>
        </w:rPr>
        <w:t xml:space="preserve"> </w:t>
      </w:r>
      <w:r w:rsidR="2FD25A2A" w:rsidRPr="2FAA1BF3">
        <w:rPr>
          <w:rFonts w:ascii="Times New Roman" w:eastAsia="Times New Roman" w:hAnsi="Times New Roman" w:cs="Times New Roman"/>
        </w:rPr>
        <w:t>By capturing a team's composition, player profiles, and their roles within teams, this modeling approach captures a different element of the sport</w:t>
      </w:r>
      <w:r w:rsidR="3C6A2070" w:rsidRPr="2FAA1BF3">
        <w:rPr>
          <w:rFonts w:ascii="Times New Roman" w:eastAsia="Times New Roman" w:hAnsi="Times New Roman" w:cs="Times New Roman"/>
        </w:rPr>
        <w:t>.</w:t>
      </w:r>
    </w:p>
    <w:p w14:paraId="49CCF927" w14:textId="36E6205B" w:rsidR="34B2B21A" w:rsidRDefault="3A7FD562" w:rsidP="72FD282C">
      <w:pPr>
        <w:spacing w:line="257" w:lineRule="auto"/>
        <w:rPr>
          <w:rFonts w:ascii="Times New Roman" w:eastAsia="Times New Roman" w:hAnsi="Times New Roman" w:cs="Times New Roman"/>
        </w:rPr>
      </w:pPr>
      <w:r w:rsidRPr="72FD282C">
        <w:rPr>
          <w:rFonts w:ascii="Times New Roman" w:eastAsia="Times New Roman" w:hAnsi="Times New Roman" w:cs="Times New Roman"/>
        </w:rPr>
        <w:t xml:space="preserve">Another intriguing aspect of predicting NBA </w:t>
      </w:r>
      <w:r w:rsidR="55D5A7B1" w:rsidRPr="72FD282C">
        <w:rPr>
          <w:rFonts w:ascii="Times New Roman" w:eastAsia="Times New Roman" w:hAnsi="Times New Roman" w:cs="Times New Roman"/>
        </w:rPr>
        <w:t>games</w:t>
      </w:r>
      <w:r w:rsidRPr="72FD282C">
        <w:rPr>
          <w:rFonts w:ascii="Times New Roman" w:eastAsia="Times New Roman" w:hAnsi="Times New Roman" w:cs="Times New Roman"/>
        </w:rPr>
        <w:t xml:space="preserve"> is the grueling schedule that the teams go </w:t>
      </w:r>
      <w:r w:rsidR="4F814C7E" w:rsidRPr="72FD282C">
        <w:rPr>
          <w:rFonts w:ascii="Times New Roman" w:eastAsia="Times New Roman" w:hAnsi="Times New Roman" w:cs="Times New Roman"/>
        </w:rPr>
        <w:t>through</w:t>
      </w:r>
      <w:r w:rsidRPr="72FD282C">
        <w:rPr>
          <w:rFonts w:ascii="Times New Roman" w:eastAsia="Times New Roman" w:hAnsi="Times New Roman" w:cs="Times New Roman"/>
        </w:rPr>
        <w:t xml:space="preserve">. </w:t>
      </w:r>
      <w:r w:rsidR="49E1B40F" w:rsidRPr="72FD282C">
        <w:rPr>
          <w:rFonts w:ascii="Times New Roman" w:eastAsia="Times New Roman" w:hAnsi="Times New Roman" w:cs="Times New Roman"/>
        </w:rPr>
        <w:t xml:space="preserve">Often </w:t>
      </w:r>
      <w:r w:rsidR="00435C7D" w:rsidRPr="72FD282C">
        <w:rPr>
          <w:rFonts w:ascii="Times New Roman" w:eastAsia="Times New Roman" w:hAnsi="Times New Roman" w:cs="Times New Roman"/>
        </w:rPr>
        <w:t xml:space="preserve">teams will </w:t>
      </w:r>
      <w:r w:rsidR="49E1B40F" w:rsidRPr="72FD282C">
        <w:rPr>
          <w:rFonts w:ascii="Times New Roman" w:eastAsia="Times New Roman" w:hAnsi="Times New Roman" w:cs="Times New Roman"/>
        </w:rPr>
        <w:t xml:space="preserve">play games on consecutive nights, </w:t>
      </w:r>
      <w:r w:rsidR="16420FFB" w:rsidRPr="72FD282C">
        <w:rPr>
          <w:rFonts w:ascii="Times New Roman" w:eastAsia="Times New Roman" w:hAnsi="Times New Roman" w:cs="Times New Roman"/>
        </w:rPr>
        <w:t xml:space="preserve">potentially </w:t>
      </w:r>
      <w:r w:rsidR="49E1B40F" w:rsidRPr="72FD282C">
        <w:rPr>
          <w:rFonts w:ascii="Times New Roman" w:eastAsia="Times New Roman" w:hAnsi="Times New Roman" w:cs="Times New Roman"/>
        </w:rPr>
        <w:t xml:space="preserve">taking long flights </w:t>
      </w:r>
      <w:r w:rsidR="3E78AFC7" w:rsidRPr="72FD282C">
        <w:rPr>
          <w:rFonts w:ascii="Times New Roman" w:eastAsia="Times New Roman" w:hAnsi="Times New Roman" w:cs="Times New Roman"/>
        </w:rPr>
        <w:t>in between as well. The schedule features 82 regular season games over a 6.5-month span</w:t>
      </w:r>
      <w:r w:rsidR="595EA9FF" w:rsidRPr="72FD282C">
        <w:rPr>
          <w:rFonts w:ascii="Times New Roman" w:eastAsia="Times New Roman" w:hAnsi="Times New Roman" w:cs="Times New Roman"/>
        </w:rPr>
        <w:t>, and the most successful teams will go onto play at least another 12+ games in the playoff</w:t>
      </w:r>
      <w:r w:rsidR="55BF1EE5" w:rsidRPr="72FD282C">
        <w:rPr>
          <w:rFonts w:ascii="Times New Roman" w:eastAsia="Times New Roman" w:hAnsi="Times New Roman" w:cs="Times New Roman"/>
        </w:rPr>
        <w:t>s. First introduced by Etine and Small (2007), their paper dives into the impa</w:t>
      </w:r>
      <w:r w:rsidR="6F23F0C9" w:rsidRPr="72FD282C">
        <w:rPr>
          <w:rFonts w:ascii="Times New Roman" w:eastAsia="Times New Roman" w:hAnsi="Times New Roman" w:cs="Times New Roman"/>
        </w:rPr>
        <w:t>ct of rest days in these grueling schedules</w:t>
      </w:r>
      <w:r w:rsidR="58FC794E" w:rsidRPr="72FD282C">
        <w:rPr>
          <w:rFonts w:ascii="Times New Roman" w:eastAsia="Times New Roman" w:hAnsi="Times New Roman" w:cs="Times New Roman"/>
        </w:rPr>
        <w:t>, e</w:t>
      </w:r>
      <w:r w:rsidR="6F23F0C9" w:rsidRPr="72FD282C">
        <w:rPr>
          <w:rFonts w:ascii="Times New Roman" w:eastAsia="Times New Roman" w:hAnsi="Times New Roman" w:cs="Times New Roman"/>
        </w:rPr>
        <w:t xml:space="preserve">specially when looking at it from the home team perspective. A </w:t>
      </w:r>
      <w:r w:rsidR="3F55EB04" w:rsidRPr="72FD282C">
        <w:rPr>
          <w:rFonts w:ascii="Times New Roman" w:eastAsia="Times New Roman" w:hAnsi="Times New Roman" w:cs="Times New Roman"/>
        </w:rPr>
        <w:t xml:space="preserve">typical scenario could be a </w:t>
      </w:r>
      <w:r w:rsidR="6F23F0C9" w:rsidRPr="72FD282C">
        <w:rPr>
          <w:rFonts w:ascii="Times New Roman" w:eastAsia="Times New Roman" w:hAnsi="Times New Roman" w:cs="Times New Roman"/>
        </w:rPr>
        <w:t xml:space="preserve">team </w:t>
      </w:r>
      <w:r w:rsidR="40D603EB" w:rsidRPr="72FD282C">
        <w:rPr>
          <w:rFonts w:ascii="Times New Roman" w:eastAsia="Times New Roman" w:hAnsi="Times New Roman" w:cs="Times New Roman"/>
        </w:rPr>
        <w:t xml:space="preserve">is </w:t>
      </w:r>
      <w:r w:rsidR="6F23F0C9" w:rsidRPr="72FD282C">
        <w:rPr>
          <w:rFonts w:ascii="Times New Roman" w:eastAsia="Times New Roman" w:hAnsi="Times New Roman" w:cs="Times New Roman"/>
        </w:rPr>
        <w:t>coming into your home arena, having just played the night before</w:t>
      </w:r>
      <w:r w:rsidR="76D17990" w:rsidRPr="72FD282C">
        <w:rPr>
          <w:rFonts w:ascii="Times New Roman" w:eastAsia="Times New Roman" w:hAnsi="Times New Roman" w:cs="Times New Roman"/>
        </w:rPr>
        <w:t xml:space="preserve"> in another city. This is a tall task for an away team, and being able to capture that</w:t>
      </w:r>
      <w:r w:rsidR="73BB8833" w:rsidRPr="72FD282C">
        <w:rPr>
          <w:rFonts w:ascii="Times New Roman" w:eastAsia="Times New Roman" w:hAnsi="Times New Roman" w:cs="Times New Roman"/>
        </w:rPr>
        <w:t xml:space="preserve"> disadvantage</w:t>
      </w:r>
      <w:r w:rsidR="76D17990" w:rsidRPr="72FD282C">
        <w:rPr>
          <w:rFonts w:ascii="Times New Roman" w:eastAsia="Times New Roman" w:hAnsi="Times New Roman" w:cs="Times New Roman"/>
        </w:rPr>
        <w:t xml:space="preserve"> in a predictive model</w:t>
      </w:r>
      <w:r w:rsidR="247D9832" w:rsidRPr="72FD282C">
        <w:rPr>
          <w:rFonts w:ascii="Times New Roman" w:eastAsia="Times New Roman" w:hAnsi="Times New Roman" w:cs="Times New Roman"/>
        </w:rPr>
        <w:t xml:space="preserve"> could increase model performance.</w:t>
      </w:r>
    </w:p>
    <w:p w14:paraId="7BEB6BA2" w14:textId="6B9683DD" w:rsidR="34B2B21A" w:rsidRDefault="32F1C261" w:rsidP="72FD282C">
      <w:pPr>
        <w:spacing w:line="257" w:lineRule="auto"/>
        <w:rPr>
          <w:rFonts w:ascii="Times New Roman" w:eastAsia="Times New Roman" w:hAnsi="Times New Roman" w:cs="Times New Roman"/>
        </w:rPr>
      </w:pPr>
      <w:r w:rsidRPr="2FAA1BF3">
        <w:rPr>
          <w:rFonts w:ascii="Times New Roman" w:eastAsia="Times New Roman" w:hAnsi="Times New Roman" w:cs="Times New Roman"/>
        </w:rPr>
        <w:t xml:space="preserve">When looking into research around other team-based models, we came across a paper by Chao </w:t>
      </w:r>
      <w:r w:rsidR="30D140C1" w:rsidRPr="2FAA1BF3">
        <w:rPr>
          <w:rFonts w:ascii="Times New Roman" w:eastAsia="Times New Roman" w:hAnsi="Times New Roman" w:cs="Times New Roman"/>
        </w:rPr>
        <w:t xml:space="preserve">(2012) that interestingly, used the teams' most recent 10 game averages rather than the season long averages. </w:t>
      </w:r>
      <w:r w:rsidR="579F1CED" w:rsidRPr="2FAA1BF3">
        <w:rPr>
          <w:rFonts w:ascii="Times New Roman" w:eastAsia="Times New Roman" w:hAnsi="Times New Roman" w:cs="Times New Roman"/>
        </w:rPr>
        <w:t>Given the length of t</w:t>
      </w:r>
      <w:r w:rsidR="3979A0E0" w:rsidRPr="2FAA1BF3">
        <w:rPr>
          <w:rFonts w:ascii="Times New Roman" w:eastAsia="Times New Roman" w:hAnsi="Times New Roman" w:cs="Times New Roman"/>
        </w:rPr>
        <w:t>he NBA,</w:t>
      </w:r>
      <w:r w:rsidR="44317E7D" w:rsidRPr="2FAA1BF3">
        <w:rPr>
          <w:rFonts w:ascii="Times New Roman" w:eastAsia="Times New Roman" w:hAnsi="Times New Roman" w:cs="Times New Roman"/>
        </w:rPr>
        <w:t xml:space="preserve"> </w:t>
      </w:r>
      <w:r w:rsidR="2EC90357" w:rsidRPr="2FAA1BF3">
        <w:rPr>
          <w:rFonts w:ascii="Times New Roman" w:eastAsia="Times New Roman" w:hAnsi="Times New Roman" w:cs="Times New Roman"/>
        </w:rPr>
        <w:t>with constant lin</w:t>
      </w:r>
      <w:r w:rsidR="63026584" w:rsidRPr="2FAA1BF3">
        <w:rPr>
          <w:rFonts w:ascii="Times New Roman" w:eastAsia="Times New Roman" w:hAnsi="Times New Roman" w:cs="Times New Roman"/>
        </w:rPr>
        <w:t>eup</w:t>
      </w:r>
      <w:r w:rsidR="0534F5B5" w:rsidRPr="2FAA1BF3">
        <w:rPr>
          <w:rFonts w:ascii="Times New Roman" w:eastAsia="Times New Roman" w:hAnsi="Times New Roman" w:cs="Times New Roman"/>
        </w:rPr>
        <w:t xml:space="preserve"> change</w:t>
      </w:r>
      <w:r w:rsidR="5E8CCF8B" w:rsidRPr="2FAA1BF3">
        <w:rPr>
          <w:rFonts w:ascii="Times New Roman" w:eastAsia="Times New Roman" w:hAnsi="Times New Roman" w:cs="Times New Roman"/>
        </w:rPr>
        <w:t>s</w:t>
      </w:r>
      <w:r w:rsidR="0534F5B5" w:rsidRPr="2FAA1BF3">
        <w:rPr>
          <w:rFonts w:ascii="Times New Roman" w:eastAsia="Times New Roman" w:hAnsi="Times New Roman" w:cs="Times New Roman"/>
        </w:rPr>
        <w:t xml:space="preserve"> and</w:t>
      </w:r>
      <w:r w:rsidR="3979A0E0" w:rsidRPr="2FAA1BF3">
        <w:rPr>
          <w:rFonts w:ascii="Times New Roman" w:eastAsia="Times New Roman" w:hAnsi="Times New Roman" w:cs="Times New Roman"/>
        </w:rPr>
        <w:t xml:space="preserve"> player </w:t>
      </w:r>
      <w:r w:rsidR="4763FC88" w:rsidRPr="2FAA1BF3">
        <w:rPr>
          <w:rFonts w:ascii="Times New Roman" w:eastAsia="Times New Roman" w:hAnsi="Times New Roman" w:cs="Times New Roman"/>
        </w:rPr>
        <w:t>injuries,</w:t>
      </w:r>
      <w:r w:rsidR="3979A0E0" w:rsidRPr="2FAA1BF3">
        <w:rPr>
          <w:rFonts w:ascii="Times New Roman" w:eastAsia="Times New Roman" w:hAnsi="Times New Roman" w:cs="Times New Roman"/>
        </w:rPr>
        <w:t xml:space="preserve"> teams can be </w:t>
      </w:r>
      <w:r w:rsidR="1CEDB1DB" w:rsidRPr="2FAA1BF3">
        <w:rPr>
          <w:rFonts w:ascii="Times New Roman" w:eastAsia="Times New Roman" w:hAnsi="Times New Roman" w:cs="Times New Roman"/>
        </w:rPr>
        <w:t xml:space="preserve">quite inconsistent. </w:t>
      </w:r>
      <w:r w:rsidR="6A7C07C0" w:rsidRPr="2FAA1BF3">
        <w:rPr>
          <w:rFonts w:ascii="Times New Roman" w:eastAsia="Times New Roman" w:hAnsi="Times New Roman" w:cs="Times New Roman"/>
        </w:rPr>
        <w:t>By taking the most recent 10 game sample, the team averages are capturing th</w:t>
      </w:r>
      <w:r w:rsidR="6C16F1BA" w:rsidRPr="2FAA1BF3">
        <w:rPr>
          <w:rFonts w:ascii="Times New Roman" w:eastAsia="Times New Roman" w:hAnsi="Times New Roman" w:cs="Times New Roman"/>
        </w:rPr>
        <w:t>e</w:t>
      </w:r>
      <w:r w:rsidR="6A7C07C0" w:rsidRPr="2FAA1BF3">
        <w:rPr>
          <w:rFonts w:ascii="Times New Roman" w:eastAsia="Times New Roman" w:hAnsi="Times New Roman" w:cs="Times New Roman"/>
        </w:rPr>
        <w:t xml:space="preserve"> recent</w:t>
      </w:r>
      <w:r w:rsidR="3FD52C71" w:rsidRPr="2FAA1BF3">
        <w:rPr>
          <w:rFonts w:ascii="Times New Roman" w:eastAsia="Times New Roman" w:hAnsi="Times New Roman" w:cs="Times New Roman"/>
        </w:rPr>
        <w:t xml:space="preserve"> trends and</w:t>
      </w:r>
      <w:r w:rsidR="6A7C07C0" w:rsidRPr="2FAA1BF3">
        <w:rPr>
          <w:rFonts w:ascii="Times New Roman" w:eastAsia="Times New Roman" w:hAnsi="Times New Roman" w:cs="Times New Roman"/>
        </w:rPr>
        <w:t xml:space="preserve"> performance of a </w:t>
      </w:r>
      <w:r w:rsidR="46224E98" w:rsidRPr="2FAA1BF3">
        <w:rPr>
          <w:rFonts w:ascii="Times New Roman" w:eastAsia="Times New Roman" w:hAnsi="Times New Roman" w:cs="Times New Roman"/>
        </w:rPr>
        <w:t>team and</w:t>
      </w:r>
      <w:r w:rsidR="6A7C07C0" w:rsidRPr="2FAA1BF3">
        <w:rPr>
          <w:rFonts w:ascii="Times New Roman" w:eastAsia="Times New Roman" w:hAnsi="Times New Roman" w:cs="Times New Roman"/>
        </w:rPr>
        <w:t xml:space="preserve"> would not be skewed in any way </w:t>
      </w:r>
      <w:r w:rsidR="66EFC744" w:rsidRPr="2FAA1BF3">
        <w:rPr>
          <w:rFonts w:ascii="Times New Roman" w:eastAsia="Times New Roman" w:hAnsi="Times New Roman" w:cs="Times New Roman"/>
        </w:rPr>
        <w:t>by the performance beyond the last 10 games. We think this approach has both advantages and disadvantages. For instance, if it is game 61 and the model is making predictions based off of game 50-60,</w:t>
      </w:r>
      <w:r w:rsidR="18E46F9B" w:rsidRPr="2FAA1BF3">
        <w:rPr>
          <w:rFonts w:ascii="Times New Roman" w:eastAsia="Times New Roman" w:hAnsi="Times New Roman" w:cs="Times New Roman"/>
        </w:rPr>
        <w:t xml:space="preserve"> then it is missing potentially valuable observations from th</w:t>
      </w:r>
      <w:r w:rsidR="2369761A" w:rsidRPr="2FAA1BF3">
        <w:rPr>
          <w:rFonts w:ascii="Times New Roman" w:eastAsia="Times New Roman" w:hAnsi="Times New Roman" w:cs="Times New Roman"/>
        </w:rPr>
        <w:t>e</w:t>
      </w:r>
      <w:r w:rsidR="18E46F9B" w:rsidRPr="2FAA1BF3">
        <w:rPr>
          <w:rFonts w:ascii="Times New Roman" w:eastAsia="Times New Roman" w:hAnsi="Times New Roman" w:cs="Times New Roman"/>
        </w:rPr>
        <w:t xml:space="preserve"> first 50 games of the season. While NBA teams can </w:t>
      </w:r>
      <w:r w:rsidR="77E2D6FC" w:rsidRPr="2FAA1BF3">
        <w:rPr>
          <w:rFonts w:ascii="Times New Roman" w:eastAsia="Times New Roman" w:hAnsi="Times New Roman" w:cs="Times New Roman"/>
        </w:rPr>
        <w:t xml:space="preserve">certainly </w:t>
      </w:r>
      <w:r w:rsidR="18E46F9B" w:rsidRPr="2FAA1BF3">
        <w:rPr>
          <w:rFonts w:ascii="Times New Roman" w:eastAsia="Times New Roman" w:hAnsi="Times New Roman" w:cs="Times New Roman"/>
        </w:rPr>
        <w:t xml:space="preserve">be streaky, this </w:t>
      </w:r>
      <w:r w:rsidR="52644930" w:rsidRPr="2FAA1BF3">
        <w:rPr>
          <w:rFonts w:ascii="Times New Roman" w:eastAsia="Times New Roman" w:hAnsi="Times New Roman" w:cs="Times New Roman"/>
        </w:rPr>
        <w:t>shouldn't</w:t>
      </w:r>
      <w:r w:rsidR="18E46F9B" w:rsidRPr="2FAA1BF3">
        <w:rPr>
          <w:rFonts w:ascii="Times New Roman" w:eastAsia="Times New Roman" w:hAnsi="Times New Roman" w:cs="Times New Roman"/>
        </w:rPr>
        <w:t xml:space="preserve"> render early season data useless.</w:t>
      </w:r>
      <w:r w:rsidR="0F5C0937" w:rsidRPr="2FAA1BF3">
        <w:rPr>
          <w:rFonts w:ascii="Times New Roman" w:eastAsia="Times New Roman" w:hAnsi="Times New Roman" w:cs="Times New Roman"/>
        </w:rPr>
        <w:t xml:space="preserve"> </w:t>
      </w:r>
      <w:r w:rsidR="0418448E" w:rsidRPr="2FAA1BF3">
        <w:rPr>
          <w:rFonts w:ascii="Times New Roman" w:eastAsia="Times New Roman" w:hAnsi="Times New Roman" w:cs="Times New Roman"/>
        </w:rPr>
        <w:t xml:space="preserve">An ideal approach would consider both recent and season-long performances, but perhaps </w:t>
      </w:r>
      <w:r w:rsidR="54677C2B" w:rsidRPr="2FAA1BF3">
        <w:rPr>
          <w:rFonts w:ascii="Times New Roman" w:eastAsia="Times New Roman" w:hAnsi="Times New Roman" w:cs="Times New Roman"/>
        </w:rPr>
        <w:t>weighing</w:t>
      </w:r>
      <w:r w:rsidR="0418448E" w:rsidRPr="2FAA1BF3">
        <w:rPr>
          <w:rFonts w:ascii="Times New Roman" w:eastAsia="Times New Roman" w:hAnsi="Times New Roman" w:cs="Times New Roman"/>
        </w:rPr>
        <w:t xml:space="preserve"> more toward the season long averages. </w:t>
      </w:r>
    </w:p>
    <w:p w14:paraId="32A6E6B3" w14:textId="40B525F0" w:rsidR="00A9455F" w:rsidRDefault="0CC9201C" w:rsidP="2FAA1BF3">
      <w:pPr>
        <w:spacing w:line="257" w:lineRule="auto"/>
        <w:rPr>
          <w:rFonts w:ascii="Times New Roman" w:eastAsia="Times New Roman" w:hAnsi="Times New Roman" w:cs="Times New Roman"/>
        </w:rPr>
      </w:pPr>
      <w:r w:rsidRPr="2FAA1BF3">
        <w:rPr>
          <w:rFonts w:ascii="Times New Roman" w:eastAsia="Times New Roman" w:hAnsi="Times New Roman" w:cs="Times New Roman"/>
        </w:rPr>
        <w:t xml:space="preserve">Lastly, a constant theme in our research was the advanced statistics that have been created over the past 25 years. </w:t>
      </w:r>
      <w:r w:rsidR="545CFEEF" w:rsidRPr="2FAA1BF3">
        <w:rPr>
          <w:rFonts w:ascii="Times New Roman" w:eastAsia="Times New Roman" w:hAnsi="Times New Roman" w:cs="Times New Roman"/>
        </w:rPr>
        <w:t xml:space="preserve">A </w:t>
      </w:r>
      <w:r w:rsidR="1EC18AAE" w:rsidRPr="2FAA1BF3">
        <w:rPr>
          <w:rFonts w:ascii="Times New Roman" w:eastAsia="Times New Roman" w:hAnsi="Times New Roman" w:cs="Times New Roman"/>
        </w:rPr>
        <w:t>couple</w:t>
      </w:r>
      <w:r w:rsidR="545CFEEF" w:rsidRPr="2FAA1BF3">
        <w:rPr>
          <w:rFonts w:ascii="Times New Roman" w:eastAsia="Times New Roman" w:hAnsi="Times New Roman" w:cs="Times New Roman"/>
        </w:rPr>
        <w:t xml:space="preserve"> team wide statistics that particularly stood out was True Shooting %,</w:t>
      </w:r>
      <w:r w:rsidR="262A4600" w:rsidRPr="2FAA1BF3">
        <w:rPr>
          <w:rFonts w:ascii="Times New Roman" w:eastAsia="Times New Roman" w:hAnsi="Times New Roman" w:cs="Times New Roman"/>
        </w:rPr>
        <w:t xml:space="preserve"> and</w:t>
      </w:r>
      <w:r w:rsidR="545CFEEF" w:rsidRPr="2FAA1BF3">
        <w:rPr>
          <w:rFonts w:ascii="Times New Roman" w:eastAsia="Times New Roman" w:hAnsi="Times New Roman" w:cs="Times New Roman"/>
        </w:rPr>
        <w:t xml:space="preserve"> </w:t>
      </w:r>
      <w:r w:rsidR="07618ACA" w:rsidRPr="2FAA1BF3">
        <w:rPr>
          <w:rFonts w:ascii="Times New Roman" w:eastAsia="Times New Roman" w:hAnsi="Times New Roman" w:cs="Times New Roman"/>
        </w:rPr>
        <w:t>P</w:t>
      </w:r>
      <w:r w:rsidR="545CFEEF" w:rsidRPr="2FAA1BF3">
        <w:rPr>
          <w:rFonts w:ascii="Times New Roman" w:eastAsia="Times New Roman" w:hAnsi="Times New Roman" w:cs="Times New Roman"/>
        </w:rPr>
        <w:t>ace</w:t>
      </w:r>
      <w:r w:rsidR="337CF035" w:rsidRPr="2FAA1BF3">
        <w:rPr>
          <w:rFonts w:ascii="Times New Roman" w:eastAsia="Times New Roman" w:hAnsi="Times New Roman" w:cs="Times New Roman"/>
        </w:rPr>
        <w:t xml:space="preserve">. </w:t>
      </w:r>
      <w:r w:rsidR="075E9572" w:rsidRPr="2FAA1BF3">
        <w:rPr>
          <w:rFonts w:ascii="Times New Roman" w:eastAsia="Times New Roman" w:hAnsi="Times New Roman" w:cs="Times New Roman"/>
        </w:rPr>
        <w:t>Both</w:t>
      </w:r>
      <w:r w:rsidR="337CF035" w:rsidRPr="2FAA1BF3">
        <w:rPr>
          <w:rFonts w:ascii="Times New Roman" w:eastAsia="Times New Roman" w:hAnsi="Times New Roman" w:cs="Times New Roman"/>
        </w:rPr>
        <w:t xml:space="preserve"> dating back to 2005</w:t>
      </w:r>
      <w:r w:rsidR="625E8C6F" w:rsidRPr="2FAA1BF3">
        <w:rPr>
          <w:rFonts w:ascii="Times New Roman" w:eastAsia="Times New Roman" w:hAnsi="Times New Roman" w:cs="Times New Roman"/>
        </w:rPr>
        <w:t>,</w:t>
      </w:r>
      <w:r w:rsidR="6D9C9733" w:rsidRPr="2FAA1BF3">
        <w:rPr>
          <w:rFonts w:ascii="Times New Roman" w:eastAsia="Times New Roman" w:hAnsi="Times New Roman" w:cs="Times New Roman"/>
        </w:rPr>
        <w:t xml:space="preserve"> featured in an NBA article “NBA Statistical Primer”</w:t>
      </w:r>
      <w:r w:rsidR="219C1E2C" w:rsidRPr="2FAA1BF3">
        <w:rPr>
          <w:rFonts w:ascii="Times New Roman" w:eastAsia="Times New Roman" w:hAnsi="Times New Roman" w:cs="Times New Roman"/>
        </w:rPr>
        <w:t>, and we’re likely theorized on long before.</w:t>
      </w:r>
      <w:r w:rsidR="1B2F4679" w:rsidRPr="2FAA1BF3">
        <w:rPr>
          <w:rFonts w:ascii="Times New Roman" w:eastAsia="Times New Roman" w:hAnsi="Times New Roman" w:cs="Times New Roman"/>
        </w:rPr>
        <w:t xml:space="preserve"> True </w:t>
      </w:r>
      <w:r w:rsidR="119F7278" w:rsidRPr="2FAA1BF3">
        <w:rPr>
          <w:rFonts w:ascii="Times New Roman" w:eastAsia="Times New Roman" w:hAnsi="Times New Roman" w:cs="Times New Roman"/>
        </w:rPr>
        <w:t>shooting</w:t>
      </w:r>
      <w:r w:rsidR="1B2F4679" w:rsidRPr="2FAA1BF3">
        <w:rPr>
          <w:rFonts w:ascii="Times New Roman" w:eastAsia="Times New Roman" w:hAnsi="Times New Roman" w:cs="Times New Roman"/>
        </w:rPr>
        <w:t xml:space="preserve"> takes into account </w:t>
      </w:r>
      <w:r w:rsidR="52674FDC" w:rsidRPr="2FAA1BF3">
        <w:rPr>
          <w:rFonts w:ascii="Times New Roman" w:eastAsia="Times New Roman" w:hAnsi="Times New Roman" w:cs="Times New Roman"/>
        </w:rPr>
        <w:t>efficiency</w:t>
      </w:r>
      <w:r w:rsidR="1B2F4679" w:rsidRPr="2FAA1BF3">
        <w:rPr>
          <w:rFonts w:ascii="Times New Roman" w:eastAsia="Times New Roman" w:hAnsi="Times New Roman" w:cs="Times New Roman"/>
        </w:rPr>
        <w:t xml:space="preserve"> on all types of shots, including sta</w:t>
      </w:r>
      <w:r w:rsidR="654DF020" w:rsidRPr="2FAA1BF3">
        <w:rPr>
          <w:rFonts w:ascii="Times New Roman" w:eastAsia="Times New Roman" w:hAnsi="Times New Roman" w:cs="Times New Roman"/>
        </w:rPr>
        <w:t>n</w:t>
      </w:r>
      <w:r w:rsidR="1B2F4679" w:rsidRPr="2FAA1BF3">
        <w:rPr>
          <w:rFonts w:ascii="Times New Roman" w:eastAsia="Times New Roman" w:hAnsi="Times New Roman" w:cs="Times New Roman"/>
        </w:rPr>
        <w:t>dard 2</w:t>
      </w:r>
      <w:r w:rsidR="58CDE640" w:rsidRPr="2FAA1BF3">
        <w:rPr>
          <w:rFonts w:ascii="Times New Roman" w:eastAsia="Times New Roman" w:hAnsi="Times New Roman" w:cs="Times New Roman"/>
        </w:rPr>
        <w:t>-</w:t>
      </w:r>
      <w:r w:rsidR="1B2F4679" w:rsidRPr="2FAA1BF3">
        <w:rPr>
          <w:rFonts w:ascii="Times New Roman" w:eastAsia="Times New Roman" w:hAnsi="Times New Roman" w:cs="Times New Roman"/>
        </w:rPr>
        <w:t>point</w:t>
      </w:r>
      <w:r w:rsidR="109BA22A" w:rsidRPr="2FAA1BF3">
        <w:rPr>
          <w:rFonts w:ascii="Times New Roman" w:eastAsia="Times New Roman" w:hAnsi="Times New Roman" w:cs="Times New Roman"/>
        </w:rPr>
        <w:t xml:space="preserve"> shots, but also </w:t>
      </w:r>
      <w:r w:rsidR="4C4D7B1A" w:rsidRPr="2FAA1BF3">
        <w:rPr>
          <w:rFonts w:ascii="Times New Roman" w:eastAsia="Times New Roman" w:hAnsi="Times New Roman" w:cs="Times New Roman"/>
        </w:rPr>
        <w:t>free throws and 3-point shots.</w:t>
      </w:r>
      <w:r w:rsidR="659FC52D" w:rsidRPr="2FAA1BF3">
        <w:rPr>
          <w:rFonts w:ascii="Times New Roman" w:eastAsia="Times New Roman" w:hAnsi="Times New Roman" w:cs="Times New Roman"/>
        </w:rPr>
        <w:t xml:space="preserve"> True shooting will pay a</w:t>
      </w:r>
      <w:r w:rsidR="0E67D1B6" w:rsidRPr="2FAA1BF3">
        <w:rPr>
          <w:rFonts w:ascii="Times New Roman" w:eastAsia="Times New Roman" w:hAnsi="Times New Roman" w:cs="Times New Roman"/>
        </w:rPr>
        <w:t xml:space="preserve"> </w:t>
      </w:r>
      <w:r w:rsidR="659FC52D" w:rsidRPr="2FAA1BF3">
        <w:rPr>
          <w:rFonts w:ascii="Times New Roman" w:eastAsia="Times New Roman" w:hAnsi="Times New Roman" w:cs="Times New Roman"/>
        </w:rPr>
        <w:t xml:space="preserve">lot of influence </w:t>
      </w:r>
      <w:r w:rsidR="13C26AAB" w:rsidRPr="2FAA1BF3">
        <w:rPr>
          <w:rFonts w:ascii="Times New Roman" w:eastAsia="Times New Roman" w:hAnsi="Times New Roman" w:cs="Times New Roman"/>
        </w:rPr>
        <w:t>on</w:t>
      </w:r>
      <w:r w:rsidR="659FC52D" w:rsidRPr="2FAA1BF3">
        <w:rPr>
          <w:rFonts w:ascii="Times New Roman" w:eastAsia="Times New Roman" w:hAnsi="Times New Roman" w:cs="Times New Roman"/>
        </w:rPr>
        <w:t xml:space="preserve"> performances with high sco</w:t>
      </w:r>
      <w:r w:rsidR="609A033E" w:rsidRPr="2FAA1BF3">
        <w:rPr>
          <w:rFonts w:ascii="Times New Roman" w:eastAsia="Times New Roman" w:hAnsi="Times New Roman" w:cs="Times New Roman"/>
        </w:rPr>
        <w:t>ring outputs, but with low overall attempt numbers</w:t>
      </w:r>
      <w:r w:rsidR="6E051E00" w:rsidRPr="2FAA1BF3">
        <w:rPr>
          <w:rFonts w:ascii="Times New Roman" w:eastAsia="Times New Roman" w:hAnsi="Times New Roman" w:cs="Times New Roman"/>
        </w:rPr>
        <w:t xml:space="preserve">, meaning a team is making the most of their </w:t>
      </w:r>
      <w:r w:rsidR="40047B1D" w:rsidRPr="2FAA1BF3">
        <w:rPr>
          <w:rFonts w:ascii="Times New Roman" w:eastAsia="Times New Roman" w:hAnsi="Times New Roman" w:cs="Times New Roman"/>
        </w:rPr>
        <w:t>opportunities</w:t>
      </w:r>
      <w:r w:rsidR="6E051E00" w:rsidRPr="2FAA1BF3">
        <w:rPr>
          <w:rFonts w:ascii="Times New Roman" w:eastAsia="Times New Roman" w:hAnsi="Times New Roman" w:cs="Times New Roman"/>
        </w:rPr>
        <w:t xml:space="preserve"> – no matter where they come. Pace on the other hand, gets into the amount of </w:t>
      </w:r>
      <w:r w:rsidR="7EF90AA5" w:rsidRPr="2FAA1BF3">
        <w:rPr>
          <w:rFonts w:ascii="Times New Roman" w:eastAsia="Times New Roman" w:hAnsi="Times New Roman" w:cs="Times New Roman"/>
        </w:rPr>
        <w:t>possessions</w:t>
      </w:r>
      <w:r w:rsidR="6E051E00" w:rsidRPr="2FAA1BF3">
        <w:rPr>
          <w:rFonts w:ascii="Times New Roman" w:eastAsia="Times New Roman" w:hAnsi="Times New Roman" w:cs="Times New Roman"/>
        </w:rPr>
        <w:t xml:space="preserve"> a given team has in a game.</w:t>
      </w:r>
      <w:r w:rsidR="609A033E" w:rsidRPr="2FAA1BF3">
        <w:rPr>
          <w:rFonts w:ascii="Times New Roman" w:eastAsia="Times New Roman" w:hAnsi="Times New Roman" w:cs="Times New Roman"/>
        </w:rPr>
        <w:t xml:space="preserve"> </w:t>
      </w:r>
      <w:r w:rsidR="5097B51D" w:rsidRPr="2FAA1BF3">
        <w:rPr>
          <w:rFonts w:ascii="Times New Roman" w:eastAsia="Times New Roman" w:hAnsi="Times New Roman" w:cs="Times New Roman"/>
        </w:rPr>
        <w:t>This is an important stat because it</w:t>
      </w:r>
      <w:r w:rsidR="19E8D8A2" w:rsidRPr="2FAA1BF3">
        <w:rPr>
          <w:rFonts w:ascii="Times New Roman" w:eastAsia="Times New Roman" w:hAnsi="Times New Roman" w:cs="Times New Roman"/>
        </w:rPr>
        <w:t xml:space="preserve"> essentially</w:t>
      </w:r>
      <w:r w:rsidR="5097B51D" w:rsidRPr="2FAA1BF3">
        <w:rPr>
          <w:rFonts w:ascii="Times New Roman" w:eastAsia="Times New Roman" w:hAnsi="Times New Roman" w:cs="Times New Roman"/>
        </w:rPr>
        <w:t xml:space="preserve"> captures opportunity. The more </w:t>
      </w:r>
      <w:r w:rsidR="07C04B2B" w:rsidRPr="2FAA1BF3">
        <w:rPr>
          <w:rFonts w:ascii="Times New Roman" w:eastAsia="Times New Roman" w:hAnsi="Times New Roman" w:cs="Times New Roman"/>
        </w:rPr>
        <w:t>possessions</w:t>
      </w:r>
      <w:r w:rsidR="5097B51D" w:rsidRPr="2FAA1BF3">
        <w:rPr>
          <w:rFonts w:ascii="Times New Roman" w:eastAsia="Times New Roman" w:hAnsi="Times New Roman" w:cs="Times New Roman"/>
        </w:rPr>
        <w:t xml:space="preserve"> a team has, the more </w:t>
      </w:r>
      <w:r w:rsidR="652F1566" w:rsidRPr="2FAA1BF3">
        <w:rPr>
          <w:rFonts w:ascii="Times New Roman" w:eastAsia="Times New Roman" w:hAnsi="Times New Roman" w:cs="Times New Roman"/>
        </w:rPr>
        <w:t>opportunities</w:t>
      </w:r>
      <w:r w:rsidR="5097B51D" w:rsidRPr="2FAA1BF3">
        <w:rPr>
          <w:rFonts w:ascii="Times New Roman" w:eastAsia="Times New Roman" w:hAnsi="Times New Roman" w:cs="Times New Roman"/>
        </w:rPr>
        <w:t xml:space="preserve"> to score they have, and therefore high pace teams</w:t>
      </w:r>
      <w:r w:rsidR="6E822D1F" w:rsidRPr="2FAA1BF3">
        <w:rPr>
          <w:rFonts w:ascii="Times New Roman" w:eastAsia="Times New Roman" w:hAnsi="Times New Roman" w:cs="Times New Roman"/>
        </w:rPr>
        <w:t xml:space="preserve"> will</w:t>
      </w:r>
      <w:r w:rsidR="5097B51D" w:rsidRPr="2FAA1BF3">
        <w:rPr>
          <w:rFonts w:ascii="Times New Roman" w:eastAsia="Times New Roman" w:hAnsi="Times New Roman" w:cs="Times New Roman"/>
        </w:rPr>
        <w:t xml:space="preserve"> often rank near the top in points per game</w:t>
      </w:r>
      <w:r w:rsidR="4C52BA52" w:rsidRPr="2FAA1BF3">
        <w:rPr>
          <w:rFonts w:ascii="Times New Roman" w:eastAsia="Times New Roman" w:hAnsi="Times New Roman" w:cs="Times New Roman"/>
        </w:rPr>
        <w:t>. We have points per game in our model, but by pairing that with pace,</w:t>
      </w:r>
      <w:r w:rsidR="375CACD7" w:rsidRPr="2FAA1BF3">
        <w:rPr>
          <w:rFonts w:ascii="Times New Roman" w:eastAsia="Times New Roman" w:hAnsi="Times New Roman" w:cs="Times New Roman"/>
        </w:rPr>
        <w:t xml:space="preserve"> the element of</w:t>
      </w:r>
      <w:r w:rsidR="4C52BA52" w:rsidRPr="2FAA1BF3">
        <w:rPr>
          <w:rFonts w:ascii="Times New Roman" w:eastAsia="Times New Roman" w:hAnsi="Times New Roman" w:cs="Times New Roman"/>
        </w:rPr>
        <w:t xml:space="preserve"> team efficiency can once again be captured. </w:t>
      </w:r>
    </w:p>
    <w:p w14:paraId="0C5AEB5C" w14:textId="408E2B0F" w:rsidR="00A9455F" w:rsidRDefault="4C52BA52" w:rsidP="10AC4178">
      <w:pPr>
        <w:spacing w:line="257" w:lineRule="auto"/>
        <w:rPr>
          <w:rFonts w:ascii="Times New Roman" w:eastAsia="Times New Roman" w:hAnsi="Times New Roman" w:cs="Times New Roman"/>
        </w:rPr>
      </w:pPr>
      <w:r w:rsidRPr="2FAA1BF3">
        <w:rPr>
          <w:rFonts w:ascii="Times New Roman" w:eastAsia="Times New Roman" w:hAnsi="Times New Roman" w:cs="Times New Roman"/>
        </w:rPr>
        <w:t xml:space="preserve">There have been many approaches done to predicting NBA outcomes, and we expect more and more novel </w:t>
      </w:r>
      <w:r w:rsidR="5AA95591" w:rsidRPr="2FAA1BF3">
        <w:rPr>
          <w:rFonts w:ascii="Times New Roman" w:eastAsia="Times New Roman" w:hAnsi="Times New Roman" w:cs="Times New Roman"/>
        </w:rPr>
        <w:t>approaches</w:t>
      </w:r>
      <w:r w:rsidRPr="2FAA1BF3">
        <w:rPr>
          <w:rFonts w:ascii="Times New Roman" w:eastAsia="Times New Roman" w:hAnsi="Times New Roman" w:cs="Times New Roman"/>
        </w:rPr>
        <w:t xml:space="preserve"> to spring up as sports betting continues to grow. While we particularly </w:t>
      </w:r>
      <w:r w:rsidRPr="2FAA1BF3">
        <w:rPr>
          <w:rFonts w:ascii="Times New Roman" w:eastAsia="Times New Roman" w:hAnsi="Times New Roman" w:cs="Times New Roman"/>
        </w:rPr>
        <w:lastRenderedPageBreak/>
        <w:t xml:space="preserve">looked at team </w:t>
      </w:r>
      <w:r w:rsidR="202399D1" w:rsidRPr="2FAA1BF3">
        <w:rPr>
          <w:rFonts w:ascii="Times New Roman" w:eastAsia="Times New Roman" w:hAnsi="Times New Roman" w:cs="Times New Roman"/>
        </w:rPr>
        <w:t xml:space="preserve">statistics, from our research we can see the benefit of being able to capture these other elements. </w:t>
      </w:r>
      <w:r w:rsidR="1FC49506" w:rsidRPr="2FAA1BF3">
        <w:rPr>
          <w:rFonts w:ascii="Times New Roman" w:eastAsia="Times New Roman" w:hAnsi="Times New Roman" w:cs="Times New Roman"/>
        </w:rPr>
        <w:t xml:space="preserve">As we continue to adapt the model, we will keep in mind potential additions around player performance, scheduling, and more advanced statistics. </w:t>
      </w:r>
    </w:p>
    <w:p w14:paraId="15998897" w14:textId="06D74ABD" w:rsidR="00FC1796" w:rsidRDefault="59CABB0A" w:rsidP="10AC4178">
      <w:pPr>
        <w:spacing w:line="257" w:lineRule="auto"/>
        <w:rPr>
          <w:rFonts w:ascii="Times New Roman" w:eastAsia="Times New Roman" w:hAnsi="Times New Roman" w:cs="Times New Roman"/>
          <w:b/>
          <w:bCs/>
          <w:sz w:val="28"/>
          <w:szCs w:val="28"/>
        </w:rPr>
      </w:pPr>
      <w:r w:rsidRPr="10AC4178">
        <w:rPr>
          <w:rFonts w:ascii="Times New Roman" w:eastAsia="Times New Roman" w:hAnsi="Times New Roman" w:cs="Times New Roman"/>
          <w:b/>
          <w:bCs/>
          <w:sz w:val="28"/>
          <w:szCs w:val="28"/>
        </w:rPr>
        <w:t>Data Analysis</w:t>
      </w:r>
    </w:p>
    <w:p w14:paraId="4CFDF476" w14:textId="68C0DFB8" w:rsidR="00FC1796"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rPr>
        <w:t>Looking at our data</w:t>
      </w:r>
      <w:r w:rsidR="00892608">
        <w:rPr>
          <w:rFonts w:ascii="Times New Roman" w:eastAsia="Times New Roman" w:hAnsi="Times New Roman" w:cs="Times New Roman"/>
        </w:rPr>
        <w:t xml:space="preserve"> as a whole</w:t>
      </w:r>
      <w:r w:rsidRPr="10AC4178">
        <w:rPr>
          <w:rFonts w:ascii="Times New Roman" w:eastAsia="Times New Roman" w:hAnsi="Times New Roman" w:cs="Times New Roman"/>
        </w:rPr>
        <w:t xml:space="preserve">, </w:t>
      </w:r>
      <w:r w:rsidR="00892608">
        <w:rPr>
          <w:rFonts w:ascii="Times New Roman" w:eastAsia="Times New Roman" w:hAnsi="Times New Roman" w:cs="Times New Roman"/>
        </w:rPr>
        <w:t xml:space="preserve">a few </w:t>
      </w:r>
      <w:r w:rsidRPr="10AC4178">
        <w:rPr>
          <w:rFonts w:ascii="Times New Roman" w:eastAsia="Times New Roman" w:hAnsi="Times New Roman" w:cs="Times New Roman"/>
        </w:rPr>
        <w:t>characteristics</w:t>
      </w:r>
      <w:r w:rsidR="00892608">
        <w:rPr>
          <w:rFonts w:ascii="Times New Roman" w:eastAsia="Times New Roman" w:hAnsi="Times New Roman" w:cs="Times New Roman"/>
        </w:rPr>
        <w:t xml:space="preserve"> could eventually be troublesome for some of our modeling approaches</w:t>
      </w:r>
      <w:r w:rsidRPr="10AC4178">
        <w:rPr>
          <w:rFonts w:ascii="Times New Roman" w:eastAsia="Times New Roman" w:hAnsi="Times New Roman" w:cs="Times New Roman"/>
        </w:rPr>
        <w:t>. Despite the large number of observations in our dataset (</w:t>
      </w:r>
      <w:r w:rsidR="00290DB5">
        <w:rPr>
          <w:rFonts w:ascii="Times New Roman" w:eastAsia="Times New Roman" w:hAnsi="Times New Roman" w:cs="Times New Roman"/>
        </w:rPr>
        <w:t>9973</w:t>
      </w:r>
      <w:r w:rsidRPr="10AC4178">
        <w:rPr>
          <w:rFonts w:ascii="Times New Roman" w:eastAsia="Times New Roman" w:hAnsi="Times New Roman" w:cs="Times New Roman"/>
        </w:rPr>
        <w:t xml:space="preserve">), they have a couple of key overlaps that could be troublesome. For one, thirty teams produce this data, with overlap in performance season over season. Given the nature of our variables as averages of game data, we’d expect to see some level of correlation especially among statistics like assists and points, which often go hand in hand. </w:t>
      </w:r>
    </w:p>
    <w:p w14:paraId="744E3E8A" w14:textId="0C1376A8" w:rsidR="00FC1796"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rPr>
        <w:t>Let’s take a visual look at the correlation between all the variables in the dataset. The first step we’ll look at is a heatmap of correlation between each of the variables</w:t>
      </w:r>
      <w:r w:rsidR="00FE74A5">
        <w:rPr>
          <w:rFonts w:ascii="Times New Roman" w:eastAsia="Times New Roman" w:hAnsi="Times New Roman" w:cs="Times New Roman"/>
        </w:rPr>
        <w:t>, home and away</w:t>
      </w:r>
      <w:r w:rsidRPr="10AC4178">
        <w:rPr>
          <w:rFonts w:ascii="Times New Roman" w:eastAsia="Times New Roman" w:hAnsi="Times New Roman" w:cs="Times New Roman"/>
        </w:rPr>
        <w:t xml:space="preserve"> (</w:t>
      </w:r>
      <w:r w:rsidRPr="2297889E">
        <w:rPr>
          <w:rFonts w:ascii="Times New Roman" w:eastAsia="Times New Roman" w:hAnsi="Times New Roman" w:cs="Times New Roman"/>
        </w:rPr>
        <w:t>Figure</w:t>
      </w:r>
      <w:r w:rsidR="4E7F15BE" w:rsidRPr="2297889E">
        <w:rPr>
          <w:rFonts w:ascii="Times New Roman" w:eastAsia="Times New Roman" w:hAnsi="Times New Roman" w:cs="Times New Roman"/>
        </w:rPr>
        <w:t>s</w:t>
      </w:r>
      <w:r w:rsidRPr="10AC4178">
        <w:rPr>
          <w:rFonts w:ascii="Times New Roman" w:eastAsia="Times New Roman" w:hAnsi="Times New Roman" w:cs="Times New Roman"/>
        </w:rPr>
        <w:t xml:space="preserve"> 1</w:t>
      </w:r>
      <w:r w:rsidR="33F555F0" w:rsidRPr="02366C59">
        <w:rPr>
          <w:rFonts w:ascii="Times New Roman" w:eastAsia="Times New Roman" w:hAnsi="Times New Roman" w:cs="Times New Roman"/>
        </w:rPr>
        <w:t xml:space="preserve"> </w:t>
      </w:r>
      <w:r w:rsidR="33F555F0" w:rsidRPr="57476BF7">
        <w:rPr>
          <w:rFonts w:ascii="Times New Roman" w:eastAsia="Times New Roman" w:hAnsi="Times New Roman" w:cs="Times New Roman"/>
        </w:rPr>
        <w:t>&amp; 2</w:t>
      </w:r>
      <w:r w:rsidRPr="10AC4178">
        <w:rPr>
          <w:rFonts w:ascii="Times New Roman" w:eastAsia="Times New Roman" w:hAnsi="Times New Roman" w:cs="Times New Roman"/>
        </w:rPr>
        <w:t>):</w:t>
      </w:r>
    </w:p>
    <w:p w14:paraId="07683FC2" w14:textId="1F47FF42" w:rsidR="00F13702" w:rsidRDefault="00D17674" w:rsidP="00F13702">
      <w:pPr>
        <w:keepNext/>
        <w:spacing w:line="257" w:lineRule="auto"/>
      </w:pPr>
      <w:r>
        <w:t> </w:t>
      </w:r>
    </w:p>
    <w:p w14:paraId="0D554DE0" w14:textId="24293342" w:rsidR="703E1303" w:rsidRDefault="703E1303" w:rsidP="00770153">
      <w:pPr>
        <w:keepNext/>
        <w:spacing w:line="257" w:lineRule="auto"/>
      </w:pPr>
      <w:r>
        <w:rPr>
          <w:noProof/>
        </w:rPr>
        <w:drawing>
          <wp:inline distT="0" distB="0" distL="0" distR="0" wp14:anchorId="24C737E9" wp14:editId="44A4AD6C">
            <wp:extent cx="2928122" cy="2660650"/>
            <wp:effectExtent l="0" t="0" r="5715" b="6350"/>
            <wp:docPr id="904827855" name="Picture 90482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82785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5213" cy="2667094"/>
                    </a:xfrm>
                    <a:prstGeom prst="rect">
                      <a:avLst/>
                    </a:prstGeom>
                  </pic:spPr>
                </pic:pic>
              </a:graphicData>
            </a:graphic>
          </wp:inline>
        </w:drawing>
      </w:r>
      <w:r w:rsidR="00770153">
        <w:rPr>
          <w:noProof/>
        </w:rPr>
        <w:drawing>
          <wp:inline distT="0" distB="0" distL="0" distR="0" wp14:anchorId="5BA03EE5" wp14:editId="0FF1A71D">
            <wp:extent cx="2804074" cy="2660273"/>
            <wp:effectExtent l="0" t="0" r="0" b="6985"/>
            <wp:docPr id="207617676" name="Picture 20761767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7676" name="Picture 207617676" descr="A screen 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6603" cy="2672160"/>
                    </a:xfrm>
                    <a:prstGeom prst="rect">
                      <a:avLst/>
                    </a:prstGeom>
                  </pic:spPr>
                </pic:pic>
              </a:graphicData>
            </a:graphic>
          </wp:inline>
        </w:drawing>
      </w:r>
    </w:p>
    <w:p w14:paraId="66041CE5" w14:textId="3F51D8E7" w:rsidR="5BB07615" w:rsidRDefault="00F13702" w:rsidP="00E33724">
      <w:pPr>
        <w:pStyle w:val="Caption"/>
        <w:jc w:val="center"/>
      </w:pPr>
      <w:r>
        <w:t xml:space="preserve">Figure </w:t>
      </w:r>
      <w:fldSimple w:instr=" SEQ Figure \* ARABIC ">
        <w:r w:rsidR="006A0CC0">
          <w:rPr>
            <w:noProof/>
          </w:rPr>
          <w:t>1</w:t>
        </w:r>
      </w:fldSimple>
      <w:r>
        <w:t>: Home Team Correlation Plot</w:t>
      </w:r>
      <w:r w:rsidR="00770153">
        <w:t xml:space="preserve">                                   </w:t>
      </w:r>
      <w:r w:rsidR="00770153" w:rsidRPr="00770153">
        <w:t xml:space="preserve"> </w:t>
      </w:r>
      <w:r w:rsidR="00770153">
        <w:t xml:space="preserve">Figure </w:t>
      </w:r>
      <w:fldSimple w:instr=" SEQ Figure \* ARABIC ">
        <w:r w:rsidR="006A0CC0">
          <w:rPr>
            <w:noProof/>
          </w:rPr>
          <w:t>2</w:t>
        </w:r>
      </w:fldSimple>
      <w:r w:rsidR="00770153">
        <w:t>: Away Team Correlation Plot</w:t>
      </w:r>
    </w:p>
    <w:p w14:paraId="2DF61341" w14:textId="438730F8" w:rsidR="00FC1796" w:rsidRDefault="59CABB0A" w:rsidP="10AC4178">
      <w:pPr>
        <w:spacing w:before="240" w:after="240"/>
        <w:rPr>
          <w:rFonts w:ascii="Times New Roman" w:eastAsia="Times New Roman" w:hAnsi="Times New Roman" w:cs="Times New Roman"/>
        </w:rPr>
      </w:pPr>
      <w:r w:rsidRPr="6327716C">
        <w:rPr>
          <w:rFonts w:ascii="Times New Roman" w:eastAsia="Times New Roman" w:hAnsi="Times New Roman" w:cs="Times New Roman"/>
        </w:rPr>
        <w:t xml:space="preserve">We see that though there is some level of correlation between our predictors and response, it is minimal. The </w:t>
      </w:r>
      <w:r w:rsidR="4C17ED60" w:rsidRPr="6327716C">
        <w:rPr>
          <w:rFonts w:ascii="Times New Roman" w:eastAsia="Times New Roman" w:hAnsi="Times New Roman" w:cs="Times New Roman"/>
        </w:rPr>
        <w:t>strongest</w:t>
      </w:r>
      <w:r w:rsidRPr="6327716C">
        <w:rPr>
          <w:rFonts w:ascii="Times New Roman" w:eastAsia="Times New Roman" w:hAnsi="Times New Roman" w:cs="Times New Roman"/>
        </w:rPr>
        <w:t xml:space="preserve"> correlation value of </w:t>
      </w:r>
      <w:r w:rsidR="7CE6E0EA" w:rsidRPr="6327716C">
        <w:rPr>
          <w:rFonts w:ascii="Times New Roman" w:eastAsia="Times New Roman" w:hAnsi="Times New Roman" w:cs="Times New Roman"/>
        </w:rPr>
        <w:t>0</w:t>
      </w:r>
      <w:r w:rsidRPr="6327716C">
        <w:rPr>
          <w:rFonts w:ascii="Times New Roman" w:eastAsia="Times New Roman" w:hAnsi="Times New Roman" w:cs="Times New Roman"/>
        </w:rPr>
        <w:t>.</w:t>
      </w:r>
      <w:r w:rsidR="45C795B5" w:rsidRPr="6327716C">
        <w:rPr>
          <w:rFonts w:ascii="Times New Roman" w:eastAsia="Times New Roman" w:hAnsi="Times New Roman" w:cs="Times New Roman"/>
        </w:rPr>
        <w:t>2132</w:t>
      </w:r>
      <w:r w:rsidRPr="6327716C">
        <w:rPr>
          <w:rFonts w:ascii="Times New Roman" w:eastAsia="Times New Roman" w:hAnsi="Times New Roman" w:cs="Times New Roman"/>
        </w:rPr>
        <w:t xml:space="preserve"> between HOME_TEAM_WINS </w:t>
      </w:r>
      <w:r w:rsidR="00E77FCE" w:rsidRPr="6327716C">
        <w:rPr>
          <w:rFonts w:ascii="Times New Roman" w:eastAsia="Times New Roman" w:hAnsi="Times New Roman" w:cs="Times New Roman"/>
        </w:rPr>
        <w:t>and</w:t>
      </w:r>
      <w:r w:rsidR="1EB48886" w:rsidRPr="6327716C">
        <w:rPr>
          <w:rFonts w:ascii="Times New Roman" w:eastAsia="Times New Roman" w:hAnsi="Times New Roman" w:cs="Times New Roman"/>
        </w:rPr>
        <w:t xml:space="preserve"> FG_pct_ra_HOME</w:t>
      </w:r>
      <w:r w:rsidR="00E77FCE" w:rsidRPr="6327716C">
        <w:rPr>
          <w:rFonts w:ascii="Times New Roman" w:eastAsia="Times New Roman" w:hAnsi="Times New Roman" w:cs="Times New Roman"/>
        </w:rPr>
        <w:t xml:space="preserve"> is</w:t>
      </w:r>
      <w:r w:rsidRPr="6327716C">
        <w:rPr>
          <w:rFonts w:ascii="Times New Roman" w:eastAsia="Times New Roman" w:hAnsi="Times New Roman" w:cs="Times New Roman"/>
        </w:rPr>
        <w:t xml:space="preserve"> a relatively weak relationship. </w:t>
      </w:r>
      <w:r w:rsidR="417CB0AF" w:rsidRPr="6327716C">
        <w:rPr>
          <w:rFonts w:ascii="Times New Roman" w:eastAsia="Times New Roman" w:hAnsi="Times New Roman" w:cs="Times New Roman"/>
        </w:rPr>
        <w:t xml:space="preserve">Below are the top 6 strongest correlation values. </w:t>
      </w:r>
      <w:r w:rsidR="6AF7AB51" w:rsidRPr="6327716C">
        <w:rPr>
          <w:rFonts w:ascii="Times New Roman" w:eastAsia="Times New Roman" w:hAnsi="Times New Roman" w:cs="Times New Roman"/>
        </w:rPr>
        <w:t xml:space="preserve">Notice how 4 of </w:t>
      </w:r>
      <w:r w:rsidR="762D4BA2" w:rsidRPr="6327716C">
        <w:rPr>
          <w:rFonts w:ascii="Times New Roman" w:eastAsia="Times New Roman" w:hAnsi="Times New Roman" w:cs="Times New Roman"/>
        </w:rPr>
        <w:t>the</w:t>
      </w:r>
      <w:r w:rsidR="6AF7AB51" w:rsidRPr="6327716C">
        <w:rPr>
          <w:rFonts w:ascii="Times New Roman" w:eastAsia="Times New Roman" w:hAnsi="Times New Roman" w:cs="Times New Roman"/>
        </w:rPr>
        <w:t xml:space="preserve"> top 6 are </w:t>
      </w:r>
      <w:r w:rsidR="428A00A6" w:rsidRPr="6327716C">
        <w:rPr>
          <w:rFonts w:ascii="Times New Roman" w:eastAsia="Times New Roman" w:hAnsi="Times New Roman" w:cs="Times New Roman"/>
        </w:rPr>
        <w:t>variables</w:t>
      </w:r>
      <w:r w:rsidR="6AF7AB51" w:rsidRPr="6327716C">
        <w:rPr>
          <w:rFonts w:ascii="Times New Roman" w:eastAsia="Times New Roman" w:hAnsi="Times New Roman" w:cs="Times New Roman"/>
        </w:rPr>
        <w:t xml:space="preserve"> associated with the away team</w:t>
      </w:r>
      <w:r w:rsidR="35E067AB" w:rsidRPr="6327716C">
        <w:rPr>
          <w:rFonts w:ascii="Times New Roman" w:eastAsia="Times New Roman" w:hAnsi="Times New Roman" w:cs="Times New Roman"/>
        </w:rPr>
        <w:t>, and therefore possess</w:t>
      </w:r>
      <w:r w:rsidR="1C1FCA33" w:rsidRPr="6327716C">
        <w:rPr>
          <w:rFonts w:ascii="Times New Roman" w:eastAsia="Times New Roman" w:hAnsi="Times New Roman" w:cs="Times New Roman"/>
        </w:rPr>
        <w:t xml:space="preserve"> a</w:t>
      </w:r>
      <w:r w:rsidR="35E067AB" w:rsidRPr="6327716C">
        <w:rPr>
          <w:rFonts w:ascii="Times New Roman" w:eastAsia="Times New Roman" w:hAnsi="Times New Roman" w:cs="Times New Roman"/>
        </w:rPr>
        <w:t xml:space="preserve"> negative correlation</w:t>
      </w:r>
      <w:r w:rsidR="733C673C" w:rsidRPr="6327716C">
        <w:rPr>
          <w:rFonts w:ascii="Times New Roman" w:eastAsia="Times New Roman" w:hAnsi="Times New Roman" w:cs="Times New Roman"/>
        </w:rPr>
        <w:t xml:space="preserve"> value</w:t>
      </w:r>
      <w:r w:rsidR="35E067AB" w:rsidRPr="6327716C">
        <w:rPr>
          <w:rFonts w:ascii="Times New Roman" w:eastAsia="Times New Roman" w:hAnsi="Times New Roman" w:cs="Times New Roman"/>
        </w:rPr>
        <w:t xml:space="preserve"> with home team wins</w:t>
      </w:r>
      <w:r w:rsidR="76BD31EC" w:rsidRPr="6327716C">
        <w:rPr>
          <w:rFonts w:ascii="Times New Roman" w:eastAsia="Times New Roman" w:hAnsi="Times New Roman" w:cs="Times New Roman"/>
        </w:rPr>
        <w:t>.</w:t>
      </w:r>
      <w:r w:rsidR="00E33724" w:rsidRPr="6327716C">
        <w:rPr>
          <w:rFonts w:ascii="Times New Roman" w:eastAsia="Times New Roman" w:hAnsi="Times New Roman" w:cs="Times New Roman"/>
        </w:rPr>
        <w:t xml:space="preserve"> </w:t>
      </w:r>
    </w:p>
    <w:tbl>
      <w:tblPr>
        <w:tblStyle w:val="TableGrid"/>
        <w:tblW w:w="0" w:type="auto"/>
        <w:tblLayout w:type="fixed"/>
        <w:tblLook w:val="06A0" w:firstRow="1" w:lastRow="0" w:firstColumn="1" w:lastColumn="0" w:noHBand="1" w:noVBand="1"/>
      </w:tblPr>
      <w:tblGrid>
        <w:gridCol w:w="4680"/>
        <w:gridCol w:w="4680"/>
      </w:tblGrid>
      <w:tr w:rsidR="2594F432" w14:paraId="2FF6D041" w14:textId="77777777" w:rsidTr="4F0F51F8">
        <w:trPr>
          <w:trHeight w:val="300"/>
        </w:trPr>
        <w:tc>
          <w:tcPr>
            <w:tcW w:w="4680" w:type="dxa"/>
          </w:tcPr>
          <w:p w14:paraId="6DE6635E" w14:textId="2A36291C" w:rsidR="6AF7AB51" w:rsidRDefault="6AF7AB51" w:rsidP="2594F432">
            <w:pPr>
              <w:jc w:val="center"/>
              <w:rPr>
                <w:rFonts w:ascii="Times New Roman" w:eastAsia="Times New Roman" w:hAnsi="Times New Roman" w:cs="Times New Roman"/>
                <w:i/>
                <w:iCs/>
              </w:rPr>
            </w:pPr>
            <w:r w:rsidRPr="2594F432">
              <w:rPr>
                <w:rFonts w:ascii="Times New Roman" w:eastAsia="Times New Roman" w:hAnsi="Times New Roman" w:cs="Times New Roman"/>
                <w:i/>
                <w:iCs/>
              </w:rPr>
              <w:t>Variable</w:t>
            </w:r>
          </w:p>
        </w:tc>
        <w:tc>
          <w:tcPr>
            <w:tcW w:w="4680" w:type="dxa"/>
          </w:tcPr>
          <w:p w14:paraId="7309B81F" w14:textId="1E368F60" w:rsidR="6AF7AB51" w:rsidRDefault="6AF7AB51" w:rsidP="2594F432">
            <w:pPr>
              <w:jc w:val="center"/>
              <w:rPr>
                <w:rFonts w:ascii="Times New Roman" w:eastAsia="Times New Roman" w:hAnsi="Times New Roman" w:cs="Times New Roman"/>
                <w:i/>
                <w:iCs/>
              </w:rPr>
            </w:pPr>
            <w:r w:rsidRPr="2594F432">
              <w:rPr>
                <w:rFonts w:ascii="Times New Roman" w:eastAsia="Times New Roman" w:hAnsi="Times New Roman" w:cs="Times New Roman"/>
                <w:i/>
                <w:iCs/>
              </w:rPr>
              <w:t>Correlation value</w:t>
            </w:r>
          </w:p>
        </w:tc>
      </w:tr>
      <w:tr w:rsidR="2594F432" w14:paraId="3357F57C" w14:textId="77777777" w:rsidTr="4F0F51F8">
        <w:trPr>
          <w:trHeight w:val="300"/>
        </w:trPr>
        <w:tc>
          <w:tcPr>
            <w:tcW w:w="4680" w:type="dxa"/>
          </w:tcPr>
          <w:p w14:paraId="297E35E8" w14:textId="53D6275F" w:rsidR="6AF7AB51" w:rsidRDefault="6AF7AB51" w:rsidP="4F0F51F8">
            <w:pPr>
              <w:jc w:val="center"/>
              <w:rPr>
                <w:rFonts w:ascii="Times New Roman" w:eastAsia="Times New Roman" w:hAnsi="Times New Roman" w:cs="Times New Roman"/>
              </w:rPr>
            </w:pPr>
            <w:r w:rsidRPr="4F0F51F8">
              <w:rPr>
                <w:rFonts w:ascii="Times New Roman" w:eastAsia="Times New Roman" w:hAnsi="Times New Roman" w:cs="Times New Roman"/>
              </w:rPr>
              <w:t>FG_pct_ra_HOME</w:t>
            </w:r>
          </w:p>
        </w:tc>
        <w:tc>
          <w:tcPr>
            <w:tcW w:w="4680" w:type="dxa"/>
          </w:tcPr>
          <w:p w14:paraId="0D261E71" w14:textId="6334773C" w:rsidR="6AF7AB51" w:rsidRDefault="6AF7AB51" w:rsidP="4F0F51F8">
            <w:pPr>
              <w:jc w:val="center"/>
              <w:rPr>
                <w:rFonts w:ascii="Times New Roman" w:eastAsia="Times New Roman" w:hAnsi="Times New Roman" w:cs="Times New Roman"/>
              </w:rPr>
            </w:pPr>
            <w:r w:rsidRPr="4F0F51F8">
              <w:rPr>
                <w:rFonts w:ascii="Times New Roman" w:eastAsia="Times New Roman" w:hAnsi="Times New Roman" w:cs="Times New Roman"/>
              </w:rPr>
              <w:t>0.2132</w:t>
            </w:r>
          </w:p>
        </w:tc>
      </w:tr>
      <w:tr w:rsidR="2594F432" w14:paraId="2A6CEA6E" w14:textId="77777777" w:rsidTr="4F0F51F8">
        <w:trPr>
          <w:trHeight w:val="300"/>
        </w:trPr>
        <w:tc>
          <w:tcPr>
            <w:tcW w:w="4680" w:type="dxa"/>
          </w:tcPr>
          <w:p w14:paraId="0BFB45F8" w14:textId="1F07A0CB" w:rsidR="6AF7AB51" w:rsidRDefault="6AF7AB51" w:rsidP="4F0F51F8">
            <w:pPr>
              <w:jc w:val="center"/>
              <w:rPr>
                <w:rFonts w:ascii="Times New Roman" w:eastAsia="Times New Roman" w:hAnsi="Times New Roman" w:cs="Times New Roman"/>
              </w:rPr>
            </w:pPr>
            <w:r w:rsidRPr="4F0F51F8">
              <w:rPr>
                <w:rFonts w:ascii="Times New Roman" w:eastAsia="Times New Roman" w:hAnsi="Times New Roman" w:cs="Times New Roman"/>
              </w:rPr>
              <w:t>FG_pct_ra_AWAY</w:t>
            </w:r>
          </w:p>
        </w:tc>
        <w:tc>
          <w:tcPr>
            <w:tcW w:w="4680" w:type="dxa"/>
          </w:tcPr>
          <w:p w14:paraId="3FF6ED93" w14:textId="3FFB5534" w:rsidR="6AF7AB51" w:rsidRDefault="6AF7AB51" w:rsidP="4F0F51F8">
            <w:pPr>
              <w:jc w:val="center"/>
              <w:rPr>
                <w:rFonts w:ascii="Times New Roman" w:eastAsia="Times New Roman" w:hAnsi="Times New Roman" w:cs="Times New Roman"/>
              </w:rPr>
            </w:pPr>
            <w:r w:rsidRPr="4F0F51F8">
              <w:rPr>
                <w:rFonts w:ascii="Times New Roman" w:eastAsia="Times New Roman" w:hAnsi="Times New Roman" w:cs="Times New Roman"/>
              </w:rPr>
              <w:t>-0.1773</w:t>
            </w:r>
          </w:p>
        </w:tc>
      </w:tr>
      <w:tr w:rsidR="2594F432" w14:paraId="08E18924" w14:textId="77777777" w:rsidTr="4F0F51F8">
        <w:trPr>
          <w:trHeight w:val="300"/>
        </w:trPr>
        <w:tc>
          <w:tcPr>
            <w:tcW w:w="4680" w:type="dxa"/>
          </w:tcPr>
          <w:p w14:paraId="0B1C5AB9" w14:textId="258573A5" w:rsidR="6AF7AB51" w:rsidRDefault="6AF7AB51" w:rsidP="4F0F51F8">
            <w:pPr>
              <w:jc w:val="center"/>
              <w:rPr>
                <w:rFonts w:ascii="Times New Roman" w:eastAsia="Times New Roman" w:hAnsi="Times New Roman" w:cs="Times New Roman"/>
              </w:rPr>
            </w:pPr>
            <w:r w:rsidRPr="4F0F51F8">
              <w:rPr>
                <w:rFonts w:ascii="Times New Roman" w:eastAsia="Times New Roman" w:hAnsi="Times New Roman" w:cs="Times New Roman"/>
              </w:rPr>
              <w:t>FG3_pct_ra_HOME</w:t>
            </w:r>
          </w:p>
        </w:tc>
        <w:tc>
          <w:tcPr>
            <w:tcW w:w="4680" w:type="dxa"/>
          </w:tcPr>
          <w:p w14:paraId="1563285B" w14:textId="06C3A9C9" w:rsidR="6AF7AB51" w:rsidRDefault="6AF7AB51" w:rsidP="4F0F51F8">
            <w:pPr>
              <w:jc w:val="center"/>
              <w:rPr>
                <w:rFonts w:ascii="Times New Roman" w:eastAsia="Times New Roman" w:hAnsi="Times New Roman" w:cs="Times New Roman"/>
              </w:rPr>
            </w:pPr>
            <w:r w:rsidRPr="4F0F51F8">
              <w:rPr>
                <w:rFonts w:ascii="Times New Roman" w:eastAsia="Times New Roman" w:hAnsi="Times New Roman" w:cs="Times New Roman"/>
              </w:rPr>
              <w:t>0.1624</w:t>
            </w:r>
          </w:p>
        </w:tc>
      </w:tr>
      <w:tr w:rsidR="2594F432" w14:paraId="341B7A2D" w14:textId="77777777" w:rsidTr="4F0F51F8">
        <w:trPr>
          <w:trHeight w:val="300"/>
        </w:trPr>
        <w:tc>
          <w:tcPr>
            <w:tcW w:w="4680" w:type="dxa"/>
          </w:tcPr>
          <w:p w14:paraId="2E81CB1F" w14:textId="0A80AFD6" w:rsidR="6AF7AB51" w:rsidRDefault="6AF7AB51" w:rsidP="4F0F51F8">
            <w:pPr>
              <w:spacing w:line="279" w:lineRule="auto"/>
              <w:jc w:val="center"/>
              <w:rPr>
                <w:rFonts w:ascii="Times New Roman" w:eastAsia="Times New Roman" w:hAnsi="Times New Roman" w:cs="Times New Roman"/>
              </w:rPr>
            </w:pPr>
            <w:r w:rsidRPr="4F0F51F8">
              <w:rPr>
                <w:rFonts w:ascii="Times New Roman" w:eastAsia="Times New Roman" w:hAnsi="Times New Roman" w:cs="Times New Roman"/>
              </w:rPr>
              <w:lastRenderedPageBreak/>
              <w:t>Pts_ra_AWAY</w:t>
            </w:r>
          </w:p>
        </w:tc>
        <w:tc>
          <w:tcPr>
            <w:tcW w:w="4680" w:type="dxa"/>
          </w:tcPr>
          <w:p w14:paraId="38D4F751" w14:textId="5D2E9BA7" w:rsidR="6AF7AB51" w:rsidRDefault="1F71A28C" w:rsidP="4F0F51F8">
            <w:pPr>
              <w:jc w:val="center"/>
              <w:rPr>
                <w:rFonts w:ascii="Times New Roman" w:eastAsia="Times New Roman" w:hAnsi="Times New Roman" w:cs="Times New Roman"/>
              </w:rPr>
            </w:pPr>
            <w:r w:rsidRPr="4F0F51F8">
              <w:rPr>
                <w:rFonts w:ascii="Times New Roman" w:eastAsia="Times New Roman" w:hAnsi="Times New Roman" w:cs="Times New Roman"/>
              </w:rPr>
              <w:t>-</w:t>
            </w:r>
            <w:r w:rsidR="6AF7AB51" w:rsidRPr="4F0F51F8">
              <w:rPr>
                <w:rFonts w:ascii="Times New Roman" w:eastAsia="Times New Roman" w:hAnsi="Times New Roman" w:cs="Times New Roman"/>
              </w:rPr>
              <w:t>0.1554</w:t>
            </w:r>
          </w:p>
        </w:tc>
      </w:tr>
      <w:tr w:rsidR="2594F432" w14:paraId="3EFE6F04" w14:textId="77777777" w:rsidTr="4F0F51F8">
        <w:trPr>
          <w:trHeight w:val="300"/>
        </w:trPr>
        <w:tc>
          <w:tcPr>
            <w:tcW w:w="4680" w:type="dxa"/>
          </w:tcPr>
          <w:p w14:paraId="198A1668" w14:textId="3C89589B" w:rsidR="6AF7AB51" w:rsidRDefault="6AF7AB51" w:rsidP="4F0F51F8">
            <w:pPr>
              <w:jc w:val="center"/>
              <w:rPr>
                <w:rFonts w:ascii="Times New Roman" w:eastAsia="Times New Roman" w:hAnsi="Times New Roman" w:cs="Times New Roman"/>
              </w:rPr>
            </w:pPr>
            <w:r w:rsidRPr="4F0F51F8">
              <w:rPr>
                <w:rFonts w:ascii="Times New Roman" w:eastAsia="Times New Roman" w:hAnsi="Times New Roman" w:cs="Times New Roman"/>
              </w:rPr>
              <w:t>Dreb_ra_AWAY</w:t>
            </w:r>
          </w:p>
        </w:tc>
        <w:tc>
          <w:tcPr>
            <w:tcW w:w="4680" w:type="dxa"/>
          </w:tcPr>
          <w:p w14:paraId="199A471D" w14:textId="39B51AAA" w:rsidR="6AF7AB51" w:rsidRDefault="6AF7AB51" w:rsidP="4F0F51F8">
            <w:pPr>
              <w:jc w:val="center"/>
              <w:rPr>
                <w:rFonts w:ascii="Times New Roman" w:eastAsia="Times New Roman" w:hAnsi="Times New Roman" w:cs="Times New Roman"/>
              </w:rPr>
            </w:pPr>
            <w:r w:rsidRPr="4F0F51F8">
              <w:rPr>
                <w:rFonts w:ascii="Times New Roman" w:eastAsia="Times New Roman" w:hAnsi="Times New Roman" w:cs="Times New Roman"/>
              </w:rPr>
              <w:t>-0.1447</w:t>
            </w:r>
          </w:p>
        </w:tc>
      </w:tr>
      <w:tr w:rsidR="2594F432" w14:paraId="7C49A2ED" w14:textId="77777777" w:rsidTr="4F0F51F8">
        <w:trPr>
          <w:trHeight w:val="300"/>
        </w:trPr>
        <w:tc>
          <w:tcPr>
            <w:tcW w:w="4680" w:type="dxa"/>
          </w:tcPr>
          <w:p w14:paraId="4D0B0027" w14:textId="165E589C" w:rsidR="6AF7AB51" w:rsidRDefault="6AF7AB51" w:rsidP="4F0F51F8">
            <w:pPr>
              <w:jc w:val="center"/>
              <w:rPr>
                <w:rFonts w:ascii="Times New Roman" w:eastAsia="Times New Roman" w:hAnsi="Times New Roman" w:cs="Times New Roman"/>
              </w:rPr>
            </w:pPr>
            <w:r w:rsidRPr="4F0F51F8">
              <w:rPr>
                <w:rFonts w:ascii="Times New Roman" w:eastAsia="Times New Roman" w:hAnsi="Times New Roman" w:cs="Times New Roman"/>
              </w:rPr>
              <w:t>FG3_pct_ra_AWAY</w:t>
            </w:r>
          </w:p>
        </w:tc>
        <w:tc>
          <w:tcPr>
            <w:tcW w:w="4680" w:type="dxa"/>
          </w:tcPr>
          <w:p w14:paraId="12AC8948" w14:textId="351A713B" w:rsidR="2594F432" w:rsidRDefault="6AF7AB51" w:rsidP="4F0F51F8">
            <w:pPr>
              <w:jc w:val="center"/>
              <w:rPr>
                <w:rFonts w:ascii="Times New Roman" w:eastAsia="Times New Roman" w:hAnsi="Times New Roman" w:cs="Times New Roman"/>
              </w:rPr>
            </w:pPr>
            <w:r w:rsidRPr="4F0F51F8">
              <w:rPr>
                <w:rFonts w:ascii="Times New Roman" w:eastAsia="Times New Roman" w:hAnsi="Times New Roman" w:cs="Times New Roman"/>
              </w:rPr>
              <w:t>-0.1437</w:t>
            </w:r>
          </w:p>
        </w:tc>
      </w:tr>
    </w:tbl>
    <w:p w14:paraId="1283C8AC" w14:textId="169AC9C2" w:rsidR="00FC1796" w:rsidRDefault="56E116D8" w:rsidP="4F0F51F8">
      <w:pPr>
        <w:spacing w:before="240" w:after="240"/>
        <w:rPr>
          <w:rFonts w:ascii="Times" w:eastAsia="Times" w:hAnsi="Times" w:cs="Times"/>
          <w:color w:val="000000" w:themeColor="text1"/>
        </w:rPr>
      </w:pPr>
      <w:r>
        <w:rPr>
          <w:noProof/>
        </w:rPr>
        <w:drawing>
          <wp:inline distT="0" distB="0" distL="0" distR="0" wp14:anchorId="7FCAA13C" wp14:editId="7C6A2B91">
            <wp:extent cx="2907930" cy="2269490"/>
            <wp:effectExtent l="0" t="0" r="6985" b="0"/>
            <wp:docPr id="162333056" name="Picture 16233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0440" cy="2271449"/>
                    </a:xfrm>
                    <a:prstGeom prst="rect">
                      <a:avLst/>
                    </a:prstGeom>
                  </pic:spPr>
                </pic:pic>
              </a:graphicData>
            </a:graphic>
          </wp:inline>
        </w:drawing>
      </w:r>
      <w:r w:rsidR="20B51091">
        <w:rPr>
          <w:noProof/>
        </w:rPr>
        <w:drawing>
          <wp:inline distT="0" distB="0" distL="0" distR="0" wp14:anchorId="52062DFD" wp14:editId="099BDDC0">
            <wp:extent cx="2908509" cy="2255958"/>
            <wp:effectExtent l="0" t="0" r="0" b="0"/>
            <wp:docPr id="1468377404" name="Picture 146837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8509" cy="2255958"/>
                    </a:xfrm>
                    <a:prstGeom prst="rect">
                      <a:avLst/>
                    </a:prstGeom>
                  </pic:spPr>
                </pic:pic>
              </a:graphicData>
            </a:graphic>
          </wp:inline>
        </w:drawing>
      </w:r>
    </w:p>
    <w:p w14:paraId="73C139F0" w14:textId="05FC951A" w:rsidR="00FC1796" w:rsidRDefault="20B51091" w:rsidP="4F0F51F8">
      <w:pPr>
        <w:pStyle w:val="Caption"/>
        <w:spacing w:before="240" w:after="240"/>
        <w:jc w:val="center"/>
      </w:pPr>
      <w:r>
        <w:t xml:space="preserve">Figure </w:t>
      </w:r>
      <w:fldSimple w:instr=" SEQ Figure \* ARABIC ">
        <w:r w:rsidR="006A0CC0">
          <w:rPr>
            <w:noProof/>
          </w:rPr>
          <w:t>3</w:t>
        </w:r>
      </w:fldSimple>
      <w:r>
        <w:t>: Home Team Boxplot                                                                                Figure 4: Away Team Boxplot</w:t>
      </w:r>
    </w:p>
    <w:p w14:paraId="6A214A95" w14:textId="43FFB34C" w:rsidR="00FC1796" w:rsidRDefault="515B119A" w:rsidP="4F0F51F8">
      <w:pPr>
        <w:spacing w:before="240" w:after="240"/>
        <w:rPr>
          <w:rFonts w:ascii="Times" w:eastAsia="Times" w:hAnsi="Times" w:cs="Times"/>
          <w:color w:val="000000" w:themeColor="text1"/>
        </w:rPr>
      </w:pPr>
      <w:r w:rsidRPr="4F0F51F8">
        <w:rPr>
          <w:rFonts w:ascii="Times" w:eastAsia="Times" w:hAnsi="Times" w:cs="Times"/>
          <w:color w:val="000000" w:themeColor="text1"/>
        </w:rPr>
        <w:t xml:space="preserve">In </w:t>
      </w:r>
      <w:r w:rsidR="20B51091" w:rsidRPr="4F0F51F8">
        <w:rPr>
          <w:rFonts w:ascii="Times" w:eastAsia="Times" w:hAnsi="Times" w:cs="Times"/>
          <w:color w:val="000000" w:themeColor="text1"/>
        </w:rPr>
        <w:t xml:space="preserve">Figures 3 and 4 above, </w:t>
      </w:r>
      <w:r w:rsidR="3FE22EFA" w:rsidRPr="4F0F51F8">
        <w:rPr>
          <w:rFonts w:ascii="Times" w:eastAsia="Times" w:hAnsi="Times" w:cs="Times"/>
          <w:color w:val="000000" w:themeColor="text1"/>
        </w:rPr>
        <w:t>box plots</w:t>
      </w:r>
      <w:r w:rsidR="29314564" w:rsidRPr="4F0F51F8">
        <w:rPr>
          <w:rFonts w:ascii="Times" w:eastAsia="Times" w:hAnsi="Times" w:cs="Times"/>
          <w:color w:val="000000" w:themeColor="text1"/>
        </w:rPr>
        <w:t xml:space="preserve"> were created</w:t>
      </w:r>
      <w:r w:rsidR="20B51091" w:rsidRPr="4F0F51F8">
        <w:rPr>
          <w:rFonts w:ascii="Times" w:eastAsia="Times" w:hAnsi="Times" w:cs="Times"/>
          <w:color w:val="000000" w:themeColor="text1"/>
        </w:rPr>
        <w:t xml:space="preserve"> for a home team statistic, a</w:t>
      </w:r>
      <w:r w:rsidR="6400FD55" w:rsidRPr="4F0F51F8">
        <w:rPr>
          <w:rFonts w:ascii="Times" w:eastAsia="Times" w:hAnsi="Times" w:cs="Times"/>
          <w:color w:val="000000" w:themeColor="text1"/>
        </w:rPr>
        <w:t>nd</w:t>
      </w:r>
      <w:r w:rsidR="20B51091" w:rsidRPr="4F0F51F8">
        <w:rPr>
          <w:rFonts w:ascii="Times" w:eastAsia="Times" w:hAnsi="Times" w:cs="Times"/>
          <w:color w:val="000000" w:themeColor="text1"/>
        </w:rPr>
        <w:t xml:space="preserve"> an away team </w:t>
      </w:r>
      <w:r w:rsidR="76EDE56F" w:rsidRPr="4F0F51F8">
        <w:rPr>
          <w:rFonts w:ascii="Times" w:eastAsia="Times" w:hAnsi="Times" w:cs="Times"/>
          <w:color w:val="000000" w:themeColor="text1"/>
        </w:rPr>
        <w:t>statistic</w:t>
      </w:r>
      <w:r w:rsidR="20B51091" w:rsidRPr="4F0F51F8">
        <w:rPr>
          <w:rFonts w:ascii="Times" w:eastAsia="Times" w:hAnsi="Times" w:cs="Times"/>
          <w:color w:val="000000" w:themeColor="text1"/>
        </w:rPr>
        <w:t>, b</w:t>
      </w:r>
      <w:r w:rsidR="0D3BF227" w:rsidRPr="4F0F51F8">
        <w:rPr>
          <w:rFonts w:ascii="Times" w:eastAsia="Times" w:hAnsi="Times" w:cs="Times"/>
          <w:color w:val="000000" w:themeColor="text1"/>
        </w:rPr>
        <w:t>oth falling within the top 6 strongest correlation with home wins.</w:t>
      </w:r>
      <w:r w:rsidR="21C4FB4A" w:rsidRPr="4F0F51F8">
        <w:rPr>
          <w:rFonts w:ascii="Times" w:eastAsia="Times" w:hAnsi="Times" w:cs="Times"/>
          <w:color w:val="000000" w:themeColor="text1"/>
        </w:rPr>
        <w:t xml:space="preserve"> Figure 3 features </w:t>
      </w:r>
      <w:r w:rsidR="5FAEA6AF" w:rsidRPr="4F0F51F8">
        <w:rPr>
          <w:rFonts w:ascii="Times" w:eastAsia="Times" w:hAnsi="Times" w:cs="Times"/>
          <w:color w:val="000000" w:themeColor="text1"/>
        </w:rPr>
        <w:t>FG3_pct_ra_HOME, where in wins, the percentage is slightly higher. In Figure 4, Dreb_ra_AWAY is feature</w:t>
      </w:r>
      <w:r w:rsidR="03233F61" w:rsidRPr="4F0F51F8">
        <w:rPr>
          <w:rFonts w:ascii="Times" w:eastAsia="Times" w:hAnsi="Times" w:cs="Times"/>
          <w:color w:val="000000" w:themeColor="text1"/>
        </w:rPr>
        <w:t xml:space="preserve">d, where the mean value in home losses is </w:t>
      </w:r>
      <w:r w:rsidR="5E642FEE" w:rsidRPr="4F0F51F8">
        <w:rPr>
          <w:rFonts w:ascii="Times" w:eastAsia="Times" w:hAnsi="Times" w:cs="Times"/>
          <w:color w:val="000000" w:themeColor="text1"/>
        </w:rPr>
        <w:t xml:space="preserve">greater than in home wins, </w:t>
      </w:r>
      <w:r w:rsidR="2A726CED" w:rsidRPr="4F0F51F8">
        <w:rPr>
          <w:rFonts w:ascii="Times" w:eastAsia="Times" w:hAnsi="Times" w:cs="Times"/>
          <w:color w:val="000000" w:themeColor="text1"/>
        </w:rPr>
        <w:t>indicat</w:t>
      </w:r>
      <w:r w:rsidR="5E642FEE" w:rsidRPr="4F0F51F8">
        <w:rPr>
          <w:rFonts w:ascii="Times" w:eastAsia="Times" w:hAnsi="Times" w:cs="Times"/>
          <w:color w:val="000000" w:themeColor="text1"/>
        </w:rPr>
        <w:t xml:space="preserve">ing that in home losses, the away team </w:t>
      </w:r>
      <w:r w:rsidR="33B19076" w:rsidRPr="4F0F51F8">
        <w:rPr>
          <w:rFonts w:ascii="Times" w:eastAsia="Times" w:hAnsi="Times" w:cs="Times"/>
          <w:color w:val="000000" w:themeColor="text1"/>
        </w:rPr>
        <w:t xml:space="preserve">on average records more defensive rebounds. </w:t>
      </w:r>
      <w:r w:rsidR="31D89616" w:rsidRPr="4F0F51F8">
        <w:rPr>
          <w:rFonts w:ascii="Times" w:eastAsia="Times" w:hAnsi="Times" w:cs="Times"/>
          <w:color w:val="000000" w:themeColor="text1"/>
        </w:rPr>
        <w:t>Overall, there was not much variability observed in these in</w:t>
      </w:r>
      <w:r w:rsidR="25C1F4D5" w:rsidRPr="4F0F51F8">
        <w:rPr>
          <w:rFonts w:ascii="Times" w:eastAsia="Times" w:hAnsi="Times" w:cs="Times"/>
          <w:color w:val="000000" w:themeColor="text1"/>
        </w:rPr>
        <w:t>-</w:t>
      </w:r>
      <w:r w:rsidR="31D89616" w:rsidRPr="4F0F51F8">
        <w:rPr>
          <w:rFonts w:ascii="Times" w:eastAsia="Times" w:hAnsi="Times" w:cs="Times"/>
          <w:color w:val="000000" w:themeColor="text1"/>
        </w:rPr>
        <w:t xml:space="preserve">game statistics </w:t>
      </w:r>
      <w:r w:rsidR="5B43ED14" w:rsidRPr="4F0F51F8">
        <w:rPr>
          <w:rFonts w:ascii="Times" w:eastAsia="Times" w:hAnsi="Times" w:cs="Times"/>
          <w:color w:val="000000" w:themeColor="text1"/>
        </w:rPr>
        <w:t>between home wins and losses, likely contributing to the low correlation values</w:t>
      </w:r>
      <w:r w:rsidR="37FC60A7" w:rsidRPr="4F0F51F8">
        <w:rPr>
          <w:rFonts w:ascii="Times" w:eastAsia="Times" w:hAnsi="Times" w:cs="Times"/>
          <w:color w:val="000000" w:themeColor="text1"/>
        </w:rPr>
        <w:t>.</w:t>
      </w:r>
    </w:p>
    <w:p w14:paraId="4CD4B8A7" w14:textId="6C0159B2" w:rsidR="00FC1796" w:rsidRDefault="59CABB0A" w:rsidP="4F0F51F8">
      <w:pPr>
        <w:spacing w:before="240" w:after="240"/>
        <w:rPr>
          <w:rFonts w:ascii="Times New Roman" w:eastAsia="Times New Roman" w:hAnsi="Times New Roman" w:cs="Times New Roman"/>
        </w:rPr>
      </w:pPr>
      <w:r w:rsidRPr="4F0F51F8">
        <w:rPr>
          <w:rFonts w:ascii="Times New Roman" w:eastAsia="Times New Roman" w:hAnsi="Times New Roman" w:cs="Times New Roman"/>
        </w:rPr>
        <w:t xml:space="preserve">Conversely, there are strong relationships between predictor variables themselves, especially </w:t>
      </w:r>
      <w:r w:rsidR="001A36DB" w:rsidRPr="4F0F51F8">
        <w:rPr>
          <w:rFonts w:ascii="Times New Roman" w:eastAsia="Times New Roman" w:hAnsi="Times New Roman" w:cs="Times New Roman"/>
        </w:rPr>
        <w:t xml:space="preserve">between home and away assists and their corresponding points, </w:t>
      </w:r>
      <w:r w:rsidR="009A5232" w:rsidRPr="4F0F51F8">
        <w:rPr>
          <w:rFonts w:ascii="Times New Roman" w:eastAsia="Times New Roman" w:hAnsi="Times New Roman" w:cs="Times New Roman"/>
        </w:rPr>
        <w:t>field goals made, and 3pt field goals made</w:t>
      </w:r>
      <w:r w:rsidRPr="4F0F51F8">
        <w:rPr>
          <w:rFonts w:ascii="Times New Roman" w:eastAsia="Times New Roman" w:hAnsi="Times New Roman" w:cs="Times New Roman"/>
        </w:rPr>
        <w:t>. This tracks intuitively given assists always lead to points, although points can be scored without assists. We will have to be careful in the treatment of highly correlated predictors.</w:t>
      </w:r>
    </w:p>
    <w:p w14:paraId="11AE470C" w14:textId="4116D57E" w:rsidR="00FC1796" w:rsidRDefault="59CABB0A" w:rsidP="10AC4178">
      <w:pPr>
        <w:spacing w:before="240" w:after="240"/>
        <w:rPr>
          <w:rFonts w:ascii="Times New Roman" w:eastAsia="Times New Roman" w:hAnsi="Times New Roman" w:cs="Times New Roman"/>
        </w:rPr>
      </w:pPr>
      <w:r w:rsidRPr="10AC4178">
        <w:rPr>
          <w:rFonts w:ascii="Times New Roman" w:eastAsia="Times New Roman" w:hAnsi="Times New Roman" w:cs="Times New Roman"/>
        </w:rPr>
        <w:t>Next, we’ll look at our models and the assumptions that underpin them. Logistic regression will take the most space here, as it is a model that works best when the data fits certain criteria.</w:t>
      </w:r>
    </w:p>
    <w:p w14:paraId="1EB706CC" w14:textId="0BBB3CB4" w:rsidR="00FC1796" w:rsidRDefault="59CABB0A" w:rsidP="10AC4178">
      <w:pPr>
        <w:spacing w:before="240" w:after="240"/>
        <w:rPr>
          <w:rFonts w:ascii="Times New Roman" w:eastAsia="Times New Roman" w:hAnsi="Times New Roman" w:cs="Times New Roman"/>
          <w:b/>
          <w:bCs/>
        </w:rPr>
      </w:pPr>
      <w:r w:rsidRPr="10AC4178">
        <w:rPr>
          <w:rFonts w:ascii="Times New Roman" w:eastAsia="Times New Roman" w:hAnsi="Times New Roman" w:cs="Times New Roman"/>
          <w:b/>
          <w:bCs/>
        </w:rPr>
        <w:t>Logistic Regression</w:t>
      </w:r>
    </w:p>
    <w:p w14:paraId="16AD172D" w14:textId="26F79466" w:rsidR="00FC1796" w:rsidRDefault="59CABB0A" w:rsidP="10AC4178">
      <w:pPr>
        <w:spacing w:before="240" w:after="240"/>
        <w:rPr>
          <w:rFonts w:ascii="Times New Roman" w:eastAsia="Times New Roman" w:hAnsi="Times New Roman" w:cs="Times New Roman"/>
        </w:rPr>
      </w:pPr>
      <w:r w:rsidRPr="10AC4178">
        <w:rPr>
          <w:rFonts w:ascii="Times New Roman" w:eastAsia="Times New Roman" w:hAnsi="Times New Roman" w:cs="Times New Roman"/>
        </w:rPr>
        <w:t>In logistic regression, we have four main assumptions to avoid bias in our results:</w:t>
      </w:r>
    </w:p>
    <w:p w14:paraId="205B82B7" w14:textId="6F175777" w:rsidR="00FC1796" w:rsidRDefault="59CABB0A" w:rsidP="10AC4178">
      <w:pPr>
        <w:pStyle w:val="ListParagraph"/>
        <w:numPr>
          <w:ilvl w:val="0"/>
          <w:numId w:val="4"/>
        </w:numPr>
        <w:spacing w:after="0"/>
        <w:rPr>
          <w:rFonts w:ascii="Times New Roman" w:eastAsia="Times New Roman" w:hAnsi="Times New Roman" w:cs="Times New Roman"/>
        </w:rPr>
      </w:pPr>
      <w:r w:rsidRPr="10AC4178">
        <w:rPr>
          <w:rFonts w:ascii="Times New Roman" w:eastAsia="Times New Roman" w:hAnsi="Times New Roman" w:cs="Times New Roman"/>
        </w:rPr>
        <w:t>That the response is binary (0,1)</w:t>
      </w:r>
    </w:p>
    <w:p w14:paraId="51FEDA81" w14:textId="26F9AF5B" w:rsidR="00FC1796" w:rsidRDefault="59CABB0A" w:rsidP="10AC4178">
      <w:pPr>
        <w:pStyle w:val="ListParagraph"/>
        <w:numPr>
          <w:ilvl w:val="0"/>
          <w:numId w:val="4"/>
        </w:numPr>
        <w:spacing w:after="0"/>
        <w:rPr>
          <w:rFonts w:ascii="Times New Roman" w:eastAsia="Times New Roman" w:hAnsi="Times New Roman" w:cs="Times New Roman"/>
        </w:rPr>
      </w:pPr>
      <w:r w:rsidRPr="10AC4178">
        <w:rPr>
          <w:rFonts w:ascii="Times New Roman" w:eastAsia="Times New Roman" w:hAnsi="Times New Roman" w:cs="Times New Roman"/>
        </w:rPr>
        <w:t xml:space="preserve">Multicollinearity does not exist among the predictors </w:t>
      </w:r>
    </w:p>
    <w:p w14:paraId="2F3EB160" w14:textId="1A3EC8B8" w:rsidR="00FC1796" w:rsidRDefault="59CABB0A" w:rsidP="10AC4178">
      <w:pPr>
        <w:pStyle w:val="ListParagraph"/>
        <w:numPr>
          <w:ilvl w:val="0"/>
          <w:numId w:val="4"/>
        </w:numPr>
        <w:spacing w:after="0"/>
        <w:rPr>
          <w:rFonts w:ascii="Times New Roman" w:eastAsia="Times New Roman" w:hAnsi="Times New Roman" w:cs="Times New Roman"/>
        </w:rPr>
      </w:pPr>
      <w:r w:rsidRPr="10AC4178">
        <w:rPr>
          <w:rFonts w:ascii="Times New Roman" w:eastAsia="Times New Roman" w:hAnsi="Times New Roman" w:cs="Times New Roman"/>
        </w:rPr>
        <w:t>No outliers exist in the continuous predictors</w:t>
      </w:r>
    </w:p>
    <w:p w14:paraId="282DFE38" w14:textId="5292F69E" w:rsidR="00FC1796" w:rsidRDefault="59CABB0A" w:rsidP="10AC4178">
      <w:pPr>
        <w:pStyle w:val="ListParagraph"/>
        <w:numPr>
          <w:ilvl w:val="0"/>
          <w:numId w:val="4"/>
        </w:numPr>
        <w:spacing w:after="0"/>
        <w:rPr>
          <w:rFonts w:ascii="Times New Roman" w:eastAsia="Times New Roman" w:hAnsi="Times New Roman" w:cs="Times New Roman"/>
        </w:rPr>
      </w:pPr>
      <w:r w:rsidRPr="10AC4178">
        <w:rPr>
          <w:rFonts w:ascii="Times New Roman" w:eastAsia="Times New Roman" w:hAnsi="Times New Roman" w:cs="Times New Roman"/>
        </w:rPr>
        <w:t>There is a linear relationship between the logit of the response and the predictor variables</w:t>
      </w:r>
    </w:p>
    <w:p w14:paraId="57DA15F5" w14:textId="26F56353" w:rsidR="00FC1796" w:rsidRDefault="59CABB0A" w:rsidP="10AC4178">
      <w:pPr>
        <w:spacing w:before="240" w:after="240"/>
        <w:rPr>
          <w:rFonts w:ascii="Times New Roman" w:eastAsia="Times New Roman" w:hAnsi="Times New Roman" w:cs="Times New Roman"/>
        </w:rPr>
      </w:pPr>
      <w:r w:rsidRPr="10AC4178">
        <w:rPr>
          <w:rFonts w:ascii="Times New Roman" w:eastAsia="Times New Roman" w:hAnsi="Times New Roman" w:cs="Times New Roman"/>
        </w:rPr>
        <w:lastRenderedPageBreak/>
        <w:t xml:space="preserve"> To start, we’ve transformed our predictor variable to be binary, so the first assumption holds</w:t>
      </w:r>
      <w:r w:rsidR="00D83ACE">
        <w:rPr>
          <w:rFonts w:ascii="Times New Roman" w:eastAsia="Times New Roman" w:hAnsi="Times New Roman" w:cs="Times New Roman"/>
        </w:rPr>
        <w:t xml:space="preserve">. </w:t>
      </w:r>
      <w:r w:rsidRPr="10AC4178">
        <w:rPr>
          <w:rFonts w:ascii="Times New Roman" w:eastAsia="Times New Roman" w:hAnsi="Times New Roman" w:cs="Times New Roman"/>
        </w:rPr>
        <w:t>Moving to the evaluation of a linear relationship between the logit of the response and the predictor values, we can plot these two elements against one another</w:t>
      </w:r>
      <w:r w:rsidR="00557B80">
        <w:rPr>
          <w:rFonts w:ascii="Times New Roman" w:eastAsia="Times New Roman" w:hAnsi="Times New Roman" w:cs="Times New Roman"/>
        </w:rPr>
        <w:t>, again separated by home and away statistics</w:t>
      </w:r>
      <w:r w:rsidRPr="10AC4178">
        <w:rPr>
          <w:rFonts w:ascii="Times New Roman" w:eastAsia="Times New Roman" w:hAnsi="Times New Roman" w:cs="Times New Roman"/>
        </w:rPr>
        <w:t xml:space="preserve"> (Figure </w:t>
      </w:r>
      <w:r w:rsidR="60C5FA4B" w:rsidRPr="2FAA1BF3">
        <w:rPr>
          <w:rFonts w:ascii="Times New Roman" w:eastAsia="Times New Roman" w:hAnsi="Times New Roman" w:cs="Times New Roman"/>
        </w:rPr>
        <w:t>5</w:t>
      </w:r>
      <w:r w:rsidRPr="10AC4178">
        <w:rPr>
          <w:rFonts w:ascii="Times New Roman" w:eastAsia="Times New Roman" w:hAnsi="Times New Roman" w:cs="Times New Roman"/>
        </w:rPr>
        <w:t xml:space="preserve">): </w:t>
      </w:r>
    </w:p>
    <w:p w14:paraId="0DD580BA" w14:textId="54085EA6" w:rsidR="00FC1796" w:rsidRDefault="25A24E3D" w:rsidP="10AC4178">
      <w:pPr>
        <w:spacing w:before="240" w:after="240"/>
        <w:jc w:val="center"/>
      </w:pPr>
      <w:r>
        <w:rPr>
          <w:noProof/>
        </w:rPr>
        <w:drawing>
          <wp:inline distT="0" distB="0" distL="0" distR="0" wp14:anchorId="5D9AB22F" wp14:editId="1C4C4C17">
            <wp:extent cx="4197350" cy="4124979"/>
            <wp:effectExtent l="0" t="0" r="0" b="8890"/>
            <wp:docPr id="73985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9681" cy="4137097"/>
                    </a:xfrm>
                    <a:prstGeom prst="rect">
                      <a:avLst/>
                    </a:prstGeom>
                  </pic:spPr>
                </pic:pic>
              </a:graphicData>
            </a:graphic>
          </wp:inline>
        </w:drawing>
      </w:r>
    </w:p>
    <w:p w14:paraId="77E2EC54" w14:textId="47D51045" w:rsidR="00FC1796" w:rsidRDefault="59CABB0A" w:rsidP="10AC4178">
      <w:pPr>
        <w:spacing w:after="200"/>
        <w:jc w:val="center"/>
        <w:rPr>
          <w:rFonts w:ascii="Times New Roman" w:eastAsia="Times New Roman" w:hAnsi="Times New Roman" w:cs="Times New Roman"/>
          <w:i/>
          <w:iCs/>
          <w:color w:val="44546A"/>
        </w:rPr>
      </w:pPr>
      <w:r w:rsidRPr="10AC4178">
        <w:rPr>
          <w:rFonts w:ascii="Times New Roman" w:eastAsia="Times New Roman" w:hAnsi="Times New Roman" w:cs="Times New Roman"/>
          <w:i/>
          <w:iCs/>
          <w:color w:val="44546A"/>
        </w:rPr>
        <w:t xml:space="preserve">Figure </w:t>
      </w:r>
      <w:r w:rsidR="07FD3A35" w:rsidRPr="2FAA1BF3">
        <w:rPr>
          <w:rFonts w:ascii="Times New Roman" w:eastAsia="Times New Roman" w:hAnsi="Times New Roman" w:cs="Times New Roman"/>
          <w:i/>
          <w:iCs/>
          <w:color w:val="44546A"/>
        </w:rPr>
        <w:t>5</w:t>
      </w:r>
      <w:r w:rsidRPr="10AC4178">
        <w:rPr>
          <w:rFonts w:ascii="Times New Roman" w:eastAsia="Times New Roman" w:hAnsi="Times New Roman" w:cs="Times New Roman"/>
          <w:i/>
          <w:iCs/>
          <w:color w:val="44546A"/>
        </w:rPr>
        <w:t>: Logit vs</w:t>
      </w:r>
      <w:r w:rsidR="0064232D">
        <w:rPr>
          <w:rFonts w:ascii="Times New Roman" w:eastAsia="Times New Roman" w:hAnsi="Times New Roman" w:cs="Times New Roman"/>
          <w:i/>
          <w:iCs/>
          <w:color w:val="44546A"/>
        </w:rPr>
        <w:t xml:space="preserve"> Home</w:t>
      </w:r>
      <w:r w:rsidRPr="10AC4178">
        <w:rPr>
          <w:rFonts w:ascii="Times New Roman" w:eastAsia="Times New Roman" w:hAnsi="Times New Roman" w:cs="Times New Roman"/>
          <w:i/>
          <w:iCs/>
          <w:color w:val="44546A"/>
        </w:rPr>
        <w:t xml:space="preserve"> Predictors</w:t>
      </w:r>
    </w:p>
    <w:p w14:paraId="10E27499" w14:textId="0928A078" w:rsidR="00FC1796" w:rsidRDefault="00BF785E" w:rsidP="10AC4178">
      <w:pPr>
        <w:spacing w:before="240" w:after="240"/>
        <w:rPr>
          <w:rFonts w:ascii="Times New Roman" w:eastAsia="Times New Roman" w:hAnsi="Times New Roman" w:cs="Times New Roman"/>
        </w:rPr>
      </w:pPr>
      <w:r>
        <w:rPr>
          <w:rFonts w:ascii="Times New Roman" w:eastAsia="Times New Roman" w:hAnsi="Times New Roman" w:cs="Times New Roman"/>
        </w:rPr>
        <w:t>For the home statistics, w</w:t>
      </w:r>
      <w:r w:rsidR="59CABB0A" w:rsidRPr="10AC4178">
        <w:rPr>
          <w:rFonts w:ascii="Times New Roman" w:eastAsia="Times New Roman" w:hAnsi="Times New Roman" w:cs="Times New Roman"/>
        </w:rPr>
        <w:t xml:space="preserve">e see that while on the main, the variables and the logit function have a linear relationships, there are two main exceptions- </w:t>
      </w:r>
      <w:r w:rsidR="00C7519A">
        <w:rPr>
          <w:rFonts w:ascii="Times New Roman" w:eastAsia="Times New Roman" w:hAnsi="Times New Roman" w:cs="Times New Roman"/>
        </w:rPr>
        <w:t xml:space="preserve">home turnovers </w:t>
      </w:r>
      <w:r w:rsidR="59CABB0A" w:rsidRPr="10AC4178">
        <w:rPr>
          <w:rFonts w:ascii="Times New Roman" w:eastAsia="Times New Roman" w:hAnsi="Times New Roman" w:cs="Times New Roman"/>
        </w:rPr>
        <w:t xml:space="preserve">and </w:t>
      </w:r>
      <w:r w:rsidR="00C7519A">
        <w:rPr>
          <w:rFonts w:ascii="Times New Roman" w:eastAsia="Times New Roman" w:hAnsi="Times New Roman" w:cs="Times New Roman"/>
        </w:rPr>
        <w:t>home free throw percentage</w:t>
      </w:r>
      <w:r w:rsidR="59CABB0A" w:rsidRPr="10AC4178">
        <w:rPr>
          <w:rFonts w:ascii="Times New Roman" w:eastAsia="Times New Roman" w:hAnsi="Times New Roman" w:cs="Times New Roman"/>
        </w:rPr>
        <w:t xml:space="preserve">, which appear to be decidedly quadratic. </w:t>
      </w:r>
    </w:p>
    <w:p w14:paraId="3FA92760" w14:textId="77777777" w:rsidR="002D42AB" w:rsidRDefault="002D42AB" w:rsidP="002D42AB">
      <w:pPr>
        <w:keepNext/>
        <w:spacing w:before="240" w:after="240"/>
        <w:jc w:val="center"/>
      </w:pPr>
      <w:r>
        <w:rPr>
          <w:noProof/>
        </w:rPr>
        <w:lastRenderedPageBreak/>
        <w:drawing>
          <wp:inline distT="0" distB="0" distL="0" distR="0" wp14:anchorId="1A5D0F97" wp14:editId="025AA3E0">
            <wp:extent cx="4625340" cy="4545590"/>
            <wp:effectExtent l="0" t="0" r="3810" b="7620"/>
            <wp:docPr id="5303099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7036" cy="4586567"/>
                    </a:xfrm>
                    <a:prstGeom prst="rect">
                      <a:avLst/>
                    </a:prstGeom>
                  </pic:spPr>
                </pic:pic>
              </a:graphicData>
            </a:graphic>
          </wp:inline>
        </w:drawing>
      </w:r>
    </w:p>
    <w:p w14:paraId="132BEC18" w14:textId="16B3CBC9" w:rsidR="00C7519A" w:rsidRPr="002D42AB" w:rsidRDefault="002D42AB" w:rsidP="002D42AB">
      <w:pPr>
        <w:spacing w:after="200"/>
        <w:jc w:val="center"/>
        <w:rPr>
          <w:rFonts w:ascii="Times New Roman" w:eastAsia="Times New Roman" w:hAnsi="Times New Roman" w:cs="Times New Roman"/>
          <w:i/>
          <w:iCs/>
          <w:color w:val="44546A"/>
        </w:rPr>
      </w:pPr>
      <w:r w:rsidRPr="002D42AB">
        <w:rPr>
          <w:rFonts w:ascii="Times New Roman" w:eastAsia="Times New Roman" w:hAnsi="Times New Roman" w:cs="Times New Roman"/>
          <w:i/>
          <w:iCs/>
          <w:color w:val="44546A"/>
        </w:rPr>
        <w:t xml:space="preserve">Figure </w:t>
      </w:r>
      <w:r w:rsidR="64816D2D" w:rsidRPr="2FAA1BF3">
        <w:rPr>
          <w:rFonts w:ascii="Times New Roman" w:eastAsia="Times New Roman" w:hAnsi="Times New Roman" w:cs="Times New Roman"/>
          <w:i/>
          <w:iCs/>
          <w:color w:val="44546A"/>
        </w:rPr>
        <w:t>6</w:t>
      </w:r>
      <w:r w:rsidRPr="002D42AB">
        <w:rPr>
          <w:rFonts w:ascii="Times New Roman" w:eastAsia="Times New Roman" w:hAnsi="Times New Roman" w:cs="Times New Roman"/>
          <w:i/>
          <w:iCs/>
          <w:color w:val="44546A"/>
        </w:rPr>
        <w:t>:  Logit vs Away Predictors</w:t>
      </w:r>
    </w:p>
    <w:p w14:paraId="174ADC9F" w14:textId="008D6B2D" w:rsidR="002D42AB" w:rsidRDefault="002D42AB" w:rsidP="10AC4178">
      <w:pPr>
        <w:spacing w:before="240" w:after="240"/>
        <w:rPr>
          <w:rFonts w:ascii="Times New Roman" w:eastAsia="Times New Roman" w:hAnsi="Times New Roman" w:cs="Times New Roman"/>
        </w:rPr>
      </w:pPr>
      <w:r w:rsidRPr="6327716C">
        <w:rPr>
          <w:rFonts w:ascii="Times New Roman" w:eastAsia="Times New Roman" w:hAnsi="Times New Roman" w:cs="Times New Roman"/>
        </w:rPr>
        <w:t xml:space="preserve">In Figure </w:t>
      </w:r>
      <w:r w:rsidR="656CF944" w:rsidRPr="6327716C">
        <w:rPr>
          <w:rFonts w:ascii="Times New Roman" w:eastAsia="Times New Roman" w:hAnsi="Times New Roman" w:cs="Times New Roman"/>
        </w:rPr>
        <w:t>6</w:t>
      </w:r>
      <w:r w:rsidRPr="6327716C">
        <w:rPr>
          <w:rFonts w:ascii="Times New Roman" w:eastAsia="Times New Roman" w:hAnsi="Times New Roman" w:cs="Times New Roman"/>
        </w:rPr>
        <w:t>, we see a similar story, with away turnovers</w:t>
      </w:r>
      <w:r w:rsidR="002611CB" w:rsidRPr="6327716C">
        <w:rPr>
          <w:rFonts w:ascii="Times New Roman" w:eastAsia="Times New Roman" w:hAnsi="Times New Roman" w:cs="Times New Roman"/>
        </w:rPr>
        <w:t>, away free</w:t>
      </w:r>
      <w:r w:rsidRPr="6327716C">
        <w:rPr>
          <w:rFonts w:ascii="Times New Roman" w:eastAsia="Times New Roman" w:hAnsi="Times New Roman" w:cs="Times New Roman"/>
        </w:rPr>
        <w:t xml:space="preserve"> </w:t>
      </w:r>
      <w:r w:rsidR="002611CB" w:rsidRPr="6327716C">
        <w:rPr>
          <w:rFonts w:ascii="Times New Roman" w:eastAsia="Times New Roman" w:hAnsi="Times New Roman" w:cs="Times New Roman"/>
        </w:rPr>
        <w:t xml:space="preserve">throws attempted, </w:t>
      </w:r>
      <w:r w:rsidR="002A18CE" w:rsidRPr="6327716C">
        <w:rPr>
          <w:rFonts w:ascii="Times New Roman" w:eastAsia="Times New Roman" w:hAnsi="Times New Roman" w:cs="Times New Roman"/>
        </w:rPr>
        <w:t xml:space="preserve">and away field goal percentage </w:t>
      </w:r>
      <w:r w:rsidR="006C338B" w:rsidRPr="6327716C">
        <w:rPr>
          <w:rFonts w:ascii="Times New Roman" w:eastAsia="Times New Roman" w:hAnsi="Times New Roman" w:cs="Times New Roman"/>
        </w:rPr>
        <w:t xml:space="preserve">the most extreme </w:t>
      </w:r>
      <w:r w:rsidR="00DE7FBC" w:rsidRPr="6327716C">
        <w:rPr>
          <w:rFonts w:ascii="Times New Roman" w:eastAsia="Times New Roman" w:hAnsi="Times New Roman" w:cs="Times New Roman"/>
        </w:rPr>
        <w:t xml:space="preserve">examples shown. </w:t>
      </w:r>
      <w:r w:rsidR="006E4D77" w:rsidRPr="6327716C">
        <w:rPr>
          <w:rFonts w:ascii="Times New Roman" w:eastAsia="Times New Roman" w:hAnsi="Times New Roman" w:cs="Times New Roman"/>
        </w:rPr>
        <w:t xml:space="preserve">Clearly, nonlinear relationships between the logit function and the distribution of the continuous predictors </w:t>
      </w:r>
      <w:r w:rsidR="6EB1296B" w:rsidRPr="6327716C">
        <w:rPr>
          <w:rFonts w:ascii="Times New Roman" w:eastAsia="Times New Roman" w:hAnsi="Times New Roman" w:cs="Times New Roman"/>
        </w:rPr>
        <w:t xml:space="preserve">is </w:t>
      </w:r>
      <w:r w:rsidR="006E4D77" w:rsidRPr="6327716C">
        <w:rPr>
          <w:rFonts w:ascii="Times New Roman" w:eastAsia="Times New Roman" w:hAnsi="Times New Roman" w:cs="Times New Roman"/>
        </w:rPr>
        <w:t xml:space="preserve">something that we have to take into account with variable selection. </w:t>
      </w:r>
    </w:p>
    <w:p w14:paraId="3E1FAEC7" w14:textId="6686FA71" w:rsidR="00FC1796" w:rsidRDefault="59CABB0A" w:rsidP="10AC4178">
      <w:pPr>
        <w:spacing w:before="240" w:after="240"/>
        <w:rPr>
          <w:rFonts w:ascii="Times New Roman" w:eastAsia="Times New Roman" w:hAnsi="Times New Roman" w:cs="Times New Roman"/>
        </w:rPr>
      </w:pPr>
      <w:r w:rsidRPr="10AC4178">
        <w:rPr>
          <w:rFonts w:ascii="Times New Roman" w:eastAsia="Times New Roman" w:hAnsi="Times New Roman" w:cs="Times New Roman"/>
        </w:rPr>
        <w:t xml:space="preserve">Moving on to an analysis of influential points, we’ll use a Cook’s distance plot to determine which points, if any, clear the rule-of-thumb threshold of 4/n for our training dataset of </w:t>
      </w:r>
      <w:r w:rsidR="00290DB5">
        <w:rPr>
          <w:rFonts w:ascii="Times New Roman" w:eastAsia="Times New Roman" w:hAnsi="Times New Roman" w:cs="Times New Roman"/>
        </w:rPr>
        <w:t>973</w:t>
      </w:r>
      <w:r w:rsidRPr="10AC4178">
        <w:rPr>
          <w:rFonts w:ascii="Times New Roman" w:eastAsia="Times New Roman" w:hAnsi="Times New Roman" w:cs="Times New Roman"/>
        </w:rPr>
        <w:t xml:space="preserve"> observations. Our threshold is given as .000</w:t>
      </w:r>
      <w:r w:rsidR="003E713E">
        <w:rPr>
          <w:rFonts w:ascii="Times New Roman" w:eastAsia="Times New Roman" w:hAnsi="Times New Roman" w:cs="Times New Roman"/>
        </w:rPr>
        <w:t>401</w:t>
      </w:r>
      <w:r w:rsidRPr="10AC4178">
        <w:rPr>
          <w:rFonts w:ascii="Times New Roman" w:eastAsia="Times New Roman" w:hAnsi="Times New Roman" w:cs="Times New Roman"/>
        </w:rPr>
        <w:t xml:space="preserve"> by that calculation:</w:t>
      </w:r>
    </w:p>
    <w:p w14:paraId="3AC1B9E3" w14:textId="29F04716" w:rsidR="00FC1796" w:rsidRDefault="001464D2" w:rsidP="10AC4178">
      <w:pPr>
        <w:spacing w:before="240" w:after="240"/>
        <w:jc w:val="center"/>
        <w:rPr>
          <w:rFonts w:ascii="Times New Roman" w:eastAsia="Times New Roman" w:hAnsi="Times New Roman" w:cs="Times New Roman"/>
        </w:rPr>
      </w:pPr>
      <w:r>
        <w:rPr>
          <w:noProof/>
        </w:rPr>
        <w:lastRenderedPageBreak/>
        <w:drawing>
          <wp:inline distT="0" distB="0" distL="0" distR="0" wp14:anchorId="7A6E8DBD" wp14:editId="13292C4E">
            <wp:extent cx="4984212" cy="4898277"/>
            <wp:effectExtent l="0" t="0" r="5080" b="0"/>
            <wp:docPr id="17194725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984212" cy="4898277"/>
                    </a:xfrm>
                    <a:prstGeom prst="rect">
                      <a:avLst/>
                    </a:prstGeom>
                  </pic:spPr>
                </pic:pic>
              </a:graphicData>
            </a:graphic>
          </wp:inline>
        </w:drawing>
      </w:r>
    </w:p>
    <w:p w14:paraId="3223BF3A" w14:textId="5D0E2A80" w:rsidR="00FC1796" w:rsidRDefault="59CABB0A" w:rsidP="10AC4178">
      <w:pPr>
        <w:spacing w:after="200"/>
        <w:jc w:val="center"/>
        <w:rPr>
          <w:rFonts w:ascii="Times New Roman" w:eastAsia="Times New Roman" w:hAnsi="Times New Roman" w:cs="Times New Roman"/>
          <w:i/>
          <w:iCs/>
          <w:color w:val="44546A"/>
        </w:rPr>
      </w:pPr>
      <w:r w:rsidRPr="10AC4178">
        <w:rPr>
          <w:rFonts w:ascii="Times New Roman" w:eastAsia="Times New Roman" w:hAnsi="Times New Roman" w:cs="Times New Roman"/>
          <w:i/>
          <w:iCs/>
          <w:color w:val="44546A"/>
        </w:rPr>
        <w:t xml:space="preserve">Figure </w:t>
      </w:r>
      <w:r w:rsidR="2052020D" w:rsidRPr="2FAA1BF3">
        <w:rPr>
          <w:rFonts w:ascii="Times New Roman" w:eastAsia="Times New Roman" w:hAnsi="Times New Roman" w:cs="Times New Roman"/>
          <w:i/>
          <w:iCs/>
          <w:color w:val="44546A"/>
        </w:rPr>
        <w:t>7</w:t>
      </w:r>
      <w:r w:rsidRPr="10AC4178">
        <w:rPr>
          <w:rFonts w:ascii="Times New Roman" w:eastAsia="Times New Roman" w:hAnsi="Times New Roman" w:cs="Times New Roman"/>
          <w:i/>
          <w:iCs/>
          <w:color w:val="44546A"/>
        </w:rPr>
        <w:t>: Cook's Distance</w:t>
      </w:r>
    </w:p>
    <w:p w14:paraId="5BF33C72" w14:textId="7DC50A0C" w:rsidR="00FC1796" w:rsidRDefault="59CABB0A" w:rsidP="10AC4178">
      <w:pPr>
        <w:spacing w:before="240" w:after="240"/>
        <w:rPr>
          <w:rFonts w:ascii="Times New Roman" w:eastAsia="Times New Roman" w:hAnsi="Times New Roman" w:cs="Times New Roman"/>
        </w:rPr>
      </w:pPr>
      <w:r w:rsidRPr="10AC4178">
        <w:rPr>
          <w:rFonts w:ascii="Times New Roman" w:eastAsia="Times New Roman" w:hAnsi="Times New Roman" w:cs="Times New Roman"/>
        </w:rPr>
        <w:t xml:space="preserve">In this case, it looks like many points clear this threshold! </w:t>
      </w:r>
      <w:r w:rsidR="008D5957">
        <w:rPr>
          <w:rFonts w:ascii="Times New Roman" w:eastAsia="Times New Roman" w:hAnsi="Times New Roman" w:cs="Times New Roman"/>
        </w:rPr>
        <w:t xml:space="preserve">Options here would include </w:t>
      </w:r>
      <w:r w:rsidRPr="10AC4178">
        <w:rPr>
          <w:rFonts w:ascii="Times New Roman" w:eastAsia="Times New Roman" w:hAnsi="Times New Roman" w:cs="Times New Roman"/>
        </w:rPr>
        <w:t>transforming the data</w:t>
      </w:r>
      <w:r w:rsidR="003E713E">
        <w:rPr>
          <w:rFonts w:ascii="Times New Roman" w:eastAsia="Times New Roman" w:hAnsi="Times New Roman" w:cs="Times New Roman"/>
        </w:rPr>
        <w:t>, excluding points,</w:t>
      </w:r>
      <w:r w:rsidRPr="10AC4178">
        <w:rPr>
          <w:rFonts w:ascii="Times New Roman" w:eastAsia="Times New Roman" w:hAnsi="Times New Roman" w:cs="Times New Roman"/>
        </w:rPr>
        <w:t xml:space="preserve"> or applying some other model that is more comfortable with more extreme values. In total we have </w:t>
      </w:r>
      <w:r w:rsidR="000E6B87">
        <w:rPr>
          <w:rFonts w:ascii="Times New Roman" w:eastAsia="Times New Roman" w:hAnsi="Times New Roman" w:cs="Times New Roman"/>
        </w:rPr>
        <w:t>250</w:t>
      </w:r>
      <w:r w:rsidRPr="10AC4178">
        <w:rPr>
          <w:rFonts w:ascii="Times New Roman" w:eastAsia="Times New Roman" w:hAnsi="Times New Roman" w:cs="Times New Roman"/>
        </w:rPr>
        <w:t xml:space="preserve"> of our </w:t>
      </w:r>
      <w:r w:rsidR="009D2FB5">
        <w:rPr>
          <w:rFonts w:ascii="Times New Roman" w:eastAsia="Times New Roman" w:hAnsi="Times New Roman" w:cs="Times New Roman"/>
        </w:rPr>
        <w:t>10,453</w:t>
      </w:r>
      <w:r w:rsidRPr="10AC4178">
        <w:rPr>
          <w:rFonts w:ascii="Times New Roman" w:eastAsia="Times New Roman" w:hAnsi="Times New Roman" w:cs="Times New Roman"/>
        </w:rPr>
        <w:t xml:space="preserve"> observations that are influential by the 4/N threshold. </w:t>
      </w:r>
      <w:r w:rsidR="00D74070">
        <w:rPr>
          <w:rFonts w:ascii="Times New Roman" w:eastAsia="Times New Roman" w:hAnsi="Times New Roman" w:cs="Times New Roman"/>
        </w:rPr>
        <w:t xml:space="preserve">We’ll have to address this in some manner as well in </w:t>
      </w:r>
      <w:r w:rsidR="008D5957">
        <w:rPr>
          <w:rFonts w:ascii="Times New Roman" w:eastAsia="Times New Roman" w:hAnsi="Times New Roman" w:cs="Times New Roman"/>
        </w:rPr>
        <w:t>our modeling approach</w:t>
      </w:r>
      <w:r w:rsidR="009358EB">
        <w:rPr>
          <w:rFonts w:ascii="Times New Roman" w:eastAsia="Times New Roman" w:hAnsi="Times New Roman" w:cs="Times New Roman"/>
        </w:rPr>
        <w:t>.</w:t>
      </w:r>
    </w:p>
    <w:p w14:paraId="2C357A3F" w14:textId="49A1142E" w:rsidR="00FC1796" w:rsidRDefault="59CABB0A" w:rsidP="10AC4178">
      <w:pPr>
        <w:spacing w:before="240" w:after="240"/>
        <w:rPr>
          <w:rFonts w:ascii="Times New Roman" w:eastAsia="Times New Roman" w:hAnsi="Times New Roman" w:cs="Times New Roman"/>
        </w:rPr>
      </w:pPr>
      <w:r w:rsidRPr="10AC4178">
        <w:rPr>
          <w:rFonts w:ascii="Times New Roman" w:eastAsia="Times New Roman" w:hAnsi="Times New Roman" w:cs="Times New Roman"/>
        </w:rPr>
        <w:t xml:space="preserve">The final assumption of multicollinearity can be assessed using a simple Variance Inflation Factor (VIF) evaluation for each variable: </w:t>
      </w:r>
    </w:p>
    <w:p w14:paraId="3D016180" w14:textId="778AE37B" w:rsidR="00FC1796" w:rsidRDefault="00AE51B7" w:rsidP="009F10D1">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776C931" wp14:editId="356215B6">
            <wp:extent cx="4186956" cy="4114768"/>
            <wp:effectExtent l="0" t="0" r="4445" b="635"/>
            <wp:docPr id="1297894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9949" cy="4127537"/>
                    </a:xfrm>
                    <a:prstGeom prst="rect">
                      <a:avLst/>
                    </a:prstGeom>
                    <a:noFill/>
                  </pic:spPr>
                </pic:pic>
              </a:graphicData>
            </a:graphic>
          </wp:inline>
        </w:drawing>
      </w:r>
    </w:p>
    <w:p w14:paraId="3C13DFA0" w14:textId="0B120836" w:rsidR="00FC1796" w:rsidRDefault="59CABB0A" w:rsidP="10AC4178">
      <w:pPr>
        <w:spacing w:after="200"/>
        <w:jc w:val="center"/>
        <w:rPr>
          <w:rFonts w:ascii="Times New Roman" w:eastAsia="Times New Roman" w:hAnsi="Times New Roman" w:cs="Times New Roman"/>
          <w:i/>
          <w:iCs/>
          <w:color w:val="44546A"/>
        </w:rPr>
      </w:pPr>
      <w:r w:rsidRPr="10AC4178">
        <w:rPr>
          <w:rFonts w:ascii="Times New Roman" w:eastAsia="Times New Roman" w:hAnsi="Times New Roman" w:cs="Times New Roman"/>
          <w:i/>
          <w:iCs/>
          <w:color w:val="44546A"/>
        </w:rPr>
        <w:t xml:space="preserve">Figure </w:t>
      </w:r>
      <w:r w:rsidR="2BD5A0F7" w:rsidRPr="2FAA1BF3">
        <w:rPr>
          <w:rFonts w:ascii="Times New Roman" w:eastAsia="Times New Roman" w:hAnsi="Times New Roman" w:cs="Times New Roman"/>
          <w:i/>
          <w:iCs/>
          <w:color w:val="44546A"/>
        </w:rPr>
        <w:t>8</w:t>
      </w:r>
      <w:r w:rsidRPr="10AC4178">
        <w:rPr>
          <w:rFonts w:ascii="Times New Roman" w:eastAsia="Times New Roman" w:hAnsi="Times New Roman" w:cs="Times New Roman"/>
          <w:i/>
          <w:iCs/>
          <w:color w:val="44546A"/>
        </w:rPr>
        <w:t>: VIF for each predictor</w:t>
      </w:r>
      <w:r w:rsidR="009F10D1">
        <w:rPr>
          <w:rFonts w:ascii="Times New Roman" w:eastAsia="Times New Roman" w:hAnsi="Times New Roman" w:cs="Times New Roman"/>
          <w:i/>
          <w:iCs/>
          <w:color w:val="44546A"/>
        </w:rPr>
        <w:t xml:space="preserve"> </w:t>
      </w:r>
      <w:r w:rsidR="00A0560C">
        <w:rPr>
          <w:rFonts w:ascii="Times New Roman" w:eastAsia="Times New Roman" w:hAnsi="Times New Roman" w:cs="Times New Roman"/>
          <w:i/>
          <w:iCs/>
          <w:color w:val="44546A"/>
        </w:rPr>
        <w:t>(full model, before variable selection)</w:t>
      </w:r>
    </w:p>
    <w:p w14:paraId="39DD4D8A" w14:textId="2A781A03" w:rsidR="00FC1796" w:rsidRDefault="59CABB0A" w:rsidP="10AC4178">
      <w:pPr>
        <w:spacing w:before="240" w:after="240"/>
        <w:rPr>
          <w:rFonts w:ascii="Times New Roman" w:eastAsia="Times New Roman" w:hAnsi="Times New Roman" w:cs="Times New Roman"/>
        </w:rPr>
      </w:pPr>
      <w:r w:rsidRPr="6327716C">
        <w:rPr>
          <w:rFonts w:ascii="Times New Roman" w:eastAsia="Times New Roman" w:hAnsi="Times New Roman" w:cs="Times New Roman"/>
        </w:rPr>
        <w:t xml:space="preserve">In this </w:t>
      </w:r>
      <w:r w:rsidR="00AE51B7" w:rsidRPr="6327716C">
        <w:rPr>
          <w:rFonts w:ascii="Times New Roman" w:eastAsia="Times New Roman" w:hAnsi="Times New Roman" w:cs="Times New Roman"/>
        </w:rPr>
        <w:t>cha</w:t>
      </w:r>
      <w:r w:rsidR="00AF58C6" w:rsidRPr="6327716C">
        <w:rPr>
          <w:rFonts w:ascii="Times New Roman" w:eastAsia="Times New Roman" w:hAnsi="Times New Roman" w:cs="Times New Roman"/>
        </w:rPr>
        <w:t>rt</w:t>
      </w:r>
      <w:r w:rsidRPr="6327716C">
        <w:rPr>
          <w:rFonts w:ascii="Times New Roman" w:eastAsia="Times New Roman" w:hAnsi="Times New Roman" w:cs="Times New Roman"/>
        </w:rPr>
        <w:t xml:space="preserve">, we have </w:t>
      </w:r>
      <w:r w:rsidR="00AE51B7" w:rsidRPr="6327716C">
        <w:rPr>
          <w:rFonts w:ascii="Times New Roman" w:eastAsia="Times New Roman" w:hAnsi="Times New Roman" w:cs="Times New Roman"/>
        </w:rPr>
        <w:t>a worrisome level of</w:t>
      </w:r>
      <w:r w:rsidRPr="6327716C">
        <w:rPr>
          <w:rFonts w:ascii="Times New Roman" w:eastAsia="Times New Roman" w:hAnsi="Times New Roman" w:cs="Times New Roman"/>
        </w:rPr>
        <w:t xml:space="preserve"> multicollinearity in the overlap between </w:t>
      </w:r>
      <w:r w:rsidR="008A16A9" w:rsidRPr="6327716C">
        <w:rPr>
          <w:rFonts w:ascii="Times New Roman" w:eastAsia="Times New Roman" w:hAnsi="Times New Roman" w:cs="Times New Roman"/>
        </w:rPr>
        <w:t xml:space="preserve">home </w:t>
      </w:r>
      <w:r w:rsidR="0016561A" w:rsidRPr="6327716C">
        <w:rPr>
          <w:rFonts w:ascii="Times New Roman" w:eastAsia="Times New Roman" w:hAnsi="Times New Roman" w:cs="Times New Roman"/>
        </w:rPr>
        <w:t>and away points</w:t>
      </w:r>
      <w:r w:rsidRPr="6327716C">
        <w:rPr>
          <w:rFonts w:ascii="Times New Roman" w:eastAsia="Times New Roman" w:hAnsi="Times New Roman" w:cs="Times New Roman"/>
        </w:rPr>
        <w:t xml:space="preserve"> and other factors. </w:t>
      </w:r>
      <w:r w:rsidR="00AF58C6" w:rsidRPr="6327716C">
        <w:rPr>
          <w:rFonts w:ascii="Times New Roman" w:eastAsia="Times New Roman" w:hAnsi="Times New Roman" w:cs="Times New Roman"/>
        </w:rPr>
        <w:t>There is a significant</w:t>
      </w:r>
      <w:r w:rsidR="00F816E0" w:rsidRPr="6327716C">
        <w:rPr>
          <w:rFonts w:ascii="Times New Roman" w:eastAsia="Times New Roman" w:hAnsi="Times New Roman" w:cs="Times New Roman"/>
        </w:rPr>
        <w:t xml:space="preserve"> amount</w:t>
      </w:r>
      <w:r w:rsidR="004F078D" w:rsidRPr="6327716C">
        <w:rPr>
          <w:rFonts w:ascii="Times New Roman" w:eastAsia="Times New Roman" w:hAnsi="Times New Roman" w:cs="Times New Roman"/>
        </w:rPr>
        <w:t xml:space="preserve"> of multicollinearity</w:t>
      </w:r>
      <w:r w:rsidR="001771BE" w:rsidRPr="6327716C">
        <w:rPr>
          <w:rFonts w:ascii="Times New Roman" w:eastAsia="Times New Roman" w:hAnsi="Times New Roman" w:cs="Times New Roman"/>
        </w:rPr>
        <w:t xml:space="preserve"> elsewhere, but </w:t>
      </w:r>
      <w:r w:rsidR="00A566A8" w:rsidRPr="6327716C">
        <w:rPr>
          <w:rFonts w:ascii="Times New Roman" w:eastAsia="Times New Roman" w:hAnsi="Times New Roman" w:cs="Times New Roman"/>
        </w:rPr>
        <w:t xml:space="preserve">points </w:t>
      </w:r>
      <w:r w:rsidR="680478DC" w:rsidRPr="6327716C">
        <w:rPr>
          <w:rFonts w:ascii="Times New Roman" w:eastAsia="Times New Roman" w:hAnsi="Times New Roman" w:cs="Times New Roman"/>
        </w:rPr>
        <w:t xml:space="preserve">are </w:t>
      </w:r>
      <w:r w:rsidR="00A566A8" w:rsidRPr="6327716C">
        <w:rPr>
          <w:rFonts w:ascii="Times New Roman" w:eastAsia="Times New Roman" w:hAnsi="Times New Roman" w:cs="Times New Roman"/>
        </w:rPr>
        <w:t>the most concerning.</w:t>
      </w:r>
      <w:r w:rsidR="00F816E0" w:rsidRPr="6327716C">
        <w:rPr>
          <w:rFonts w:ascii="Times New Roman" w:eastAsia="Times New Roman" w:hAnsi="Times New Roman" w:cs="Times New Roman"/>
        </w:rPr>
        <w:t xml:space="preserve"> </w:t>
      </w:r>
      <w:r w:rsidR="00AF2FBD" w:rsidRPr="6327716C">
        <w:rPr>
          <w:rFonts w:ascii="Times New Roman" w:eastAsia="Times New Roman" w:hAnsi="Times New Roman" w:cs="Times New Roman"/>
        </w:rPr>
        <w:t xml:space="preserve">Points for and against are critical factors for our model, so </w:t>
      </w:r>
      <w:r w:rsidR="00FE2853" w:rsidRPr="6327716C">
        <w:rPr>
          <w:rFonts w:ascii="Times New Roman" w:eastAsia="Times New Roman" w:hAnsi="Times New Roman" w:cs="Times New Roman"/>
        </w:rPr>
        <w:t xml:space="preserve">it may be necessary to live with them as collinear points, violating to some degree </w:t>
      </w:r>
      <w:r w:rsidR="00113258" w:rsidRPr="6327716C">
        <w:rPr>
          <w:rFonts w:ascii="Times New Roman" w:eastAsia="Times New Roman" w:hAnsi="Times New Roman" w:cs="Times New Roman"/>
        </w:rPr>
        <w:t xml:space="preserve">the assumption of the linear regression model. </w:t>
      </w:r>
      <w:r w:rsidR="00A566A8" w:rsidRPr="6327716C">
        <w:rPr>
          <w:rFonts w:ascii="Times New Roman" w:eastAsia="Times New Roman" w:hAnsi="Times New Roman" w:cs="Times New Roman"/>
        </w:rPr>
        <w:t>Variable selection should reduce this appreciably</w:t>
      </w:r>
      <w:r w:rsidR="000F7A6C" w:rsidRPr="6327716C">
        <w:rPr>
          <w:rFonts w:ascii="Times New Roman" w:eastAsia="Times New Roman" w:hAnsi="Times New Roman" w:cs="Times New Roman"/>
        </w:rPr>
        <w:t>, but to what extent remains to be seen.</w:t>
      </w:r>
    </w:p>
    <w:p w14:paraId="717D6EDA" w14:textId="1E08ECA7" w:rsidR="00C04223" w:rsidRDefault="00C04223" w:rsidP="10AC4178">
      <w:pPr>
        <w:spacing w:before="240" w:after="240"/>
        <w:rPr>
          <w:rFonts w:ascii="Times New Roman" w:eastAsia="Times New Roman" w:hAnsi="Times New Roman" w:cs="Times New Roman"/>
        </w:rPr>
      </w:pPr>
      <w:r>
        <w:rPr>
          <w:rFonts w:ascii="Times New Roman" w:eastAsia="Times New Roman" w:hAnsi="Times New Roman" w:cs="Times New Roman"/>
        </w:rPr>
        <w:t>In summary, our variable selection approach will be critical to ensuring that the results from the training of the logistic regression model will reflect in the testing data. We also have decisions to make about the data points we keep in and exclude</w:t>
      </w:r>
      <w:r w:rsidR="00926A8B">
        <w:rPr>
          <w:rFonts w:ascii="Times New Roman" w:eastAsia="Times New Roman" w:hAnsi="Times New Roman" w:cs="Times New Roman"/>
        </w:rPr>
        <w:t xml:space="preserve"> in the </w:t>
      </w:r>
    </w:p>
    <w:p w14:paraId="6671FACE" w14:textId="5853F011" w:rsidR="00FC1796" w:rsidRDefault="59CABB0A" w:rsidP="10AC4178">
      <w:pPr>
        <w:spacing w:before="240" w:after="240"/>
        <w:rPr>
          <w:rFonts w:ascii="Times New Roman" w:eastAsia="Times New Roman" w:hAnsi="Times New Roman" w:cs="Times New Roman"/>
          <w:b/>
          <w:bCs/>
        </w:rPr>
      </w:pPr>
      <w:r w:rsidRPr="10AC4178">
        <w:rPr>
          <w:rFonts w:ascii="Times New Roman" w:eastAsia="Times New Roman" w:hAnsi="Times New Roman" w:cs="Times New Roman"/>
          <w:b/>
          <w:bCs/>
        </w:rPr>
        <w:t>K-Nearest Neighbors</w:t>
      </w:r>
    </w:p>
    <w:p w14:paraId="4CA0C13D" w14:textId="308C08A7" w:rsidR="00FC1796" w:rsidRDefault="59CABB0A" w:rsidP="10AC4178">
      <w:pPr>
        <w:spacing w:before="240" w:after="240"/>
        <w:rPr>
          <w:rFonts w:ascii="Times New Roman" w:eastAsia="Times New Roman" w:hAnsi="Times New Roman" w:cs="Times New Roman"/>
        </w:rPr>
      </w:pPr>
      <w:r w:rsidRPr="10AC4178">
        <w:rPr>
          <w:rFonts w:ascii="Times New Roman" w:eastAsia="Times New Roman" w:hAnsi="Times New Roman" w:cs="Times New Roman"/>
        </w:rPr>
        <w:t xml:space="preserve">Moving finally to K-Nearest Neighbors, we have a somewhat looser assumption underlying this classification model. Generally, the idea is that similar data points exist in close proximity, and while the above tests of correlation and covariance are not strong, the points do have association to one another. Given these associations, we can move on confident that the results of the K-Nearest Neighbors training data will hold out into the test set. </w:t>
      </w:r>
    </w:p>
    <w:p w14:paraId="229AD248" w14:textId="5AE12EB9" w:rsidR="00FC1796" w:rsidRDefault="59CABB0A" w:rsidP="10AC4178">
      <w:pPr>
        <w:spacing w:before="240" w:after="240"/>
        <w:rPr>
          <w:rFonts w:ascii="Times New Roman" w:eastAsia="Times New Roman" w:hAnsi="Times New Roman" w:cs="Times New Roman"/>
          <w:b/>
          <w:bCs/>
        </w:rPr>
      </w:pPr>
      <w:r w:rsidRPr="10AC4178">
        <w:rPr>
          <w:rFonts w:ascii="Times New Roman" w:eastAsia="Times New Roman" w:hAnsi="Times New Roman" w:cs="Times New Roman"/>
          <w:b/>
          <w:bCs/>
        </w:rPr>
        <w:lastRenderedPageBreak/>
        <w:t>Random Forest</w:t>
      </w:r>
    </w:p>
    <w:p w14:paraId="6AF36DF3" w14:textId="23E007A8" w:rsidR="00FC1796" w:rsidRDefault="59CABB0A" w:rsidP="10AC4178">
      <w:pPr>
        <w:spacing w:before="240" w:after="240"/>
        <w:rPr>
          <w:rFonts w:ascii="Times New Roman" w:eastAsia="Times New Roman" w:hAnsi="Times New Roman" w:cs="Times New Roman"/>
        </w:rPr>
      </w:pPr>
      <w:r w:rsidRPr="10AC4178">
        <w:rPr>
          <w:rFonts w:ascii="Times New Roman" w:eastAsia="Times New Roman" w:hAnsi="Times New Roman" w:cs="Times New Roman"/>
        </w:rPr>
        <w:t>Similarly to K-Nearest Neighbors, we make no assumptions about the structure of the data as no probabilistic models underly the Random Forest’s approach. Rather, we rely on the bootstrap sampling of the training data to grow a large number of decision trees which vote on the classification outcome, which can effectively capture the variance of nonlinear relationships like the quadratic relationships demonstrated above in Figure 2.</w:t>
      </w:r>
    </w:p>
    <w:p w14:paraId="543C71C0" w14:textId="0D2E2994" w:rsidR="00FC1796" w:rsidRDefault="005557BF" w:rsidP="10AC4178">
      <w:pPr>
        <w:spacing w:before="240" w:after="240"/>
        <w:rPr>
          <w:rFonts w:ascii="Times New Roman" w:eastAsia="Times New Roman" w:hAnsi="Times New Roman" w:cs="Times New Roman"/>
          <w:b/>
          <w:bCs/>
        </w:rPr>
      </w:pPr>
      <w:r>
        <w:rPr>
          <w:rFonts w:ascii="Times New Roman" w:eastAsia="Times New Roman" w:hAnsi="Times New Roman" w:cs="Times New Roman"/>
          <w:b/>
          <w:bCs/>
        </w:rPr>
        <w:t>Linear Discriminant Analysis</w:t>
      </w:r>
    </w:p>
    <w:p w14:paraId="1002F3A1" w14:textId="260D16F6" w:rsidR="00FC1796" w:rsidRDefault="005557BF" w:rsidP="10AC4178">
      <w:pPr>
        <w:spacing w:before="240" w:after="240"/>
        <w:rPr>
          <w:rFonts w:ascii="Times New Roman" w:eastAsia="Times New Roman" w:hAnsi="Times New Roman" w:cs="Times New Roman"/>
        </w:rPr>
      </w:pPr>
      <w:r>
        <w:rPr>
          <w:rFonts w:ascii="Times New Roman" w:eastAsia="Times New Roman" w:hAnsi="Times New Roman" w:cs="Times New Roman"/>
        </w:rPr>
        <w:t xml:space="preserve">Linear discriminant analysis’ </w:t>
      </w:r>
      <w:r w:rsidR="005E6343">
        <w:rPr>
          <w:rFonts w:ascii="Times New Roman" w:eastAsia="Times New Roman" w:hAnsi="Times New Roman" w:cs="Times New Roman"/>
        </w:rPr>
        <w:t xml:space="preserve">assumptions are </w:t>
      </w:r>
      <w:r w:rsidR="005311FD">
        <w:rPr>
          <w:rFonts w:ascii="Times New Roman" w:eastAsia="Times New Roman" w:hAnsi="Times New Roman" w:cs="Times New Roman"/>
        </w:rPr>
        <w:t>strong</w:t>
      </w:r>
      <w:r w:rsidR="002320B6">
        <w:rPr>
          <w:rFonts w:ascii="Times New Roman" w:eastAsia="Times New Roman" w:hAnsi="Times New Roman" w:cs="Times New Roman"/>
        </w:rPr>
        <w:t>:</w:t>
      </w:r>
    </w:p>
    <w:p w14:paraId="3570017B" w14:textId="52AD9192" w:rsidR="005311FD" w:rsidRDefault="00B46C1E" w:rsidP="005311FD">
      <w:pPr>
        <w:pStyle w:val="ListParagraph"/>
        <w:numPr>
          <w:ilvl w:val="0"/>
          <w:numId w:val="5"/>
        </w:numPr>
        <w:spacing w:before="240" w:after="240"/>
        <w:rPr>
          <w:rFonts w:ascii="Times New Roman" w:eastAsia="Times New Roman" w:hAnsi="Times New Roman" w:cs="Times New Roman"/>
        </w:rPr>
      </w:pPr>
      <w:r>
        <w:rPr>
          <w:rFonts w:ascii="Times New Roman" w:eastAsia="Times New Roman" w:hAnsi="Times New Roman" w:cs="Times New Roman"/>
        </w:rPr>
        <w:t>Predictors are independent of one another</w:t>
      </w:r>
    </w:p>
    <w:p w14:paraId="44BBDFB6" w14:textId="6D310751" w:rsidR="002320B6" w:rsidRPr="002320B6" w:rsidRDefault="00DD18DC" w:rsidP="002320B6">
      <w:pPr>
        <w:pStyle w:val="ListParagraph"/>
        <w:numPr>
          <w:ilvl w:val="0"/>
          <w:numId w:val="5"/>
        </w:numPr>
        <w:spacing w:before="240" w:after="240"/>
        <w:rPr>
          <w:rFonts w:ascii="Times New Roman" w:eastAsia="Times New Roman" w:hAnsi="Times New Roman" w:cs="Times New Roman"/>
        </w:rPr>
      </w:pPr>
      <w:r>
        <w:rPr>
          <w:rFonts w:ascii="Times New Roman" w:eastAsia="Times New Roman" w:hAnsi="Times New Roman" w:cs="Times New Roman"/>
        </w:rPr>
        <w:t>Predictors are normally distributed</w:t>
      </w:r>
    </w:p>
    <w:p w14:paraId="2CFCAB83" w14:textId="3DAD1F74" w:rsidR="00FC1796" w:rsidRDefault="001C2DAA" w:rsidP="10AC4178">
      <w:pPr>
        <w:spacing w:line="257" w:lineRule="auto"/>
        <w:rPr>
          <w:rFonts w:ascii="Times New Roman" w:eastAsia="Times New Roman" w:hAnsi="Times New Roman" w:cs="Times New Roman"/>
        </w:rPr>
      </w:pPr>
      <w:r w:rsidRPr="252143F6">
        <w:rPr>
          <w:rFonts w:ascii="Times New Roman" w:eastAsia="Times New Roman" w:hAnsi="Times New Roman" w:cs="Times New Roman"/>
        </w:rPr>
        <w:t xml:space="preserve">As we’ve already demonstrated with the heatmap analysis above, the covariance for each predictor varies from the response, so that is one assumption for LDA that does not hold. </w:t>
      </w:r>
      <w:r w:rsidR="00BC66B7" w:rsidRPr="252143F6">
        <w:rPr>
          <w:rFonts w:ascii="Times New Roman" w:eastAsia="Times New Roman" w:hAnsi="Times New Roman" w:cs="Times New Roman"/>
        </w:rPr>
        <w:t>Looking</w:t>
      </w:r>
      <w:r w:rsidRPr="252143F6">
        <w:rPr>
          <w:rFonts w:ascii="Times New Roman" w:eastAsia="Times New Roman" w:hAnsi="Times New Roman" w:cs="Times New Roman"/>
        </w:rPr>
        <w:t xml:space="preserve"> at the graphs of the distribution of each predictor below: </w:t>
      </w:r>
    </w:p>
    <w:p w14:paraId="51F99FC0" w14:textId="77777777" w:rsidR="009A4DA4" w:rsidRDefault="6848D64B" w:rsidP="009A4DA4">
      <w:pPr>
        <w:keepNext/>
        <w:spacing w:line="257" w:lineRule="auto"/>
        <w:jc w:val="center"/>
      </w:pPr>
      <w:r>
        <w:rPr>
          <w:noProof/>
        </w:rPr>
        <w:drawing>
          <wp:inline distT="0" distB="0" distL="0" distR="0" wp14:anchorId="552372FC" wp14:editId="6327716C">
            <wp:extent cx="3676038" cy="3611706"/>
            <wp:effectExtent l="133350" t="114300" r="114935" b="141605"/>
            <wp:docPr id="3" name="Picture 2" descr="A group of graphs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D552C617-853C-9DE4-09D6-EB5732479058}"/>
                        </a:ext>
                      </a:extLst>
                    </a:blip>
                    <a:srcRect/>
                    <a:stretch>
                      <a:fillRect/>
                    </a:stretch>
                  </pic:blipFill>
                  <pic:spPr>
                    <a:xfrm>
                      <a:off x="0" y="0"/>
                      <a:ext cx="3676038" cy="36117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E2C977" w14:textId="47ADF92F" w:rsidR="001C2DAA" w:rsidRPr="00BC66B7" w:rsidRDefault="009A4DA4" w:rsidP="00BC66B7">
      <w:pPr>
        <w:spacing w:after="200"/>
        <w:jc w:val="center"/>
        <w:rPr>
          <w:rFonts w:ascii="Times New Roman" w:eastAsia="Times New Roman" w:hAnsi="Times New Roman" w:cs="Times New Roman"/>
          <w:i/>
          <w:iCs/>
          <w:color w:val="44546A"/>
        </w:rPr>
      </w:pPr>
      <w:r w:rsidRPr="00BC66B7">
        <w:rPr>
          <w:rFonts w:ascii="Times New Roman" w:eastAsia="Times New Roman" w:hAnsi="Times New Roman" w:cs="Times New Roman"/>
          <w:i/>
          <w:iCs/>
          <w:color w:val="44546A"/>
        </w:rPr>
        <w:t xml:space="preserve">Figure </w:t>
      </w:r>
      <w:r w:rsidR="18E756E5" w:rsidRPr="2FAA1BF3">
        <w:rPr>
          <w:rFonts w:ascii="Times New Roman" w:eastAsia="Times New Roman" w:hAnsi="Times New Roman" w:cs="Times New Roman"/>
          <w:i/>
          <w:iCs/>
          <w:color w:val="44546A"/>
        </w:rPr>
        <w:t>9</w:t>
      </w:r>
      <w:r w:rsidRPr="00BC66B7">
        <w:rPr>
          <w:rFonts w:ascii="Times New Roman" w:eastAsia="Times New Roman" w:hAnsi="Times New Roman" w:cs="Times New Roman"/>
          <w:i/>
          <w:iCs/>
          <w:color w:val="44546A"/>
        </w:rPr>
        <w:t xml:space="preserve">: </w:t>
      </w:r>
      <w:r w:rsidR="00BC66B7" w:rsidRPr="00BC66B7">
        <w:rPr>
          <w:rFonts w:ascii="Times New Roman" w:eastAsia="Times New Roman" w:hAnsi="Times New Roman" w:cs="Times New Roman"/>
          <w:i/>
          <w:iCs/>
          <w:color w:val="44546A"/>
        </w:rPr>
        <w:t>H</w:t>
      </w:r>
      <w:r w:rsidRPr="00BC66B7">
        <w:rPr>
          <w:rFonts w:ascii="Times New Roman" w:eastAsia="Times New Roman" w:hAnsi="Times New Roman" w:cs="Times New Roman"/>
          <w:i/>
          <w:iCs/>
          <w:color w:val="44546A"/>
        </w:rPr>
        <w:t>ome Predictors vs Normal Dist</w:t>
      </w:r>
      <w:r w:rsidR="00BC66B7">
        <w:rPr>
          <w:rFonts w:ascii="Times New Roman" w:eastAsia="Times New Roman" w:hAnsi="Times New Roman" w:cs="Times New Roman"/>
          <w:i/>
          <w:iCs/>
          <w:color w:val="44546A"/>
        </w:rPr>
        <w:t>ribution</w:t>
      </w:r>
    </w:p>
    <w:p w14:paraId="26DB1ABF" w14:textId="0966B481" w:rsidR="009C4FA4" w:rsidRDefault="00BC66B7" w:rsidP="6327716C">
      <w:pPr>
        <w:keepNext/>
        <w:spacing w:line="257" w:lineRule="auto"/>
      </w:pPr>
      <w:r w:rsidRPr="6327716C">
        <w:rPr>
          <w:rFonts w:ascii="Times New Roman" w:eastAsia="Times New Roman" w:hAnsi="Times New Roman" w:cs="Times New Roman"/>
        </w:rPr>
        <w:lastRenderedPageBreak/>
        <w:t xml:space="preserve">We see that there are several departures from the </w:t>
      </w:r>
      <w:r w:rsidR="00EF74B1" w:rsidRPr="6327716C">
        <w:rPr>
          <w:rFonts w:ascii="Times New Roman" w:eastAsia="Times New Roman" w:hAnsi="Times New Roman" w:cs="Times New Roman"/>
        </w:rPr>
        <w:t xml:space="preserve">normal </w:t>
      </w:r>
      <w:r w:rsidRPr="6327716C">
        <w:rPr>
          <w:rFonts w:ascii="Times New Roman" w:eastAsia="Times New Roman" w:hAnsi="Times New Roman" w:cs="Times New Roman"/>
        </w:rPr>
        <w:t xml:space="preserve">distribution in the tails of </w:t>
      </w:r>
      <w:r w:rsidR="00EF74B1" w:rsidRPr="6327716C">
        <w:rPr>
          <w:rFonts w:ascii="Times New Roman" w:eastAsia="Times New Roman" w:hAnsi="Times New Roman" w:cs="Times New Roman"/>
        </w:rPr>
        <w:t xml:space="preserve">the home predictors, although the </w:t>
      </w:r>
      <w:r w:rsidR="00D264F2" w:rsidRPr="6327716C">
        <w:rPr>
          <w:rFonts w:ascii="Times New Roman" w:eastAsia="Times New Roman" w:hAnsi="Times New Roman" w:cs="Times New Roman"/>
        </w:rPr>
        <w:t>heart of each distribution aligns well with the normal distribution. In the away predictors:</w:t>
      </w:r>
    </w:p>
    <w:p w14:paraId="77A4FE9A" w14:textId="6FCBF1C9" w:rsidR="009C4FA4" w:rsidRDefault="00D264F2" w:rsidP="009C4FA4">
      <w:pPr>
        <w:keepNext/>
        <w:spacing w:line="257" w:lineRule="auto"/>
        <w:jc w:val="center"/>
      </w:pPr>
      <w:r w:rsidRPr="6327716C">
        <w:rPr>
          <w:rFonts w:ascii="Times New Roman" w:eastAsia="Times New Roman" w:hAnsi="Times New Roman" w:cs="Times New Roman"/>
        </w:rPr>
        <w:t xml:space="preserve"> </w:t>
      </w:r>
      <w:r w:rsidR="009C4FA4">
        <w:rPr>
          <w:noProof/>
        </w:rPr>
        <w:drawing>
          <wp:inline distT="0" distB="0" distL="0" distR="0" wp14:anchorId="7D66BE3E" wp14:editId="0D30C772">
            <wp:extent cx="3508438" cy="3446462"/>
            <wp:effectExtent l="0" t="0" r="3810" b="4445"/>
            <wp:docPr id="12191465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8438" cy="3446462"/>
                    </a:xfrm>
                    <a:prstGeom prst="rect">
                      <a:avLst/>
                    </a:prstGeom>
                  </pic:spPr>
                </pic:pic>
              </a:graphicData>
            </a:graphic>
          </wp:inline>
        </w:drawing>
      </w:r>
    </w:p>
    <w:p w14:paraId="456BE525" w14:textId="6438863D" w:rsidR="00D264F2" w:rsidRPr="009C4FA4" w:rsidRDefault="009C4FA4" w:rsidP="009C4FA4">
      <w:pPr>
        <w:spacing w:after="200"/>
        <w:jc w:val="center"/>
        <w:rPr>
          <w:rFonts w:ascii="Times New Roman" w:eastAsia="Times New Roman" w:hAnsi="Times New Roman" w:cs="Times New Roman"/>
          <w:i/>
          <w:iCs/>
          <w:color w:val="44546A"/>
        </w:rPr>
      </w:pPr>
      <w:r w:rsidRPr="009C4FA4">
        <w:rPr>
          <w:rFonts w:ascii="Times New Roman" w:eastAsia="Times New Roman" w:hAnsi="Times New Roman" w:cs="Times New Roman"/>
          <w:i/>
          <w:iCs/>
          <w:color w:val="44546A"/>
        </w:rPr>
        <w:t xml:space="preserve">Figure </w:t>
      </w:r>
      <w:r w:rsidR="240CACD9" w:rsidRPr="2FAA1BF3">
        <w:rPr>
          <w:rFonts w:ascii="Times New Roman" w:eastAsia="Times New Roman" w:hAnsi="Times New Roman" w:cs="Times New Roman"/>
          <w:i/>
          <w:iCs/>
          <w:color w:val="44546A"/>
        </w:rPr>
        <w:t>10</w:t>
      </w:r>
      <w:r w:rsidRPr="009C4FA4">
        <w:rPr>
          <w:rFonts w:ascii="Times New Roman" w:eastAsia="Times New Roman" w:hAnsi="Times New Roman" w:cs="Times New Roman"/>
          <w:i/>
          <w:iCs/>
          <w:color w:val="44546A"/>
        </w:rPr>
        <w:t>: Away Predictors vs Normal Dist</w:t>
      </w:r>
    </w:p>
    <w:p w14:paraId="1CBAD21B" w14:textId="65A35E6F" w:rsidR="00201F36" w:rsidRDefault="00182F56" w:rsidP="10AC4178">
      <w:pPr>
        <w:spacing w:line="257" w:lineRule="auto"/>
        <w:rPr>
          <w:rFonts w:ascii="Times New Roman" w:eastAsia="Times New Roman" w:hAnsi="Times New Roman" w:cs="Times New Roman"/>
          <w:b/>
          <w:bCs/>
          <w:sz w:val="28"/>
          <w:szCs w:val="28"/>
        </w:rPr>
      </w:pPr>
      <w:r w:rsidRPr="6327716C">
        <w:rPr>
          <w:rFonts w:ascii="Times New Roman" w:eastAsia="Times New Roman" w:hAnsi="Times New Roman" w:cs="Times New Roman"/>
        </w:rPr>
        <w:t>We see much of the same</w:t>
      </w:r>
      <w:r w:rsidR="578A45AC" w:rsidRPr="6327716C">
        <w:rPr>
          <w:rFonts w:ascii="Times New Roman" w:eastAsia="Times New Roman" w:hAnsi="Times New Roman" w:cs="Times New Roman"/>
        </w:rPr>
        <w:t xml:space="preserve"> </w:t>
      </w:r>
      <w:r w:rsidRPr="6327716C">
        <w:rPr>
          <w:rFonts w:ascii="Times New Roman" w:eastAsia="Times New Roman" w:hAnsi="Times New Roman" w:cs="Times New Roman"/>
        </w:rPr>
        <w:t xml:space="preserve">- some tail departure but no </w:t>
      </w:r>
      <w:r w:rsidR="008956AA" w:rsidRPr="6327716C">
        <w:rPr>
          <w:rFonts w:ascii="Times New Roman" w:eastAsia="Times New Roman" w:hAnsi="Times New Roman" w:cs="Times New Roman"/>
        </w:rPr>
        <w:t xml:space="preserve">appreciable core </w:t>
      </w:r>
      <w:r w:rsidR="000C13E5" w:rsidRPr="6327716C">
        <w:rPr>
          <w:rFonts w:ascii="Times New Roman" w:eastAsia="Times New Roman" w:hAnsi="Times New Roman" w:cs="Times New Roman"/>
        </w:rPr>
        <w:t xml:space="preserve">differences. </w:t>
      </w:r>
      <w:r w:rsidR="0048763B" w:rsidRPr="6327716C">
        <w:rPr>
          <w:rFonts w:ascii="Times New Roman" w:eastAsia="Times New Roman" w:hAnsi="Times New Roman" w:cs="Times New Roman"/>
        </w:rPr>
        <w:t xml:space="preserve">Despite these violations of the assumptions of LDA, we’ll proceed to see if we can yield a viable model. </w:t>
      </w:r>
    </w:p>
    <w:p w14:paraId="44E6A576" w14:textId="40E784CC" w:rsidR="00FC1796" w:rsidRDefault="59CABB0A" w:rsidP="10AC4178">
      <w:pPr>
        <w:spacing w:line="257" w:lineRule="auto"/>
        <w:rPr>
          <w:rFonts w:ascii="Times New Roman" w:eastAsia="Times New Roman" w:hAnsi="Times New Roman" w:cs="Times New Roman"/>
          <w:b/>
          <w:bCs/>
          <w:sz w:val="28"/>
          <w:szCs w:val="28"/>
        </w:rPr>
      </w:pPr>
      <w:r w:rsidRPr="10AC4178">
        <w:rPr>
          <w:rFonts w:ascii="Times New Roman" w:eastAsia="Times New Roman" w:hAnsi="Times New Roman" w:cs="Times New Roman"/>
          <w:b/>
          <w:bCs/>
          <w:sz w:val="28"/>
          <w:szCs w:val="28"/>
        </w:rPr>
        <w:t>Methods</w:t>
      </w:r>
    </w:p>
    <w:p w14:paraId="668357F6" w14:textId="31575DC3" w:rsidR="00FC1796"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rPr>
        <w:t xml:space="preserve">Moving on from the exploration of the data, we are initially tasked with creating a training and testing dataset and evaluating each of the following modeling approaches using this initial distribution of data. </w:t>
      </w:r>
    </w:p>
    <w:p w14:paraId="5F59285A" w14:textId="77777777" w:rsidR="001D14DE"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b/>
          <w:bCs/>
        </w:rPr>
        <w:t xml:space="preserve">Logistic Regression: </w:t>
      </w:r>
      <w:r w:rsidRPr="10AC4178">
        <w:rPr>
          <w:rFonts w:ascii="Times New Roman" w:eastAsia="Times New Roman" w:hAnsi="Times New Roman" w:cs="Times New Roman"/>
        </w:rPr>
        <w:t xml:space="preserve">In our logistic regression approach, we model the log-odds (and by extension, probability) of the classification between </w:t>
      </w:r>
      <w:r w:rsidR="00EE1268">
        <w:rPr>
          <w:rFonts w:ascii="Times New Roman" w:eastAsia="Times New Roman" w:hAnsi="Times New Roman" w:cs="Times New Roman"/>
        </w:rPr>
        <w:t>wins and losses</w:t>
      </w:r>
      <w:r w:rsidRPr="10AC4178">
        <w:rPr>
          <w:rFonts w:ascii="Times New Roman" w:eastAsia="Times New Roman" w:hAnsi="Times New Roman" w:cs="Times New Roman"/>
        </w:rPr>
        <w:t xml:space="preserve">. </w:t>
      </w:r>
      <w:r w:rsidR="00A6168C">
        <w:rPr>
          <w:rFonts w:ascii="Times New Roman" w:eastAsia="Times New Roman" w:hAnsi="Times New Roman" w:cs="Times New Roman"/>
        </w:rPr>
        <w:t xml:space="preserve">Our </w:t>
      </w:r>
      <w:r w:rsidR="00244E02">
        <w:rPr>
          <w:rFonts w:ascii="Times New Roman" w:eastAsia="Times New Roman" w:hAnsi="Times New Roman" w:cs="Times New Roman"/>
        </w:rPr>
        <w:t xml:space="preserve">initial analysis of the </w:t>
      </w:r>
      <w:r w:rsidR="000B75F5">
        <w:rPr>
          <w:rFonts w:ascii="Times New Roman" w:eastAsia="Times New Roman" w:hAnsi="Times New Roman" w:cs="Times New Roman"/>
        </w:rPr>
        <w:t>model assumption</w:t>
      </w:r>
      <w:r w:rsidR="001D14DE">
        <w:rPr>
          <w:rFonts w:ascii="Times New Roman" w:eastAsia="Times New Roman" w:hAnsi="Times New Roman" w:cs="Times New Roman"/>
        </w:rPr>
        <w:t xml:space="preserve">s indicates that we have quite a bit to do to prepare the data for a logistic regression implementation. </w:t>
      </w:r>
    </w:p>
    <w:p w14:paraId="451239F6" w14:textId="77777777" w:rsidR="00DA3EBD" w:rsidRDefault="001D14DE" w:rsidP="10AC4178">
      <w:pPr>
        <w:spacing w:line="257" w:lineRule="auto"/>
        <w:rPr>
          <w:rFonts w:ascii="Times New Roman" w:eastAsia="Times New Roman" w:hAnsi="Times New Roman" w:cs="Times New Roman"/>
        </w:rPr>
      </w:pPr>
      <w:r>
        <w:rPr>
          <w:rFonts w:ascii="Times New Roman" w:eastAsia="Times New Roman" w:hAnsi="Times New Roman" w:cs="Times New Roman"/>
        </w:rPr>
        <w:t>We’ll first look to remove some of the most influential points as outliers. We decided to implement an approach of removing any points that were twice the 4/n threshold</w:t>
      </w:r>
      <w:r w:rsidR="000B13AC">
        <w:rPr>
          <w:rFonts w:ascii="Times New Roman" w:eastAsia="Times New Roman" w:hAnsi="Times New Roman" w:cs="Times New Roman"/>
        </w:rPr>
        <w:t xml:space="preserve"> (so 8/n)</w:t>
      </w:r>
      <w:r>
        <w:rPr>
          <w:rFonts w:ascii="Times New Roman" w:eastAsia="Times New Roman" w:hAnsi="Times New Roman" w:cs="Times New Roman"/>
        </w:rPr>
        <w:t xml:space="preserve"> </w:t>
      </w:r>
      <w:r w:rsidR="007C3A8A">
        <w:rPr>
          <w:rFonts w:ascii="Times New Roman" w:eastAsia="Times New Roman" w:hAnsi="Times New Roman" w:cs="Times New Roman"/>
        </w:rPr>
        <w:t>in Cook’s distance</w:t>
      </w:r>
      <w:r w:rsidR="00E57C74">
        <w:rPr>
          <w:rFonts w:ascii="Times New Roman" w:eastAsia="Times New Roman" w:hAnsi="Times New Roman" w:cs="Times New Roman"/>
        </w:rPr>
        <w:t xml:space="preserve">. This removes </w:t>
      </w:r>
      <w:r w:rsidR="007D32B4">
        <w:rPr>
          <w:rFonts w:ascii="Times New Roman" w:eastAsia="Times New Roman" w:hAnsi="Times New Roman" w:cs="Times New Roman"/>
        </w:rPr>
        <w:t>69 of the 250 points that we had noted as outliers by the 4/n threshold, balancing concerns about removing points that</w:t>
      </w:r>
      <w:r w:rsidR="00DA3EBD">
        <w:rPr>
          <w:rFonts w:ascii="Times New Roman" w:eastAsia="Times New Roman" w:hAnsi="Times New Roman" w:cs="Times New Roman"/>
        </w:rPr>
        <w:t xml:space="preserve"> may explain variation effectively with true outliers. </w:t>
      </w:r>
    </w:p>
    <w:p w14:paraId="1A1B0895" w14:textId="77777777" w:rsidR="00D90093" w:rsidRDefault="00E57C74" w:rsidP="10AC4178">
      <w:pPr>
        <w:spacing w:line="257" w:lineRule="auto"/>
        <w:rPr>
          <w:rFonts w:ascii="Times New Roman" w:eastAsia="Times New Roman" w:hAnsi="Times New Roman" w:cs="Times New Roman"/>
        </w:rPr>
      </w:pPr>
      <w:r>
        <w:rPr>
          <w:rFonts w:ascii="Times New Roman" w:eastAsia="Times New Roman" w:hAnsi="Times New Roman" w:cs="Times New Roman"/>
        </w:rPr>
        <w:lastRenderedPageBreak/>
        <w:t>Additionally, we need to perform variable selection</w:t>
      </w:r>
      <w:r w:rsidR="00DA3EBD">
        <w:rPr>
          <w:rFonts w:ascii="Times New Roman" w:eastAsia="Times New Roman" w:hAnsi="Times New Roman" w:cs="Times New Roman"/>
        </w:rPr>
        <w:t>.</w:t>
      </w:r>
      <w:r w:rsidR="00DB2D91">
        <w:rPr>
          <w:rFonts w:ascii="Times New Roman" w:eastAsia="Times New Roman" w:hAnsi="Times New Roman" w:cs="Times New Roman"/>
        </w:rPr>
        <w:t xml:space="preserve"> After</w:t>
      </w:r>
      <w:r w:rsidR="008B7F3C">
        <w:rPr>
          <w:rFonts w:ascii="Times New Roman" w:eastAsia="Times New Roman" w:hAnsi="Times New Roman" w:cs="Times New Roman"/>
        </w:rPr>
        <w:t xml:space="preserve"> stepwise variable selection, we came out with </w:t>
      </w:r>
      <w:r w:rsidR="000F7A6C">
        <w:rPr>
          <w:rFonts w:ascii="Times New Roman" w:eastAsia="Times New Roman" w:hAnsi="Times New Roman" w:cs="Times New Roman"/>
        </w:rPr>
        <w:t xml:space="preserve">the factors that make up the below chart. We see a drastic reduction in </w:t>
      </w:r>
      <w:r w:rsidR="00B9157E">
        <w:rPr>
          <w:rFonts w:ascii="Times New Roman" w:eastAsia="Times New Roman" w:hAnsi="Times New Roman" w:cs="Times New Roman"/>
        </w:rPr>
        <w:t>VIF measures</w:t>
      </w:r>
      <w:r w:rsidR="00A0560C">
        <w:rPr>
          <w:rFonts w:ascii="Times New Roman" w:eastAsia="Times New Roman" w:hAnsi="Times New Roman" w:cs="Times New Roman"/>
        </w:rPr>
        <w:t xml:space="preserve">: </w:t>
      </w:r>
      <w:r w:rsidR="000B75F5">
        <w:rPr>
          <w:rFonts w:ascii="Times New Roman" w:eastAsia="Times New Roman" w:hAnsi="Times New Roman" w:cs="Times New Roman"/>
        </w:rPr>
        <w:t xml:space="preserve"> </w:t>
      </w:r>
    </w:p>
    <w:p w14:paraId="330946F5" w14:textId="77777777" w:rsidR="00CB56A2" w:rsidRDefault="00CB56A2" w:rsidP="00CB56A2">
      <w:pPr>
        <w:keepNext/>
        <w:spacing w:line="257" w:lineRule="auto"/>
        <w:jc w:val="center"/>
      </w:pPr>
      <w:r>
        <w:rPr>
          <w:rFonts w:ascii="Times New Roman" w:eastAsia="Times New Roman" w:hAnsi="Times New Roman" w:cs="Times New Roman"/>
          <w:noProof/>
        </w:rPr>
        <w:drawing>
          <wp:inline distT="0" distB="0" distL="0" distR="0" wp14:anchorId="06B667C5" wp14:editId="4D97420D">
            <wp:extent cx="4293603" cy="4219575"/>
            <wp:effectExtent l="0" t="0" r="0" b="0"/>
            <wp:docPr id="21425514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9295" cy="4225169"/>
                    </a:xfrm>
                    <a:prstGeom prst="rect">
                      <a:avLst/>
                    </a:prstGeom>
                    <a:noFill/>
                  </pic:spPr>
                </pic:pic>
              </a:graphicData>
            </a:graphic>
          </wp:inline>
        </w:drawing>
      </w:r>
    </w:p>
    <w:p w14:paraId="18B39045" w14:textId="276A8FD5" w:rsidR="00D90093" w:rsidRPr="00CB56A2" w:rsidRDefault="00CB56A2" w:rsidP="00CB56A2">
      <w:pPr>
        <w:spacing w:after="200"/>
        <w:jc w:val="center"/>
        <w:rPr>
          <w:rFonts w:ascii="Times New Roman" w:eastAsia="Times New Roman" w:hAnsi="Times New Roman" w:cs="Times New Roman"/>
          <w:i/>
          <w:iCs/>
          <w:color w:val="44546A"/>
        </w:rPr>
      </w:pPr>
      <w:r w:rsidRPr="00CB56A2">
        <w:rPr>
          <w:rFonts w:ascii="Times New Roman" w:eastAsia="Times New Roman" w:hAnsi="Times New Roman" w:cs="Times New Roman"/>
          <w:i/>
          <w:iCs/>
          <w:color w:val="44546A"/>
        </w:rPr>
        <w:t xml:space="preserve">Figure </w:t>
      </w:r>
      <w:r w:rsidR="269FCCAD" w:rsidRPr="2FAA1BF3">
        <w:rPr>
          <w:rFonts w:ascii="Times New Roman" w:eastAsia="Times New Roman" w:hAnsi="Times New Roman" w:cs="Times New Roman"/>
          <w:i/>
          <w:iCs/>
          <w:color w:val="44546A"/>
        </w:rPr>
        <w:t>11</w:t>
      </w:r>
      <w:r w:rsidRPr="00CB56A2">
        <w:rPr>
          <w:rFonts w:ascii="Times New Roman" w:eastAsia="Times New Roman" w:hAnsi="Times New Roman" w:cs="Times New Roman"/>
          <w:i/>
          <w:iCs/>
          <w:color w:val="44546A"/>
        </w:rPr>
        <w:t>: VIF by Predictor (post variable selection)</w:t>
      </w:r>
    </w:p>
    <w:p w14:paraId="79EAE03E" w14:textId="5C41A970" w:rsidR="005A69C6" w:rsidRDefault="005A69C6" w:rsidP="10AC4178">
      <w:pPr>
        <w:spacing w:line="257" w:lineRule="auto"/>
        <w:rPr>
          <w:rFonts w:ascii="Times New Roman" w:eastAsia="Times New Roman" w:hAnsi="Times New Roman" w:cs="Times New Roman"/>
        </w:rPr>
      </w:pPr>
      <w:r w:rsidRPr="6327716C">
        <w:rPr>
          <w:rFonts w:ascii="Times New Roman" w:eastAsia="Times New Roman" w:hAnsi="Times New Roman" w:cs="Times New Roman"/>
        </w:rPr>
        <w:t xml:space="preserve">Points for and against are again collinear by our </w:t>
      </w:r>
      <w:r w:rsidR="0052495B" w:rsidRPr="6327716C">
        <w:rPr>
          <w:rFonts w:ascii="Times New Roman" w:eastAsia="Times New Roman" w:hAnsi="Times New Roman" w:cs="Times New Roman"/>
        </w:rPr>
        <w:t xml:space="preserve">rule-of-thumb </w:t>
      </w:r>
      <w:r w:rsidRPr="6327716C">
        <w:rPr>
          <w:rFonts w:ascii="Times New Roman" w:eastAsia="Times New Roman" w:hAnsi="Times New Roman" w:cs="Times New Roman"/>
        </w:rPr>
        <w:t xml:space="preserve">measure of </w:t>
      </w:r>
      <w:r w:rsidR="561C67F6" w:rsidRPr="6327716C">
        <w:rPr>
          <w:rFonts w:ascii="Times New Roman" w:eastAsia="Times New Roman" w:hAnsi="Times New Roman" w:cs="Times New Roman"/>
        </w:rPr>
        <w:t>5 but</w:t>
      </w:r>
      <w:r w:rsidR="0052495B" w:rsidRPr="6327716C">
        <w:rPr>
          <w:rFonts w:ascii="Times New Roman" w:eastAsia="Times New Roman" w:hAnsi="Times New Roman" w:cs="Times New Roman"/>
        </w:rPr>
        <w:t xml:space="preserve"> given their importance to the accuracy of the model</w:t>
      </w:r>
      <w:r w:rsidR="00730C64" w:rsidRPr="6327716C">
        <w:rPr>
          <w:rFonts w:ascii="Times New Roman" w:eastAsia="Times New Roman" w:hAnsi="Times New Roman" w:cs="Times New Roman"/>
        </w:rPr>
        <w:t>, we decided to push through with them included.</w:t>
      </w:r>
      <w:r w:rsidR="00F10A08" w:rsidRPr="6327716C">
        <w:rPr>
          <w:rFonts w:ascii="Times New Roman" w:eastAsia="Times New Roman" w:hAnsi="Times New Roman" w:cs="Times New Roman"/>
        </w:rPr>
        <w:t xml:space="preserve"> Looking deeper at the stepwise variable selection, we saw that many</w:t>
      </w:r>
      <w:r w:rsidR="00E02769" w:rsidRPr="6327716C">
        <w:rPr>
          <w:rFonts w:ascii="Times New Roman" w:eastAsia="Times New Roman" w:hAnsi="Times New Roman" w:cs="Times New Roman"/>
        </w:rPr>
        <w:t xml:space="preserve"> of the defensive</w:t>
      </w:r>
      <w:r w:rsidR="00894A5A" w:rsidRPr="6327716C">
        <w:rPr>
          <w:rFonts w:ascii="Times New Roman" w:eastAsia="Times New Roman" w:hAnsi="Times New Roman" w:cs="Times New Roman"/>
        </w:rPr>
        <w:t xml:space="preserve"> statistics either had a lower magnitude of impact or were left out altogether than offensive statistics like assists</w:t>
      </w:r>
      <w:r w:rsidR="00676DEF" w:rsidRPr="6327716C">
        <w:rPr>
          <w:rFonts w:ascii="Times New Roman" w:eastAsia="Times New Roman" w:hAnsi="Times New Roman" w:cs="Times New Roman"/>
        </w:rPr>
        <w:t xml:space="preserve">. Points were, perhaps expectedly, </w:t>
      </w:r>
      <w:r w:rsidR="008B15F7" w:rsidRPr="6327716C">
        <w:rPr>
          <w:rFonts w:ascii="Times New Roman" w:eastAsia="Times New Roman" w:hAnsi="Times New Roman" w:cs="Times New Roman"/>
        </w:rPr>
        <w:t xml:space="preserve">critical. </w:t>
      </w:r>
      <w:r w:rsidR="00707C93" w:rsidRPr="6327716C">
        <w:rPr>
          <w:rFonts w:ascii="Times New Roman" w:eastAsia="Times New Roman" w:hAnsi="Times New Roman" w:cs="Times New Roman"/>
        </w:rPr>
        <w:t xml:space="preserve">In the cross validation we performed stepwise variable selection for each iteration. </w:t>
      </w:r>
    </w:p>
    <w:p w14:paraId="5A81402D" w14:textId="78ECF0DC" w:rsidR="00FC1796" w:rsidRDefault="00D43D70" w:rsidP="10AC4178">
      <w:pPr>
        <w:spacing w:line="257" w:lineRule="auto"/>
        <w:rPr>
          <w:rFonts w:ascii="Times New Roman" w:eastAsia="Times New Roman" w:hAnsi="Times New Roman" w:cs="Times New Roman"/>
        </w:rPr>
      </w:pPr>
      <w:r>
        <w:rPr>
          <w:rFonts w:ascii="Times New Roman" w:eastAsia="Times New Roman" w:hAnsi="Times New Roman" w:cs="Times New Roman"/>
        </w:rPr>
        <w:t xml:space="preserve">Next, we determined the best cutoff for the logistic regression model. </w:t>
      </w:r>
      <w:r w:rsidR="59CABB0A" w:rsidRPr="10AC4178">
        <w:rPr>
          <w:rFonts w:ascii="Times New Roman" w:eastAsia="Times New Roman" w:hAnsi="Times New Roman" w:cs="Times New Roman"/>
        </w:rPr>
        <w:t xml:space="preserve">Through looping over various cutoffs on the training data from 0 to 1 at increments of .05, the most effective cutoff point for the predictors was .5, where probabilities below that point are classified as </w:t>
      </w:r>
      <w:r w:rsidR="002A4D99">
        <w:rPr>
          <w:rFonts w:ascii="Times New Roman" w:eastAsia="Times New Roman" w:hAnsi="Times New Roman" w:cs="Times New Roman"/>
        </w:rPr>
        <w:t>losses for the home team, and above that as wins</w:t>
      </w:r>
      <w:r w:rsidR="59CABB0A" w:rsidRPr="10AC4178">
        <w:rPr>
          <w:rFonts w:ascii="Times New Roman" w:eastAsia="Times New Roman" w:hAnsi="Times New Roman" w:cs="Times New Roman"/>
        </w:rPr>
        <w:t xml:space="preserve">. </w:t>
      </w:r>
      <w:r w:rsidR="00707C93">
        <w:rPr>
          <w:rFonts w:ascii="Times New Roman" w:eastAsia="Times New Roman" w:hAnsi="Times New Roman" w:cs="Times New Roman"/>
        </w:rPr>
        <w:t>This cutoff was held constant in the cross validation.</w:t>
      </w:r>
    </w:p>
    <w:p w14:paraId="5BBBF680" w14:textId="58EFB98E" w:rsidR="00FC1796"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b/>
          <w:bCs/>
        </w:rPr>
        <w:t xml:space="preserve">K-Nearest Neighbors: </w:t>
      </w:r>
      <w:r w:rsidRPr="10AC4178">
        <w:rPr>
          <w:rFonts w:ascii="Times New Roman" w:eastAsia="Times New Roman" w:hAnsi="Times New Roman" w:cs="Times New Roman"/>
        </w:rPr>
        <w:t xml:space="preserve">In the K-Nearest Neighbors approach, we will use each of the variables of a new observation to classify based on the shortest distance a set of k training observations. The votes of those respective classes determine the classification of the new observation. Here, we looped with k values from 1 to </w:t>
      </w:r>
      <w:r w:rsidR="003E6208">
        <w:rPr>
          <w:rFonts w:ascii="Times New Roman" w:eastAsia="Times New Roman" w:hAnsi="Times New Roman" w:cs="Times New Roman"/>
        </w:rPr>
        <w:t>4</w:t>
      </w:r>
      <w:r w:rsidRPr="10AC4178">
        <w:rPr>
          <w:rFonts w:ascii="Times New Roman" w:eastAsia="Times New Roman" w:hAnsi="Times New Roman" w:cs="Times New Roman"/>
        </w:rPr>
        <w:t xml:space="preserve">1. </w:t>
      </w:r>
    </w:p>
    <w:p w14:paraId="457CFFD5" w14:textId="11117CFC" w:rsidR="00FC1796"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rPr>
        <w:lastRenderedPageBreak/>
        <w:t>One of the limitations of running this approach on training data to determine error on the training set is that k=1 will always generate an accurate classification, so we ran each k on both the test and training data. In comparing the results between each k value on the accuracy of the classifier, k=2</w:t>
      </w:r>
      <w:r w:rsidR="00FB6B1D">
        <w:rPr>
          <w:rFonts w:ascii="Times New Roman" w:eastAsia="Times New Roman" w:hAnsi="Times New Roman" w:cs="Times New Roman"/>
        </w:rPr>
        <w:t>7</w:t>
      </w:r>
      <w:r w:rsidRPr="10AC4178">
        <w:rPr>
          <w:rFonts w:ascii="Times New Roman" w:eastAsia="Times New Roman" w:hAnsi="Times New Roman" w:cs="Times New Roman"/>
        </w:rPr>
        <w:t xml:space="preserve"> performed best</w:t>
      </w:r>
      <w:r w:rsidR="008B15F7">
        <w:rPr>
          <w:rFonts w:ascii="Times New Roman" w:eastAsia="Times New Roman" w:hAnsi="Times New Roman" w:cs="Times New Roman"/>
        </w:rPr>
        <w:t xml:space="preserve"> and was carried forward into the cross validation</w:t>
      </w:r>
      <w:r w:rsidRPr="10AC4178">
        <w:rPr>
          <w:rFonts w:ascii="Times New Roman" w:eastAsia="Times New Roman" w:hAnsi="Times New Roman" w:cs="Times New Roman"/>
        </w:rPr>
        <w:t>. The errors are shown in the below plot:</w:t>
      </w:r>
    </w:p>
    <w:p w14:paraId="3F777506" w14:textId="40C77BFB" w:rsidR="00FC1796" w:rsidRDefault="003E6208" w:rsidP="10AC4178">
      <w:pPr>
        <w:spacing w:line="257" w:lineRule="auto"/>
        <w:jc w:val="center"/>
        <w:rPr>
          <w:rFonts w:ascii="Times New Roman" w:eastAsia="Times New Roman" w:hAnsi="Times New Roman" w:cs="Times New Roman"/>
        </w:rPr>
      </w:pPr>
      <w:r>
        <w:rPr>
          <w:noProof/>
        </w:rPr>
        <w:drawing>
          <wp:inline distT="0" distB="0" distL="0" distR="0" wp14:anchorId="6EC905E0" wp14:editId="7FE6B59F">
            <wp:extent cx="4310218" cy="4235904"/>
            <wp:effectExtent l="0" t="0" r="4445" b="0"/>
            <wp:docPr id="4041853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4310218" cy="4235904"/>
                    </a:xfrm>
                    <a:prstGeom prst="rect">
                      <a:avLst/>
                    </a:prstGeom>
                  </pic:spPr>
                </pic:pic>
              </a:graphicData>
            </a:graphic>
          </wp:inline>
        </w:drawing>
      </w:r>
    </w:p>
    <w:p w14:paraId="2DE1FE73" w14:textId="5319C834" w:rsidR="00FC1796" w:rsidRPr="003E6208" w:rsidRDefault="59CABB0A" w:rsidP="003E6208">
      <w:pPr>
        <w:spacing w:after="200"/>
        <w:jc w:val="center"/>
        <w:rPr>
          <w:rFonts w:ascii="Times New Roman" w:eastAsia="Times New Roman" w:hAnsi="Times New Roman" w:cs="Times New Roman"/>
          <w:i/>
          <w:iCs/>
          <w:color w:val="44546A"/>
        </w:rPr>
      </w:pPr>
      <w:r w:rsidRPr="10AC4178">
        <w:rPr>
          <w:rFonts w:ascii="Times New Roman" w:eastAsia="Times New Roman" w:hAnsi="Times New Roman" w:cs="Times New Roman"/>
          <w:i/>
          <w:iCs/>
          <w:color w:val="44546A"/>
        </w:rPr>
        <w:t xml:space="preserve">Figure </w:t>
      </w:r>
      <w:r w:rsidR="0F46C99B" w:rsidRPr="2FAA1BF3">
        <w:rPr>
          <w:rFonts w:ascii="Times New Roman" w:eastAsia="Times New Roman" w:hAnsi="Times New Roman" w:cs="Times New Roman"/>
          <w:i/>
          <w:iCs/>
          <w:color w:val="44546A"/>
        </w:rPr>
        <w:t>12</w:t>
      </w:r>
      <w:r w:rsidRPr="10AC4178">
        <w:rPr>
          <w:rFonts w:ascii="Times New Roman" w:eastAsia="Times New Roman" w:hAnsi="Times New Roman" w:cs="Times New Roman"/>
          <w:i/>
          <w:iCs/>
          <w:color w:val="44546A"/>
        </w:rPr>
        <w:t>: Training and Testing Error Rate vs K</w:t>
      </w:r>
    </w:p>
    <w:p w14:paraId="5877DFC6" w14:textId="7866432E" w:rsidR="00FC1796"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b/>
          <w:bCs/>
        </w:rPr>
        <w:t xml:space="preserve">Random Forest: </w:t>
      </w:r>
      <w:r w:rsidRPr="10AC4178">
        <w:rPr>
          <w:rFonts w:ascii="Times New Roman" w:eastAsia="Times New Roman" w:hAnsi="Times New Roman" w:cs="Times New Roman"/>
        </w:rPr>
        <w:t xml:space="preserve">For the Random Forest model, there were several hyperparameters that needed tuning. The initial variables we were concerned with were the number of trees (num.trees), number of variables to use for each split of the tree (mtry), minimum number of nodes allowed in each terminal tree (min.node.size), and the sample size of the bootstrap used for each split (sample.fraction). </w:t>
      </w:r>
    </w:p>
    <w:p w14:paraId="6CC2375C" w14:textId="6B8E77D6" w:rsidR="00FC1796"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rPr>
        <w:t xml:space="preserve">First, we wanted to see if the number of trees used in the modeling approach would dramatically impact the shape of the error curve. </w:t>
      </w:r>
      <w:r w:rsidR="0064759A">
        <w:rPr>
          <w:rFonts w:ascii="Times New Roman" w:eastAsia="Times New Roman" w:hAnsi="Times New Roman" w:cs="Times New Roman"/>
        </w:rPr>
        <w:t>In the default model, we</w:t>
      </w:r>
      <w:r w:rsidRPr="10AC4178">
        <w:rPr>
          <w:rFonts w:ascii="Times New Roman" w:eastAsia="Times New Roman" w:hAnsi="Times New Roman" w:cs="Times New Roman"/>
        </w:rPr>
        <w:t xml:space="preserve"> initially saw the error curve flatline well in advance of the maximum number of trees that we specify, typically between 500 and 600 trees.</w:t>
      </w:r>
      <w:r w:rsidR="00A71716">
        <w:rPr>
          <w:rFonts w:ascii="Times New Roman" w:eastAsia="Times New Roman" w:hAnsi="Times New Roman" w:cs="Times New Roman"/>
        </w:rPr>
        <w:t xml:space="preserve"> This of course can change based on the other parameters given, but it gives us a starting point.</w:t>
      </w:r>
    </w:p>
    <w:p w14:paraId="66C2EDF3" w14:textId="760C745E" w:rsidR="00FC1796"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rPr>
        <w:t xml:space="preserve">We tested a subset of the models that would eventually be included in our grid search, the default Random Forest (500 trees with other default model parameters), median of our grid search </w:t>
      </w:r>
      <w:r w:rsidRPr="10AC4178">
        <w:rPr>
          <w:rFonts w:ascii="Times New Roman" w:eastAsia="Times New Roman" w:hAnsi="Times New Roman" w:cs="Times New Roman"/>
        </w:rPr>
        <w:lastRenderedPageBreak/>
        <w:t>parameters (1000 trees), and the lower and upper end of our grid search parameters (250 and 2000 trees respectively). This is not an exactly an apples-to-apples comparison as the other hyperparameters were varied as well, but it helped to form intuition for the effectiveness of the model:</w:t>
      </w:r>
    </w:p>
    <w:p w14:paraId="418550CB" w14:textId="7339BA2E" w:rsidR="00FC1796" w:rsidRDefault="003D160F" w:rsidP="003D160F">
      <w:pPr>
        <w:spacing w:line="257"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2259A9C" wp14:editId="5505BBE9">
            <wp:extent cx="4610100" cy="4530615"/>
            <wp:effectExtent l="0" t="0" r="0" b="3810"/>
            <wp:docPr id="4072732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0100" cy="4530615"/>
                    </a:xfrm>
                    <a:prstGeom prst="rect">
                      <a:avLst/>
                    </a:prstGeom>
                    <a:noFill/>
                  </pic:spPr>
                </pic:pic>
              </a:graphicData>
            </a:graphic>
          </wp:inline>
        </w:drawing>
      </w:r>
    </w:p>
    <w:p w14:paraId="4B0AB202" w14:textId="4EDEDCAB" w:rsidR="00FC1796" w:rsidRDefault="59CABB0A" w:rsidP="10AC4178">
      <w:pPr>
        <w:spacing w:after="200"/>
        <w:jc w:val="center"/>
        <w:rPr>
          <w:rFonts w:ascii="Times New Roman" w:eastAsia="Times New Roman" w:hAnsi="Times New Roman" w:cs="Times New Roman"/>
          <w:i/>
          <w:iCs/>
          <w:color w:val="44546A"/>
        </w:rPr>
      </w:pPr>
      <w:r w:rsidRPr="10AC4178">
        <w:rPr>
          <w:rFonts w:ascii="Times New Roman" w:eastAsia="Times New Roman" w:hAnsi="Times New Roman" w:cs="Times New Roman"/>
          <w:i/>
          <w:iCs/>
          <w:color w:val="44546A"/>
        </w:rPr>
        <w:t xml:space="preserve">Figure </w:t>
      </w:r>
      <w:r w:rsidR="0029301A" w:rsidRPr="2FAA1BF3">
        <w:rPr>
          <w:rFonts w:ascii="Times New Roman" w:eastAsia="Times New Roman" w:hAnsi="Times New Roman" w:cs="Times New Roman"/>
          <w:i/>
          <w:iCs/>
          <w:color w:val="44546A"/>
        </w:rPr>
        <w:t>1</w:t>
      </w:r>
      <w:r w:rsidR="3427A7DF" w:rsidRPr="2FAA1BF3">
        <w:rPr>
          <w:rFonts w:ascii="Times New Roman" w:eastAsia="Times New Roman" w:hAnsi="Times New Roman" w:cs="Times New Roman"/>
          <w:i/>
          <w:iCs/>
          <w:color w:val="44546A"/>
        </w:rPr>
        <w:t>3</w:t>
      </w:r>
      <w:r w:rsidRPr="10AC4178">
        <w:rPr>
          <w:rFonts w:ascii="Times New Roman" w:eastAsia="Times New Roman" w:hAnsi="Times New Roman" w:cs="Times New Roman"/>
          <w:i/>
          <w:iCs/>
          <w:color w:val="44546A"/>
        </w:rPr>
        <w:t>: Trees vs Error Rate</w:t>
      </w:r>
    </w:p>
    <w:p w14:paraId="571A3323" w14:textId="20B2CF1C" w:rsidR="00FC1796" w:rsidRDefault="59CABB0A" w:rsidP="10AC4178">
      <w:pPr>
        <w:spacing w:line="257" w:lineRule="auto"/>
        <w:rPr>
          <w:rFonts w:ascii="Times New Roman" w:eastAsia="Times New Roman" w:hAnsi="Times New Roman" w:cs="Times New Roman"/>
        </w:rPr>
      </w:pPr>
      <w:r w:rsidRPr="6327716C">
        <w:rPr>
          <w:rFonts w:ascii="Times New Roman" w:eastAsia="Times New Roman" w:hAnsi="Times New Roman" w:cs="Times New Roman"/>
        </w:rPr>
        <w:t xml:space="preserve">From the above graph, we can see that the error rate does indeed flatline between 500 and 1000 for the combinations explored. </w:t>
      </w:r>
      <w:r w:rsidR="6FD7504B" w:rsidRPr="6327716C">
        <w:rPr>
          <w:rFonts w:ascii="Times New Roman" w:eastAsia="Times New Roman" w:hAnsi="Times New Roman" w:cs="Times New Roman"/>
        </w:rPr>
        <w:t>Therefore,</w:t>
      </w:r>
      <w:r w:rsidRPr="6327716C">
        <w:rPr>
          <w:rFonts w:ascii="Times New Roman" w:eastAsia="Times New Roman" w:hAnsi="Times New Roman" w:cs="Times New Roman"/>
        </w:rPr>
        <w:t xml:space="preserve"> we wouldn’t expect to see much variation in error rates in the full grid search based on the change in the maximum number of trees in each of the forests. </w:t>
      </w:r>
    </w:p>
    <w:p w14:paraId="2148869A" w14:textId="1C1F3D09" w:rsidR="00FC1796"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rPr>
        <w:t xml:space="preserve">Although the lack of </w:t>
      </w:r>
      <w:r w:rsidR="00485023" w:rsidRPr="10AC4178">
        <w:rPr>
          <w:rFonts w:ascii="Times New Roman" w:eastAsia="Times New Roman" w:hAnsi="Times New Roman" w:cs="Times New Roman"/>
        </w:rPr>
        <w:t>interpretability</w:t>
      </w:r>
      <w:r w:rsidRPr="10AC4178">
        <w:rPr>
          <w:rFonts w:ascii="Times New Roman" w:eastAsia="Times New Roman" w:hAnsi="Times New Roman" w:cs="Times New Roman"/>
        </w:rPr>
        <w:t xml:space="preserve"> of Random Forest models is a drawback, we still can see which variables drive changes in accuracy and node impurity:</w:t>
      </w:r>
    </w:p>
    <w:p w14:paraId="004FC071" w14:textId="11B6619A" w:rsidR="00FC1796" w:rsidRDefault="000C43CA" w:rsidP="10AC4178">
      <w:pPr>
        <w:spacing w:line="257"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A9AE1C8" wp14:editId="080F20AB">
            <wp:extent cx="3990975" cy="3922166"/>
            <wp:effectExtent l="0" t="0" r="0" b="2540"/>
            <wp:docPr id="6240616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4566" cy="3935522"/>
                    </a:xfrm>
                    <a:prstGeom prst="rect">
                      <a:avLst/>
                    </a:prstGeom>
                    <a:noFill/>
                  </pic:spPr>
                </pic:pic>
              </a:graphicData>
            </a:graphic>
          </wp:inline>
        </w:drawing>
      </w:r>
    </w:p>
    <w:p w14:paraId="235AE40C" w14:textId="6DCF89C6" w:rsidR="00FC1796" w:rsidRDefault="59CABB0A" w:rsidP="10AC4178">
      <w:pPr>
        <w:spacing w:after="200"/>
        <w:jc w:val="center"/>
        <w:rPr>
          <w:rFonts w:ascii="Times New Roman" w:eastAsia="Times New Roman" w:hAnsi="Times New Roman" w:cs="Times New Roman"/>
          <w:i/>
          <w:iCs/>
          <w:color w:val="44546A"/>
        </w:rPr>
      </w:pPr>
      <w:r w:rsidRPr="10AC4178">
        <w:rPr>
          <w:rFonts w:ascii="Times New Roman" w:eastAsia="Times New Roman" w:hAnsi="Times New Roman" w:cs="Times New Roman"/>
          <w:i/>
          <w:iCs/>
          <w:color w:val="44546A"/>
        </w:rPr>
        <w:t xml:space="preserve">Figure </w:t>
      </w:r>
      <w:r w:rsidR="0029301A" w:rsidRPr="2FAA1BF3">
        <w:rPr>
          <w:rFonts w:ascii="Times New Roman" w:eastAsia="Times New Roman" w:hAnsi="Times New Roman" w:cs="Times New Roman"/>
          <w:i/>
          <w:iCs/>
          <w:color w:val="44546A"/>
        </w:rPr>
        <w:t>1</w:t>
      </w:r>
      <w:r w:rsidR="38821D66" w:rsidRPr="2FAA1BF3">
        <w:rPr>
          <w:rFonts w:ascii="Times New Roman" w:eastAsia="Times New Roman" w:hAnsi="Times New Roman" w:cs="Times New Roman"/>
          <w:i/>
          <w:iCs/>
          <w:color w:val="44546A"/>
        </w:rPr>
        <w:t>4</w:t>
      </w:r>
      <w:r w:rsidRPr="10AC4178">
        <w:rPr>
          <w:rFonts w:ascii="Times New Roman" w:eastAsia="Times New Roman" w:hAnsi="Times New Roman" w:cs="Times New Roman"/>
          <w:i/>
          <w:iCs/>
          <w:color w:val="44546A"/>
        </w:rPr>
        <w:t>: Variable Importance</w:t>
      </w:r>
    </w:p>
    <w:p w14:paraId="0677AB0B" w14:textId="2BB535E0" w:rsidR="003D160F" w:rsidRDefault="003D160F" w:rsidP="10AC4178">
      <w:pPr>
        <w:spacing w:line="257" w:lineRule="auto"/>
        <w:rPr>
          <w:rFonts w:ascii="Times New Roman" w:eastAsia="Times New Roman" w:hAnsi="Times New Roman" w:cs="Times New Roman"/>
        </w:rPr>
      </w:pPr>
      <w:r w:rsidRPr="6327716C">
        <w:rPr>
          <w:rFonts w:ascii="Times New Roman" w:eastAsia="Times New Roman" w:hAnsi="Times New Roman" w:cs="Times New Roman"/>
        </w:rPr>
        <w:t>This shows a similar result to the variables that remained in the logistic regression model after variable selection</w:t>
      </w:r>
      <w:r w:rsidR="1AAE6626" w:rsidRPr="6327716C">
        <w:rPr>
          <w:rFonts w:ascii="Times New Roman" w:eastAsia="Times New Roman" w:hAnsi="Times New Roman" w:cs="Times New Roman"/>
        </w:rPr>
        <w:t xml:space="preserve"> </w:t>
      </w:r>
      <w:r w:rsidRPr="6327716C">
        <w:rPr>
          <w:rFonts w:ascii="Times New Roman" w:eastAsia="Times New Roman" w:hAnsi="Times New Roman" w:cs="Times New Roman"/>
        </w:rPr>
        <w:t xml:space="preserve">- </w:t>
      </w:r>
      <w:r w:rsidR="00194E36" w:rsidRPr="6327716C">
        <w:rPr>
          <w:rFonts w:ascii="Times New Roman" w:eastAsia="Times New Roman" w:hAnsi="Times New Roman" w:cs="Times New Roman"/>
        </w:rPr>
        <w:t>points</w:t>
      </w:r>
      <w:r w:rsidR="007635ED" w:rsidRPr="6327716C">
        <w:rPr>
          <w:rFonts w:ascii="Times New Roman" w:eastAsia="Times New Roman" w:hAnsi="Times New Roman" w:cs="Times New Roman"/>
        </w:rPr>
        <w:t xml:space="preserve"> and </w:t>
      </w:r>
      <w:r w:rsidR="00783E5A" w:rsidRPr="6327716C">
        <w:rPr>
          <w:rFonts w:ascii="Times New Roman" w:eastAsia="Times New Roman" w:hAnsi="Times New Roman" w:cs="Times New Roman"/>
        </w:rPr>
        <w:t xml:space="preserve">field goal </w:t>
      </w:r>
      <w:r w:rsidR="002627C5" w:rsidRPr="6327716C">
        <w:rPr>
          <w:rFonts w:ascii="Times New Roman" w:eastAsia="Times New Roman" w:hAnsi="Times New Roman" w:cs="Times New Roman"/>
        </w:rPr>
        <w:t>percentages mattered quite a bit, while ancillary stats like blocks and steals matter less</w:t>
      </w:r>
      <w:r w:rsidR="0023759F" w:rsidRPr="6327716C">
        <w:rPr>
          <w:rFonts w:ascii="Times New Roman" w:eastAsia="Times New Roman" w:hAnsi="Times New Roman" w:cs="Times New Roman"/>
        </w:rPr>
        <w:t xml:space="preserve"> in determining the outcome of a game. </w:t>
      </w:r>
    </w:p>
    <w:p w14:paraId="5F1E152D" w14:textId="0AE55C67" w:rsidR="00FC1796"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rPr>
        <w:t xml:space="preserve">Moving to the full grid search, we varied each of the </w:t>
      </w:r>
      <w:r w:rsidR="007B4AF3">
        <w:rPr>
          <w:rFonts w:ascii="Times New Roman" w:eastAsia="Times New Roman" w:hAnsi="Times New Roman" w:cs="Times New Roman"/>
        </w:rPr>
        <w:t>afore</w:t>
      </w:r>
      <w:r w:rsidR="0023759F" w:rsidRPr="10AC4178">
        <w:rPr>
          <w:rFonts w:ascii="Times New Roman" w:eastAsia="Times New Roman" w:hAnsi="Times New Roman" w:cs="Times New Roman"/>
        </w:rPr>
        <w:t>mentioned</w:t>
      </w:r>
      <w:r w:rsidRPr="10AC4178">
        <w:rPr>
          <w:rFonts w:ascii="Times New Roman" w:eastAsia="Times New Roman" w:hAnsi="Times New Roman" w:cs="Times New Roman"/>
        </w:rPr>
        <w:t xml:space="preserve"> parameters</w:t>
      </w:r>
      <w:r w:rsidR="000D17B2">
        <w:rPr>
          <w:rFonts w:ascii="Times New Roman" w:eastAsia="Times New Roman" w:hAnsi="Times New Roman" w:cs="Times New Roman"/>
        </w:rPr>
        <w:t xml:space="preserve"> in </w:t>
      </w:r>
      <w:r w:rsidR="001E02EC">
        <w:rPr>
          <w:rFonts w:ascii="Times New Roman" w:eastAsia="Times New Roman" w:hAnsi="Times New Roman" w:cs="Times New Roman"/>
        </w:rPr>
        <w:t xml:space="preserve">training </w:t>
      </w:r>
      <w:r w:rsidR="004B11CE">
        <w:rPr>
          <w:rFonts w:ascii="Times New Roman" w:eastAsia="Times New Roman" w:hAnsi="Times New Roman" w:cs="Times New Roman"/>
        </w:rPr>
        <w:t>each Random Forest model</w:t>
      </w:r>
      <w:r w:rsidR="003E641E">
        <w:rPr>
          <w:rFonts w:ascii="Times New Roman" w:eastAsia="Times New Roman" w:hAnsi="Times New Roman" w:cs="Times New Roman"/>
        </w:rPr>
        <w:t xml:space="preserve">, validating the results using </w:t>
      </w:r>
      <w:r w:rsidR="00CE3C22">
        <w:rPr>
          <w:rFonts w:ascii="Times New Roman" w:eastAsia="Times New Roman" w:hAnsi="Times New Roman" w:cs="Times New Roman"/>
        </w:rPr>
        <w:t xml:space="preserve">the testing data of </w:t>
      </w:r>
      <w:r w:rsidR="003E641E">
        <w:rPr>
          <w:rFonts w:ascii="Times New Roman" w:eastAsia="Times New Roman" w:hAnsi="Times New Roman" w:cs="Times New Roman"/>
        </w:rPr>
        <w:t>our initial 75/25 split</w:t>
      </w:r>
      <w:r w:rsidRPr="10AC4178">
        <w:rPr>
          <w:rFonts w:ascii="Times New Roman" w:eastAsia="Times New Roman" w:hAnsi="Times New Roman" w:cs="Times New Roman"/>
        </w:rPr>
        <w:t xml:space="preserve">: </w:t>
      </w:r>
    </w:p>
    <w:p w14:paraId="0DB435F2" w14:textId="2D622C2A" w:rsidR="00FC1796" w:rsidRDefault="59CABB0A" w:rsidP="10AC4178">
      <w:pPr>
        <w:spacing w:line="257" w:lineRule="auto"/>
        <w:ind w:firstLine="720"/>
        <w:rPr>
          <w:rFonts w:ascii="Times New Roman" w:eastAsia="Times New Roman" w:hAnsi="Times New Roman" w:cs="Times New Roman"/>
        </w:rPr>
      </w:pPr>
      <w:r w:rsidRPr="10AC4178">
        <w:rPr>
          <w:rFonts w:ascii="Times New Roman" w:eastAsia="Times New Roman" w:hAnsi="Times New Roman" w:cs="Times New Roman"/>
        </w:rPr>
        <w:t>Tree: 500, 1000, 2000</w:t>
      </w:r>
    </w:p>
    <w:p w14:paraId="7D2E029B" w14:textId="56785BDD" w:rsidR="00FC1796" w:rsidRDefault="59CABB0A" w:rsidP="10AC4178">
      <w:pPr>
        <w:spacing w:line="257" w:lineRule="auto"/>
        <w:ind w:firstLine="720"/>
        <w:rPr>
          <w:rFonts w:ascii="Times New Roman" w:eastAsia="Times New Roman" w:hAnsi="Times New Roman" w:cs="Times New Roman"/>
        </w:rPr>
      </w:pPr>
      <w:r w:rsidRPr="10AC4178">
        <w:rPr>
          <w:rFonts w:ascii="Times New Roman" w:eastAsia="Times New Roman" w:hAnsi="Times New Roman" w:cs="Times New Roman"/>
        </w:rPr>
        <w:t>Mtry: 1, 3, 5, 7, 9, 11</w:t>
      </w:r>
    </w:p>
    <w:p w14:paraId="3DCFCEC5" w14:textId="259CE588" w:rsidR="00FC1796" w:rsidRDefault="59CABB0A" w:rsidP="10AC4178">
      <w:pPr>
        <w:spacing w:line="257" w:lineRule="auto"/>
        <w:ind w:firstLine="720"/>
        <w:rPr>
          <w:rFonts w:ascii="Times New Roman" w:eastAsia="Times New Roman" w:hAnsi="Times New Roman" w:cs="Times New Roman"/>
        </w:rPr>
      </w:pPr>
      <w:r w:rsidRPr="10AC4178">
        <w:rPr>
          <w:rFonts w:ascii="Times New Roman" w:eastAsia="Times New Roman" w:hAnsi="Times New Roman" w:cs="Times New Roman"/>
        </w:rPr>
        <w:t>Node Size: 1, 3, 5, 7, 9</w:t>
      </w:r>
    </w:p>
    <w:p w14:paraId="570CEE1D" w14:textId="10676E76" w:rsidR="00FC1796" w:rsidRDefault="59CABB0A" w:rsidP="10AC4178">
      <w:pPr>
        <w:spacing w:line="257" w:lineRule="auto"/>
        <w:ind w:firstLine="720"/>
        <w:rPr>
          <w:rFonts w:ascii="Times New Roman" w:eastAsia="Times New Roman" w:hAnsi="Times New Roman" w:cs="Times New Roman"/>
        </w:rPr>
      </w:pPr>
      <w:r w:rsidRPr="10AC4178">
        <w:rPr>
          <w:rFonts w:ascii="Times New Roman" w:eastAsia="Times New Roman" w:hAnsi="Times New Roman" w:cs="Times New Roman"/>
        </w:rPr>
        <w:t>Sample Size: .55, 65, .75, .85</w:t>
      </w:r>
    </w:p>
    <w:p w14:paraId="35E18FAE" w14:textId="29CEF5F0" w:rsidR="00FC1796"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rPr>
        <w:t xml:space="preserve">This grid resulted in 360 total runs (which despite using the ranger package for optimized random forest runs, still took quite some time). We found that the </w:t>
      </w:r>
      <w:r w:rsidR="00851B47">
        <w:rPr>
          <w:rFonts w:ascii="Times New Roman" w:eastAsia="Times New Roman" w:hAnsi="Times New Roman" w:cs="Times New Roman"/>
        </w:rPr>
        <w:t>best performing</w:t>
      </w:r>
      <w:r w:rsidRPr="10AC4178">
        <w:rPr>
          <w:rFonts w:ascii="Times New Roman" w:eastAsia="Times New Roman" w:hAnsi="Times New Roman" w:cs="Times New Roman"/>
        </w:rPr>
        <w:t xml:space="preserve"> parameters were tree = 1000, mtry = 1, node_size = 5, and sample size = .55. Most of the top performing Random Forest models had mtry = 1, making that seem like the most important variable for our dataset.</w:t>
      </w:r>
    </w:p>
    <w:p w14:paraId="5F4E098E" w14:textId="0AD1A9F4" w:rsidR="00E07A38" w:rsidRDefault="00C50B1B" w:rsidP="10AC4178">
      <w:pPr>
        <w:spacing w:line="257" w:lineRule="auto"/>
        <w:rPr>
          <w:rFonts w:ascii="Times New Roman" w:eastAsia="Times New Roman" w:hAnsi="Times New Roman" w:cs="Times New Roman"/>
        </w:rPr>
      </w:pPr>
      <w:r>
        <w:rPr>
          <w:rFonts w:ascii="Times New Roman" w:eastAsia="Times New Roman" w:hAnsi="Times New Roman" w:cs="Times New Roman"/>
          <w:b/>
          <w:bCs/>
        </w:rPr>
        <w:t>Linear Discriminant Analysis</w:t>
      </w:r>
      <w:r w:rsidR="59CABB0A" w:rsidRPr="10AC4178">
        <w:rPr>
          <w:rFonts w:ascii="Times New Roman" w:eastAsia="Times New Roman" w:hAnsi="Times New Roman" w:cs="Times New Roman"/>
          <w:b/>
          <w:bCs/>
        </w:rPr>
        <w:t xml:space="preserve">: </w:t>
      </w:r>
      <w:r w:rsidR="00AD1859">
        <w:rPr>
          <w:rFonts w:ascii="Times New Roman" w:eastAsia="Times New Roman" w:hAnsi="Times New Roman" w:cs="Times New Roman"/>
        </w:rPr>
        <w:t xml:space="preserve">Given our </w:t>
      </w:r>
      <w:r w:rsidR="0067678B">
        <w:rPr>
          <w:rFonts w:ascii="Times New Roman" w:eastAsia="Times New Roman" w:hAnsi="Times New Roman" w:cs="Times New Roman"/>
        </w:rPr>
        <w:t xml:space="preserve">initial analysis of </w:t>
      </w:r>
      <w:r w:rsidR="00650AE2">
        <w:rPr>
          <w:rFonts w:ascii="Times New Roman" w:eastAsia="Times New Roman" w:hAnsi="Times New Roman" w:cs="Times New Roman"/>
        </w:rPr>
        <w:t xml:space="preserve">the assumptions of the linear discriminant analysis model, there are elements of this dataset that are not ideal for </w:t>
      </w:r>
      <w:r w:rsidR="00DA2A74">
        <w:rPr>
          <w:rFonts w:ascii="Times New Roman" w:eastAsia="Times New Roman" w:hAnsi="Times New Roman" w:cs="Times New Roman"/>
        </w:rPr>
        <w:t xml:space="preserve">this modeling </w:t>
      </w:r>
      <w:r w:rsidR="00DA2A74">
        <w:rPr>
          <w:rFonts w:ascii="Times New Roman" w:eastAsia="Times New Roman" w:hAnsi="Times New Roman" w:cs="Times New Roman"/>
        </w:rPr>
        <w:lastRenderedPageBreak/>
        <w:t xml:space="preserve">approach. Persisting through those statistical methodology questions, we wanted to present the best performing version of the LDA model we could. The main tuning element for that is determining the cutoff point </w:t>
      </w:r>
      <w:r w:rsidR="00D75D69">
        <w:rPr>
          <w:rFonts w:ascii="Times New Roman" w:eastAsia="Times New Roman" w:hAnsi="Times New Roman" w:cs="Times New Roman"/>
        </w:rPr>
        <w:t xml:space="preserve">for the posterior probability of home wins or losses. In this, we took an initial LDA model and, similarly to logistic regression, </w:t>
      </w:r>
      <w:r w:rsidR="00E22F4B">
        <w:rPr>
          <w:rFonts w:ascii="Times New Roman" w:eastAsia="Times New Roman" w:hAnsi="Times New Roman" w:cs="Times New Roman"/>
        </w:rPr>
        <w:t xml:space="preserve">looped through thresholds in increments of .05 to determine the .55 threshold to be best for </w:t>
      </w:r>
      <w:r w:rsidR="00085AFC">
        <w:rPr>
          <w:rFonts w:ascii="Times New Roman" w:eastAsia="Times New Roman" w:hAnsi="Times New Roman" w:cs="Times New Roman"/>
        </w:rPr>
        <w:t>win and loss classification</w:t>
      </w:r>
      <w:r w:rsidR="00DF195B">
        <w:rPr>
          <w:rFonts w:ascii="Times New Roman" w:eastAsia="Times New Roman" w:hAnsi="Times New Roman" w:cs="Times New Roman"/>
        </w:rPr>
        <w:t>.</w:t>
      </w:r>
    </w:p>
    <w:p w14:paraId="4FD17675" w14:textId="26974996" w:rsidR="00E07A38" w:rsidRDefault="00E07A38" w:rsidP="00E07A38">
      <w:pPr>
        <w:spacing w:line="257"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Case Study</w:t>
      </w:r>
      <w:r w:rsidR="208349FC" w:rsidRPr="2FAA1BF3">
        <w:rPr>
          <w:rFonts w:ascii="Times New Roman" w:eastAsia="Times New Roman" w:hAnsi="Times New Roman" w:cs="Times New Roman"/>
          <w:b/>
          <w:bCs/>
          <w:sz w:val="28"/>
          <w:szCs w:val="28"/>
        </w:rPr>
        <w:t xml:space="preserve"> </w:t>
      </w:r>
      <w:r w:rsidR="000A3465">
        <w:rPr>
          <w:rFonts w:ascii="Times New Roman" w:eastAsia="Times New Roman" w:hAnsi="Times New Roman" w:cs="Times New Roman"/>
          <w:b/>
          <w:bCs/>
          <w:sz w:val="28"/>
          <w:szCs w:val="28"/>
        </w:rPr>
        <w:t xml:space="preserve">- Golden State Warriors and </w:t>
      </w:r>
      <w:r w:rsidR="000751B2">
        <w:rPr>
          <w:rFonts w:ascii="Times New Roman" w:eastAsia="Times New Roman" w:hAnsi="Times New Roman" w:cs="Times New Roman"/>
          <w:b/>
          <w:bCs/>
          <w:sz w:val="28"/>
          <w:szCs w:val="28"/>
        </w:rPr>
        <w:t>Orlando Magic</w:t>
      </w:r>
    </w:p>
    <w:p w14:paraId="77433C3B" w14:textId="7E769311" w:rsidR="212AF0EE" w:rsidRDefault="212AF0EE" w:rsidP="0010EAF6">
      <w:pPr>
        <w:spacing w:line="257" w:lineRule="auto"/>
        <w:rPr>
          <w:rFonts w:ascii="Times New Roman" w:eastAsia="Times New Roman" w:hAnsi="Times New Roman" w:cs="Times New Roman"/>
        </w:rPr>
      </w:pPr>
      <w:r w:rsidRPr="0010EAF6">
        <w:rPr>
          <w:rFonts w:ascii="Times New Roman" w:eastAsia="Times New Roman" w:hAnsi="Times New Roman" w:cs="Times New Roman"/>
        </w:rPr>
        <w:t xml:space="preserve">In order to take this </w:t>
      </w:r>
      <w:r w:rsidR="67BC06CE" w:rsidRPr="0010EAF6">
        <w:rPr>
          <w:rFonts w:ascii="Times New Roman" w:eastAsia="Times New Roman" w:hAnsi="Times New Roman" w:cs="Times New Roman"/>
        </w:rPr>
        <w:t>analysis</w:t>
      </w:r>
      <w:r w:rsidRPr="0010EAF6">
        <w:rPr>
          <w:rFonts w:ascii="Times New Roman" w:eastAsia="Times New Roman" w:hAnsi="Times New Roman" w:cs="Times New Roman"/>
        </w:rPr>
        <w:t xml:space="preserve"> a step further, we also created </w:t>
      </w:r>
      <w:r w:rsidR="0933F8C9" w:rsidRPr="47D69351">
        <w:rPr>
          <w:rFonts w:ascii="Times New Roman" w:eastAsia="Times New Roman" w:hAnsi="Times New Roman" w:cs="Times New Roman"/>
        </w:rPr>
        <w:t>logistic regression</w:t>
      </w:r>
      <w:r w:rsidRPr="47D69351">
        <w:rPr>
          <w:rFonts w:ascii="Times New Roman" w:eastAsia="Times New Roman" w:hAnsi="Times New Roman" w:cs="Times New Roman"/>
        </w:rPr>
        <w:t xml:space="preserve"> </w:t>
      </w:r>
      <w:r w:rsidRPr="0010EAF6">
        <w:rPr>
          <w:rFonts w:ascii="Times New Roman" w:eastAsia="Times New Roman" w:hAnsi="Times New Roman" w:cs="Times New Roman"/>
        </w:rPr>
        <w:t xml:space="preserve">models for individual teams. </w:t>
      </w:r>
      <w:r w:rsidR="439EF28B" w:rsidRPr="0010EAF6">
        <w:rPr>
          <w:rFonts w:ascii="Times New Roman" w:eastAsia="Times New Roman" w:hAnsi="Times New Roman" w:cs="Times New Roman"/>
        </w:rPr>
        <w:t>For this report, w</w:t>
      </w:r>
      <w:r w:rsidRPr="0010EAF6">
        <w:rPr>
          <w:rFonts w:ascii="Times New Roman" w:eastAsia="Times New Roman" w:hAnsi="Times New Roman" w:cs="Times New Roman"/>
        </w:rPr>
        <w:t xml:space="preserve">e specifically analyzed the Golden State Warriors and the Orlando Magic, as these teams were the best and </w:t>
      </w:r>
      <w:r w:rsidR="00C97049" w:rsidRPr="0010EAF6">
        <w:rPr>
          <w:rFonts w:ascii="Times New Roman" w:eastAsia="Times New Roman" w:hAnsi="Times New Roman" w:cs="Times New Roman"/>
        </w:rPr>
        <w:t xml:space="preserve">one of the </w:t>
      </w:r>
      <w:r w:rsidRPr="0010EAF6">
        <w:rPr>
          <w:rFonts w:ascii="Times New Roman" w:eastAsia="Times New Roman" w:hAnsi="Times New Roman" w:cs="Times New Roman"/>
        </w:rPr>
        <w:t>worst teams re</w:t>
      </w:r>
      <w:r w:rsidR="69B0E37D" w:rsidRPr="0010EAF6">
        <w:rPr>
          <w:rFonts w:ascii="Times New Roman" w:eastAsia="Times New Roman" w:hAnsi="Times New Roman" w:cs="Times New Roman"/>
        </w:rPr>
        <w:t xml:space="preserve">spectively during the </w:t>
      </w:r>
      <w:r w:rsidR="00BE257C">
        <w:rPr>
          <w:rFonts w:ascii="Times New Roman" w:eastAsia="Times New Roman" w:hAnsi="Times New Roman" w:cs="Times New Roman"/>
        </w:rPr>
        <w:t>eight</w:t>
      </w:r>
      <w:r w:rsidR="69B0E37D" w:rsidRPr="0010EAF6">
        <w:rPr>
          <w:rFonts w:ascii="Times New Roman" w:eastAsia="Times New Roman" w:hAnsi="Times New Roman" w:cs="Times New Roman"/>
        </w:rPr>
        <w:t xml:space="preserve">-season timeframe that we observed. During this time, the Warriors won </w:t>
      </w:r>
      <w:r w:rsidR="00BE257C">
        <w:rPr>
          <w:rFonts w:ascii="Times New Roman" w:eastAsia="Times New Roman" w:hAnsi="Times New Roman" w:cs="Times New Roman"/>
        </w:rPr>
        <w:t>four</w:t>
      </w:r>
      <w:r w:rsidR="69B0E37D" w:rsidRPr="0010EAF6">
        <w:rPr>
          <w:rFonts w:ascii="Times New Roman" w:eastAsia="Times New Roman" w:hAnsi="Times New Roman" w:cs="Times New Roman"/>
        </w:rPr>
        <w:t xml:space="preserve"> championship</w:t>
      </w:r>
      <w:r w:rsidR="4562495F" w:rsidRPr="0010EAF6">
        <w:rPr>
          <w:rFonts w:ascii="Times New Roman" w:eastAsia="Times New Roman" w:hAnsi="Times New Roman" w:cs="Times New Roman"/>
        </w:rPr>
        <w:t xml:space="preserve">s, </w:t>
      </w:r>
      <w:r w:rsidR="3A817D6B" w:rsidRPr="0010EAF6">
        <w:rPr>
          <w:rFonts w:ascii="Times New Roman" w:eastAsia="Times New Roman" w:hAnsi="Times New Roman" w:cs="Times New Roman"/>
        </w:rPr>
        <w:t xml:space="preserve">and won </w:t>
      </w:r>
      <w:r w:rsidR="14E08FE2" w:rsidRPr="0010EAF6">
        <w:rPr>
          <w:rFonts w:ascii="Times New Roman" w:eastAsia="Times New Roman" w:hAnsi="Times New Roman" w:cs="Times New Roman"/>
        </w:rPr>
        <w:t>66.67</w:t>
      </w:r>
      <w:r w:rsidR="3A817D6B" w:rsidRPr="0010EAF6">
        <w:rPr>
          <w:rFonts w:ascii="Times New Roman" w:eastAsia="Times New Roman" w:hAnsi="Times New Roman" w:cs="Times New Roman"/>
        </w:rPr>
        <w:t xml:space="preserve">% of their games, while the Magic </w:t>
      </w:r>
      <w:r w:rsidR="275FAF75" w:rsidRPr="0010EAF6">
        <w:rPr>
          <w:rFonts w:ascii="Times New Roman" w:eastAsia="Times New Roman" w:hAnsi="Times New Roman" w:cs="Times New Roman"/>
        </w:rPr>
        <w:t>only won 35.</w:t>
      </w:r>
      <w:r w:rsidR="6570EE09" w:rsidRPr="0010EAF6">
        <w:rPr>
          <w:rFonts w:ascii="Times New Roman" w:eastAsia="Times New Roman" w:hAnsi="Times New Roman" w:cs="Times New Roman"/>
        </w:rPr>
        <w:t>4</w:t>
      </w:r>
      <w:r w:rsidR="275FAF75" w:rsidRPr="0010EAF6">
        <w:rPr>
          <w:rFonts w:ascii="Times New Roman" w:eastAsia="Times New Roman" w:hAnsi="Times New Roman" w:cs="Times New Roman"/>
        </w:rPr>
        <w:t xml:space="preserve">% of their games, only making the playoffs twice and losing in the </w:t>
      </w:r>
      <w:r w:rsidR="00BE257C">
        <w:rPr>
          <w:rFonts w:ascii="Times New Roman" w:eastAsia="Times New Roman" w:hAnsi="Times New Roman" w:cs="Times New Roman"/>
        </w:rPr>
        <w:t>first</w:t>
      </w:r>
      <w:r w:rsidR="275FAF75" w:rsidRPr="0010EAF6">
        <w:rPr>
          <w:rFonts w:ascii="Times New Roman" w:eastAsia="Times New Roman" w:hAnsi="Times New Roman" w:cs="Times New Roman"/>
        </w:rPr>
        <w:t xml:space="preserve"> round each time. </w:t>
      </w:r>
    </w:p>
    <w:p w14:paraId="298DC795" w14:textId="22A8F508" w:rsidR="27305DD5" w:rsidRDefault="27305DD5" w:rsidP="0010EAF6">
      <w:pPr>
        <w:spacing w:line="257" w:lineRule="auto"/>
        <w:rPr>
          <w:rFonts w:ascii="Times New Roman" w:eastAsia="Times New Roman" w:hAnsi="Times New Roman" w:cs="Times New Roman"/>
        </w:rPr>
      </w:pPr>
      <w:r w:rsidRPr="0010EAF6">
        <w:rPr>
          <w:rFonts w:ascii="Times New Roman" w:eastAsia="Times New Roman" w:hAnsi="Times New Roman" w:cs="Times New Roman"/>
        </w:rPr>
        <w:t xml:space="preserve">Winning </w:t>
      </w:r>
      <w:r w:rsidR="00BE257C">
        <w:rPr>
          <w:rFonts w:ascii="Times New Roman" w:eastAsia="Times New Roman" w:hAnsi="Times New Roman" w:cs="Times New Roman"/>
        </w:rPr>
        <w:t>four</w:t>
      </w:r>
      <w:r w:rsidRPr="0010EAF6">
        <w:rPr>
          <w:rFonts w:ascii="Times New Roman" w:eastAsia="Times New Roman" w:hAnsi="Times New Roman" w:cs="Times New Roman"/>
        </w:rPr>
        <w:t xml:space="preserve"> championships in a</w:t>
      </w:r>
      <w:r w:rsidR="7A5E1FC8" w:rsidRPr="0010EAF6">
        <w:rPr>
          <w:rFonts w:ascii="Times New Roman" w:eastAsia="Times New Roman" w:hAnsi="Times New Roman" w:cs="Times New Roman"/>
        </w:rPr>
        <w:t>n</w:t>
      </w:r>
      <w:r w:rsidRPr="0010EAF6">
        <w:rPr>
          <w:rFonts w:ascii="Times New Roman" w:eastAsia="Times New Roman" w:hAnsi="Times New Roman" w:cs="Times New Roman"/>
        </w:rPr>
        <w:t xml:space="preserve"> </w:t>
      </w:r>
      <w:r w:rsidR="00BE257C">
        <w:rPr>
          <w:rFonts w:ascii="Times New Roman" w:eastAsia="Times New Roman" w:hAnsi="Times New Roman" w:cs="Times New Roman"/>
        </w:rPr>
        <w:t>eight</w:t>
      </w:r>
      <w:r w:rsidRPr="0010EAF6">
        <w:rPr>
          <w:rFonts w:ascii="Times New Roman" w:eastAsia="Times New Roman" w:hAnsi="Times New Roman" w:cs="Times New Roman"/>
        </w:rPr>
        <w:t xml:space="preserve">-year period is very challenging in </w:t>
      </w:r>
      <w:r w:rsidR="5CB5C80C" w:rsidRPr="0010EAF6">
        <w:rPr>
          <w:rFonts w:ascii="Times New Roman" w:eastAsia="Times New Roman" w:hAnsi="Times New Roman" w:cs="Times New Roman"/>
        </w:rPr>
        <w:t>today's</w:t>
      </w:r>
      <w:r w:rsidRPr="0010EAF6">
        <w:rPr>
          <w:rFonts w:ascii="Times New Roman" w:eastAsia="Times New Roman" w:hAnsi="Times New Roman" w:cs="Times New Roman"/>
        </w:rPr>
        <w:t xml:space="preserve"> NBA, and this Warriors team will go down as one of the greatest teams ever put together. With this data compiled, we wanted to look at what made them so special du</w:t>
      </w:r>
      <w:r w:rsidR="294249CB" w:rsidRPr="0010EAF6">
        <w:rPr>
          <w:rFonts w:ascii="Times New Roman" w:eastAsia="Times New Roman" w:hAnsi="Times New Roman" w:cs="Times New Roman"/>
        </w:rPr>
        <w:t>ring this era. What variables in this dataset were most meaningful for predicting Warriors home wins</w:t>
      </w:r>
      <w:r w:rsidR="527B12FE" w:rsidRPr="0010EAF6">
        <w:rPr>
          <w:rFonts w:ascii="Times New Roman" w:eastAsia="Times New Roman" w:hAnsi="Times New Roman" w:cs="Times New Roman"/>
        </w:rPr>
        <w:t>?</w:t>
      </w:r>
      <w:r w:rsidR="294249CB" w:rsidRPr="0010EAF6">
        <w:rPr>
          <w:rFonts w:ascii="Times New Roman" w:eastAsia="Times New Roman" w:hAnsi="Times New Roman" w:cs="Times New Roman"/>
        </w:rPr>
        <w:t xml:space="preserve"> </w:t>
      </w:r>
    </w:p>
    <w:p w14:paraId="57AB308A" w14:textId="45390946" w:rsidR="00A659CA" w:rsidRDefault="00A659CA" w:rsidP="0010EAF6">
      <w:pPr>
        <w:spacing w:line="257" w:lineRule="auto"/>
        <w:rPr>
          <w:rFonts w:ascii="Times New Roman" w:eastAsia="Times New Roman" w:hAnsi="Times New Roman" w:cs="Times New Roman"/>
        </w:rPr>
      </w:pPr>
      <w:r w:rsidRPr="6327716C">
        <w:rPr>
          <w:rFonts w:ascii="Times New Roman" w:eastAsia="Times New Roman" w:hAnsi="Times New Roman" w:cs="Times New Roman"/>
        </w:rPr>
        <w:t xml:space="preserve">To visualize the differences, we divided the coefficients of shared features </w:t>
      </w:r>
      <w:r w:rsidR="00881AE0" w:rsidRPr="6327716C">
        <w:rPr>
          <w:rFonts w:ascii="Times New Roman" w:eastAsia="Times New Roman" w:hAnsi="Times New Roman" w:cs="Times New Roman"/>
        </w:rPr>
        <w:t xml:space="preserve">between </w:t>
      </w:r>
      <w:r w:rsidRPr="6327716C">
        <w:rPr>
          <w:rFonts w:ascii="Times New Roman" w:eastAsia="Times New Roman" w:hAnsi="Times New Roman" w:cs="Times New Roman"/>
        </w:rPr>
        <w:t xml:space="preserve">the </w:t>
      </w:r>
      <w:r w:rsidR="00881AE0" w:rsidRPr="6327716C">
        <w:rPr>
          <w:rFonts w:ascii="Times New Roman" w:eastAsia="Times New Roman" w:hAnsi="Times New Roman" w:cs="Times New Roman"/>
        </w:rPr>
        <w:t xml:space="preserve">case study teams and the overall </w:t>
      </w:r>
      <w:r w:rsidRPr="6327716C">
        <w:rPr>
          <w:rFonts w:ascii="Times New Roman" w:eastAsia="Times New Roman" w:hAnsi="Times New Roman" w:cs="Times New Roman"/>
        </w:rPr>
        <w:t>logistic regression model</w:t>
      </w:r>
      <w:r w:rsidR="00881AE0" w:rsidRPr="6327716C">
        <w:rPr>
          <w:rFonts w:ascii="Times New Roman" w:eastAsia="Times New Roman" w:hAnsi="Times New Roman" w:cs="Times New Roman"/>
        </w:rPr>
        <w:t xml:space="preserve">. </w:t>
      </w:r>
      <w:r w:rsidR="0026119E" w:rsidRPr="6327716C">
        <w:rPr>
          <w:rFonts w:ascii="Times New Roman" w:eastAsia="Times New Roman" w:hAnsi="Times New Roman" w:cs="Times New Roman"/>
        </w:rPr>
        <w:t xml:space="preserve">A large difference would reflect </w:t>
      </w:r>
      <w:r w:rsidR="3BDE06D5" w:rsidRPr="6327716C">
        <w:rPr>
          <w:rFonts w:ascii="Times New Roman" w:eastAsia="Times New Roman" w:hAnsi="Times New Roman" w:cs="Times New Roman"/>
        </w:rPr>
        <w:t xml:space="preserve">a </w:t>
      </w:r>
      <w:r w:rsidR="0026119E" w:rsidRPr="6327716C">
        <w:rPr>
          <w:rFonts w:ascii="Times New Roman" w:eastAsia="Times New Roman" w:hAnsi="Times New Roman" w:cs="Times New Roman"/>
        </w:rPr>
        <w:t xml:space="preserve">different magnitude of driver, while a negative value for the </w:t>
      </w:r>
      <w:r w:rsidR="00C07E73" w:rsidRPr="6327716C">
        <w:rPr>
          <w:rFonts w:ascii="Times New Roman" w:eastAsia="Times New Roman" w:hAnsi="Times New Roman" w:cs="Times New Roman"/>
        </w:rPr>
        <w:t xml:space="preserve">divided model value would represent a change in sign. </w:t>
      </w:r>
    </w:p>
    <w:p w14:paraId="53762243" w14:textId="77777777" w:rsidR="00E14C64" w:rsidRDefault="006F2EE7" w:rsidP="00E14C64">
      <w:pPr>
        <w:keepNext/>
        <w:spacing w:line="257" w:lineRule="auto"/>
        <w:jc w:val="center"/>
      </w:pPr>
      <w:r>
        <w:rPr>
          <w:noProof/>
        </w:rPr>
        <w:drawing>
          <wp:inline distT="0" distB="0" distL="0" distR="0" wp14:anchorId="59123248" wp14:editId="77B12E22">
            <wp:extent cx="3614473" cy="3553460"/>
            <wp:effectExtent l="0" t="0" r="5080" b="8890"/>
            <wp:docPr id="422419532"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19532" name="Picture 1" descr="A graph with red and blue dot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2596" cy="3581109"/>
                    </a:xfrm>
                    <a:prstGeom prst="rect">
                      <a:avLst/>
                    </a:prstGeom>
                    <a:noFill/>
                    <a:ln>
                      <a:noFill/>
                    </a:ln>
                  </pic:spPr>
                </pic:pic>
              </a:graphicData>
            </a:graphic>
          </wp:inline>
        </w:drawing>
      </w:r>
    </w:p>
    <w:p w14:paraId="28698AB9" w14:textId="5B89EA1A" w:rsidR="006F2EE7" w:rsidRPr="00A659CA" w:rsidRDefault="00E14C64" w:rsidP="00A659CA">
      <w:pPr>
        <w:spacing w:after="200"/>
        <w:jc w:val="center"/>
        <w:rPr>
          <w:rFonts w:ascii="Times New Roman" w:eastAsia="Times New Roman" w:hAnsi="Times New Roman" w:cs="Times New Roman"/>
          <w:i/>
          <w:iCs/>
          <w:color w:val="44546A"/>
        </w:rPr>
      </w:pPr>
      <w:r w:rsidRPr="00A659CA">
        <w:rPr>
          <w:rFonts w:ascii="Times New Roman" w:eastAsia="Times New Roman" w:hAnsi="Times New Roman" w:cs="Times New Roman"/>
          <w:i/>
          <w:iCs/>
          <w:color w:val="44546A"/>
        </w:rPr>
        <w:t xml:space="preserve">Figure </w:t>
      </w:r>
      <w:r w:rsidR="00A659CA">
        <w:rPr>
          <w:rFonts w:ascii="Times New Roman" w:eastAsia="Times New Roman" w:hAnsi="Times New Roman" w:cs="Times New Roman"/>
          <w:i/>
          <w:iCs/>
          <w:color w:val="44546A"/>
        </w:rPr>
        <w:t>15</w:t>
      </w:r>
      <w:r w:rsidRPr="00A659CA">
        <w:rPr>
          <w:rFonts w:ascii="Times New Roman" w:eastAsia="Times New Roman" w:hAnsi="Times New Roman" w:cs="Times New Roman"/>
          <w:i/>
          <w:iCs/>
          <w:color w:val="44546A"/>
        </w:rPr>
        <w:t>: Comparison Between Overall and Warriors Model</w:t>
      </w:r>
    </w:p>
    <w:p w14:paraId="49249B3A" w14:textId="29CBDC53" w:rsidR="294249CB" w:rsidRDefault="00E14C64" w:rsidP="0010EAF6">
      <w:pPr>
        <w:spacing w:line="257" w:lineRule="auto"/>
        <w:rPr>
          <w:rFonts w:ascii="Times New Roman" w:eastAsia="Times New Roman" w:hAnsi="Times New Roman" w:cs="Times New Roman"/>
        </w:rPr>
      </w:pPr>
      <w:r w:rsidRPr="0010EAF6">
        <w:rPr>
          <w:rFonts w:ascii="Times New Roman" w:eastAsia="Times New Roman" w:hAnsi="Times New Roman" w:cs="Times New Roman"/>
        </w:rPr>
        <w:lastRenderedPageBreak/>
        <w:t xml:space="preserve">After creating the model, we quickly observed the increased influence of 3pt shooting %, with the coefficient being nearly </w:t>
      </w:r>
      <w:r>
        <w:rPr>
          <w:rFonts w:ascii="Times New Roman" w:eastAsia="Times New Roman" w:hAnsi="Times New Roman" w:cs="Times New Roman"/>
        </w:rPr>
        <w:t>three</w:t>
      </w:r>
      <w:r w:rsidRPr="0010EAF6">
        <w:rPr>
          <w:rFonts w:ascii="Times New Roman" w:eastAsia="Times New Roman" w:hAnsi="Times New Roman" w:cs="Times New Roman"/>
        </w:rPr>
        <w:t xml:space="preserve"> times larger in the logistic regression model as compared to the overall model. This is no surprise knowing the 3</w:t>
      </w:r>
      <w:r>
        <w:rPr>
          <w:rFonts w:ascii="Times New Roman" w:eastAsia="Times New Roman" w:hAnsi="Times New Roman" w:cs="Times New Roman"/>
        </w:rPr>
        <w:t xml:space="preserve">pt </w:t>
      </w:r>
      <w:r w:rsidRPr="0010EAF6">
        <w:rPr>
          <w:rFonts w:ascii="Times New Roman" w:eastAsia="Times New Roman" w:hAnsi="Times New Roman" w:cs="Times New Roman"/>
        </w:rPr>
        <w:t xml:space="preserve">shooting prowess of the Warriors during this time, with players like Stephen Curry and Klay Thompson, two of the greatest shooters ever. Interestingly, however, the coefficient for assists </w:t>
      </w:r>
      <w:r w:rsidR="002B0364">
        <w:rPr>
          <w:rFonts w:ascii="Times New Roman" w:eastAsia="Times New Roman" w:hAnsi="Times New Roman" w:cs="Times New Roman"/>
        </w:rPr>
        <w:t>was actually appreciably larger and negative</w:t>
      </w:r>
      <w:r w:rsidRPr="0010EAF6">
        <w:rPr>
          <w:rFonts w:ascii="Times New Roman" w:eastAsia="Times New Roman" w:hAnsi="Times New Roman" w:cs="Times New Roman"/>
        </w:rPr>
        <w:t xml:space="preserve"> as compared to the overall model.</w:t>
      </w:r>
    </w:p>
    <w:p w14:paraId="2001A189" w14:textId="58F4B5DF" w:rsidR="006F2EE7" w:rsidRDefault="006F2EE7" w:rsidP="006F2EE7">
      <w:pPr>
        <w:spacing w:line="257" w:lineRule="auto"/>
        <w:rPr>
          <w:rFonts w:ascii="Times New Roman" w:eastAsia="Times New Roman" w:hAnsi="Times New Roman" w:cs="Times New Roman"/>
        </w:rPr>
      </w:pPr>
      <w:r w:rsidRPr="0010EAF6">
        <w:rPr>
          <w:rFonts w:ascii="Times New Roman" w:eastAsia="Times New Roman" w:hAnsi="Times New Roman" w:cs="Times New Roman"/>
        </w:rPr>
        <w:t xml:space="preserve">Additionally, when looking at variable importance, it was important to note that the top </w:t>
      </w:r>
      <w:r>
        <w:rPr>
          <w:rFonts w:ascii="Times New Roman" w:eastAsia="Times New Roman" w:hAnsi="Times New Roman" w:cs="Times New Roman"/>
        </w:rPr>
        <w:t>nine</w:t>
      </w:r>
      <w:r w:rsidRPr="0010EAF6">
        <w:rPr>
          <w:rFonts w:ascii="Times New Roman" w:eastAsia="Times New Roman" w:hAnsi="Times New Roman" w:cs="Times New Roman"/>
        </w:rPr>
        <w:t xml:space="preserve"> variables included </w:t>
      </w:r>
      <w:r>
        <w:rPr>
          <w:rFonts w:ascii="Times New Roman" w:eastAsia="Times New Roman" w:hAnsi="Times New Roman" w:cs="Times New Roman"/>
        </w:rPr>
        <w:t>seven</w:t>
      </w:r>
      <w:r w:rsidRPr="0010EAF6">
        <w:rPr>
          <w:rFonts w:ascii="Times New Roman" w:eastAsia="Times New Roman" w:hAnsi="Times New Roman" w:cs="Times New Roman"/>
        </w:rPr>
        <w:t xml:space="preserve"> “home team” (Warriors) variables, and only</w:t>
      </w:r>
      <w:r>
        <w:rPr>
          <w:rFonts w:ascii="Times New Roman" w:eastAsia="Times New Roman" w:hAnsi="Times New Roman" w:cs="Times New Roman"/>
        </w:rPr>
        <w:t xml:space="preserve"> two </w:t>
      </w:r>
      <w:r w:rsidRPr="0010EAF6">
        <w:rPr>
          <w:rFonts w:ascii="Times New Roman" w:eastAsia="Times New Roman" w:hAnsi="Times New Roman" w:cs="Times New Roman"/>
        </w:rPr>
        <w:t xml:space="preserve">“away team” variables. </w:t>
      </w:r>
      <w:r>
        <w:rPr>
          <w:rFonts w:ascii="Times New Roman" w:eastAsia="Times New Roman" w:hAnsi="Times New Roman" w:cs="Times New Roman"/>
        </w:rPr>
        <w:t xml:space="preserve">In our analysis, that could be </w:t>
      </w:r>
      <w:r w:rsidR="002B0364">
        <w:rPr>
          <w:rFonts w:ascii="Times New Roman" w:eastAsia="Times New Roman" w:hAnsi="Times New Roman" w:cs="Times New Roman"/>
        </w:rPr>
        <w:t>because</w:t>
      </w:r>
      <w:r>
        <w:rPr>
          <w:rFonts w:ascii="Times New Roman" w:eastAsia="Times New Roman" w:hAnsi="Times New Roman" w:cs="Times New Roman"/>
        </w:rPr>
        <w:t xml:space="preserve"> the Warriors often had their opponents outmatched if they were playing as they could. </w:t>
      </w:r>
      <w:r w:rsidRPr="0010EAF6">
        <w:rPr>
          <w:rFonts w:ascii="Times New Roman" w:eastAsia="Times New Roman" w:hAnsi="Times New Roman" w:cs="Times New Roman"/>
        </w:rPr>
        <w:t>The Warriors</w:t>
      </w:r>
      <w:r w:rsidRPr="32E9CC61">
        <w:rPr>
          <w:rFonts w:ascii="Times New Roman" w:eastAsia="Times New Roman" w:hAnsi="Times New Roman" w:cs="Times New Roman"/>
        </w:rPr>
        <w:t>-</w:t>
      </w:r>
      <w:r w:rsidRPr="0010EAF6">
        <w:rPr>
          <w:rFonts w:ascii="Times New Roman" w:eastAsia="Times New Roman" w:hAnsi="Times New Roman" w:cs="Times New Roman"/>
        </w:rPr>
        <w:t xml:space="preserve">specific model ended up predicting home team wins with an accuracy of 78.5%, yielding an increase in accuracy of ~12.7% as compared to the </w:t>
      </w:r>
      <w:r>
        <w:rPr>
          <w:rFonts w:ascii="Times New Roman" w:eastAsia="Times New Roman" w:hAnsi="Times New Roman" w:cs="Times New Roman"/>
        </w:rPr>
        <w:t>initial stepwise logistic regression</w:t>
      </w:r>
      <w:r w:rsidRPr="0010EAF6">
        <w:rPr>
          <w:rFonts w:ascii="Times New Roman" w:eastAsia="Times New Roman" w:hAnsi="Times New Roman" w:cs="Times New Roman"/>
        </w:rPr>
        <w:t>.</w:t>
      </w:r>
    </w:p>
    <w:p w14:paraId="63C0BD22" w14:textId="77777777" w:rsidR="00870852" w:rsidRDefault="5373974A" w:rsidP="0010EAF6">
      <w:pPr>
        <w:spacing w:line="257" w:lineRule="auto"/>
        <w:rPr>
          <w:rFonts w:ascii="Times New Roman" w:eastAsia="Times New Roman" w:hAnsi="Times New Roman" w:cs="Times New Roman"/>
        </w:rPr>
      </w:pPr>
      <w:r w:rsidRPr="0010EAF6">
        <w:rPr>
          <w:rFonts w:ascii="Times New Roman" w:eastAsia="Times New Roman" w:hAnsi="Times New Roman" w:cs="Times New Roman"/>
        </w:rPr>
        <w:t>The Orlando Magic, however, struggled to maintain sustained success during this time period.</w:t>
      </w:r>
      <w:r w:rsidR="340828C0" w:rsidRPr="0010EAF6">
        <w:rPr>
          <w:rFonts w:ascii="Times New Roman" w:eastAsia="Times New Roman" w:hAnsi="Times New Roman" w:cs="Times New Roman"/>
        </w:rPr>
        <w:t xml:space="preserve"> </w:t>
      </w:r>
      <w:r w:rsidR="525C7F32" w:rsidRPr="0010EAF6">
        <w:rPr>
          <w:rFonts w:ascii="Times New Roman" w:eastAsia="Times New Roman" w:hAnsi="Times New Roman" w:cs="Times New Roman"/>
        </w:rPr>
        <w:t xml:space="preserve">They went through </w:t>
      </w:r>
      <w:r w:rsidR="00BE257C">
        <w:rPr>
          <w:rFonts w:ascii="Times New Roman" w:eastAsia="Times New Roman" w:hAnsi="Times New Roman" w:cs="Times New Roman"/>
        </w:rPr>
        <w:t>six</w:t>
      </w:r>
      <w:r w:rsidR="525C7F32" w:rsidRPr="0010EAF6">
        <w:rPr>
          <w:rFonts w:ascii="Times New Roman" w:eastAsia="Times New Roman" w:hAnsi="Times New Roman" w:cs="Times New Roman"/>
        </w:rPr>
        <w:t xml:space="preserve"> different coaches, and only had two total playoff wins over this span. What </w:t>
      </w:r>
      <w:r w:rsidR="4C9D7FC8" w:rsidRPr="0010EAF6">
        <w:rPr>
          <w:rFonts w:ascii="Times New Roman" w:eastAsia="Times New Roman" w:hAnsi="Times New Roman" w:cs="Times New Roman"/>
        </w:rPr>
        <w:t>stood</w:t>
      </w:r>
      <w:r w:rsidR="525C7F32" w:rsidRPr="0010EAF6">
        <w:rPr>
          <w:rFonts w:ascii="Times New Roman" w:eastAsia="Times New Roman" w:hAnsi="Times New Roman" w:cs="Times New Roman"/>
        </w:rPr>
        <w:t xml:space="preserve"> out the most when observing the Magic model, was that </w:t>
      </w:r>
      <w:r w:rsidR="00BE257C">
        <w:rPr>
          <w:rFonts w:ascii="Times New Roman" w:eastAsia="Times New Roman" w:hAnsi="Times New Roman" w:cs="Times New Roman"/>
        </w:rPr>
        <w:t>five</w:t>
      </w:r>
      <w:r w:rsidR="1E67B033" w:rsidRPr="0010EAF6">
        <w:rPr>
          <w:rFonts w:ascii="Times New Roman" w:eastAsia="Times New Roman" w:hAnsi="Times New Roman" w:cs="Times New Roman"/>
        </w:rPr>
        <w:t xml:space="preserve"> of the top </w:t>
      </w:r>
      <w:r w:rsidR="00BE257C">
        <w:rPr>
          <w:rFonts w:ascii="Times New Roman" w:eastAsia="Times New Roman" w:hAnsi="Times New Roman" w:cs="Times New Roman"/>
        </w:rPr>
        <w:t>nine</w:t>
      </w:r>
      <w:r w:rsidR="1E67B033" w:rsidRPr="0010EAF6">
        <w:rPr>
          <w:rFonts w:ascii="Times New Roman" w:eastAsia="Times New Roman" w:hAnsi="Times New Roman" w:cs="Times New Roman"/>
        </w:rPr>
        <w:t xml:space="preserve"> variables in terms of variable importance, were “away team” variables</w:t>
      </w:r>
      <w:r w:rsidR="331AA0C0" w:rsidRPr="0010EAF6">
        <w:rPr>
          <w:rFonts w:ascii="Times New Roman" w:eastAsia="Times New Roman" w:hAnsi="Times New Roman" w:cs="Times New Roman"/>
        </w:rPr>
        <w:t>. This would indicate that</w:t>
      </w:r>
      <w:r w:rsidR="1E67B033" w:rsidRPr="0010EAF6">
        <w:rPr>
          <w:rFonts w:ascii="Times New Roman" w:eastAsia="Times New Roman" w:hAnsi="Times New Roman" w:cs="Times New Roman"/>
        </w:rPr>
        <w:t xml:space="preserve"> th</w:t>
      </w:r>
      <w:r w:rsidR="3DEB8BE3" w:rsidRPr="0010EAF6">
        <w:rPr>
          <w:rFonts w:ascii="Times New Roman" w:eastAsia="Times New Roman" w:hAnsi="Times New Roman" w:cs="Times New Roman"/>
        </w:rPr>
        <w:t>e Magic</w:t>
      </w:r>
      <w:r w:rsidR="1E67B033" w:rsidRPr="0010EAF6">
        <w:rPr>
          <w:rFonts w:ascii="Times New Roman" w:eastAsia="Times New Roman" w:hAnsi="Times New Roman" w:cs="Times New Roman"/>
        </w:rPr>
        <w:t xml:space="preserve"> specific model paid more attention to the signals from the </w:t>
      </w:r>
      <w:r w:rsidR="52DAFD64" w:rsidRPr="0010EAF6">
        <w:rPr>
          <w:rFonts w:ascii="Times New Roman" w:eastAsia="Times New Roman" w:hAnsi="Times New Roman" w:cs="Times New Roman"/>
        </w:rPr>
        <w:t>a</w:t>
      </w:r>
      <w:r w:rsidR="1E67B033" w:rsidRPr="0010EAF6">
        <w:rPr>
          <w:rFonts w:ascii="Times New Roman" w:eastAsia="Times New Roman" w:hAnsi="Times New Roman" w:cs="Times New Roman"/>
        </w:rPr>
        <w:t xml:space="preserve">way </w:t>
      </w:r>
      <w:r w:rsidR="3C7A36A2" w:rsidRPr="0010EAF6">
        <w:rPr>
          <w:rFonts w:ascii="Times New Roman" w:eastAsia="Times New Roman" w:hAnsi="Times New Roman" w:cs="Times New Roman"/>
        </w:rPr>
        <w:t>t</w:t>
      </w:r>
      <w:r w:rsidR="1E67B033" w:rsidRPr="0010EAF6">
        <w:rPr>
          <w:rFonts w:ascii="Times New Roman" w:eastAsia="Times New Roman" w:hAnsi="Times New Roman" w:cs="Times New Roman"/>
        </w:rPr>
        <w:t>eam</w:t>
      </w:r>
      <w:r w:rsidR="1E0BA644" w:rsidRPr="0010EAF6">
        <w:rPr>
          <w:rFonts w:ascii="Times New Roman" w:eastAsia="Times New Roman" w:hAnsi="Times New Roman" w:cs="Times New Roman"/>
        </w:rPr>
        <w:t xml:space="preserve"> (</w:t>
      </w:r>
      <w:r w:rsidR="1E0BA644" w:rsidRPr="32E9CC61">
        <w:rPr>
          <w:rFonts w:ascii="Times New Roman" w:eastAsia="Times New Roman" w:hAnsi="Times New Roman" w:cs="Times New Roman"/>
        </w:rPr>
        <w:t>no</w:t>
      </w:r>
      <w:r w:rsidR="6F09E05D" w:rsidRPr="32E9CC61">
        <w:rPr>
          <w:rFonts w:ascii="Times New Roman" w:eastAsia="Times New Roman" w:hAnsi="Times New Roman" w:cs="Times New Roman"/>
        </w:rPr>
        <w:t>n-</w:t>
      </w:r>
      <w:r w:rsidR="1E0BA644" w:rsidRPr="0010EAF6">
        <w:rPr>
          <w:rFonts w:ascii="Times New Roman" w:eastAsia="Times New Roman" w:hAnsi="Times New Roman" w:cs="Times New Roman"/>
        </w:rPr>
        <w:t>Magic)</w:t>
      </w:r>
      <w:r w:rsidR="1E67B033" w:rsidRPr="0010EAF6">
        <w:rPr>
          <w:rFonts w:ascii="Times New Roman" w:eastAsia="Times New Roman" w:hAnsi="Times New Roman" w:cs="Times New Roman"/>
        </w:rPr>
        <w:t xml:space="preserve"> statistics</w:t>
      </w:r>
      <w:r w:rsidR="62996B45" w:rsidRPr="0010EAF6">
        <w:rPr>
          <w:rFonts w:ascii="Times New Roman" w:eastAsia="Times New Roman" w:hAnsi="Times New Roman" w:cs="Times New Roman"/>
        </w:rPr>
        <w:t xml:space="preserve">. This, intuitively, makes sense as they were not a good team and thus were more likely to face stronger teams on a </w:t>
      </w:r>
      <w:r w:rsidR="2F24DE5B" w:rsidRPr="0010EAF6">
        <w:rPr>
          <w:rFonts w:ascii="Times New Roman" w:eastAsia="Times New Roman" w:hAnsi="Times New Roman" w:cs="Times New Roman"/>
        </w:rPr>
        <w:t>nightly</w:t>
      </w:r>
      <w:r w:rsidR="62996B45" w:rsidRPr="0010EAF6">
        <w:rPr>
          <w:rFonts w:ascii="Times New Roman" w:eastAsia="Times New Roman" w:hAnsi="Times New Roman" w:cs="Times New Roman"/>
        </w:rPr>
        <w:t xml:space="preserve"> basis.</w:t>
      </w:r>
      <w:r w:rsidR="6ABADCB1" w:rsidRPr="0010EAF6">
        <w:rPr>
          <w:rFonts w:ascii="Times New Roman" w:eastAsia="Times New Roman" w:hAnsi="Times New Roman" w:cs="Times New Roman"/>
        </w:rPr>
        <w:t xml:space="preserve"> </w:t>
      </w:r>
    </w:p>
    <w:p w14:paraId="7761DA4F" w14:textId="77777777" w:rsidR="006A0CC0" w:rsidRDefault="006A0CC0" w:rsidP="006A0CC0">
      <w:pPr>
        <w:keepNext/>
        <w:spacing w:line="257" w:lineRule="auto"/>
        <w:jc w:val="center"/>
      </w:pPr>
      <w:r>
        <w:rPr>
          <w:noProof/>
        </w:rPr>
        <w:drawing>
          <wp:inline distT="0" distB="0" distL="0" distR="0" wp14:anchorId="4BE2D9A6" wp14:editId="013945A0">
            <wp:extent cx="3549306" cy="3489391"/>
            <wp:effectExtent l="0" t="0" r="0" b="0"/>
            <wp:docPr id="1052124866" name="Picture 2"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24866" name="Picture 2" descr="A graph with blue and red dot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59801" cy="3499709"/>
                    </a:xfrm>
                    <a:prstGeom prst="rect">
                      <a:avLst/>
                    </a:prstGeom>
                    <a:noFill/>
                    <a:ln>
                      <a:noFill/>
                    </a:ln>
                  </pic:spPr>
                </pic:pic>
              </a:graphicData>
            </a:graphic>
          </wp:inline>
        </w:drawing>
      </w:r>
    </w:p>
    <w:p w14:paraId="3D2E63C8" w14:textId="47B1CC92" w:rsidR="00870852" w:rsidRPr="006A0CC0" w:rsidRDefault="006A0CC0" w:rsidP="006A0CC0">
      <w:pPr>
        <w:spacing w:after="200"/>
        <w:jc w:val="center"/>
        <w:rPr>
          <w:rFonts w:ascii="Times New Roman" w:eastAsia="Times New Roman" w:hAnsi="Times New Roman" w:cs="Times New Roman"/>
          <w:i/>
          <w:iCs/>
          <w:color w:val="44546A"/>
        </w:rPr>
      </w:pPr>
      <w:r w:rsidRPr="006A0CC0">
        <w:rPr>
          <w:rFonts w:ascii="Times New Roman" w:eastAsia="Times New Roman" w:hAnsi="Times New Roman" w:cs="Times New Roman"/>
          <w:i/>
          <w:iCs/>
          <w:color w:val="44546A"/>
        </w:rPr>
        <w:t xml:space="preserve">Figure </w:t>
      </w:r>
      <w:r>
        <w:rPr>
          <w:rFonts w:ascii="Times New Roman" w:eastAsia="Times New Roman" w:hAnsi="Times New Roman" w:cs="Times New Roman"/>
          <w:i/>
          <w:iCs/>
          <w:color w:val="44546A"/>
        </w:rPr>
        <w:t>16</w:t>
      </w:r>
      <w:r w:rsidRPr="006A0CC0">
        <w:rPr>
          <w:rFonts w:ascii="Times New Roman" w:eastAsia="Times New Roman" w:hAnsi="Times New Roman" w:cs="Times New Roman"/>
          <w:i/>
          <w:iCs/>
          <w:color w:val="44546A"/>
        </w:rPr>
        <w:t>: Comparison Between Overall and Magic Model</w:t>
      </w:r>
    </w:p>
    <w:p w14:paraId="1EA4DF96" w14:textId="40EF6693" w:rsidR="006F2EE7" w:rsidRDefault="6ABADCB1" w:rsidP="0010EAF6">
      <w:pPr>
        <w:spacing w:line="257" w:lineRule="auto"/>
        <w:rPr>
          <w:rFonts w:ascii="Times New Roman" w:eastAsia="Times New Roman" w:hAnsi="Times New Roman" w:cs="Times New Roman"/>
        </w:rPr>
      </w:pPr>
      <w:r w:rsidRPr="0010EAF6">
        <w:rPr>
          <w:rFonts w:ascii="Times New Roman" w:eastAsia="Times New Roman" w:hAnsi="Times New Roman" w:cs="Times New Roman"/>
        </w:rPr>
        <w:t>Based on the coefficient values, home assists, home free throws, and away 3</w:t>
      </w:r>
      <w:r w:rsidR="5EBC78ED" w:rsidRPr="0010EAF6">
        <w:rPr>
          <w:rFonts w:ascii="Times New Roman" w:eastAsia="Times New Roman" w:hAnsi="Times New Roman" w:cs="Times New Roman"/>
        </w:rPr>
        <w:t>-</w:t>
      </w:r>
      <w:r w:rsidRPr="0010EAF6">
        <w:rPr>
          <w:rFonts w:ascii="Times New Roman" w:eastAsia="Times New Roman" w:hAnsi="Times New Roman" w:cs="Times New Roman"/>
        </w:rPr>
        <w:t xml:space="preserve">point </w:t>
      </w:r>
      <w:r w:rsidR="3087A145" w:rsidRPr="0010EAF6">
        <w:rPr>
          <w:rFonts w:ascii="Times New Roman" w:eastAsia="Times New Roman" w:hAnsi="Times New Roman" w:cs="Times New Roman"/>
        </w:rPr>
        <w:t>%</w:t>
      </w:r>
      <w:r w:rsidR="3AAE2B04" w:rsidRPr="0010EAF6">
        <w:rPr>
          <w:rFonts w:ascii="Times New Roman" w:eastAsia="Times New Roman" w:hAnsi="Times New Roman" w:cs="Times New Roman"/>
        </w:rPr>
        <w:t xml:space="preserve"> were the most divergent from the overall model. </w:t>
      </w:r>
      <w:r w:rsidR="0F68D717" w:rsidRPr="0010EAF6">
        <w:rPr>
          <w:rFonts w:ascii="Times New Roman" w:eastAsia="Times New Roman" w:hAnsi="Times New Roman" w:cs="Times New Roman"/>
        </w:rPr>
        <w:t xml:space="preserve">In terms of accuracy, we once again observed increased </w:t>
      </w:r>
      <w:r w:rsidR="0F68D717" w:rsidRPr="0010EAF6">
        <w:rPr>
          <w:rFonts w:ascii="Times New Roman" w:eastAsia="Times New Roman" w:hAnsi="Times New Roman" w:cs="Times New Roman"/>
        </w:rPr>
        <w:lastRenderedPageBreak/>
        <w:t xml:space="preserve">accuracy on the individual Magic model, accurately predicting </w:t>
      </w:r>
      <w:r w:rsidR="556E06CF" w:rsidRPr="32E9CC61">
        <w:rPr>
          <w:rFonts w:ascii="Times New Roman" w:eastAsia="Times New Roman" w:hAnsi="Times New Roman" w:cs="Times New Roman"/>
        </w:rPr>
        <w:t xml:space="preserve">home </w:t>
      </w:r>
      <w:r w:rsidR="0F68D717" w:rsidRPr="0010EAF6">
        <w:rPr>
          <w:rFonts w:ascii="Times New Roman" w:eastAsia="Times New Roman" w:hAnsi="Times New Roman" w:cs="Times New Roman"/>
        </w:rPr>
        <w:t xml:space="preserve">wins 73.7% of the time, </w:t>
      </w:r>
      <w:r w:rsidR="2017E3C3" w:rsidRPr="0010EAF6">
        <w:rPr>
          <w:rFonts w:ascii="Times New Roman" w:eastAsia="Times New Roman" w:hAnsi="Times New Roman" w:cs="Times New Roman"/>
        </w:rPr>
        <w:t xml:space="preserve">a 7.9% increase from the </w:t>
      </w:r>
      <w:r w:rsidR="00BE257C">
        <w:rPr>
          <w:rFonts w:ascii="Times New Roman" w:eastAsia="Times New Roman" w:hAnsi="Times New Roman" w:cs="Times New Roman"/>
        </w:rPr>
        <w:t>initial stepwise logistic regression</w:t>
      </w:r>
      <w:r w:rsidR="2017E3C3" w:rsidRPr="0010EAF6">
        <w:rPr>
          <w:rFonts w:ascii="Times New Roman" w:eastAsia="Times New Roman" w:hAnsi="Times New Roman" w:cs="Times New Roman"/>
        </w:rPr>
        <w:t xml:space="preserve"> model. </w:t>
      </w:r>
    </w:p>
    <w:p w14:paraId="0C873DAC" w14:textId="3BF89697" w:rsidR="00E07A38" w:rsidRDefault="2017E3C3" w:rsidP="10AC4178">
      <w:pPr>
        <w:spacing w:line="257" w:lineRule="auto"/>
        <w:rPr>
          <w:rFonts w:ascii="Times New Roman" w:eastAsia="Times New Roman" w:hAnsi="Times New Roman" w:cs="Times New Roman"/>
        </w:rPr>
      </w:pPr>
      <w:r w:rsidRPr="0010EAF6">
        <w:rPr>
          <w:rFonts w:ascii="Times New Roman" w:eastAsia="Times New Roman" w:hAnsi="Times New Roman" w:cs="Times New Roman"/>
        </w:rPr>
        <w:t>With the uptick in 3-point shooting that the NBA has observed over the last 20 years, it is no surprise to see the variables around 3</w:t>
      </w:r>
      <w:r w:rsidR="0058464C" w:rsidRPr="0010EAF6">
        <w:rPr>
          <w:rFonts w:ascii="Times New Roman" w:eastAsia="Times New Roman" w:hAnsi="Times New Roman" w:cs="Times New Roman"/>
        </w:rPr>
        <w:t>-</w:t>
      </w:r>
      <w:r w:rsidRPr="0010EAF6">
        <w:rPr>
          <w:rFonts w:ascii="Times New Roman" w:eastAsia="Times New Roman" w:hAnsi="Times New Roman" w:cs="Times New Roman"/>
        </w:rPr>
        <w:t xml:space="preserve">point shooting appear in the team specific models. </w:t>
      </w:r>
      <w:r w:rsidR="6CA67849" w:rsidRPr="0010EAF6">
        <w:rPr>
          <w:rFonts w:ascii="Times New Roman" w:eastAsia="Times New Roman" w:hAnsi="Times New Roman" w:cs="Times New Roman"/>
        </w:rPr>
        <w:t>Additionally, we see increased model performance when creating team</w:t>
      </w:r>
      <w:r w:rsidR="515D9431" w:rsidRPr="32E9CC61">
        <w:rPr>
          <w:rFonts w:ascii="Times New Roman" w:eastAsia="Times New Roman" w:hAnsi="Times New Roman" w:cs="Times New Roman"/>
        </w:rPr>
        <w:t>-</w:t>
      </w:r>
      <w:r w:rsidR="6CA67849" w:rsidRPr="0010EAF6">
        <w:rPr>
          <w:rFonts w:ascii="Times New Roman" w:eastAsia="Times New Roman" w:hAnsi="Times New Roman" w:cs="Times New Roman"/>
        </w:rPr>
        <w:t>specific models</w:t>
      </w:r>
      <w:r w:rsidR="467729F5" w:rsidRPr="2FAA1BF3">
        <w:rPr>
          <w:rFonts w:ascii="Times New Roman" w:eastAsia="Times New Roman" w:hAnsi="Times New Roman" w:cs="Times New Roman"/>
        </w:rPr>
        <w:t>, in both comparing to our league wide model, but also comparing to public research around predicting NBA games</w:t>
      </w:r>
      <w:r w:rsidR="06357E69" w:rsidRPr="2FAA1BF3">
        <w:rPr>
          <w:rFonts w:ascii="Times New Roman" w:eastAsia="Times New Roman" w:hAnsi="Times New Roman" w:cs="Times New Roman"/>
        </w:rPr>
        <w:t>.</w:t>
      </w:r>
      <w:r w:rsidR="06357E69" w:rsidRPr="32E9CC61">
        <w:rPr>
          <w:rFonts w:ascii="Times New Roman" w:eastAsia="Times New Roman" w:hAnsi="Times New Roman" w:cs="Times New Roman"/>
        </w:rPr>
        <w:t xml:space="preserve"> </w:t>
      </w:r>
      <w:bookmarkStart w:id="0" w:name="_Int_jQz9uSZv"/>
      <w:r w:rsidR="06357E69" w:rsidRPr="32E9CC61">
        <w:rPr>
          <w:rFonts w:ascii="Times New Roman" w:eastAsia="Times New Roman" w:hAnsi="Times New Roman" w:cs="Times New Roman"/>
        </w:rPr>
        <w:t>This would</w:t>
      </w:r>
      <w:r w:rsidR="6CA67849" w:rsidRPr="32E9CC61">
        <w:rPr>
          <w:rFonts w:ascii="Times New Roman" w:eastAsia="Times New Roman" w:hAnsi="Times New Roman" w:cs="Times New Roman"/>
        </w:rPr>
        <w:t xml:space="preserve"> indicat</w:t>
      </w:r>
      <w:r w:rsidR="4341987A" w:rsidRPr="32E9CC61">
        <w:rPr>
          <w:rFonts w:ascii="Times New Roman" w:eastAsia="Times New Roman" w:hAnsi="Times New Roman" w:cs="Times New Roman"/>
        </w:rPr>
        <w:t>e</w:t>
      </w:r>
      <w:r w:rsidR="6CA67849" w:rsidRPr="0010EAF6">
        <w:rPr>
          <w:rFonts w:ascii="Times New Roman" w:eastAsia="Times New Roman" w:hAnsi="Times New Roman" w:cs="Times New Roman"/>
        </w:rPr>
        <w:t xml:space="preserve"> that</w:t>
      </w:r>
      <w:r w:rsidR="440F0D77" w:rsidRPr="32E9CC61">
        <w:rPr>
          <w:rFonts w:ascii="Times New Roman" w:eastAsia="Times New Roman" w:hAnsi="Times New Roman" w:cs="Times New Roman"/>
        </w:rPr>
        <w:t>, in the case of this data,</w:t>
      </w:r>
      <w:r w:rsidR="6CA67849" w:rsidRPr="0010EAF6">
        <w:rPr>
          <w:rFonts w:ascii="Times New Roman" w:eastAsia="Times New Roman" w:hAnsi="Times New Roman" w:cs="Times New Roman"/>
        </w:rPr>
        <w:t xml:space="preserve"> team </w:t>
      </w:r>
      <w:r w:rsidR="39EE0140" w:rsidRPr="0010EAF6">
        <w:rPr>
          <w:rFonts w:ascii="Times New Roman" w:eastAsia="Times New Roman" w:hAnsi="Times New Roman" w:cs="Times New Roman"/>
        </w:rPr>
        <w:t>specific</w:t>
      </w:r>
      <w:r w:rsidR="6CA67849" w:rsidRPr="0010EAF6">
        <w:rPr>
          <w:rFonts w:ascii="Times New Roman" w:eastAsia="Times New Roman" w:hAnsi="Times New Roman" w:cs="Times New Roman"/>
        </w:rPr>
        <w:t xml:space="preserve"> signals are being</w:t>
      </w:r>
      <w:r w:rsidR="1E16730C" w:rsidRPr="0010EAF6">
        <w:rPr>
          <w:rFonts w:ascii="Times New Roman" w:eastAsia="Times New Roman" w:hAnsi="Times New Roman" w:cs="Times New Roman"/>
        </w:rPr>
        <w:t xml:space="preserve"> better</w:t>
      </w:r>
      <w:r w:rsidR="6CA67849" w:rsidRPr="0010EAF6">
        <w:rPr>
          <w:rFonts w:ascii="Times New Roman" w:eastAsia="Times New Roman" w:hAnsi="Times New Roman" w:cs="Times New Roman"/>
        </w:rPr>
        <w:t xml:space="preserve"> </w:t>
      </w:r>
      <w:r w:rsidR="7F77A853" w:rsidRPr="0010EAF6">
        <w:rPr>
          <w:rFonts w:ascii="Times New Roman" w:eastAsia="Times New Roman" w:hAnsi="Times New Roman" w:cs="Times New Roman"/>
        </w:rPr>
        <w:t>captured</w:t>
      </w:r>
      <w:r w:rsidR="6CA67849" w:rsidRPr="0010EAF6">
        <w:rPr>
          <w:rFonts w:ascii="Times New Roman" w:eastAsia="Times New Roman" w:hAnsi="Times New Roman" w:cs="Times New Roman"/>
        </w:rPr>
        <w:t xml:space="preserve"> in modeling</w:t>
      </w:r>
      <w:r w:rsidR="643477F9" w:rsidRPr="0010EAF6">
        <w:rPr>
          <w:rFonts w:ascii="Times New Roman" w:eastAsia="Times New Roman" w:hAnsi="Times New Roman" w:cs="Times New Roman"/>
        </w:rPr>
        <w:t xml:space="preserve"> when </w:t>
      </w:r>
      <w:r w:rsidR="00D21623" w:rsidRPr="0010EAF6">
        <w:rPr>
          <w:rFonts w:ascii="Times New Roman" w:eastAsia="Times New Roman" w:hAnsi="Times New Roman" w:cs="Times New Roman"/>
        </w:rPr>
        <w:t>comparing</w:t>
      </w:r>
      <w:r w:rsidR="643477F9" w:rsidRPr="0010EAF6">
        <w:rPr>
          <w:rFonts w:ascii="Times New Roman" w:eastAsia="Times New Roman" w:hAnsi="Times New Roman" w:cs="Times New Roman"/>
        </w:rPr>
        <w:t xml:space="preserve"> to models </w:t>
      </w:r>
      <w:r w:rsidR="52F87E2B" w:rsidRPr="32E9CC61">
        <w:rPr>
          <w:rFonts w:ascii="Times New Roman" w:eastAsia="Times New Roman" w:hAnsi="Times New Roman" w:cs="Times New Roman"/>
        </w:rPr>
        <w:t>that</w:t>
      </w:r>
      <w:r w:rsidR="643477F9" w:rsidRPr="0010EAF6">
        <w:rPr>
          <w:rFonts w:ascii="Times New Roman" w:eastAsia="Times New Roman" w:hAnsi="Times New Roman" w:cs="Times New Roman"/>
        </w:rPr>
        <w:t xml:space="preserve"> represent the league as a whole.</w:t>
      </w:r>
      <w:bookmarkEnd w:id="0"/>
      <w:r w:rsidR="643477F9" w:rsidRPr="0010EAF6">
        <w:rPr>
          <w:rFonts w:ascii="Times New Roman" w:eastAsia="Times New Roman" w:hAnsi="Times New Roman" w:cs="Times New Roman"/>
        </w:rPr>
        <w:t xml:space="preserve"> </w:t>
      </w:r>
    </w:p>
    <w:p w14:paraId="769BFA76" w14:textId="5135B9FF" w:rsidR="00FC1796"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b/>
          <w:bCs/>
          <w:sz w:val="28"/>
          <w:szCs w:val="28"/>
        </w:rPr>
        <w:t>Results</w:t>
      </w:r>
      <w:r>
        <w:br/>
      </w:r>
      <w:r w:rsidRPr="10AC4178">
        <w:rPr>
          <w:rFonts w:ascii="Times New Roman" w:eastAsia="Times New Roman" w:hAnsi="Times New Roman" w:cs="Times New Roman"/>
        </w:rPr>
        <w:t xml:space="preserve">Given the concern in potential bias and overfitting of the initial model implementation, we used cross validation to confirm our choice of optimal model for classifying wins. We ran a Monte Carlo simulation that ran through </w:t>
      </w:r>
      <w:r w:rsidR="00BE257C">
        <w:rPr>
          <w:rFonts w:ascii="Times New Roman" w:eastAsia="Times New Roman" w:hAnsi="Times New Roman" w:cs="Times New Roman"/>
        </w:rPr>
        <w:t>1</w:t>
      </w:r>
      <w:r w:rsidRPr="10AC4178">
        <w:rPr>
          <w:rFonts w:ascii="Times New Roman" w:eastAsia="Times New Roman" w:hAnsi="Times New Roman" w:cs="Times New Roman"/>
        </w:rPr>
        <w:t>50 iterations of a random split between training and testing data for each model. We then averaged the testing error for each iteration of each model and compared the error and its variance. These results are available both as a box plot and as a table below.</w:t>
      </w:r>
    </w:p>
    <w:p w14:paraId="202F21C1" w14:textId="6588EE95" w:rsidR="00FC1796" w:rsidRDefault="00BE257C" w:rsidP="0029301A">
      <w:pPr>
        <w:spacing w:line="257" w:lineRule="auto"/>
        <w:jc w:val="center"/>
        <w:rPr>
          <w:rFonts w:ascii="Times New Roman" w:eastAsia="Times New Roman" w:hAnsi="Times New Roman" w:cs="Times New Roman"/>
        </w:rPr>
      </w:pPr>
      <w:r w:rsidRPr="00BE257C">
        <w:rPr>
          <w:noProof/>
        </w:rPr>
        <w:drawing>
          <wp:inline distT="0" distB="0" distL="0" distR="0" wp14:anchorId="20A625A7" wp14:editId="4D210E65">
            <wp:extent cx="4568613" cy="723900"/>
            <wp:effectExtent l="0" t="0" r="3810" b="0"/>
            <wp:docPr id="7612299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9619" cy="724059"/>
                    </a:xfrm>
                    <a:prstGeom prst="rect">
                      <a:avLst/>
                    </a:prstGeom>
                    <a:noFill/>
                    <a:ln>
                      <a:noFill/>
                    </a:ln>
                  </pic:spPr>
                </pic:pic>
              </a:graphicData>
            </a:graphic>
          </wp:inline>
        </w:drawing>
      </w:r>
    </w:p>
    <w:p w14:paraId="5E0F579A" w14:textId="053C9163" w:rsidR="00FC1796" w:rsidRDefault="59CABB0A" w:rsidP="0029301A">
      <w:pPr>
        <w:spacing w:after="200"/>
        <w:jc w:val="center"/>
        <w:rPr>
          <w:rFonts w:ascii="Times New Roman" w:eastAsia="Times New Roman" w:hAnsi="Times New Roman" w:cs="Times New Roman"/>
          <w:i/>
          <w:iCs/>
          <w:color w:val="44546A"/>
        </w:rPr>
      </w:pPr>
      <w:r w:rsidRPr="10AC4178">
        <w:rPr>
          <w:rFonts w:ascii="Times New Roman" w:eastAsia="Times New Roman" w:hAnsi="Times New Roman" w:cs="Times New Roman"/>
          <w:i/>
          <w:iCs/>
          <w:color w:val="44546A"/>
        </w:rPr>
        <w:t xml:space="preserve">Figure </w:t>
      </w:r>
      <w:r w:rsidRPr="2FAA1BF3">
        <w:rPr>
          <w:rFonts w:ascii="Times New Roman" w:eastAsia="Times New Roman" w:hAnsi="Times New Roman" w:cs="Times New Roman"/>
          <w:i/>
          <w:iCs/>
          <w:color w:val="44546A"/>
        </w:rPr>
        <w:t>1</w:t>
      </w:r>
      <w:r w:rsidR="00A659CA">
        <w:rPr>
          <w:rFonts w:ascii="Times New Roman" w:eastAsia="Times New Roman" w:hAnsi="Times New Roman" w:cs="Times New Roman"/>
          <w:i/>
          <w:iCs/>
          <w:color w:val="44546A"/>
        </w:rPr>
        <w:t>7</w:t>
      </w:r>
      <w:r w:rsidRPr="10AC4178">
        <w:rPr>
          <w:rFonts w:ascii="Times New Roman" w:eastAsia="Times New Roman" w:hAnsi="Times New Roman" w:cs="Times New Roman"/>
          <w:i/>
          <w:iCs/>
          <w:color w:val="44546A"/>
        </w:rPr>
        <w:t>: Cross Validation Error and Variance</w:t>
      </w:r>
    </w:p>
    <w:p w14:paraId="126BB1E2" w14:textId="7EDAE01F" w:rsidR="00FC1796"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rPr>
        <w:t xml:space="preserve">Visually inspecting the plot and table, the results from the cross-validation performance are very close between each of the models. The best model appears to be the </w:t>
      </w:r>
      <w:r w:rsidR="00F3419B">
        <w:rPr>
          <w:rFonts w:ascii="Times New Roman" w:eastAsia="Times New Roman" w:hAnsi="Times New Roman" w:cs="Times New Roman"/>
        </w:rPr>
        <w:t>linear discriminant analysis</w:t>
      </w:r>
      <w:r w:rsidRPr="10AC4178">
        <w:rPr>
          <w:rFonts w:ascii="Times New Roman" w:eastAsia="Times New Roman" w:hAnsi="Times New Roman" w:cs="Times New Roman"/>
        </w:rPr>
        <w:t xml:space="preserve"> model. But the question of whether there was statistically superior performance of the model needs to be tested. </w:t>
      </w:r>
    </w:p>
    <w:p w14:paraId="3D16D2B2" w14:textId="10D95358" w:rsidR="00FC1796" w:rsidRDefault="00F3419B" w:rsidP="10AC4178">
      <w:pPr>
        <w:spacing w:line="257" w:lineRule="auto"/>
        <w:jc w:val="center"/>
        <w:rPr>
          <w:rFonts w:ascii="Times New Roman" w:eastAsia="Times New Roman" w:hAnsi="Times New Roman" w:cs="Times New Roman"/>
        </w:rPr>
      </w:pPr>
      <w:r>
        <w:rPr>
          <w:noProof/>
        </w:rPr>
        <w:lastRenderedPageBreak/>
        <w:drawing>
          <wp:inline distT="0" distB="0" distL="0" distR="0" wp14:anchorId="65D6BBF0" wp14:editId="7378C9A2">
            <wp:extent cx="4669011" cy="4588510"/>
            <wp:effectExtent l="0" t="0" r="0" b="2540"/>
            <wp:docPr id="1772845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4673459" cy="4592882"/>
                    </a:xfrm>
                    <a:prstGeom prst="rect">
                      <a:avLst/>
                    </a:prstGeom>
                  </pic:spPr>
                </pic:pic>
              </a:graphicData>
            </a:graphic>
          </wp:inline>
        </w:drawing>
      </w:r>
    </w:p>
    <w:p w14:paraId="430FE4F8" w14:textId="5E2AA39A" w:rsidR="00FC1796" w:rsidRDefault="59CABB0A" w:rsidP="10AC4178">
      <w:pPr>
        <w:spacing w:after="200"/>
        <w:jc w:val="center"/>
        <w:rPr>
          <w:rFonts w:ascii="Times New Roman" w:eastAsia="Times New Roman" w:hAnsi="Times New Roman" w:cs="Times New Roman"/>
          <w:i/>
          <w:iCs/>
          <w:color w:val="44546A"/>
        </w:rPr>
      </w:pPr>
      <w:r w:rsidRPr="10AC4178">
        <w:rPr>
          <w:rFonts w:ascii="Times New Roman" w:eastAsia="Times New Roman" w:hAnsi="Times New Roman" w:cs="Times New Roman"/>
          <w:i/>
          <w:iCs/>
          <w:color w:val="44546A"/>
        </w:rPr>
        <w:t xml:space="preserve">Figure </w:t>
      </w:r>
      <w:r w:rsidRPr="2FAA1BF3">
        <w:rPr>
          <w:rFonts w:ascii="Times New Roman" w:eastAsia="Times New Roman" w:hAnsi="Times New Roman" w:cs="Times New Roman"/>
          <w:i/>
          <w:iCs/>
          <w:color w:val="44546A"/>
        </w:rPr>
        <w:t>1</w:t>
      </w:r>
      <w:r w:rsidR="006A0CC0">
        <w:rPr>
          <w:rFonts w:ascii="Times New Roman" w:eastAsia="Times New Roman" w:hAnsi="Times New Roman" w:cs="Times New Roman"/>
          <w:i/>
          <w:iCs/>
          <w:color w:val="44546A"/>
        </w:rPr>
        <w:t>8</w:t>
      </w:r>
      <w:r w:rsidRPr="10AC4178">
        <w:rPr>
          <w:rFonts w:ascii="Times New Roman" w:eastAsia="Times New Roman" w:hAnsi="Times New Roman" w:cs="Times New Roman"/>
          <w:i/>
          <w:iCs/>
          <w:color w:val="44546A"/>
        </w:rPr>
        <w:t>: Box Plot Error</w:t>
      </w:r>
    </w:p>
    <w:p w14:paraId="72726F79" w14:textId="0F137352" w:rsidR="00FC1796"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rPr>
        <w:t xml:space="preserve">We then ran the model through an ANOVA test to see if there was a demonstrably different model in the group. The null hypothesis would be there is no significant difference in mean error, while the alternative hypothesis would be one model does have a significantly different mean error. </w:t>
      </w:r>
    </w:p>
    <w:p w14:paraId="314FA455" w14:textId="5EDA7354" w:rsidR="00FC1796"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rPr>
        <w:t>Using the aov() function, we saw that the test for the mean error produced an F value of 0.000</w:t>
      </w:r>
      <w:r w:rsidR="00BE257C">
        <w:rPr>
          <w:rFonts w:ascii="Times New Roman" w:eastAsia="Times New Roman" w:hAnsi="Times New Roman" w:cs="Times New Roman"/>
        </w:rPr>
        <w:t>13</w:t>
      </w:r>
      <w:r w:rsidRPr="10AC4178">
        <w:rPr>
          <w:rFonts w:ascii="Times New Roman" w:eastAsia="Times New Roman" w:hAnsi="Times New Roman" w:cs="Times New Roman"/>
        </w:rPr>
        <w:t xml:space="preserve">, which is significant at our chosen threshold of .05. We took this to mean that there was a significantly superior model out of our set. The alternative hypothesis would now be that the best performing model from an error perspective, the </w:t>
      </w:r>
      <w:r w:rsidR="00BE257C">
        <w:rPr>
          <w:rFonts w:ascii="Times New Roman" w:eastAsia="Times New Roman" w:hAnsi="Times New Roman" w:cs="Times New Roman"/>
        </w:rPr>
        <w:t>linear discriminant</w:t>
      </w:r>
      <w:r w:rsidRPr="10AC4178">
        <w:rPr>
          <w:rFonts w:ascii="Times New Roman" w:eastAsia="Times New Roman" w:hAnsi="Times New Roman" w:cs="Times New Roman"/>
        </w:rPr>
        <w:t xml:space="preserve"> model, was the best out of the set.</w:t>
      </w:r>
    </w:p>
    <w:p w14:paraId="0CF5D1BB" w14:textId="6D9E6B7F" w:rsidR="00FC1796"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rPr>
        <w:t xml:space="preserve">We then developed a pairwise t-test of that hypothesis, comparing the </w:t>
      </w:r>
      <w:r w:rsidR="00BE257C">
        <w:rPr>
          <w:rFonts w:ascii="Times New Roman" w:eastAsia="Times New Roman" w:hAnsi="Times New Roman" w:cs="Times New Roman"/>
        </w:rPr>
        <w:t>linear discriminant</w:t>
      </w:r>
      <w:r w:rsidRPr="10AC4178">
        <w:rPr>
          <w:rFonts w:ascii="Times New Roman" w:eastAsia="Times New Roman" w:hAnsi="Times New Roman" w:cs="Times New Roman"/>
        </w:rPr>
        <w:t xml:space="preserve"> model against all others. This resulted in significant differences between the </w:t>
      </w:r>
      <w:r w:rsidR="00BE257C">
        <w:rPr>
          <w:rFonts w:ascii="Times New Roman" w:eastAsia="Times New Roman" w:hAnsi="Times New Roman" w:cs="Times New Roman"/>
        </w:rPr>
        <w:t>linear discriminant</w:t>
      </w:r>
      <w:r w:rsidRPr="10AC4178">
        <w:rPr>
          <w:rFonts w:ascii="Times New Roman" w:eastAsia="Times New Roman" w:hAnsi="Times New Roman" w:cs="Times New Roman"/>
        </w:rPr>
        <w:t xml:space="preserve"> model and every other, with the 95</w:t>
      </w:r>
      <w:r w:rsidRPr="10AC4178">
        <w:rPr>
          <w:rFonts w:ascii="Times New Roman" w:eastAsia="Times New Roman" w:hAnsi="Times New Roman" w:cs="Times New Roman"/>
          <w:vertAlign w:val="superscript"/>
        </w:rPr>
        <w:t xml:space="preserve"> </w:t>
      </w:r>
      <w:r w:rsidRPr="10AC4178">
        <w:rPr>
          <w:rFonts w:ascii="Times New Roman" w:eastAsia="Times New Roman" w:hAnsi="Times New Roman" w:cs="Times New Roman"/>
        </w:rPr>
        <w:t xml:space="preserve">percent confidence interval not including 0 for each comparison. So- we can reasonably assume that the </w:t>
      </w:r>
      <w:r w:rsidR="00BE257C">
        <w:rPr>
          <w:rFonts w:ascii="Times New Roman" w:eastAsia="Times New Roman" w:hAnsi="Times New Roman" w:cs="Times New Roman"/>
        </w:rPr>
        <w:t>linear discriminant</w:t>
      </w:r>
      <w:r w:rsidRPr="10AC4178">
        <w:rPr>
          <w:rFonts w:ascii="Times New Roman" w:eastAsia="Times New Roman" w:hAnsi="Times New Roman" w:cs="Times New Roman"/>
        </w:rPr>
        <w:t xml:space="preserve"> model was superior in terms of mean error. </w:t>
      </w:r>
    </w:p>
    <w:p w14:paraId="4A67A8F9" w14:textId="77777777" w:rsidR="006A0CC0" w:rsidRDefault="006A0CC0" w:rsidP="10AC4178">
      <w:pPr>
        <w:spacing w:line="257" w:lineRule="auto"/>
        <w:rPr>
          <w:rFonts w:ascii="Times New Roman" w:eastAsia="Times New Roman" w:hAnsi="Times New Roman" w:cs="Times New Roman"/>
          <w:b/>
          <w:bCs/>
        </w:rPr>
      </w:pPr>
    </w:p>
    <w:p w14:paraId="37DDD166" w14:textId="7BDC3845" w:rsidR="00FC1796" w:rsidRDefault="59CABB0A" w:rsidP="10AC4178">
      <w:pPr>
        <w:spacing w:line="257" w:lineRule="auto"/>
        <w:rPr>
          <w:rFonts w:ascii="Times New Roman" w:eastAsia="Times New Roman" w:hAnsi="Times New Roman" w:cs="Times New Roman"/>
          <w:b/>
          <w:bCs/>
        </w:rPr>
      </w:pPr>
      <w:r w:rsidRPr="2FAA1BF3">
        <w:rPr>
          <w:rFonts w:ascii="Times New Roman" w:eastAsia="Times New Roman" w:hAnsi="Times New Roman" w:cs="Times New Roman"/>
          <w:b/>
          <w:bCs/>
        </w:rPr>
        <w:lastRenderedPageBreak/>
        <w:t>Findings</w:t>
      </w:r>
      <w:r w:rsidR="3C5D04C8" w:rsidRPr="2FAA1BF3">
        <w:rPr>
          <w:rFonts w:ascii="Times New Roman" w:eastAsia="Times New Roman" w:hAnsi="Times New Roman" w:cs="Times New Roman"/>
          <w:b/>
          <w:bCs/>
        </w:rPr>
        <w:t xml:space="preserve"> and Conclusion</w:t>
      </w:r>
    </w:p>
    <w:p w14:paraId="5B5994CA" w14:textId="5CA7F352" w:rsidR="00FC1796"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rPr>
        <w:t xml:space="preserve">Overall, we were able to determine that classifying whether NBA wins using basic statistics for home and away teams is best done using </w:t>
      </w:r>
      <w:r w:rsidR="00BE257C">
        <w:rPr>
          <w:rFonts w:ascii="Times New Roman" w:eastAsia="Times New Roman" w:hAnsi="Times New Roman" w:cs="Times New Roman"/>
        </w:rPr>
        <w:t>linear discriminant</w:t>
      </w:r>
      <w:r w:rsidRPr="10AC4178">
        <w:rPr>
          <w:rFonts w:ascii="Times New Roman" w:eastAsia="Times New Roman" w:hAnsi="Times New Roman" w:cs="Times New Roman"/>
        </w:rPr>
        <w:t xml:space="preserve">, at least when looking at the data we sampled. An interesting takeaway is that despite our reservations about potential bias in the </w:t>
      </w:r>
      <w:r w:rsidR="00BE257C">
        <w:rPr>
          <w:rFonts w:ascii="Times New Roman" w:eastAsia="Times New Roman" w:hAnsi="Times New Roman" w:cs="Times New Roman"/>
        </w:rPr>
        <w:t>linear discriminant</w:t>
      </w:r>
      <w:r w:rsidRPr="10AC4178">
        <w:rPr>
          <w:rFonts w:ascii="Times New Roman" w:eastAsia="Times New Roman" w:hAnsi="Times New Roman" w:cs="Times New Roman"/>
        </w:rPr>
        <w:t xml:space="preserve"> model, it performed the best on the dataset. Expanding our scope to different types of prediction models, or expanding our dataset to include more statistics, could absolutely influence this decision. </w:t>
      </w:r>
      <w:r w:rsidR="00BE257C">
        <w:rPr>
          <w:rFonts w:ascii="Times New Roman" w:eastAsia="Times New Roman" w:hAnsi="Times New Roman" w:cs="Times New Roman"/>
        </w:rPr>
        <w:t>The dimensionality of the data could have something to do with the success of the linear discriminant analysis compared to logistic regression and KNN, as linear regression is an approach favored in high-dimensional data. Although we only totaled 26 factors, LDA could utilize each of them to capture variation.</w:t>
      </w:r>
    </w:p>
    <w:p w14:paraId="3F7D575D" w14:textId="1F309F9D" w:rsidR="00FC1796"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rPr>
        <w:t xml:space="preserve">Looking at our new optimal model choice, we can use this analysis in a couple </w:t>
      </w:r>
      <w:r w:rsidR="0024238E" w:rsidRPr="10AC4178">
        <w:rPr>
          <w:rFonts w:ascii="Times New Roman" w:eastAsia="Times New Roman" w:hAnsi="Times New Roman" w:cs="Times New Roman"/>
        </w:rPr>
        <w:t>of</w:t>
      </w:r>
      <w:r w:rsidRPr="10AC4178">
        <w:rPr>
          <w:rFonts w:ascii="Times New Roman" w:eastAsia="Times New Roman" w:hAnsi="Times New Roman" w:cs="Times New Roman"/>
        </w:rPr>
        <w:t xml:space="preserve"> different ways. We can compare our result to sportsbook odds and pick appropriate games to bet on. A team could take and implement a version of the model to determine the statistics it wants a new player to contribute </w:t>
      </w:r>
      <w:r w:rsidR="00B874BB" w:rsidRPr="10AC4178">
        <w:rPr>
          <w:rFonts w:ascii="Times New Roman" w:eastAsia="Times New Roman" w:hAnsi="Times New Roman" w:cs="Times New Roman"/>
        </w:rPr>
        <w:t>to</w:t>
      </w:r>
      <w:r w:rsidRPr="10AC4178">
        <w:rPr>
          <w:rFonts w:ascii="Times New Roman" w:eastAsia="Times New Roman" w:hAnsi="Times New Roman" w:cs="Times New Roman"/>
        </w:rPr>
        <w:t xml:space="preserve"> improve its player contribution. </w:t>
      </w:r>
    </w:p>
    <w:p w14:paraId="122E02C1" w14:textId="77777777" w:rsidR="00986DCE" w:rsidRDefault="59CABB0A" w:rsidP="10AC4178">
      <w:pPr>
        <w:spacing w:line="257" w:lineRule="auto"/>
        <w:rPr>
          <w:rFonts w:ascii="Times New Roman" w:eastAsia="Times New Roman" w:hAnsi="Times New Roman" w:cs="Times New Roman"/>
        </w:rPr>
      </w:pPr>
      <w:r w:rsidRPr="10AC4178">
        <w:rPr>
          <w:rFonts w:ascii="Times New Roman" w:eastAsia="Times New Roman" w:hAnsi="Times New Roman" w:cs="Times New Roman"/>
        </w:rPr>
        <w:t xml:space="preserve">Extensions of this approach are very possible. </w:t>
      </w:r>
      <w:r w:rsidR="00BE257C">
        <w:rPr>
          <w:rFonts w:ascii="Times New Roman" w:eastAsia="Times New Roman" w:hAnsi="Times New Roman" w:cs="Times New Roman"/>
        </w:rPr>
        <w:t>Exploring related models like quadratic discriminant analysis</w:t>
      </w:r>
      <w:r w:rsidRPr="10AC4178">
        <w:rPr>
          <w:rFonts w:ascii="Times New Roman" w:eastAsia="Times New Roman" w:hAnsi="Times New Roman" w:cs="Times New Roman"/>
        </w:rPr>
        <w:t xml:space="preserve"> could improve </w:t>
      </w:r>
      <w:r w:rsidR="00BE257C">
        <w:rPr>
          <w:rFonts w:ascii="Times New Roman" w:eastAsia="Times New Roman" w:hAnsi="Times New Roman" w:cs="Times New Roman"/>
        </w:rPr>
        <w:t xml:space="preserve">on the success of the linear discriminant model </w:t>
      </w:r>
      <w:r w:rsidRPr="10AC4178">
        <w:rPr>
          <w:rFonts w:ascii="Times New Roman" w:eastAsia="Times New Roman" w:hAnsi="Times New Roman" w:cs="Times New Roman"/>
        </w:rPr>
        <w:t xml:space="preserve">in terms of accuracy and statistical rigor, while investing more computational resources in the tuning of the expensive random forest could improve </w:t>
      </w:r>
      <w:r w:rsidR="00BE257C">
        <w:rPr>
          <w:rFonts w:ascii="Times New Roman" w:eastAsia="Times New Roman" w:hAnsi="Times New Roman" w:cs="Times New Roman"/>
        </w:rPr>
        <w:t xml:space="preserve">that </w:t>
      </w:r>
      <w:r w:rsidRPr="10AC4178">
        <w:rPr>
          <w:rFonts w:ascii="Times New Roman" w:eastAsia="Times New Roman" w:hAnsi="Times New Roman" w:cs="Times New Roman"/>
        </w:rPr>
        <w:t>approach.</w:t>
      </w:r>
      <w:r w:rsidR="00BE257C">
        <w:rPr>
          <w:rFonts w:ascii="Times New Roman" w:eastAsia="Times New Roman" w:hAnsi="Times New Roman" w:cs="Times New Roman"/>
        </w:rPr>
        <w:t xml:space="preserve"> The success of the individual team models in terms of accuracy over the initial stepwise logistic regression implies another area of further research- could we create an ensemble model approach to tune models for each team to better predict success?</w:t>
      </w:r>
      <w:r w:rsidR="002B7337">
        <w:rPr>
          <w:rFonts w:ascii="Times New Roman" w:eastAsia="Times New Roman" w:hAnsi="Times New Roman" w:cs="Times New Roman"/>
        </w:rPr>
        <w:t xml:space="preserve"> </w:t>
      </w:r>
    </w:p>
    <w:p w14:paraId="16ACDC81" w14:textId="5DA48970" w:rsidR="002B7337" w:rsidRDefault="00986DCE" w:rsidP="10AC4178">
      <w:pPr>
        <w:spacing w:line="257" w:lineRule="auto"/>
        <w:rPr>
          <w:rFonts w:ascii="Times New Roman" w:eastAsia="Times New Roman" w:hAnsi="Times New Roman" w:cs="Times New Roman"/>
        </w:rPr>
      </w:pPr>
      <w:r>
        <w:rPr>
          <w:rFonts w:ascii="Times New Roman" w:eastAsia="Times New Roman" w:hAnsi="Times New Roman" w:cs="Times New Roman"/>
        </w:rPr>
        <w:t xml:space="preserve">Even beyond that, there are still layers that were not </w:t>
      </w:r>
      <w:r w:rsidRPr="2FAA1BF3">
        <w:rPr>
          <w:rFonts w:ascii="Times New Roman" w:eastAsia="Times New Roman" w:hAnsi="Times New Roman" w:cs="Times New Roman"/>
        </w:rPr>
        <w:t>captur</w:t>
      </w:r>
      <w:r>
        <w:rPr>
          <w:rFonts w:ascii="Times New Roman" w:eastAsia="Times New Roman" w:hAnsi="Times New Roman" w:cs="Times New Roman"/>
        </w:rPr>
        <w:t>ed in our analysis</w:t>
      </w:r>
      <w:r w:rsidR="003E5888">
        <w:rPr>
          <w:rFonts w:ascii="Times New Roman" w:eastAsia="Times New Roman" w:hAnsi="Times New Roman" w:cs="Times New Roman"/>
        </w:rPr>
        <w:t>.</w:t>
      </w:r>
      <w:r w:rsidRPr="2FAA1BF3">
        <w:rPr>
          <w:rFonts w:ascii="Times New Roman" w:eastAsia="Times New Roman" w:hAnsi="Times New Roman" w:cs="Times New Roman"/>
        </w:rPr>
        <w:t xml:space="preserve"> </w:t>
      </w:r>
      <w:r w:rsidR="003E5888">
        <w:rPr>
          <w:rFonts w:ascii="Times New Roman" w:eastAsia="Times New Roman" w:hAnsi="Times New Roman" w:cs="Times New Roman"/>
        </w:rPr>
        <w:t>Elements like player-specific performance and availability</w:t>
      </w:r>
      <w:r w:rsidR="000749D9">
        <w:rPr>
          <w:rFonts w:ascii="Times New Roman" w:eastAsia="Times New Roman" w:hAnsi="Times New Roman" w:cs="Times New Roman"/>
        </w:rPr>
        <w:t>,</w:t>
      </w:r>
      <w:r w:rsidRPr="2FAA1BF3">
        <w:rPr>
          <w:rFonts w:ascii="Times New Roman" w:eastAsia="Times New Roman" w:hAnsi="Times New Roman" w:cs="Times New Roman"/>
        </w:rPr>
        <w:t xml:space="preserve"> scheduling challenges</w:t>
      </w:r>
      <w:r w:rsidR="003E5888">
        <w:rPr>
          <w:rFonts w:ascii="Times New Roman" w:eastAsia="Times New Roman" w:hAnsi="Times New Roman" w:cs="Times New Roman"/>
        </w:rPr>
        <w:t xml:space="preserve"> like games in a row away from home</w:t>
      </w:r>
      <w:r w:rsidR="000749D9">
        <w:rPr>
          <w:rFonts w:ascii="Times New Roman" w:eastAsia="Times New Roman" w:hAnsi="Times New Roman" w:cs="Times New Roman"/>
        </w:rPr>
        <w:t>, or even matchup-specific features could help to improve accuracy</w:t>
      </w:r>
      <w:r w:rsidRPr="2FAA1BF3">
        <w:rPr>
          <w:rFonts w:ascii="Times New Roman" w:eastAsia="Times New Roman" w:hAnsi="Times New Roman" w:cs="Times New Roman"/>
        </w:rPr>
        <w:t xml:space="preserve">. In taking this study a step further, we would look to capture these elements in our dataset, along with the team metrics. Based on our success here and the research conducted, we believe a combination of these elements could lead to continued increased accuracy, especially in the case of making team specific models. </w:t>
      </w:r>
      <w:r w:rsidR="002B7337">
        <w:rPr>
          <w:rFonts w:ascii="Times New Roman" w:eastAsia="Times New Roman" w:hAnsi="Times New Roman" w:cs="Times New Roman"/>
        </w:rPr>
        <w:t>Despite the accuracy that we achieved, there is certainly more room to continue exploration in this space.</w:t>
      </w:r>
    </w:p>
    <w:p w14:paraId="7A9D7CE2" w14:textId="42B99476" w:rsidR="00323231" w:rsidRDefault="00323231" w:rsidP="00323231">
      <w:pPr>
        <w:spacing w:line="257" w:lineRule="auto"/>
        <w:rPr>
          <w:rFonts w:ascii="Times New Roman" w:eastAsia="Times New Roman" w:hAnsi="Times New Roman" w:cs="Times New Roman"/>
          <w:b/>
          <w:bCs/>
        </w:rPr>
      </w:pPr>
      <w:r>
        <w:rPr>
          <w:rFonts w:ascii="Times New Roman" w:eastAsia="Times New Roman" w:hAnsi="Times New Roman" w:cs="Times New Roman"/>
          <w:b/>
          <w:bCs/>
        </w:rPr>
        <w:t>Lessons Learned</w:t>
      </w:r>
    </w:p>
    <w:p w14:paraId="34CB45C7" w14:textId="6421850E" w:rsidR="009107B3" w:rsidRDefault="009107B3" w:rsidP="10AC4178">
      <w:pPr>
        <w:spacing w:line="257" w:lineRule="auto"/>
        <w:rPr>
          <w:rFonts w:ascii="Times New Roman" w:eastAsia="Times New Roman" w:hAnsi="Times New Roman" w:cs="Times New Roman"/>
        </w:rPr>
      </w:pPr>
      <w:r>
        <w:rPr>
          <w:rFonts w:ascii="Times New Roman" w:eastAsia="Times New Roman" w:hAnsi="Times New Roman" w:cs="Times New Roman"/>
        </w:rPr>
        <w:t xml:space="preserve">Overall, this class </w:t>
      </w:r>
      <w:r w:rsidR="00A7042C">
        <w:rPr>
          <w:rFonts w:ascii="Times New Roman" w:eastAsia="Times New Roman" w:hAnsi="Times New Roman" w:cs="Times New Roman"/>
        </w:rPr>
        <w:t>effectively</w:t>
      </w:r>
      <w:r>
        <w:rPr>
          <w:rFonts w:ascii="Times New Roman" w:eastAsia="Times New Roman" w:hAnsi="Times New Roman" w:cs="Times New Roman"/>
        </w:rPr>
        <w:t xml:space="preserve"> </w:t>
      </w:r>
      <w:r w:rsidR="001C3BEC">
        <w:rPr>
          <w:rFonts w:ascii="Times New Roman" w:eastAsia="Times New Roman" w:hAnsi="Times New Roman" w:cs="Times New Roman"/>
        </w:rPr>
        <w:t xml:space="preserve">showed the process of running analysis </w:t>
      </w:r>
      <w:r w:rsidR="002F2A49">
        <w:rPr>
          <w:rFonts w:ascii="Times New Roman" w:eastAsia="Times New Roman" w:hAnsi="Times New Roman" w:cs="Times New Roman"/>
        </w:rPr>
        <w:t xml:space="preserve">and eventually the application of modeling on a dataset. This project felt like less of a big leap and more of a step </w:t>
      </w:r>
      <w:r w:rsidR="006753A6">
        <w:rPr>
          <w:rFonts w:ascii="Times New Roman" w:eastAsia="Times New Roman" w:hAnsi="Times New Roman" w:cs="Times New Roman"/>
        </w:rPr>
        <w:t xml:space="preserve">past what we did in the </w:t>
      </w:r>
      <w:r w:rsidR="00A24735">
        <w:rPr>
          <w:rFonts w:ascii="Times New Roman" w:eastAsia="Times New Roman" w:hAnsi="Times New Roman" w:cs="Times New Roman"/>
        </w:rPr>
        <w:t>homework assignments</w:t>
      </w:r>
      <w:r w:rsidR="006753A6">
        <w:rPr>
          <w:rFonts w:ascii="Times New Roman" w:eastAsia="Times New Roman" w:hAnsi="Times New Roman" w:cs="Times New Roman"/>
        </w:rPr>
        <w:t>, and we felt comfortable in th</w:t>
      </w:r>
      <w:r w:rsidR="00E441E5">
        <w:rPr>
          <w:rFonts w:ascii="Times New Roman" w:eastAsia="Times New Roman" w:hAnsi="Times New Roman" w:cs="Times New Roman"/>
        </w:rPr>
        <w:t xml:space="preserve">at process of exploring the data, tuning the models, and </w:t>
      </w:r>
      <w:r w:rsidR="00A7042C">
        <w:rPr>
          <w:rFonts w:ascii="Times New Roman" w:eastAsia="Times New Roman" w:hAnsi="Times New Roman" w:cs="Times New Roman"/>
        </w:rPr>
        <w:t xml:space="preserve">presenting the results. </w:t>
      </w:r>
      <w:r w:rsidR="001F1700">
        <w:rPr>
          <w:rFonts w:ascii="Times New Roman" w:eastAsia="Times New Roman" w:hAnsi="Times New Roman" w:cs="Times New Roman"/>
        </w:rPr>
        <w:t xml:space="preserve">We feel that even past all the models that we explored and built, the confidence in </w:t>
      </w:r>
      <w:r w:rsidR="00616B8D">
        <w:rPr>
          <w:rFonts w:ascii="Times New Roman" w:eastAsia="Times New Roman" w:hAnsi="Times New Roman" w:cs="Times New Roman"/>
        </w:rPr>
        <w:t xml:space="preserve">the </w:t>
      </w:r>
      <w:r w:rsidR="001F1700">
        <w:rPr>
          <w:rFonts w:ascii="Times New Roman" w:eastAsia="Times New Roman" w:hAnsi="Times New Roman" w:cs="Times New Roman"/>
        </w:rPr>
        <w:t xml:space="preserve">process </w:t>
      </w:r>
      <w:r w:rsidR="00616B8D">
        <w:rPr>
          <w:rFonts w:ascii="Times New Roman" w:eastAsia="Times New Roman" w:hAnsi="Times New Roman" w:cs="Times New Roman"/>
        </w:rPr>
        <w:t xml:space="preserve">is what will </w:t>
      </w:r>
      <w:r w:rsidR="00CA72BB">
        <w:rPr>
          <w:rFonts w:ascii="Times New Roman" w:eastAsia="Times New Roman" w:hAnsi="Times New Roman" w:cs="Times New Roman"/>
        </w:rPr>
        <w:t>be the best component of this class for us.</w:t>
      </w:r>
      <w:r w:rsidR="009061FF">
        <w:rPr>
          <w:rFonts w:ascii="Times New Roman" w:eastAsia="Times New Roman" w:hAnsi="Times New Roman" w:cs="Times New Roman"/>
        </w:rPr>
        <w:t xml:space="preserve"> The layering of </w:t>
      </w:r>
      <w:r w:rsidR="00016682">
        <w:rPr>
          <w:rFonts w:ascii="Times New Roman" w:eastAsia="Times New Roman" w:hAnsi="Times New Roman" w:cs="Times New Roman"/>
        </w:rPr>
        <w:t xml:space="preserve">the statistical rigor of the lectures and quizzes on top of the more expressive components of the homework helped build some </w:t>
      </w:r>
      <w:r w:rsidR="007E7E15">
        <w:rPr>
          <w:rFonts w:ascii="Times New Roman" w:eastAsia="Times New Roman" w:hAnsi="Times New Roman" w:cs="Times New Roman"/>
        </w:rPr>
        <w:t>of that</w:t>
      </w:r>
      <w:r w:rsidR="00016682">
        <w:rPr>
          <w:rFonts w:ascii="Times New Roman" w:eastAsia="Times New Roman" w:hAnsi="Times New Roman" w:cs="Times New Roman"/>
        </w:rPr>
        <w:t xml:space="preserve"> intuition for the models themselves while maintaining the focus on application, which we enjoyed.</w:t>
      </w:r>
    </w:p>
    <w:p w14:paraId="2BBFC87E" w14:textId="1348787F" w:rsidR="00FC1796" w:rsidRDefault="00FC1796" w:rsidP="6327716C">
      <w:pPr>
        <w:spacing w:after="0" w:line="257" w:lineRule="auto"/>
        <w:rPr>
          <w:rFonts w:ascii="Times New Roman" w:eastAsia="Times New Roman" w:hAnsi="Times New Roman" w:cs="Times New Roman"/>
          <w:b/>
          <w:bCs/>
        </w:rPr>
      </w:pPr>
    </w:p>
    <w:p w14:paraId="64ED5C74" w14:textId="2CC84C1C" w:rsidR="00FC1796" w:rsidRDefault="00FC1796" w:rsidP="6327716C">
      <w:pPr>
        <w:spacing w:after="0" w:line="257" w:lineRule="auto"/>
        <w:jc w:val="center"/>
        <w:rPr>
          <w:rFonts w:ascii="Times New Roman" w:eastAsia="Times New Roman" w:hAnsi="Times New Roman" w:cs="Times New Roman"/>
          <w:b/>
          <w:bCs/>
          <w:color w:val="000000" w:themeColor="text1"/>
        </w:rPr>
      </w:pPr>
    </w:p>
    <w:p w14:paraId="1258E397" w14:textId="4527B2BA" w:rsidR="00FC1796" w:rsidRDefault="032E27EE" w:rsidP="6327716C">
      <w:pPr>
        <w:spacing w:after="0" w:line="257" w:lineRule="auto"/>
        <w:jc w:val="center"/>
        <w:rPr>
          <w:rFonts w:ascii="Times New Roman" w:eastAsia="Times New Roman" w:hAnsi="Times New Roman" w:cs="Times New Roman"/>
          <w:b/>
          <w:bCs/>
        </w:rPr>
      </w:pPr>
      <w:r w:rsidRPr="6327716C">
        <w:rPr>
          <w:rFonts w:ascii="Times New Roman" w:eastAsia="Times New Roman" w:hAnsi="Times New Roman" w:cs="Times New Roman"/>
          <w:b/>
          <w:bCs/>
          <w:color w:val="000000" w:themeColor="text1"/>
        </w:rPr>
        <w:lastRenderedPageBreak/>
        <w:t>References</w:t>
      </w:r>
    </w:p>
    <w:p w14:paraId="0D2A87CF" w14:textId="1A5C9515" w:rsidR="00FC1796" w:rsidRDefault="032E27EE" w:rsidP="6E9CA601">
      <w:pPr>
        <w:shd w:val="clear" w:color="auto" w:fill="FFFFFF" w:themeFill="background1"/>
        <w:spacing w:after="0" w:line="480" w:lineRule="exact"/>
        <w:ind w:left="720" w:hanging="720"/>
      </w:pPr>
      <w:r w:rsidRPr="6E9CA601">
        <w:rPr>
          <w:rFonts w:ascii="Times New Roman" w:eastAsia="Times New Roman" w:hAnsi="Times New Roman" w:cs="Times New Roman"/>
          <w:color w:val="000000" w:themeColor="text1"/>
        </w:rPr>
        <w:t xml:space="preserve">AFIT Data Science Lab. (n.d.). Random Forests · AFIT Data Science Lab R Programming Guide. Retrieved April 14, 2024, from afit-r.github.io website: </w:t>
      </w:r>
      <w:hyperlink r:id="rId26" w:anchor="tune">
        <w:r w:rsidRPr="6E9CA601">
          <w:rPr>
            <w:rStyle w:val="Hyperlink"/>
            <w:rFonts w:ascii="Times New Roman" w:eastAsia="Times New Roman" w:hAnsi="Times New Roman" w:cs="Times New Roman"/>
          </w:rPr>
          <w:t>https://afit-r.github.io/random_forests#tune</w:t>
        </w:r>
      </w:hyperlink>
    </w:p>
    <w:p w14:paraId="2F760960" w14:textId="1CA0C0E3" w:rsidR="00FC1796" w:rsidRDefault="032E27EE" w:rsidP="6E9CA601">
      <w:pPr>
        <w:shd w:val="clear" w:color="auto" w:fill="FFFFFF" w:themeFill="background1"/>
        <w:spacing w:after="0" w:line="480" w:lineRule="exact"/>
        <w:ind w:left="720" w:hanging="720"/>
      </w:pPr>
      <w:r w:rsidRPr="6E9CA601">
        <w:rPr>
          <w:rFonts w:ascii="Times New Roman" w:eastAsia="Times New Roman" w:hAnsi="Times New Roman" w:cs="Times New Roman"/>
          <w:color w:val="000000" w:themeColor="text1"/>
        </w:rPr>
        <w:t xml:space="preserve">Bunker, R. P., &amp; Thabtah, F. (2019). A machine learning framework for sport result prediction. </w:t>
      </w:r>
      <w:r w:rsidRPr="6E9CA601">
        <w:rPr>
          <w:rFonts w:ascii="Times New Roman" w:eastAsia="Times New Roman" w:hAnsi="Times New Roman" w:cs="Times New Roman"/>
          <w:i/>
          <w:iCs/>
          <w:color w:val="000000" w:themeColor="text1"/>
        </w:rPr>
        <w:t>Applied Computing and Informatics</w:t>
      </w:r>
      <w:r w:rsidRPr="6E9CA601">
        <w:rPr>
          <w:rFonts w:ascii="Times New Roman" w:eastAsia="Times New Roman" w:hAnsi="Times New Roman" w:cs="Times New Roman"/>
          <w:color w:val="000000" w:themeColor="text1"/>
        </w:rPr>
        <w:t xml:space="preserve">, </w:t>
      </w:r>
      <w:r w:rsidRPr="6E9CA601">
        <w:rPr>
          <w:rFonts w:ascii="Times New Roman" w:eastAsia="Times New Roman" w:hAnsi="Times New Roman" w:cs="Times New Roman"/>
          <w:i/>
          <w:iCs/>
          <w:color w:val="000000" w:themeColor="text1"/>
        </w:rPr>
        <w:t>15</w:t>
      </w:r>
      <w:r w:rsidRPr="6E9CA601">
        <w:rPr>
          <w:rFonts w:ascii="Times New Roman" w:eastAsia="Times New Roman" w:hAnsi="Times New Roman" w:cs="Times New Roman"/>
          <w:color w:val="000000" w:themeColor="text1"/>
        </w:rPr>
        <w:t xml:space="preserve">(1), 27–33. </w:t>
      </w:r>
      <w:hyperlink r:id="rId27">
        <w:r w:rsidRPr="6E9CA601">
          <w:rPr>
            <w:rStyle w:val="Hyperlink"/>
            <w:rFonts w:ascii="Times New Roman" w:eastAsia="Times New Roman" w:hAnsi="Times New Roman" w:cs="Times New Roman"/>
          </w:rPr>
          <w:t>https://doi.org/10.1016/j.aci.2017.09.005</w:t>
        </w:r>
      </w:hyperlink>
    </w:p>
    <w:p w14:paraId="5F58BAC3" w14:textId="01B39268" w:rsidR="00FC1796" w:rsidRDefault="032E27EE" w:rsidP="6E9CA601">
      <w:pPr>
        <w:shd w:val="clear" w:color="auto" w:fill="FFFFFF" w:themeFill="background1"/>
        <w:spacing w:after="0" w:line="480" w:lineRule="exact"/>
        <w:ind w:left="720" w:hanging="720"/>
      </w:pPr>
      <w:r w:rsidRPr="6E9CA601">
        <w:rPr>
          <w:rFonts w:ascii="Times New Roman" w:eastAsia="Times New Roman" w:hAnsi="Times New Roman" w:cs="Times New Roman"/>
          <w:color w:val="000000" w:themeColor="text1"/>
        </w:rPr>
        <w:t xml:space="preserve">Cao, C. (2012). </w:t>
      </w:r>
      <w:r w:rsidRPr="6E9CA601">
        <w:rPr>
          <w:rFonts w:ascii="Times New Roman" w:eastAsia="Times New Roman" w:hAnsi="Times New Roman" w:cs="Times New Roman"/>
          <w:i/>
          <w:iCs/>
          <w:color w:val="000000" w:themeColor="text1"/>
        </w:rPr>
        <w:t>Sports Data Mining Technology Used in Basketball Outcome Sports Data Mining Technology Used in Basketball Outcome Prediction Prediction</w:t>
      </w:r>
      <w:r w:rsidRPr="6E9CA601">
        <w:rPr>
          <w:rFonts w:ascii="Times New Roman" w:eastAsia="Times New Roman" w:hAnsi="Times New Roman" w:cs="Times New Roman"/>
          <w:color w:val="000000" w:themeColor="text1"/>
        </w:rPr>
        <w:t xml:space="preserve">. Retrieved from </w:t>
      </w:r>
      <w:hyperlink r:id="rId28">
        <w:r w:rsidRPr="6E9CA601">
          <w:rPr>
            <w:rStyle w:val="Hyperlink"/>
            <w:rFonts w:ascii="Times New Roman" w:eastAsia="Times New Roman" w:hAnsi="Times New Roman" w:cs="Times New Roman"/>
          </w:rPr>
          <w:t>https://arrow.tudublin.ie/cgi/viewcontent.cgi?article=1040&amp;context=scschcomdis</w:t>
        </w:r>
      </w:hyperlink>
    </w:p>
    <w:p w14:paraId="52AFA862" w14:textId="457D3CB9" w:rsidR="00FC1796" w:rsidRDefault="032E27EE" w:rsidP="6E9CA601">
      <w:pPr>
        <w:shd w:val="clear" w:color="auto" w:fill="FFFFFF" w:themeFill="background1"/>
        <w:spacing w:after="0" w:line="480" w:lineRule="exact"/>
        <w:ind w:left="720" w:hanging="720"/>
      </w:pPr>
      <w:r w:rsidRPr="6E9CA601">
        <w:rPr>
          <w:rFonts w:ascii="Times New Roman" w:eastAsia="Times New Roman" w:hAnsi="Times New Roman" w:cs="Times New Roman"/>
          <w:color w:val="000000" w:themeColor="text1"/>
        </w:rPr>
        <w:t xml:space="preserve">Entine, O. A., &amp; Small, D. S. (2008). The Role of Rest in the NBA Home-Court Advantage. </w:t>
      </w:r>
      <w:r w:rsidRPr="6E9CA601">
        <w:rPr>
          <w:rFonts w:ascii="Times New Roman" w:eastAsia="Times New Roman" w:hAnsi="Times New Roman" w:cs="Times New Roman"/>
          <w:i/>
          <w:iCs/>
          <w:color w:val="000000" w:themeColor="text1"/>
        </w:rPr>
        <w:t>Journal of Quantitative Analysis in Sports</w:t>
      </w:r>
      <w:r w:rsidRPr="6E9CA601">
        <w:rPr>
          <w:rFonts w:ascii="Times New Roman" w:eastAsia="Times New Roman" w:hAnsi="Times New Roman" w:cs="Times New Roman"/>
          <w:color w:val="000000" w:themeColor="text1"/>
        </w:rPr>
        <w:t xml:space="preserve">, </w:t>
      </w:r>
      <w:r w:rsidRPr="6E9CA601">
        <w:rPr>
          <w:rFonts w:ascii="Times New Roman" w:eastAsia="Times New Roman" w:hAnsi="Times New Roman" w:cs="Times New Roman"/>
          <w:i/>
          <w:iCs/>
          <w:color w:val="000000" w:themeColor="text1"/>
        </w:rPr>
        <w:t>4</w:t>
      </w:r>
      <w:r w:rsidRPr="6E9CA601">
        <w:rPr>
          <w:rFonts w:ascii="Times New Roman" w:eastAsia="Times New Roman" w:hAnsi="Times New Roman" w:cs="Times New Roman"/>
          <w:color w:val="000000" w:themeColor="text1"/>
        </w:rPr>
        <w:t xml:space="preserve">(2). </w:t>
      </w:r>
      <w:hyperlink r:id="rId29">
        <w:r w:rsidRPr="6E9CA601">
          <w:rPr>
            <w:rStyle w:val="Hyperlink"/>
            <w:rFonts w:ascii="Times New Roman" w:eastAsia="Times New Roman" w:hAnsi="Times New Roman" w:cs="Times New Roman"/>
          </w:rPr>
          <w:t>https://doi.org/10.2202/1559-0410.1106</w:t>
        </w:r>
      </w:hyperlink>
    </w:p>
    <w:p w14:paraId="044F4131" w14:textId="70A0F0C6" w:rsidR="00FC1796" w:rsidRDefault="032E27EE" w:rsidP="6E9CA601">
      <w:pPr>
        <w:shd w:val="clear" w:color="auto" w:fill="FFFFFF" w:themeFill="background1"/>
        <w:spacing w:after="0" w:line="480" w:lineRule="exact"/>
        <w:ind w:left="720" w:hanging="720"/>
      </w:pPr>
      <w:r w:rsidRPr="6E9CA601">
        <w:rPr>
          <w:rFonts w:ascii="Times New Roman" w:eastAsia="Times New Roman" w:hAnsi="Times New Roman" w:cs="Times New Roman"/>
          <w:color w:val="000000" w:themeColor="text1"/>
        </w:rPr>
        <w:t xml:space="preserve">Kassambara , A. (2018, March 11). Logistic Regression Assumptions and Diagnostics in R - Articles - STHDA. Retrieved from </w:t>
      </w:r>
      <w:hyperlink>
        <w:r w:rsidRPr="6E9CA601">
          <w:rPr>
            <w:rStyle w:val="Hyperlink"/>
            <w:rFonts w:ascii="Times New Roman" w:eastAsia="Times New Roman" w:hAnsi="Times New Roman" w:cs="Times New Roman"/>
          </w:rPr>
          <w:t>www.sthda.com</w:t>
        </w:r>
      </w:hyperlink>
      <w:r w:rsidRPr="6E9CA601">
        <w:rPr>
          <w:rFonts w:ascii="Times New Roman" w:eastAsia="Times New Roman" w:hAnsi="Times New Roman" w:cs="Times New Roman"/>
          <w:color w:val="000000" w:themeColor="text1"/>
        </w:rPr>
        <w:t xml:space="preserve"> website: </w:t>
      </w:r>
      <w:hyperlink r:id="rId30">
        <w:r w:rsidRPr="6E9CA601">
          <w:rPr>
            <w:rStyle w:val="Hyperlink"/>
            <w:rFonts w:ascii="Times New Roman" w:eastAsia="Times New Roman" w:hAnsi="Times New Roman" w:cs="Times New Roman"/>
          </w:rPr>
          <w:t>http://www.sthda.com/english/articles/36-classification-methods-essentials/148-logistic-regression-assumptions-and-diagnostics-in-r/</w:t>
        </w:r>
      </w:hyperlink>
    </w:p>
    <w:p w14:paraId="1B83FE64" w14:textId="73807C1A" w:rsidR="00FC1796" w:rsidRDefault="032E27EE" w:rsidP="6E9CA601">
      <w:pPr>
        <w:shd w:val="clear" w:color="auto" w:fill="FFFFFF" w:themeFill="background1"/>
        <w:spacing w:after="0" w:line="480" w:lineRule="exact"/>
        <w:ind w:left="720" w:hanging="720"/>
      </w:pPr>
      <w:r w:rsidRPr="6E9CA601">
        <w:rPr>
          <w:rFonts w:ascii="Times New Roman" w:eastAsia="Times New Roman" w:hAnsi="Times New Roman" w:cs="Times New Roman"/>
          <w:color w:val="000000" w:themeColor="text1"/>
        </w:rPr>
        <w:t xml:space="preserve">Osken, C., &amp; Onay, C. (2022). Predicting the winning team in basketball: A novel approach. </w:t>
      </w:r>
      <w:r w:rsidRPr="6E9CA601">
        <w:rPr>
          <w:rFonts w:ascii="Times New Roman" w:eastAsia="Times New Roman" w:hAnsi="Times New Roman" w:cs="Times New Roman"/>
          <w:i/>
          <w:iCs/>
          <w:color w:val="000000" w:themeColor="text1"/>
        </w:rPr>
        <w:t>Heliyon</w:t>
      </w:r>
      <w:r w:rsidRPr="6E9CA601">
        <w:rPr>
          <w:rFonts w:ascii="Times New Roman" w:eastAsia="Times New Roman" w:hAnsi="Times New Roman" w:cs="Times New Roman"/>
          <w:color w:val="000000" w:themeColor="text1"/>
        </w:rPr>
        <w:t xml:space="preserve">, </w:t>
      </w:r>
      <w:r w:rsidRPr="6E9CA601">
        <w:rPr>
          <w:rFonts w:ascii="Times New Roman" w:eastAsia="Times New Roman" w:hAnsi="Times New Roman" w:cs="Times New Roman"/>
          <w:i/>
          <w:iCs/>
          <w:color w:val="000000" w:themeColor="text1"/>
        </w:rPr>
        <w:t>8</w:t>
      </w:r>
      <w:r w:rsidRPr="6E9CA601">
        <w:rPr>
          <w:rFonts w:ascii="Times New Roman" w:eastAsia="Times New Roman" w:hAnsi="Times New Roman" w:cs="Times New Roman"/>
          <w:color w:val="000000" w:themeColor="text1"/>
        </w:rPr>
        <w:t xml:space="preserve">(12), e12189. </w:t>
      </w:r>
      <w:hyperlink r:id="rId31">
        <w:r w:rsidRPr="6E9CA601">
          <w:rPr>
            <w:rStyle w:val="Hyperlink"/>
            <w:rFonts w:ascii="Times New Roman" w:eastAsia="Times New Roman" w:hAnsi="Times New Roman" w:cs="Times New Roman"/>
          </w:rPr>
          <w:t>https://doi.org/10.1016/j.heliyon.2022.e12189</w:t>
        </w:r>
      </w:hyperlink>
    </w:p>
    <w:p w14:paraId="3924FBCC" w14:textId="3857CD00" w:rsidR="00FC1796" w:rsidRDefault="032E27EE" w:rsidP="6E9CA601">
      <w:pPr>
        <w:shd w:val="clear" w:color="auto" w:fill="FFFFFF" w:themeFill="background1"/>
        <w:spacing w:after="0" w:line="480" w:lineRule="exact"/>
        <w:ind w:left="720" w:hanging="720"/>
      </w:pPr>
      <w:r w:rsidRPr="6E9CA601">
        <w:rPr>
          <w:rFonts w:ascii="Times New Roman" w:eastAsia="Times New Roman" w:hAnsi="Times New Roman" w:cs="Times New Roman"/>
          <w:color w:val="000000" w:themeColor="text1"/>
        </w:rPr>
        <w:t xml:space="preserve">Pius, E. H. and R. (n.d.). 9.4 Model assumptions | R for Health Data Science. In </w:t>
      </w:r>
      <w:r w:rsidRPr="6E9CA601">
        <w:rPr>
          <w:rFonts w:ascii="Times New Roman" w:eastAsia="Times New Roman" w:hAnsi="Times New Roman" w:cs="Times New Roman"/>
          <w:i/>
          <w:iCs/>
          <w:color w:val="000000" w:themeColor="text1"/>
        </w:rPr>
        <w:t>argoshare.is.ed.ac.uk</w:t>
      </w:r>
      <w:r w:rsidRPr="6E9CA601">
        <w:rPr>
          <w:rFonts w:ascii="Times New Roman" w:eastAsia="Times New Roman" w:hAnsi="Times New Roman" w:cs="Times New Roman"/>
          <w:color w:val="000000" w:themeColor="text1"/>
        </w:rPr>
        <w:t xml:space="preserve">. Retrieved from </w:t>
      </w:r>
      <w:hyperlink r:id="rId32">
        <w:r w:rsidRPr="6E9CA601">
          <w:rPr>
            <w:rStyle w:val="Hyperlink"/>
            <w:rFonts w:ascii="Times New Roman" w:eastAsia="Times New Roman" w:hAnsi="Times New Roman" w:cs="Times New Roman"/>
          </w:rPr>
          <w:t>https://argoshare.is.ed.ac.uk/healthyr_book/model-assumptions.html</w:t>
        </w:r>
      </w:hyperlink>
    </w:p>
    <w:p w14:paraId="6EF62152" w14:textId="1E85B105" w:rsidR="00FC1796" w:rsidRDefault="032E27EE" w:rsidP="6E9CA601">
      <w:pPr>
        <w:shd w:val="clear" w:color="auto" w:fill="FFFFFF" w:themeFill="background1"/>
        <w:spacing w:after="0" w:line="480" w:lineRule="exact"/>
        <w:ind w:left="720" w:hanging="720"/>
      </w:pPr>
      <w:r w:rsidRPr="6E9CA601">
        <w:rPr>
          <w:rFonts w:ascii="Times New Roman" w:eastAsia="Times New Roman" w:hAnsi="Times New Roman" w:cs="Times New Roman"/>
          <w:color w:val="000000" w:themeColor="text1"/>
        </w:rPr>
        <w:t xml:space="preserve">Statistical Analysis Primer. (n.d.). Retrieved from </w:t>
      </w:r>
      <w:hyperlink>
        <w:r w:rsidRPr="6E9CA601">
          <w:rPr>
            <w:rStyle w:val="Hyperlink"/>
            <w:rFonts w:ascii="Times New Roman" w:eastAsia="Times New Roman" w:hAnsi="Times New Roman" w:cs="Times New Roman"/>
          </w:rPr>
          <w:t>www.nba.com</w:t>
        </w:r>
      </w:hyperlink>
      <w:r w:rsidRPr="6E9CA601">
        <w:rPr>
          <w:rFonts w:ascii="Times New Roman" w:eastAsia="Times New Roman" w:hAnsi="Times New Roman" w:cs="Times New Roman"/>
          <w:color w:val="000000" w:themeColor="text1"/>
        </w:rPr>
        <w:t xml:space="preserve"> website: </w:t>
      </w:r>
      <w:hyperlink r:id="rId33">
        <w:r w:rsidRPr="6E9CA601">
          <w:rPr>
            <w:rStyle w:val="Hyperlink"/>
            <w:rFonts w:ascii="Times New Roman" w:eastAsia="Times New Roman" w:hAnsi="Times New Roman" w:cs="Times New Roman"/>
          </w:rPr>
          <w:t>https://www.nba.com/thunder/news/stats101.html</w:t>
        </w:r>
      </w:hyperlink>
    </w:p>
    <w:sectPr w:rsidR="00FC17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8C015D" w14:textId="77777777" w:rsidR="004A0C04" w:rsidRDefault="004A0C04" w:rsidP="00264DE5">
      <w:pPr>
        <w:spacing w:after="0" w:line="240" w:lineRule="auto"/>
      </w:pPr>
      <w:r>
        <w:separator/>
      </w:r>
    </w:p>
  </w:endnote>
  <w:endnote w:type="continuationSeparator" w:id="0">
    <w:p w14:paraId="3534A73F" w14:textId="77777777" w:rsidR="004A0C04" w:rsidRDefault="004A0C04" w:rsidP="00264DE5">
      <w:pPr>
        <w:spacing w:after="0" w:line="240" w:lineRule="auto"/>
      </w:pPr>
      <w:r>
        <w:continuationSeparator/>
      </w:r>
    </w:p>
  </w:endnote>
  <w:endnote w:type="continuationNotice" w:id="1">
    <w:p w14:paraId="00CB67A4" w14:textId="77777777" w:rsidR="004A0C04" w:rsidRDefault="004A0C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CEEE3A" w14:textId="77777777" w:rsidR="004A0C04" w:rsidRDefault="004A0C04" w:rsidP="00264DE5">
      <w:pPr>
        <w:spacing w:after="0" w:line="240" w:lineRule="auto"/>
      </w:pPr>
      <w:r>
        <w:separator/>
      </w:r>
    </w:p>
  </w:footnote>
  <w:footnote w:type="continuationSeparator" w:id="0">
    <w:p w14:paraId="5ED6FF90" w14:textId="77777777" w:rsidR="004A0C04" w:rsidRDefault="004A0C04" w:rsidP="00264DE5">
      <w:pPr>
        <w:spacing w:after="0" w:line="240" w:lineRule="auto"/>
      </w:pPr>
      <w:r>
        <w:continuationSeparator/>
      </w:r>
    </w:p>
  </w:footnote>
  <w:footnote w:type="continuationNotice" w:id="1">
    <w:p w14:paraId="09D95EB7" w14:textId="77777777" w:rsidR="004A0C04" w:rsidRDefault="004A0C0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jQz9uSZv" int2:invalidationBookmarkName="" int2:hashCode="mX0L6lr9zBiLox" int2:id="btpV0jPC">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37AC29"/>
    <w:multiLevelType w:val="hybridMultilevel"/>
    <w:tmpl w:val="0C8CD592"/>
    <w:lvl w:ilvl="0" w:tplc="04849C98">
      <w:start w:val="1"/>
      <w:numFmt w:val="bullet"/>
      <w:lvlText w:val="·"/>
      <w:lvlJc w:val="left"/>
      <w:pPr>
        <w:ind w:left="720" w:hanging="360"/>
      </w:pPr>
      <w:rPr>
        <w:rFonts w:ascii="Symbol" w:hAnsi="Symbol" w:hint="default"/>
      </w:rPr>
    </w:lvl>
    <w:lvl w:ilvl="1" w:tplc="FD84677E">
      <w:start w:val="1"/>
      <w:numFmt w:val="bullet"/>
      <w:lvlText w:val="o"/>
      <w:lvlJc w:val="left"/>
      <w:pPr>
        <w:ind w:left="1440" w:hanging="360"/>
      </w:pPr>
      <w:rPr>
        <w:rFonts w:ascii="Courier New" w:hAnsi="Courier New" w:hint="default"/>
      </w:rPr>
    </w:lvl>
    <w:lvl w:ilvl="2" w:tplc="ED44DE46">
      <w:start w:val="1"/>
      <w:numFmt w:val="bullet"/>
      <w:lvlText w:val=""/>
      <w:lvlJc w:val="left"/>
      <w:pPr>
        <w:ind w:left="2160" w:hanging="360"/>
      </w:pPr>
      <w:rPr>
        <w:rFonts w:ascii="Wingdings" w:hAnsi="Wingdings" w:hint="default"/>
      </w:rPr>
    </w:lvl>
    <w:lvl w:ilvl="3" w:tplc="C3A8B614">
      <w:start w:val="1"/>
      <w:numFmt w:val="bullet"/>
      <w:lvlText w:val=""/>
      <w:lvlJc w:val="left"/>
      <w:pPr>
        <w:ind w:left="2880" w:hanging="360"/>
      </w:pPr>
      <w:rPr>
        <w:rFonts w:ascii="Symbol" w:hAnsi="Symbol" w:hint="default"/>
      </w:rPr>
    </w:lvl>
    <w:lvl w:ilvl="4" w:tplc="98C2B160">
      <w:start w:val="1"/>
      <w:numFmt w:val="bullet"/>
      <w:lvlText w:val="o"/>
      <w:lvlJc w:val="left"/>
      <w:pPr>
        <w:ind w:left="3600" w:hanging="360"/>
      </w:pPr>
      <w:rPr>
        <w:rFonts w:ascii="Courier New" w:hAnsi="Courier New" w:hint="default"/>
      </w:rPr>
    </w:lvl>
    <w:lvl w:ilvl="5" w:tplc="4D84413A">
      <w:start w:val="1"/>
      <w:numFmt w:val="bullet"/>
      <w:lvlText w:val=""/>
      <w:lvlJc w:val="left"/>
      <w:pPr>
        <w:ind w:left="4320" w:hanging="360"/>
      </w:pPr>
      <w:rPr>
        <w:rFonts w:ascii="Wingdings" w:hAnsi="Wingdings" w:hint="default"/>
      </w:rPr>
    </w:lvl>
    <w:lvl w:ilvl="6" w:tplc="E07C7300">
      <w:start w:val="1"/>
      <w:numFmt w:val="bullet"/>
      <w:lvlText w:val=""/>
      <w:lvlJc w:val="left"/>
      <w:pPr>
        <w:ind w:left="5040" w:hanging="360"/>
      </w:pPr>
      <w:rPr>
        <w:rFonts w:ascii="Symbol" w:hAnsi="Symbol" w:hint="default"/>
      </w:rPr>
    </w:lvl>
    <w:lvl w:ilvl="7" w:tplc="5DD2D418">
      <w:start w:val="1"/>
      <w:numFmt w:val="bullet"/>
      <w:lvlText w:val="o"/>
      <w:lvlJc w:val="left"/>
      <w:pPr>
        <w:ind w:left="5760" w:hanging="360"/>
      </w:pPr>
      <w:rPr>
        <w:rFonts w:ascii="Courier New" w:hAnsi="Courier New" w:hint="default"/>
      </w:rPr>
    </w:lvl>
    <w:lvl w:ilvl="8" w:tplc="1C1EEEB2">
      <w:start w:val="1"/>
      <w:numFmt w:val="bullet"/>
      <w:lvlText w:val=""/>
      <w:lvlJc w:val="left"/>
      <w:pPr>
        <w:ind w:left="6480" w:hanging="360"/>
      </w:pPr>
      <w:rPr>
        <w:rFonts w:ascii="Wingdings" w:hAnsi="Wingdings" w:hint="default"/>
      </w:rPr>
    </w:lvl>
  </w:abstractNum>
  <w:abstractNum w:abstractNumId="1" w15:restartNumberingAfterBreak="0">
    <w:nsid w:val="3DB7FBB4"/>
    <w:multiLevelType w:val="hybridMultilevel"/>
    <w:tmpl w:val="53AE969E"/>
    <w:lvl w:ilvl="0" w:tplc="9462F956">
      <w:start w:val="1"/>
      <w:numFmt w:val="bullet"/>
      <w:lvlText w:val="·"/>
      <w:lvlJc w:val="left"/>
      <w:pPr>
        <w:ind w:left="720" w:hanging="360"/>
      </w:pPr>
      <w:rPr>
        <w:rFonts w:ascii="Symbol" w:hAnsi="Symbol" w:hint="default"/>
      </w:rPr>
    </w:lvl>
    <w:lvl w:ilvl="1" w:tplc="0DFE2944">
      <w:start w:val="1"/>
      <w:numFmt w:val="bullet"/>
      <w:lvlText w:val="o"/>
      <w:lvlJc w:val="left"/>
      <w:pPr>
        <w:ind w:left="1440" w:hanging="360"/>
      </w:pPr>
      <w:rPr>
        <w:rFonts w:ascii="Courier New" w:hAnsi="Courier New" w:hint="default"/>
      </w:rPr>
    </w:lvl>
    <w:lvl w:ilvl="2" w:tplc="7C62504E">
      <w:start w:val="1"/>
      <w:numFmt w:val="bullet"/>
      <w:lvlText w:val=""/>
      <w:lvlJc w:val="left"/>
      <w:pPr>
        <w:ind w:left="2160" w:hanging="360"/>
      </w:pPr>
      <w:rPr>
        <w:rFonts w:ascii="Wingdings" w:hAnsi="Wingdings" w:hint="default"/>
      </w:rPr>
    </w:lvl>
    <w:lvl w:ilvl="3" w:tplc="12E4F616">
      <w:start w:val="1"/>
      <w:numFmt w:val="bullet"/>
      <w:lvlText w:val=""/>
      <w:lvlJc w:val="left"/>
      <w:pPr>
        <w:ind w:left="2880" w:hanging="360"/>
      </w:pPr>
      <w:rPr>
        <w:rFonts w:ascii="Symbol" w:hAnsi="Symbol" w:hint="default"/>
      </w:rPr>
    </w:lvl>
    <w:lvl w:ilvl="4" w:tplc="393AE02A">
      <w:start w:val="1"/>
      <w:numFmt w:val="bullet"/>
      <w:lvlText w:val="o"/>
      <w:lvlJc w:val="left"/>
      <w:pPr>
        <w:ind w:left="3600" w:hanging="360"/>
      </w:pPr>
      <w:rPr>
        <w:rFonts w:ascii="Courier New" w:hAnsi="Courier New" w:hint="default"/>
      </w:rPr>
    </w:lvl>
    <w:lvl w:ilvl="5" w:tplc="6D9EAC18">
      <w:start w:val="1"/>
      <w:numFmt w:val="bullet"/>
      <w:lvlText w:val=""/>
      <w:lvlJc w:val="left"/>
      <w:pPr>
        <w:ind w:left="4320" w:hanging="360"/>
      </w:pPr>
      <w:rPr>
        <w:rFonts w:ascii="Wingdings" w:hAnsi="Wingdings" w:hint="default"/>
      </w:rPr>
    </w:lvl>
    <w:lvl w:ilvl="6" w:tplc="8DDA8134">
      <w:start w:val="1"/>
      <w:numFmt w:val="bullet"/>
      <w:lvlText w:val=""/>
      <w:lvlJc w:val="left"/>
      <w:pPr>
        <w:ind w:left="5040" w:hanging="360"/>
      </w:pPr>
      <w:rPr>
        <w:rFonts w:ascii="Symbol" w:hAnsi="Symbol" w:hint="default"/>
      </w:rPr>
    </w:lvl>
    <w:lvl w:ilvl="7" w:tplc="21BCAE4E">
      <w:start w:val="1"/>
      <w:numFmt w:val="bullet"/>
      <w:lvlText w:val="o"/>
      <w:lvlJc w:val="left"/>
      <w:pPr>
        <w:ind w:left="5760" w:hanging="360"/>
      </w:pPr>
      <w:rPr>
        <w:rFonts w:ascii="Courier New" w:hAnsi="Courier New" w:hint="default"/>
      </w:rPr>
    </w:lvl>
    <w:lvl w:ilvl="8" w:tplc="71647138">
      <w:start w:val="1"/>
      <w:numFmt w:val="bullet"/>
      <w:lvlText w:val=""/>
      <w:lvlJc w:val="left"/>
      <w:pPr>
        <w:ind w:left="6480" w:hanging="360"/>
      </w:pPr>
      <w:rPr>
        <w:rFonts w:ascii="Wingdings" w:hAnsi="Wingdings" w:hint="default"/>
      </w:rPr>
    </w:lvl>
  </w:abstractNum>
  <w:abstractNum w:abstractNumId="2" w15:restartNumberingAfterBreak="0">
    <w:nsid w:val="568A18B8"/>
    <w:multiLevelType w:val="hybridMultilevel"/>
    <w:tmpl w:val="E2AC8A84"/>
    <w:lvl w:ilvl="0" w:tplc="4F586628">
      <w:start w:val="1"/>
      <w:numFmt w:val="bullet"/>
      <w:lvlText w:val="·"/>
      <w:lvlJc w:val="left"/>
      <w:pPr>
        <w:ind w:left="720" w:hanging="360"/>
      </w:pPr>
      <w:rPr>
        <w:rFonts w:ascii="Symbol" w:hAnsi="Symbol" w:hint="default"/>
      </w:rPr>
    </w:lvl>
    <w:lvl w:ilvl="1" w:tplc="638C7C78">
      <w:start w:val="1"/>
      <w:numFmt w:val="bullet"/>
      <w:lvlText w:val="o"/>
      <w:lvlJc w:val="left"/>
      <w:pPr>
        <w:ind w:left="1440" w:hanging="360"/>
      </w:pPr>
      <w:rPr>
        <w:rFonts w:ascii="Courier New" w:hAnsi="Courier New" w:hint="default"/>
      </w:rPr>
    </w:lvl>
    <w:lvl w:ilvl="2" w:tplc="7E66B3B2">
      <w:start w:val="1"/>
      <w:numFmt w:val="bullet"/>
      <w:lvlText w:val=""/>
      <w:lvlJc w:val="left"/>
      <w:pPr>
        <w:ind w:left="2160" w:hanging="360"/>
      </w:pPr>
      <w:rPr>
        <w:rFonts w:ascii="Wingdings" w:hAnsi="Wingdings" w:hint="default"/>
      </w:rPr>
    </w:lvl>
    <w:lvl w:ilvl="3" w:tplc="3156349A">
      <w:start w:val="1"/>
      <w:numFmt w:val="bullet"/>
      <w:lvlText w:val=""/>
      <w:lvlJc w:val="left"/>
      <w:pPr>
        <w:ind w:left="2880" w:hanging="360"/>
      </w:pPr>
      <w:rPr>
        <w:rFonts w:ascii="Symbol" w:hAnsi="Symbol" w:hint="default"/>
      </w:rPr>
    </w:lvl>
    <w:lvl w:ilvl="4" w:tplc="41F00376">
      <w:start w:val="1"/>
      <w:numFmt w:val="bullet"/>
      <w:lvlText w:val="o"/>
      <w:lvlJc w:val="left"/>
      <w:pPr>
        <w:ind w:left="3600" w:hanging="360"/>
      </w:pPr>
      <w:rPr>
        <w:rFonts w:ascii="Courier New" w:hAnsi="Courier New" w:hint="default"/>
      </w:rPr>
    </w:lvl>
    <w:lvl w:ilvl="5" w:tplc="4448EFE4">
      <w:start w:val="1"/>
      <w:numFmt w:val="bullet"/>
      <w:lvlText w:val=""/>
      <w:lvlJc w:val="left"/>
      <w:pPr>
        <w:ind w:left="4320" w:hanging="360"/>
      </w:pPr>
      <w:rPr>
        <w:rFonts w:ascii="Wingdings" w:hAnsi="Wingdings" w:hint="default"/>
      </w:rPr>
    </w:lvl>
    <w:lvl w:ilvl="6" w:tplc="90A6D726">
      <w:start w:val="1"/>
      <w:numFmt w:val="bullet"/>
      <w:lvlText w:val=""/>
      <w:lvlJc w:val="left"/>
      <w:pPr>
        <w:ind w:left="5040" w:hanging="360"/>
      </w:pPr>
      <w:rPr>
        <w:rFonts w:ascii="Symbol" w:hAnsi="Symbol" w:hint="default"/>
      </w:rPr>
    </w:lvl>
    <w:lvl w:ilvl="7" w:tplc="568233E4">
      <w:start w:val="1"/>
      <w:numFmt w:val="bullet"/>
      <w:lvlText w:val="o"/>
      <w:lvlJc w:val="left"/>
      <w:pPr>
        <w:ind w:left="5760" w:hanging="360"/>
      </w:pPr>
      <w:rPr>
        <w:rFonts w:ascii="Courier New" w:hAnsi="Courier New" w:hint="default"/>
      </w:rPr>
    </w:lvl>
    <w:lvl w:ilvl="8" w:tplc="26DACB1A">
      <w:start w:val="1"/>
      <w:numFmt w:val="bullet"/>
      <w:lvlText w:val=""/>
      <w:lvlJc w:val="left"/>
      <w:pPr>
        <w:ind w:left="6480" w:hanging="360"/>
      </w:pPr>
      <w:rPr>
        <w:rFonts w:ascii="Wingdings" w:hAnsi="Wingdings" w:hint="default"/>
      </w:rPr>
    </w:lvl>
  </w:abstractNum>
  <w:abstractNum w:abstractNumId="3" w15:restartNumberingAfterBreak="0">
    <w:nsid w:val="5C707AB7"/>
    <w:multiLevelType w:val="hybridMultilevel"/>
    <w:tmpl w:val="1EBC5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A5BFC4"/>
    <w:multiLevelType w:val="hybridMultilevel"/>
    <w:tmpl w:val="650E62D8"/>
    <w:lvl w:ilvl="0" w:tplc="7ADCCEDE">
      <w:start w:val="1"/>
      <w:numFmt w:val="bullet"/>
      <w:lvlText w:val="·"/>
      <w:lvlJc w:val="left"/>
      <w:pPr>
        <w:ind w:left="720" w:hanging="360"/>
      </w:pPr>
      <w:rPr>
        <w:rFonts w:ascii="Symbol" w:hAnsi="Symbol" w:hint="default"/>
      </w:rPr>
    </w:lvl>
    <w:lvl w:ilvl="1" w:tplc="A6AA3270">
      <w:start w:val="1"/>
      <w:numFmt w:val="bullet"/>
      <w:lvlText w:val="o"/>
      <w:lvlJc w:val="left"/>
      <w:pPr>
        <w:ind w:left="1440" w:hanging="360"/>
      </w:pPr>
      <w:rPr>
        <w:rFonts w:ascii="Courier New" w:hAnsi="Courier New" w:hint="default"/>
      </w:rPr>
    </w:lvl>
    <w:lvl w:ilvl="2" w:tplc="7826E9B2">
      <w:start w:val="1"/>
      <w:numFmt w:val="bullet"/>
      <w:lvlText w:val=""/>
      <w:lvlJc w:val="left"/>
      <w:pPr>
        <w:ind w:left="2160" w:hanging="360"/>
      </w:pPr>
      <w:rPr>
        <w:rFonts w:ascii="Wingdings" w:hAnsi="Wingdings" w:hint="default"/>
      </w:rPr>
    </w:lvl>
    <w:lvl w:ilvl="3" w:tplc="0A00E9C8">
      <w:start w:val="1"/>
      <w:numFmt w:val="bullet"/>
      <w:lvlText w:val=""/>
      <w:lvlJc w:val="left"/>
      <w:pPr>
        <w:ind w:left="2880" w:hanging="360"/>
      </w:pPr>
      <w:rPr>
        <w:rFonts w:ascii="Symbol" w:hAnsi="Symbol" w:hint="default"/>
      </w:rPr>
    </w:lvl>
    <w:lvl w:ilvl="4" w:tplc="59DE030A">
      <w:start w:val="1"/>
      <w:numFmt w:val="bullet"/>
      <w:lvlText w:val="o"/>
      <w:lvlJc w:val="left"/>
      <w:pPr>
        <w:ind w:left="3600" w:hanging="360"/>
      </w:pPr>
      <w:rPr>
        <w:rFonts w:ascii="Courier New" w:hAnsi="Courier New" w:hint="default"/>
      </w:rPr>
    </w:lvl>
    <w:lvl w:ilvl="5" w:tplc="FE84D0B8">
      <w:start w:val="1"/>
      <w:numFmt w:val="bullet"/>
      <w:lvlText w:val=""/>
      <w:lvlJc w:val="left"/>
      <w:pPr>
        <w:ind w:left="4320" w:hanging="360"/>
      </w:pPr>
      <w:rPr>
        <w:rFonts w:ascii="Wingdings" w:hAnsi="Wingdings" w:hint="default"/>
      </w:rPr>
    </w:lvl>
    <w:lvl w:ilvl="6" w:tplc="CE6A728E">
      <w:start w:val="1"/>
      <w:numFmt w:val="bullet"/>
      <w:lvlText w:val=""/>
      <w:lvlJc w:val="left"/>
      <w:pPr>
        <w:ind w:left="5040" w:hanging="360"/>
      </w:pPr>
      <w:rPr>
        <w:rFonts w:ascii="Symbol" w:hAnsi="Symbol" w:hint="default"/>
      </w:rPr>
    </w:lvl>
    <w:lvl w:ilvl="7" w:tplc="3A786D2C">
      <w:start w:val="1"/>
      <w:numFmt w:val="bullet"/>
      <w:lvlText w:val="o"/>
      <w:lvlJc w:val="left"/>
      <w:pPr>
        <w:ind w:left="5760" w:hanging="360"/>
      </w:pPr>
      <w:rPr>
        <w:rFonts w:ascii="Courier New" w:hAnsi="Courier New" w:hint="default"/>
      </w:rPr>
    </w:lvl>
    <w:lvl w:ilvl="8" w:tplc="C98A332E">
      <w:start w:val="1"/>
      <w:numFmt w:val="bullet"/>
      <w:lvlText w:val=""/>
      <w:lvlJc w:val="left"/>
      <w:pPr>
        <w:ind w:left="6480" w:hanging="360"/>
      </w:pPr>
      <w:rPr>
        <w:rFonts w:ascii="Wingdings" w:hAnsi="Wingdings" w:hint="default"/>
      </w:rPr>
    </w:lvl>
  </w:abstractNum>
  <w:num w:numId="1" w16cid:durableId="271089443">
    <w:abstractNumId w:val="2"/>
  </w:num>
  <w:num w:numId="2" w16cid:durableId="599030122">
    <w:abstractNumId w:val="0"/>
  </w:num>
  <w:num w:numId="3" w16cid:durableId="1726369198">
    <w:abstractNumId w:val="4"/>
  </w:num>
  <w:num w:numId="4" w16cid:durableId="439032163">
    <w:abstractNumId w:val="1"/>
  </w:num>
  <w:num w:numId="5" w16cid:durableId="19601830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33868C"/>
    <w:rsid w:val="000028BD"/>
    <w:rsid w:val="00006674"/>
    <w:rsid w:val="00016682"/>
    <w:rsid w:val="00021CD4"/>
    <w:rsid w:val="0002674F"/>
    <w:rsid w:val="00032331"/>
    <w:rsid w:val="00050454"/>
    <w:rsid w:val="0005089F"/>
    <w:rsid w:val="000628F9"/>
    <w:rsid w:val="00072182"/>
    <w:rsid w:val="000749D9"/>
    <w:rsid w:val="000751B2"/>
    <w:rsid w:val="000768E5"/>
    <w:rsid w:val="00076D51"/>
    <w:rsid w:val="000859C3"/>
    <w:rsid w:val="00085AFC"/>
    <w:rsid w:val="000931C6"/>
    <w:rsid w:val="0009681F"/>
    <w:rsid w:val="000975F8"/>
    <w:rsid w:val="000A164D"/>
    <w:rsid w:val="000A3465"/>
    <w:rsid w:val="000B13AC"/>
    <w:rsid w:val="000B75F3"/>
    <w:rsid w:val="000B75F5"/>
    <w:rsid w:val="000C13E5"/>
    <w:rsid w:val="000C43CA"/>
    <w:rsid w:val="000C7D45"/>
    <w:rsid w:val="000D0554"/>
    <w:rsid w:val="000D17B2"/>
    <w:rsid w:val="000D7016"/>
    <w:rsid w:val="000E2229"/>
    <w:rsid w:val="000E32C3"/>
    <w:rsid w:val="000E6B87"/>
    <w:rsid w:val="000F083F"/>
    <w:rsid w:val="000F52EB"/>
    <w:rsid w:val="000F5770"/>
    <w:rsid w:val="000F7A6C"/>
    <w:rsid w:val="00105C15"/>
    <w:rsid w:val="0010EAF6"/>
    <w:rsid w:val="00112FC3"/>
    <w:rsid w:val="00113258"/>
    <w:rsid w:val="0011570C"/>
    <w:rsid w:val="00127D70"/>
    <w:rsid w:val="0013315D"/>
    <w:rsid w:val="001339FC"/>
    <w:rsid w:val="00144697"/>
    <w:rsid w:val="001464D2"/>
    <w:rsid w:val="0014771D"/>
    <w:rsid w:val="00147CD5"/>
    <w:rsid w:val="00152F90"/>
    <w:rsid w:val="00153EE3"/>
    <w:rsid w:val="00155214"/>
    <w:rsid w:val="001623A2"/>
    <w:rsid w:val="0016561A"/>
    <w:rsid w:val="001771BE"/>
    <w:rsid w:val="001818DF"/>
    <w:rsid w:val="00182AC6"/>
    <w:rsid w:val="00182F56"/>
    <w:rsid w:val="00186132"/>
    <w:rsid w:val="0019229E"/>
    <w:rsid w:val="00194E36"/>
    <w:rsid w:val="00195845"/>
    <w:rsid w:val="00197670"/>
    <w:rsid w:val="001A36DB"/>
    <w:rsid w:val="001A6301"/>
    <w:rsid w:val="001C2DAA"/>
    <w:rsid w:val="001C2E4A"/>
    <w:rsid w:val="001C3BEC"/>
    <w:rsid w:val="001C3FC0"/>
    <w:rsid w:val="001C4D8D"/>
    <w:rsid w:val="001D11E1"/>
    <w:rsid w:val="001D14DE"/>
    <w:rsid w:val="001D33B7"/>
    <w:rsid w:val="001D4853"/>
    <w:rsid w:val="001D590F"/>
    <w:rsid w:val="001E02EC"/>
    <w:rsid w:val="001E0E14"/>
    <w:rsid w:val="001E2FBB"/>
    <w:rsid w:val="001E6746"/>
    <w:rsid w:val="001F1700"/>
    <w:rsid w:val="00201F36"/>
    <w:rsid w:val="00205BBA"/>
    <w:rsid w:val="00213D8E"/>
    <w:rsid w:val="00215B8C"/>
    <w:rsid w:val="002235E7"/>
    <w:rsid w:val="00227D59"/>
    <w:rsid w:val="002320B6"/>
    <w:rsid w:val="002333AB"/>
    <w:rsid w:val="0023759F"/>
    <w:rsid w:val="0024238E"/>
    <w:rsid w:val="00244A7C"/>
    <w:rsid w:val="00244E02"/>
    <w:rsid w:val="00246854"/>
    <w:rsid w:val="00256D27"/>
    <w:rsid w:val="0026119E"/>
    <w:rsid w:val="002611CB"/>
    <w:rsid w:val="002627C5"/>
    <w:rsid w:val="00264DE5"/>
    <w:rsid w:val="0026749A"/>
    <w:rsid w:val="002713F3"/>
    <w:rsid w:val="00290DB5"/>
    <w:rsid w:val="00291434"/>
    <w:rsid w:val="0029301A"/>
    <w:rsid w:val="002940AB"/>
    <w:rsid w:val="00297626"/>
    <w:rsid w:val="002A18CE"/>
    <w:rsid w:val="002A38E6"/>
    <w:rsid w:val="002A4D99"/>
    <w:rsid w:val="002B0364"/>
    <w:rsid w:val="002B7337"/>
    <w:rsid w:val="002B7AB7"/>
    <w:rsid w:val="002C4511"/>
    <w:rsid w:val="002C7679"/>
    <w:rsid w:val="002D42AB"/>
    <w:rsid w:val="002E23C4"/>
    <w:rsid w:val="002E3D0B"/>
    <w:rsid w:val="002F2A49"/>
    <w:rsid w:val="002F499D"/>
    <w:rsid w:val="003002E7"/>
    <w:rsid w:val="00306EE0"/>
    <w:rsid w:val="003156F2"/>
    <w:rsid w:val="0032301F"/>
    <w:rsid w:val="00323231"/>
    <w:rsid w:val="0033274B"/>
    <w:rsid w:val="00337952"/>
    <w:rsid w:val="00342200"/>
    <w:rsid w:val="00343D41"/>
    <w:rsid w:val="00351E43"/>
    <w:rsid w:val="00352FAF"/>
    <w:rsid w:val="003627DD"/>
    <w:rsid w:val="0036670D"/>
    <w:rsid w:val="003836A3"/>
    <w:rsid w:val="003841AF"/>
    <w:rsid w:val="00394592"/>
    <w:rsid w:val="003A0C4A"/>
    <w:rsid w:val="003A16CC"/>
    <w:rsid w:val="003A4D12"/>
    <w:rsid w:val="003A6524"/>
    <w:rsid w:val="003A6A90"/>
    <w:rsid w:val="003B513C"/>
    <w:rsid w:val="003C0263"/>
    <w:rsid w:val="003C0CFD"/>
    <w:rsid w:val="003C2642"/>
    <w:rsid w:val="003C3BEC"/>
    <w:rsid w:val="003C5963"/>
    <w:rsid w:val="003C5C54"/>
    <w:rsid w:val="003C5E48"/>
    <w:rsid w:val="003D160F"/>
    <w:rsid w:val="003D2B9C"/>
    <w:rsid w:val="003E0250"/>
    <w:rsid w:val="003E52A3"/>
    <w:rsid w:val="003E5888"/>
    <w:rsid w:val="003E5CB1"/>
    <w:rsid w:val="003E6208"/>
    <w:rsid w:val="003E641E"/>
    <w:rsid w:val="003E713E"/>
    <w:rsid w:val="003F0BF2"/>
    <w:rsid w:val="00410D23"/>
    <w:rsid w:val="004167AC"/>
    <w:rsid w:val="004220DF"/>
    <w:rsid w:val="004228BE"/>
    <w:rsid w:val="00427386"/>
    <w:rsid w:val="00427462"/>
    <w:rsid w:val="0043065B"/>
    <w:rsid w:val="0043117F"/>
    <w:rsid w:val="004312ED"/>
    <w:rsid w:val="00432F2F"/>
    <w:rsid w:val="00435C7D"/>
    <w:rsid w:val="00444B64"/>
    <w:rsid w:val="0045117D"/>
    <w:rsid w:val="0045683C"/>
    <w:rsid w:val="004621D3"/>
    <w:rsid w:val="00471315"/>
    <w:rsid w:val="00473F90"/>
    <w:rsid w:val="004744B4"/>
    <w:rsid w:val="0048308E"/>
    <w:rsid w:val="00485023"/>
    <w:rsid w:val="0048763B"/>
    <w:rsid w:val="004927AC"/>
    <w:rsid w:val="00492C3B"/>
    <w:rsid w:val="0049449B"/>
    <w:rsid w:val="00497334"/>
    <w:rsid w:val="004A0C04"/>
    <w:rsid w:val="004A43C2"/>
    <w:rsid w:val="004A702E"/>
    <w:rsid w:val="004B11CE"/>
    <w:rsid w:val="004B1A73"/>
    <w:rsid w:val="004B5919"/>
    <w:rsid w:val="004B5C3B"/>
    <w:rsid w:val="004B7890"/>
    <w:rsid w:val="004C1C4F"/>
    <w:rsid w:val="004C3772"/>
    <w:rsid w:val="004C7A62"/>
    <w:rsid w:val="004D34A5"/>
    <w:rsid w:val="004E4430"/>
    <w:rsid w:val="004F078D"/>
    <w:rsid w:val="004F095E"/>
    <w:rsid w:val="004F1463"/>
    <w:rsid w:val="004F18C8"/>
    <w:rsid w:val="00502569"/>
    <w:rsid w:val="0050719C"/>
    <w:rsid w:val="005079E3"/>
    <w:rsid w:val="00510898"/>
    <w:rsid w:val="00511C54"/>
    <w:rsid w:val="0051598B"/>
    <w:rsid w:val="0052495B"/>
    <w:rsid w:val="00524E2B"/>
    <w:rsid w:val="005311FD"/>
    <w:rsid w:val="00534242"/>
    <w:rsid w:val="00540C9A"/>
    <w:rsid w:val="00540F68"/>
    <w:rsid w:val="0054697F"/>
    <w:rsid w:val="00553FC2"/>
    <w:rsid w:val="005557BF"/>
    <w:rsid w:val="00557B80"/>
    <w:rsid w:val="005602DD"/>
    <w:rsid w:val="0057049C"/>
    <w:rsid w:val="0058464C"/>
    <w:rsid w:val="00586740"/>
    <w:rsid w:val="00592963"/>
    <w:rsid w:val="00595DE0"/>
    <w:rsid w:val="00596E85"/>
    <w:rsid w:val="005A3AA4"/>
    <w:rsid w:val="005A69C6"/>
    <w:rsid w:val="005B14D2"/>
    <w:rsid w:val="005B2B0B"/>
    <w:rsid w:val="005B5044"/>
    <w:rsid w:val="005C7404"/>
    <w:rsid w:val="005D3783"/>
    <w:rsid w:val="005E2EDF"/>
    <w:rsid w:val="005E6343"/>
    <w:rsid w:val="005F6C01"/>
    <w:rsid w:val="00602021"/>
    <w:rsid w:val="0060231F"/>
    <w:rsid w:val="0060389F"/>
    <w:rsid w:val="00605C3E"/>
    <w:rsid w:val="00616B8D"/>
    <w:rsid w:val="00617574"/>
    <w:rsid w:val="0062313D"/>
    <w:rsid w:val="00624F63"/>
    <w:rsid w:val="0063023A"/>
    <w:rsid w:val="0063543E"/>
    <w:rsid w:val="0064232D"/>
    <w:rsid w:val="00644443"/>
    <w:rsid w:val="0064759A"/>
    <w:rsid w:val="00650430"/>
    <w:rsid w:val="00650AE2"/>
    <w:rsid w:val="0065564F"/>
    <w:rsid w:val="00655D16"/>
    <w:rsid w:val="00663196"/>
    <w:rsid w:val="00665BD9"/>
    <w:rsid w:val="0067054B"/>
    <w:rsid w:val="0067156C"/>
    <w:rsid w:val="006753A6"/>
    <w:rsid w:val="0067678B"/>
    <w:rsid w:val="00676DEF"/>
    <w:rsid w:val="0068211E"/>
    <w:rsid w:val="00693524"/>
    <w:rsid w:val="00694CD2"/>
    <w:rsid w:val="006A0CC0"/>
    <w:rsid w:val="006A3AF6"/>
    <w:rsid w:val="006A7C8A"/>
    <w:rsid w:val="006B256C"/>
    <w:rsid w:val="006B28A9"/>
    <w:rsid w:val="006B6233"/>
    <w:rsid w:val="006B69D2"/>
    <w:rsid w:val="006C338B"/>
    <w:rsid w:val="006C39AB"/>
    <w:rsid w:val="006D0559"/>
    <w:rsid w:val="006D084B"/>
    <w:rsid w:val="006D0D43"/>
    <w:rsid w:val="006E1288"/>
    <w:rsid w:val="006E2CE1"/>
    <w:rsid w:val="006E4D77"/>
    <w:rsid w:val="006E5C0A"/>
    <w:rsid w:val="006F2EE7"/>
    <w:rsid w:val="006F32BC"/>
    <w:rsid w:val="006F7CC8"/>
    <w:rsid w:val="00707C93"/>
    <w:rsid w:val="00712B00"/>
    <w:rsid w:val="00724BAE"/>
    <w:rsid w:val="00725BB8"/>
    <w:rsid w:val="007261A1"/>
    <w:rsid w:val="007270C6"/>
    <w:rsid w:val="00730237"/>
    <w:rsid w:val="00730C64"/>
    <w:rsid w:val="00736D19"/>
    <w:rsid w:val="00743303"/>
    <w:rsid w:val="007439F6"/>
    <w:rsid w:val="007479E7"/>
    <w:rsid w:val="00760F4E"/>
    <w:rsid w:val="007635ED"/>
    <w:rsid w:val="0076782B"/>
    <w:rsid w:val="00770153"/>
    <w:rsid w:val="00776646"/>
    <w:rsid w:val="00781505"/>
    <w:rsid w:val="00782265"/>
    <w:rsid w:val="00783E5A"/>
    <w:rsid w:val="00784CAD"/>
    <w:rsid w:val="00786348"/>
    <w:rsid w:val="00793458"/>
    <w:rsid w:val="00793477"/>
    <w:rsid w:val="0079419A"/>
    <w:rsid w:val="007A41FF"/>
    <w:rsid w:val="007B21DF"/>
    <w:rsid w:val="007B4AF3"/>
    <w:rsid w:val="007C1BFD"/>
    <w:rsid w:val="007C3A8A"/>
    <w:rsid w:val="007C496C"/>
    <w:rsid w:val="007D32B4"/>
    <w:rsid w:val="007D3B67"/>
    <w:rsid w:val="007D65A6"/>
    <w:rsid w:val="007D6CF5"/>
    <w:rsid w:val="007E4D88"/>
    <w:rsid w:val="007E6A70"/>
    <w:rsid w:val="007E7E15"/>
    <w:rsid w:val="007F23CE"/>
    <w:rsid w:val="007F356A"/>
    <w:rsid w:val="007F428C"/>
    <w:rsid w:val="007F79A2"/>
    <w:rsid w:val="00801649"/>
    <w:rsid w:val="00806AD4"/>
    <w:rsid w:val="00814299"/>
    <w:rsid w:val="008147DD"/>
    <w:rsid w:val="00831D06"/>
    <w:rsid w:val="0083407B"/>
    <w:rsid w:val="008355C4"/>
    <w:rsid w:val="00842D72"/>
    <w:rsid w:val="00851B47"/>
    <w:rsid w:val="00851CF4"/>
    <w:rsid w:val="008546D8"/>
    <w:rsid w:val="00855006"/>
    <w:rsid w:val="00870852"/>
    <w:rsid w:val="00877ECB"/>
    <w:rsid w:val="00881AE0"/>
    <w:rsid w:val="0088373F"/>
    <w:rsid w:val="0089193A"/>
    <w:rsid w:val="00892608"/>
    <w:rsid w:val="00894A5A"/>
    <w:rsid w:val="008956AA"/>
    <w:rsid w:val="008962B4"/>
    <w:rsid w:val="008A16A9"/>
    <w:rsid w:val="008A21B7"/>
    <w:rsid w:val="008A3D8C"/>
    <w:rsid w:val="008B15F7"/>
    <w:rsid w:val="008B7F3C"/>
    <w:rsid w:val="008C1DD1"/>
    <w:rsid w:val="008D5957"/>
    <w:rsid w:val="008D784A"/>
    <w:rsid w:val="008E7875"/>
    <w:rsid w:val="008F245C"/>
    <w:rsid w:val="008F2B99"/>
    <w:rsid w:val="008F2E2F"/>
    <w:rsid w:val="008F2FC5"/>
    <w:rsid w:val="009060B4"/>
    <w:rsid w:val="009061FF"/>
    <w:rsid w:val="00906A4F"/>
    <w:rsid w:val="00907AC6"/>
    <w:rsid w:val="00907B43"/>
    <w:rsid w:val="009107B3"/>
    <w:rsid w:val="00917090"/>
    <w:rsid w:val="00917686"/>
    <w:rsid w:val="00923DD4"/>
    <w:rsid w:val="00925413"/>
    <w:rsid w:val="00926A8B"/>
    <w:rsid w:val="00930156"/>
    <w:rsid w:val="00935354"/>
    <w:rsid w:val="009358EB"/>
    <w:rsid w:val="00935C96"/>
    <w:rsid w:val="009369E3"/>
    <w:rsid w:val="0094258E"/>
    <w:rsid w:val="00950ABB"/>
    <w:rsid w:val="00951F8C"/>
    <w:rsid w:val="009542EF"/>
    <w:rsid w:val="009579F8"/>
    <w:rsid w:val="00960E43"/>
    <w:rsid w:val="00971018"/>
    <w:rsid w:val="009762C4"/>
    <w:rsid w:val="009777CD"/>
    <w:rsid w:val="00977CC1"/>
    <w:rsid w:val="00982577"/>
    <w:rsid w:val="00986DCE"/>
    <w:rsid w:val="0099330D"/>
    <w:rsid w:val="009944FE"/>
    <w:rsid w:val="009A4DA4"/>
    <w:rsid w:val="009A5232"/>
    <w:rsid w:val="009B1EF1"/>
    <w:rsid w:val="009C393E"/>
    <w:rsid w:val="009C4FA4"/>
    <w:rsid w:val="009D2FB5"/>
    <w:rsid w:val="009D3970"/>
    <w:rsid w:val="009E22DE"/>
    <w:rsid w:val="009F10D1"/>
    <w:rsid w:val="00A0560C"/>
    <w:rsid w:val="00A2309C"/>
    <w:rsid w:val="00A24735"/>
    <w:rsid w:val="00A3453C"/>
    <w:rsid w:val="00A35C7E"/>
    <w:rsid w:val="00A36F8A"/>
    <w:rsid w:val="00A4083C"/>
    <w:rsid w:val="00A566A8"/>
    <w:rsid w:val="00A6168C"/>
    <w:rsid w:val="00A61D33"/>
    <w:rsid w:val="00A61EA2"/>
    <w:rsid w:val="00A64741"/>
    <w:rsid w:val="00A659CA"/>
    <w:rsid w:val="00A7042C"/>
    <w:rsid w:val="00A71716"/>
    <w:rsid w:val="00A802F5"/>
    <w:rsid w:val="00A876AE"/>
    <w:rsid w:val="00A90B20"/>
    <w:rsid w:val="00A9455F"/>
    <w:rsid w:val="00A97902"/>
    <w:rsid w:val="00AA11E3"/>
    <w:rsid w:val="00AA47D8"/>
    <w:rsid w:val="00AA7631"/>
    <w:rsid w:val="00AB313F"/>
    <w:rsid w:val="00AB54B4"/>
    <w:rsid w:val="00AC0062"/>
    <w:rsid w:val="00AC2F6D"/>
    <w:rsid w:val="00AD1859"/>
    <w:rsid w:val="00AD6C14"/>
    <w:rsid w:val="00AE51B7"/>
    <w:rsid w:val="00AE5EB5"/>
    <w:rsid w:val="00AF2FBD"/>
    <w:rsid w:val="00AF4501"/>
    <w:rsid w:val="00AF58B6"/>
    <w:rsid w:val="00AF58C6"/>
    <w:rsid w:val="00AF6469"/>
    <w:rsid w:val="00B06458"/>
    <w:rsid w:val="00B1DFF8"/>
    <w:rsid w:val="00B22726"/>
    <w:rsid w:val="00B22B0E"/>
    <w:rsid w:val="00B233B0"/>
    <w:rsid w:val="00B30597"/>
    <w:rsid w:val="00B46C1E"/>
    <w:rsid w:val="00B578EC"/>
    <w:rsid w:val="00B64D24"/>
    <w:rsid w:val="00B814CE"/>
    <w:rsid w:val="00B83F35"/>
    <w:rsid w:val="00B84DA5"/>
    <w:rsid w:val="00B86A7D"/>
    <w:rsid w:val="00B874BB"/>
    <w:rsid w:val="00B9157E"/>
    <w:rsid w:val="00BC1D03"/>
    <w:rsid w:val="00BC4516"/>
    <w:rsid w:val="00BC66B7"/>
    <w:rsid w:val="00BD0381"/>
    <w:rsid w:val="00BD1648"/>
    <w:rsid w:val="00BD31D3"/>
    <w:rsid w:val="00BE0EE5"/>
    <w:rsid w:val="00BE1CA7"/>
    <w:rsid w:val="00BE257C"/>
    <w:rsid w:val="00BF785E"/>
    <w:rsid w:val="00C04223"/>
    <w:rsid w:val="00C06BAC"/>
    <w:rsid w:val="00C07E73"/>
    <w:rsid w:val="00C1338A"/>
    <w:rsid w:val="00C16279"/>
    <w:rsid w:val="00C173F8"/>
    <w:rsid w:val="00C24884"/>
    <w:rsid w:val="00C42525"/>
    <w:rsid w:val="00C46B98"/>
    <w:rsid w:val="00C50B1B"/>
    <w:rsid w:val="00C742F3"/>
    <w:rsid w:val="00C7519A"/>
    <w:rsid w:val="00C75C28"/>
    <w:rsid w:val="00C8663A"/>
    <w:rsid w:val="00C87E03"/>
    <w:rsid w:val="00C92D85"/>
    <w:rsid w:val="00C94F1D"/>
    <w:rsid w:val="00C9529F"/>
    <w:rsid w:val="00C97049"/>
    <w:rsid w:val="00CA2D4E"/>
    <w:rsid w:val="00CA2EE8"/>
    <w:rsid w:val="00CA385D"/>
    <w:rsid w:val="00CA3BEE"/>
    <w:rsid w:val="00CA72BB"/>
    <w:rsid w:val="00CB56A2"/>
    <w:rsid w:val="00CB7AC0"/>
    <w:rsid w:val="00CD0541"/>
    <w:rsid w:val="00CD1DCB"/>
    <w:rsid w:val="00CD3FCF"/>
    <w:rsid w:val="00CD4952"/>
    <w:rsid w:val="00CD56E7"/>
    <w:rsid w:val="00CD6492"/>
    <w:rsid w:val="00CE3C22"/>
    <w:rsid w:val="00CF0A6A"/>
    <w:rsid w:val="00CF2F15"/>
    <w:rsid w:val="00CF50BB"/>
    <w:rsid w:val="00CF7ABA"/>
    <w:rsid w:val="00D02AA5"/>
    <w:rsid w:val="00D03FD1"/>
    <w:rsid w:val="00D17674"/>
    <w:rsid w:val="00D209F8"/>
    <w:rsid w:val="00D20D0F"/>
    <w:rsid w:val="00D21312"/>
    <w:rsid w:val="00D21623"/>
    <w:rsid w:val="00D264F2"/>
    <w:rsid w:val="00D2774B"/>
    <w:rsid w:val="00D27FDA"/>
    <w:rsid w:val="00D43D70"/>
    <w:rsid w:val="00D47696"/>
    <w:rsid w:val="00D53A01"/>
    <w:rsid w:val="00D6281A"/>
    <w:rsid w:val="00D63D32"/>
    <w:rsid w:val="00D6476C"/>
    <w:rsid w:val="00D649E8"/>
    <w:rsid w:val="00D67616"/>
    <w:rsid w:val="00D678B2"/>
    <w:rsid w:val="00D73DD2"/>
    <w:rsid w:val="00D73F55"/>
    <w:rsid w:val="00D74070"/>
    <w:rsid w:val="00D7418A"/>
    <w:rsid w:val="00D75D69"/>
    <w:rsid w:val="00D76D16"/>
    <w:rsid w:val="00D80A30"/>
    <w:rsid w:val="00D83ACE"/>
    <w:rsid w:val="00D90093"/>
    <w:rsid w:val="00D91EB3"/>
    <w:rsid w:val="00D92D36"/>
    <w:rsid w:val="00D9467B"/>
    <w:rsid w:val="00D96C35"/>
    <w:rsid w:val="00DA06E4"/>
    <w:rsid w:val="00DA1D80"/>
    <w:rsid w:val="00DA2A74"/>
    <w:rsid w:val="00DA3EBD"/>
    <w:rsid w:val="00DA41FB"/>
    <w:rsid w:val="00DA7AA8"/>
    <w:rsid w:val="00DA7FF2"/>
    <w:rsid w:val="00DB2D91"/>
    <w:rsid w:val="00DC25EC"/>
    <w:rsid w:val="00DD18DC"/>
    <w:rsid w:val="00DE35E2"/>
    <w:rsid w:val="00DE653D"/>
    <w:rsid w:val="00DE7FBC"/>
    <w:rsid w:val="00DF195B"/>
    <w:rsid w:val="00DF798F"/>
    <w:rsid w:val="00DF7C38"/>
    <w:rsid w:val="00E00A3F"/>
    <w:rsid w:val="00E01030"/>
    <w:rsid w:val="00E02769"/>
    <w:rsid w:val="00E02C2D"/>
    <w:rsid w:val="00E07A38"/>
    <w:rsid w:val="00E1360C"/>
    <w:rsid w:val="00E14C64"/>
    <w:rsid w:val="00E17A71"/>
    <w:rsid w:val="00E17B96"/>
    <w:rsid w:val="00E22371"/>
    <w:rsid w:val="00E22F4B"/>
    <w:rsid w:val="00E26C91"/>
    <w:rsid w:val="00E311B0"/>
    <w:rsid w:val="00E31281"/>
    <w:rsid w:val="00E33724"/>
    <w:rsid w:val="00E3404B"/>
    <w:rsid w:val="00E42AEF"/>
    <w:rsid w:val="00E43F2D"/>
    <w:rsid w:val="00E441E5"/>
    <w:rsid w:val="00E50AD4"/>
    <w:rsid w:val="00E57C74"/>
    <w:rsid w:val="00E62FE6"/>
    <w:rsid w:val="00E76290"/>
    <w:rsid w:val="00E766F5"/>
    <w:rsid w:val="00E77FCE"/>
    <w:rsid w:val="00E801BF"/>
    <w:rsid w:val="00E82B90"/>
    <w:rsid w:val="00E85053"/>
    <w:rsid w:val="00E870FF"/>
    <w:rsid w:val="00E94BA0"/>
    <w:rsid w:val="00E96507"/>
    <w:rsid w:val="00EA44CB"/>
    <w:rsid w:val="00EA6F9A"/>
    <w:rsid w:val="00EB31E9"/>
    <w:rsid w:val="00EC7E52"/>
    <w:rsid w:val="00ED4C0E"/>
    <w:rsid w:val="00EE0BDC"/>
    <w:rsid w:val="00EE1268"/>
    <w:rsid w:val="00EE7C68"/>
    <w:rsid w:val="00EF2802"/>
    <w:rsid w:val="00EF614F"/>
    <w:rsid w:val="00EF6D71"/>
    <w:rsid w:val="00EF74B1"/>
    <w:rsid w:val="00F04E83"/>
    <w:rsid w:val="00F10229"/>
    <w:rsid w:val="00F10A08"/>
    <w:rsid w:val="00F13702"/>
    <w:rsid w:val="00F14E63"/>
    <w:rsid w:val="00F33261"/>
    <w:rsid w:val="00F3419B"/>
    <w:rsid w:val="00F34F1F"/>
    <w:rsid w:val="00F50974"/>
    <w:rsid w:val="00F50FD1"/>
    <w:rsid w:val="00F53596"/>
    <w:rsid w:val="00F54DA0"/>
    <w:rsid w:val="00F57CA9"/>
    <w:rsid w:val="00F61BC8"/>
    <w:rsid w:val="00F6363A"/>
    <w:rsid w:val="00F70403"/>
    <w:rsid w:val="00F71136"/>
    <w:rsid w:val="00F816E0"/>
    <w:rsid w:val="00F82D81"/>
    <w:rsid w:val="00F91969"/>
    <w:rsid w:val="00F96CE8"/>
    <w:rsid w:val="00FB1E1A"/>
    <w:rsid w:val="00FB2ECE"/>
    <w:rsid w:val="00FB48EC"/>
    <w:rsid w:val="00FB6B1D"/>
    <w:rsid w:val="00FC1796"/>
    <w:rsid w:val="00FC4B4D"/>
    <w:rsid w:val="00FC685A"/>
    <w:rsid w:val="00FD1885"/>
    <w:rsid w:val="00FD5F6A"/>
    <w:rsid w:val="00FE01A0"/>
    <w:rsid w:val="00FE2853"/>
    <w:rsid w:val="00FE74A5"/>
    <w:rsid w:val="00FF791B"/>
    <w:rsid w:val="0161A76D"/>
    <w:rsid w:val="018FD3DF"/>
    <w:rsid w:val="01C40B4D"/>
    <w:rsid w:val="02365392"/>
    <w:rsid w:val="02366C59"/>
    <w:rsid w:val="02B56A14"/>
    <w:rsid w:val="02E24565"/>
    <w:rsid w:val="02FFBD57"/>
    <w:rsid w:val="03233F61"/>
    <w:rsid w:val="032E27EE"/>
    <w:rsid w:val="0331CB5E"/>
    <w:rsid w:val="038DBEA0"/>
    <w:rsid w:val="039AFAD7"/>
    <w:rsid w:val="03FF9D40"/>
    <w:rsid w:val="0418448E"/>
    <w:rsid w:val="0456C898"/>
    <w:rsid w:val="04611486"/>
    <w:rsid w:val="0488AA69"/>
    <w:rsid w:val="050CE6A5"/>
    <w:rsid w:val="0534F5B5"/>
    <w:rsid w:val="058B72CF"/>
    <w:rsid w:val="061E35BC"/>
    <w:rsid w:val="06357E69"/>
    <w:rsid w:val="065B25A6"/>
    <w:rsid w:val="069B8480"/>
    <w:rsid w:val="06FBDE05"/>
    <w:rsid w:val="0724FA6F"/>
    <w:rsid w:val="075E9572"/>
    <w:rsid w:val="07618ACA"/>
    <w:rsid w:val="07C04B2B"/>
    <w:rsid w:val="07FD3A35"/>
    <w:rsid w:val="080DE819"/>
    <w:rsid w:val="0833868C"/>
    <w:rsid w:val="08BE64AD"/>
    <w:rsid w:val="09260D59"/>
    <w:rsid w:val="0933F8C9"/>
    <w:rsid w:val="09BD4497"/>
    <w:rsid w:val="09C7B75F"/>
    <w:rsid w:val="09F4E0C8"/>
    <w:rsid w:val="0AD10EF5"/>
    <w:rsid w:val="0B2DFF51"/>
    <w:rsid w:val="0B2E6E22"/>
    <w:rsid w:val="0B8B489E"/>
    <w:rsid w:val="0B924AD0"/>
    <w:rsid w:val="0C24BD0C"/>
    <w:rsid w:val="0C83C33F"/>
    <w:rsid w:val="0CC9201C"/>
    <w:rsid w:val="0CF222D2"/>
    <w:rsid w:val="0D019DAF"/>
    <w:rsid w:val="0D3BF227"/>
    <w:rsid w:val="0D3EF1E5"/>
    <w:rsid w:val="0E01D358"/>
    <w:rsid w:val="0E0F6E4D"/>
    <w:rsid w:val="0E1101E4"/>
    <w:rsid w:val="0E4E3E1E"/>
    <w:rsid w:val="0E56904B"/>
    <w:rsid w:val="0E67D1B6"/>
    <w:rsid w:val="0E6F8936"/>
    <w:rsid w:val="0E97A626"/>
    <w:rsid w:val="0E99849A"/>
    <w:rsid w:val="0F46C99B"/>
    <w:rsid w:val="0F5C0937"/>
    <w:rsid w:val="0F68D717"/>
    <w:rsid w:val="1003A217"/>
    <w:rsid w:val="1093F052"/>
    <w:rsid w:val="109BA22A"/>
    <w:rsid w:val="10AC4178"/>
    <w:rsid w:val="10D64F27"/>
    <w:rsid w:val="119F7278"/>
    <w:rsid w:val="11B0FF1F"/>
    <w:rsid w:val="11C4A178"/>
    <w:rsid w:val="123AF54D"/>
    <w:rsid w:val="124811D9"/>
    <w:rsid w:val="12AB5BF1"/>
    <w:rsid w:val="12DFBDD8"/>
    <w:rsid w:val="131775AE"/>
    <w:rsid w:val="13349057"/>
    <w:rsid w:val="13603566"/>
    <w:rsid w:val="136B3813"/>
    <w:rsid w:val="137E3AF6"/>
    <w:rsid w:val="13C26AAB"/>
    <w:rsid w:val="13E4367B"/>
    <w:rsid w:val="14E032B9"/>
    <w:rsid w:val="14E08FE2"/>
    <w:rsid w:val="15127B4D"/>
    <w:rsid w:val="15699ECE"/>
    <w:rsid w:val="15A9CF52"/>
    <w:rsid w:val="160D0401"/>
    <w:rsid w:val="16420FFB"/>
    <w:rsid w:val="16999E8A"/>
    <w:rsid w:val="16C5101D"/>
    <w:rsid w:val="16DDA944"/>
    <w:rsid w:val="17EB1B54"/>
    <w:rsid w:val="183CED6A"/>
    <w:rsid w:val="18AB57E9"/>
    <w:rsid w:val="18DCB87A"/>
    <w:rsid w:val="18E46F9B"/>
    <w:rsid w:val="18E756E5"/>
    <w:rsid w:val="191CE984"/>
    <w:rsid w:val="199C4801"/>
    <w:rsid w:val="19C7578E"/>
    <w:rsid w:val="19E8D8A2"/>
    <w:rsid w:val="1A1BF53C"/>
    <w:rsid w:val="1A1C4251"/>
    <w:rsid w:val="1A952541"/>
    <w:rsid w:val="1AAE6626"/>
    <w:rsid w:val="1AE80BD3"/>
    <w:rsid w:val="1AF92CEC"/>
    <w:rsid w:val="1AFCD4E0"/>
    <w:rsid w:val="1B2F4679"/>
    <w:rsid w:val="1B71536E"/>
    <w:rsid w:val="1BB7C59D"/>
    <w:rsid w:val="1BDAC3DC"/>
    <w:rsid w:val="1C1FCA33"/>
    <w:rsid w:val="1C8335F1"/>
    <w:rsid w:val="1CEDB1DB"/>
    <w:rsid w:val="1CF76B2C"/>
    <w:rsid w:val="1CFC1ACE"/>
    <w:rsid w:val="1D8CE11F"/>
    <w:rsid w:val="1D9AF5B8"/>
    <w:rsid w:val="1DC86E12"/>
    <w:rsid w:val="1E0BA644"/>
    <w:rsid w:val="1E14FF1B"/>
    <w:rsid w:val="1E16730C"/>
    <w:rsid w:val="1E67B033"/>
    <w:rsid w:val="1EA03536"/>
    <w:rsid w:val="1EB48886"/>
    <w:rsid w:val="1EC18AAE"/>
    <w:rsid w:val="1EED53A7"/>
    <w:rsid w:val="1F499434"/>
    <w:rsid w:val="1F4FAA81"/>
    <w:rsid w:val="1F71A28C"/>
    <w:rsid w:val="1FC49506"/>
    <w:rsid w:val="20132171"/>
    <w:rsid w:val="2017E3C3"/>
    <w:rsid w:val="202399D1"/>
    <w:rsid w:val="204717FD"/>
    <w:rsid w:val="2052020D"/>
    <w:rsid w:val="206CD079"/>
    <w:rsid w:val="208349FC"/>
    <w:rsid w:val="20B51091"/>
    <w:rsid w:val="20E91359"/>
    <w:rsid w:val="2106CE42"/>
    <w:rsid w:val="21141ED6"/>
    <w:rsid w:val="212AF0EE"/>
    <w:rsid w:val="21776D8A"/>
    <w:rsid w:val="2192E72F"/>
    <w:rsid w:val="21966B64"/>
    <w:rsid w:val="219C1E2C"/>
    <w:rsid w:val="219C4F80"/>
    <w:rsid w:val="21ACC7D6"/>
    <w:rsid w:val="21C4FB4A"/>
    <w:rsid w:val="2297889E"/>
    <w:rsid w:val="22ACC04A"/>
    <w:rsid w:val="235CDE21"/>
    <w:rsid w:val="2369761A"/>
    <w:rsid w:val="237D329D"/>
    <w:rsid w:val="23B6261B"/>
    <w:rsid w:val="23B7E1B9"/>
    <w:rsid w:val="23F08FEA"/>
    <w:rsid w:val="240CACD9"/>
    <w:rsid w:val="245646FE"/>
    <w:rsid w:val="247D9832"/>
    <w:rsid w:val="24D21083"/>
    <w:rsid w:val="252143F6"/>
    <w:rsid w:val="2594F432"/>
    <w:rsid w:val="2598D546"/>
    <w:rsid w:val="25A11234"/>
    <w:rsid w:val="25A24E3D"/>
    <w:rsid w:val="25C1F4D5"/>
    <w:rsid w:val="260A4547"/>
    <w:rsid w:val="262A4600"/>
    <w:rsid w:val="2636DB74"/>
    <w:rsid w:val="263C9617"/>
    <w:rsid w:val="26526AD6"/>
    <w:rsid w:val="265E38F6"/>
    <w:rsid w:val="269FCCAD"/>
    <w:rsid w:val="27305DD5"/>
    <w:rsid w:val="27334A7A"/>
    <w:rsid w:val="274ED3D1"/>
    <w:rsid w:val="275FAF75"/>
    <w:rsid w:val="2772C589"/>
    <w:rsid w:val="27F13110"/>
    <w:rsid w:val="282F1F20"/>
    <w:rsid w:val="2916046F"/>
    <w:rsid w:val="2929B821"/>
    <w:rsid w:val="29314564"/>
    <w:rsid w:val="293755C5"/>
    <w:rsid w:val="294249CB"/>
    <w:rsid w:val="2970E33B"/>
    <w:rsid w:val="2A017535"/>
    <w:rsid w:val="2A34DB0D"/>
    <w:rsid w:val="2A39DB8D"/>
    <w:rsid w:val="2A64F3FC"/>
    <w:rsid w:val="2A726CED"/>
    <w:rsid w:val="2ACA3E65"/>
    <w:rsid w:val="2ADECB3C"/>
    <w:rsid w:val="2B0A3293"/>
    <w:rsid w:val="2B58C45C"/>
    <w:rsid w:val="2B7D5F9E"/>
    <w:rsid w:val="2BB7E9B4"/>
    <w:rsid w:val="2BBE2E41"/>
    <w:rsid w:val="2BD2DD89"/>
    <w:rsid w:val="2BD5A0F7"/>
    <w:rsid w:val="2C31B402"/>
    <w:rsid w:val="2C708A1E"/>
    <w:rsid w:val="2CB4A2FC"/>
    <w:rsid w:val="2CC1AC5A"/>
    <w:rsid w:val="2D6E4FA1"/>
    <w:rsid w:val="2DAB9D26"/>
    <w:rsid w:val="2E578A2D"/>
    <w:rsid w:val="2E5FDB1C"/>
    <w:rsid w:val="2EC90357"/>
    <w:rsid w:val="2EE3B3CC"/>
    <w:rsid w:val="2F24DE5B"/>
    <w:rsid w:val="2F3E5C5F"/>
    <w:rsid w:val="2F8FAB59"/>
    <w:rsid w:val="2FAA1BF3"/>
    <w:rsid w:val="2FD25A2A"/>
    <w:rsid w:val="2FD82660"/>
    <w:rsid w:val="3087A145"/>
    <w:rsid w:val="30D140C1"/>
    <w:rsid w:val="30D36C1D"/>
    <w:rsid w:val="30DA2CC0"/>
    <w:rsid w:val="3111DCD2"/>
    <w:rsid w:val="3122B11F"/>
    <w:rsid w:val="31755EA7"/>
    <w:rsid w:val="31BAF843"/>
    <w:rsid w:val="31C661B8"/>
    <w:rsid w:val="31D89616"/>
    <w:rsid w:val="31E54B14"/>
    <w:rsid w:val="32AF9631"/>
    <w:rsid w:val="32CF2843"/>
    <w:rsid w:val="32E9CC61"/>
    <w:rsid w:val="32F1C261"/>
    <w:rsid w:val="331AA0C0"/>
    <w:rsid w:val="337CF035"/>
    <w:rsid w:val="33B19076"/>
    <w:rsid w:val="33F555F0"/>
    <w:rsid w:val="340828C0"/>
    <w:rsid w:val="3427A7DF"/>
    <w:rsid w:val="347361EF"/>
    <w:rsid w:val="34A7DEDD"/>
    <w:rsid w:val="34B2B21A"/>
    <w:rsid w:val="34E3252A"/>
    <w:rsid w:val="34EF89AD"/>
    <w:rsid w:val="35365EB9"/>
    <w:rsid w:val="35910CB8"/>
    <w:rsid w:val="35E067AB"/>
    <w:rsid w:val="35F6BD3E"/>
    <w:rsid w:val="360C12BF"/>
    <w:rsid w:val="364F6643"/>
    <w:rsid w:val="36823E93"/>
    <w:rsid w:val="372E7E19"/>
    <w:rsid w:val="374554C6"/>
    <w:rsid w:val="374E7F5C"/>
    <w:rsid w:val="375CACD7"/>
    <w:rsid w:val="3769DA7A"/>
    <w:rsid w:val="37851158"/>
    <w:rsid w:val="37FC60A7"/>
    <w:rsid w:val="3830E2FB"/>
    <w:rsid w:val="38821D66"/>
    <w:rsid w:val="38C4467A"/>
    <w:rsid w:val="38D2DE6C"/>
    <w:rsid w:val="3914453A"/>
    <w:rsid w:val="3921AAFD"/>
    <w:rsid w:val="3979A0E0"/>
    <w:rsid w:val="398EF48B"/>
    <w:rsid w:val="39B8D76E"/>
    <w:rsid w:val="39CA76EB"/>
    <w:rsid w:val="39EE0140"/>
    <w:rsid w:val="3A7AC9F8"/>
    <w:rsid w:val="3A7FD562"/>
    <w:rsid w:val="3A817D6B"/>
    <w:rsid w:val="3AAE2B04"/>
    <w:rsid w:val="3B0D6165"/>
    <w:rsid w:val="3B5D4665"/>
    <w:rsid w:val="3B766CC5"/>
    <w:rsid w:val="3BDE06D5"/>
    <w:rsid w:val="3C1ABF22"/>
    <w:rsid w:val="3C52D64F"/>
    <w:rsid w:val="3C5634F4"/>
    <w:rsid w:val="3C5D04C8"/>
    <w:rsid w:val="3C6A2070"/>
    <w:rsid w:val="3C7A36A2"/>
    <w:rsid w:val="3CB38759"/>
    <w:rsid w:val="3D472CE7"/>
    <w:rsid w:val="3DB9852C"/>
    <w:rsid w:val="3DEB8BE3"/>
    <w:rsid w:val="3DF03EED"/>
    <w:rsid w:val="3E469321"/>
    <w:rsid w:val="3E78AFC7"/>
    <w:rsid w:val="3E9C1D28"/>
    <w:rsid w:val="3EA75827"/>
    <w:rsid w:val="3EA9882D"/>
    <w:rsid w:val="3EEEDE17"/>
    <w:rsid w:val="3F367073"/>
    <w:rsid w:val="3F55EB04"/>
    <w:rsid w:val="3FD52C71"/>
    <w:rsid w:val="3FE22EFA"/>
    <w:rsid w:val="40047B1D"/>
    <w:rsid w:val="4036CEE0"/>
    <w:rsid w:val="40A3546F"/>
    <w:rsid w:val="40D603EB"/>
    <w:rsid w:val="417CB0AF"/>
    <w:rsid w:val="41E9CF60"/>
    <w:rsid w:val="422F8A54"/>
    <w:rsid w:val="428A00A6"/>
    <w:rsid w:val="4341987A"/>
    <w:rsid w:val="439EF28B"/>
    <w:rsid w:val="43FDCE61"/>
    <w:rsid w:val="440F0D77"/>
    <w:rsid w:val="44293EB2"/>
    <w:rsid w:val="44317E7D"/>
    <w:rsid w:val="44D2A3D2"/>
    <w:rsid w:val="44F4D747"/>
    <w:rsid w:val="4562495F"/>
    <w:rsid w:val="45748B1D"/>
    <w:rsid w:val="45AC85E0"/>
    <w:rsid w:val="45C795B5"/>
    <w:rsid w:val="46224E98"/>
    <w:rsid w:val="464EC736"/>
    <w:rsid w:val="467729F5"/>
    <w:rsid w:val="4681E9BC"/>
    <w:rsid w:val="46976D14"/>
    <w:rsid w:val="46E9DEF7"/>
    <w:rsid w:val="4763FC88"/>
    <w:rsid w:val="47BF2782"/>
    <w:rsid w:val="47D69351"/>
    <w:rsid w:val="47E090AE"/>
    <w:rsid w:val="483C5DCB"/>
    <w:rsid w:val="48A73203"/>
    <w:rsid w:val="48D45CF8"/>
    <w:rsid w:val="48EAEB4D"/>
    <w:rsid w:val="48EB82C5"/>
    <w:rsid w:val="49E1B40F"/>
    <w:rsid w:val="4A8DCD01"/>
    <w:rsid w:val="4AC01A8C"/>
    <w:rsid w:val="4B77A4BE"/>
    <w:rsid w:val="4BA02615"/>
    <w:rsid w:val="4C17ED60"/>
    <w:rsid w:val="4C29F790"/>
    <w:rsid w:val="4C4D7B1A"/>
    <w:rsid w:val="4C52BA52"/>
    <w:rsid w:val="4C63D4BB"/>
    <w:rsid w:val="4C9D7FC8"/>
    <w:rsid w:val="4CFA0FDA"/>
    <w:rsid w:val="4D12FB0B"/>
    <w:rsid w:val="4D751FC6"/>
    <w:rsid w:val="4DB25E6C"/>
    <w:rsid w:val="4DBD98BB"/>
    <w:rsid w:val="4E7F15BE"/>
    <w:rsid w:val="4E8328A8"/>
    <w:rsid w:val="4E89EB34"/>
    <w:rsid w:val="4ED67C0C"/>
    <w:rsid w:val="4F0C4CF7"/>
    <w:rsid w:val="4F0F51F8"/>
    <w:rsid w:val="4F814C7E"/>
    <w:rsid w:val="4F899D31"/>
    <w:rsid w:val="5023CFC4"/>
    <w:rsid w:val="5097B51D"/>
    <w:rsid w:val="50CB385E"/>
    <w:rsid w:val="50F203DB"/>
    <w:rsid w:val="5122633C"/>
    <w:rsid w:val="515B119A"/>
    <w:rsid w:val="515D9431"/>
    <w:rsid w:val="51C3A3F8"/>
    <w:rsid w:val="525C7F32"/>
    <w:rsid w:val="526309A9"/>
    <w:rsid w:val="52644930"/>
    <w:rsid w:val="52663340"/>
    <w:rsid w:val="52674FDC"/>
    <w:rsid w:val="527B12FE"/>
    <w:rsid w:val="52975D39"/>
    <w:rsid w:val="52DAFD64"/>
    <w:rsid w:val="52F24F43"/>
    <w:rsid w:val="52F87E2B"/>
    <w:rsid w:val="5373974A"/>
    <w:rsid w:val="54050128"/>
    <w:rsid w:val="545CFEEF"/>
    <w:rsid w:val="54677C2B"/>
    <w:rsid w:val="546D2038"/>
    <w:rsid w:val="5499260F"/>
    <w:rsid w:val="54C288B0"/>
    <w:rsid w:val="552FA2A5"/>
    <w:rsid w:val="556E06CF"/>
    <w:rsid w:val="559E2CC9"/>
    <w:rsid w:val="55BF1EE5"/>
    <w:rsid w:val="55D5A7B1"/>
    <w:rsid w:val="561C67F6"/>
    <w:rsid w:val="5641F9B1"/>
    <w:rsid w:val="56DF85FF"/>
    <w:rsid w:val="56E116D8"/>
    <w:rsid w:val="571E815F"/>
    <w:rsid w:val="57476BF7"/>
    <w:rsid w:val="5788C3BA"/>
    <w:rsid w:val="578A45AC"/>
    <w:rsid w:val="578D8E89"/>
    <w:rsid w:val="57964809"/>
    <w:rsid w:val="579F1CED"/>
    <w:rsid w:val="57E0D19A"/>
    <w:rsid w:val="5821B9BC"/>
    <w:rsid w:val="582A30CE"/>
    <w:rsid w:val="589EE23C"/>
    <w:rsid w:val="58A1F2F4"/>
    <w:rsid w:val="58A55F28"/>
    <w:rsid w:val="58A8CE98"/>
    <w:rsid w:val="58CAAB90"/>
    <w:rsid w:val="58CDE640"/>
    <w:rsid w:val="58FA0654"/>
    <w:rsid w:val="58FC794E"/>
    <w:rsid w:val="590CA36D"/>
    <w:rsid w:val="595EA9FF"/>
    <w:rsid w:val="59CABB0A"/>
    <w:rsid w:val="59CF4496"/>
    <w:rsid w:val="5AA95591"/>
    <w:rsid w:val="5AE8622C"/>
    <w:rsid w:val="5B3AA27B"/>
    <w:rsid w:val="5B43ED14"/>
    <w:rsid w:val="5B6DD77E"/>
    <w:rsid w:val="5B87B8C6"/>
    <w:rsid w:val="5BB07615"/>
    <w:rsid w:val="5BFF8011"/>
    <w:rsid w:val="5C20E93D"/>
    <w:rsid w:val="5CB5C80C"/>
    <w:rsid w:val="5CC0B413"/>
    <w:rsid w:val="5D1286BA"/>
    <w:rsid w:val="5D6075B1"/>
    <w:rsid w:val="5D797141"/>
    <w:rsid w:val="5DC43705"/>
    <w:rsid w:val="5DFC6EB3"/>
    <w:rsid w:val="5E0FFC00"/>
    <w:rsid w:val="5E642FEE"/>
    <w:rsid w:val="5E8CCF8B"/>
    <w:rsid w:val="5EBC78ED"/>
    <w:rsid w:val="5ECD6D31"/>
    <w:rsid w:val="5ED8763B"/>
    <w:rsid w:val="5EE437AE"/>
    <w:rsid w:val="5F11D38B"/>
    <w:rsid w:val="5F738261"/>
    <w:rsid w:val="5F762E2B"/>
    <w:rsid w:val="5F936859"/>
    <w:rsid w:val="5F956192"/>
    <w:rsid w:val="5FAEA6AF"/>
    <w:rsid w:val="600D4A50"/>
    <w:rsid w:val="602C655E"/>
    <w:rsid w:val="609A033E"/>
    <w:rsid w:val="60C5FA4B"/>
    <w:rsid w:val="61CB46B3"/>
    <w:rsid w:val="625E8C6F"/>
    <w:rsid w:val="62996B45"/>
    <w:rsid w:val="63026584"/>
    <w:rsid w:val="632761FF"/>
    <w:rsid w:val="6327716C"/>
    <w:rsid w:val="639C00B1"/>
    <w:rsid w:val="6400FD55"/>
    <w:rsid w:val="643477F9"/>
    <w:rsid w:val="6438E66F"/>
    <w:rsid w:val="64505C76"/>
    <w:rsid w:val="645F3941"/>
    <w:rsid w:val="64816D2D"/>
    <w:rsid w:val="6482B5F5"/>
    <w:rsid w:val="64BFDA28"/>
    <w:rsid w:val="651D989F"/>
    <w:rsid w:val="652F1566"/>
    <w:rsid w:val="654DF020"/>
    <w:rsid w:val="655934A1"/>
    <w:rsid w:val="656CF944"/>
    <w:rsid w:val="6570EE09"/>
    <w:rsid w:val="659FC52D"/>
    <w:rsid w:val="6617AABA"/>
    <w:rsid w:val="665BDF65"/>
    <w:rsid w:val="66D11572"/>
    <w:rsid w:val="66EFC744"/>
    <w:rsid w:val="674B0AFF"/>
    <w:rsid w:val="67ABDCCE"/>
    <w:rsid w:val="67BC06CE"/>
    <w:rsid w:val="680478DC"/>
    <w:rsid w:val="68097E43"/>
    <w:rsid w:val="680CAC05"/>
    <w:rsid w:val="6848D64B"/>
    <w:rsid w:val="684A7FA0"/>
    <w:rsid w:val="6852A317"/>
    <w:rsid w:val="689BBBFB"/>
    <w:rsid w:val="6947B362"/>
    <w:rsid w:val="694ED703"/>
    <w:rsid w:val="6968A9E2"/>
    <w:rsid w:val="69A0C132"/>
    <w:rsid w:val="69B0E37D"/>
    <w:rsid w:val="69D88C33"/>
    <w:rsid w:val="6A51FF7B"/>
    <w:rsid w:val="6A7C07C0"/>
    <w:rsid w:val="6ABADCB1"/>
    <w:rsid w:val="6AF7AB51"/>
    <w:rsid w:val="6B2E19C2"/>
    <w:rsid w:val="6B49F053"/>
    <w:rsid w:val="6B9FBD72"/>
    <w:rsid w:val="6BAC3640"/>
    <w:rsid w:val="6C0BBE17"/>
    <w:rsid w:val="6C16F1BA"/>
    <w:rsid w:val="6C3E2557"/>
    <w:rsid w:val="6C508257"/>
    <w:rsid w:val="6CA67849"/>
    <w:rsid w:val="6D38ED19"/>
    <w:rsid w:val="6D5F788B"/>
    <w:rsid w:val="6D9C9733"/>
    <w:rsid w:val="6DE7B24B"/>
    <w:rsid w:val="6E051E00"/>
    <w:rsid w:val="6E822D1F"/>
    <w:rsid w:val="6E9CA601"/>
    <w:rsid w:val="6EB1296B"/>
    <w:rsid w:val="6EBE35D7"/>
    <w:rsid w:val="6F09E05D"/>
    <w:rsid w:val="6F0CAE64"/>
    <w:rsid w:val="6F23F0C9"/>
    <w:rsid w:val="6FD7504B"/>
    <w:rsid w:val="6FDE868E"/>
    <w:rsid w:val="7000E31E"/>
    <w:rsid w:val="703A9D3E"/>
    <w:rsid w:val="703E1303"/>
    <w:rsid w:val="7046DA76"/>
    <w:rsid w:val="704BC57E"/>
    <w:rsid w:val="705167BB"/>
    <w:rsid w:val="70604B46"/>
    <w:rsid w:val="706838CC"/>
    <w:rsid w:val="707E954F"/>
    <w:rsid w:val="71A2DCF3"/>
    <w:rsid w:val="72B4C752"/>
    <w:rsid w:val="72F1624C"/>
    <w:rsid w:val="72FD282C"/>
    <w:rsid w:val="733C673C"/>
    <w:rsid w:val="739FD98E"/>
    <w:rsid w:val="73BB8833"/>
    <w:rsid w:val="7417C48E"/>
    <w:rsid w:val="74190F2F"/>
    <w:rsid w:val="74AB4CC3"/>
    <w:rsid w:val="752D2B0B"/>
    <w:rsid w:val="75AD8144"/>
    <w:rsid w:val="7609D5C9"/>
    <w:rsid w:val="76193349"/>
    <w:rsid w:val="762D4BA2"/>
    <w:rsid w:val="76BD31EC"/>
    <w:rsid w:val="76D17990"/>
    <w:rsid w:val="76EDE56F"/>
    <w:rsid w:val="7711962F"/>
    <w:rsid w:val="779238BD"/>
    <w:rsid w:val="77C2B868"/>
    <w:rsid w:val="77CA3F60"/>
    <w:rsid w:val="77E2D6FC"/>
    <w:rsid w:val="782C86C6"/>
    <w:rsid w:val="7833455C"/>
    <w:rsid w:val="783F5643"/>
    <w:rsid w:val="78AE4807"/>
    <w:rsid w:val="78DF0A45"/>
    <w:rsid w:val="7933BDF2"/>
    <w:rsid w:val="7A118505"/>
    <w:rsid w:val="7A4F827E"/>
    <w:rsid w:val="7A5E1FC8"/>
    <w:rsid w:val="7AF76E79"/>
    <w:rsid w:val="7AFAF07F"/>
    <w:rsid w:val="7BDA76AC"/>
    <w:rsid w:val="7C829B7B"/>
    <w:rsid w:val="7CE284E2"/>
    <w:rsid w:val="7CE6E0EA"/>
    <w:rsid w:val="7D344B79"/>
    <w:rsid w:val="7D348EAD"/>
    <w:rsid w:val="7E37B5AC"/>
    <w:rsid w:val="7E64EB98"/>
    <w:rsid w:val="7EDF18A0"/>
    <w:rsid w:val="7EF90AA5"/>
    <w:rsid w:val="7F329ED2"/>
    <w:rsid w:val="7F77705D"/>
    <w:rsid w:val="7F77A853"/>
    <w:rsid w:val="7FA6FCAD"/>
    <w:rsid w:val="7FB71CE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3868C"/>
  <w15:chartTrackingRefBased/>
  <w15:docId w15:val="{6299A11A-5063-4A05-9BED-B5DF1BDE2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Caption">
    <w:name w:val="caption"/>
    <w:basedOn w:val="Normal"/>
    <w:next w:val="Normal"/>
    <w:uiPriority w:val="35"/>
    <w:unhideWhenUsed/>
    <w:qFormat/>
    <w:rsid w:val="00F13702"/>
    <w:pPr>
      <w:spacing w:after="200" w:line="240" w:lineRule="auto"/>
    </w:pPr>
    <w:rPr>
      <w:i/>
      <w:iCs/>
      <w:color w:val="0E2841" w:themeColor="text2"/>
      <w:sz w:val="18"/>
      <w:szCs w:val="18"/>
    </w:rPr>
  </w:style>
  <w:style w:type="paragraph" w:styleId="NormalWeb">
    <w:name w:val="Normal (Web)"/>
    <w:basedOn w:val="Normal"/>
    <w:uiPriority w:val="99"/>
    <w:unhideWhenUsed/>
    <w:rsid w:val="00B578EC"/>
    <w:pPr>
      <w:spacing w:before="100" w:beforeAutospacing="1" w:after="100" w:afterAutospacing="1" w:line="240" w:lineRule="auto"/>
    </w:pPr>
    <w:rPr>
      <w:rFonts w:ascii="Times New Roman" w:eastAsia="Times New Roman" w:hAnsi="Times New Roman" w:cs="Times New Roman"/>
      <w:lang w:eastAsia="en-US"/>
    </w:rPr>
  </w:style>
  <w:style w:type="paragraph" w:styleId="Header">
    <w:name w:val="header"/>
    <w:basedOn w:val="Normal"/>
    <w:link w:val="HeaderChar"/>
    <w:uiPriority w:val="99"/>
    <w:unhideWhenUsed/>
    <w:rsid w:val="00264D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4DE5"/>
  </w:style>
  <w:style w:type="paragraph" w:styleId="Footer">
    <w:name w:val="footer"/>
    <w:basedOn w:val="Normal"/>
    <w:link w:val="FooterChar"/>
    <w:uiPriority w:val="99"/>
    <w:unhideWhenUsed/>
    <w:rsid w:val="00264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4D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07060">
      <w:marLeft w:val="0"/>
      <w:marRight w:val="0"/>
      <w:marTop w:val="0"/>
      <w:marBottom w:val="0"/>
      <w:divBdr>
        <w:top w:val="none" w:sz="0" w:space="0" w:color="auto"/>
        <w:left w:val="none" w:sz="0" w:space="0" w:color="auto"/>
        <w:bottom w:val="none" w:sz="0" w:space="0" w:color="auto"/>
        <w:right w:val="none" w:sz="0" w:space="0" w:color="auto"/>
      </w:divBdr>
    </w:div>
    <w:div w:id="194197080">
      <w:marLeft w:val="0"/>
      <w:marRight w:val="150"/>
      <w:marTop w:val="0"/>
      <w:marBottom w:val="0"/>
      <w:divBdr>
        <w:top w:val="none" w:sz="0" w:space="0" w:color="auto"/>
        <w:left w:val="none" w:sz="0" w:space="0" w:color="auto"/>
        <w:bottom w:val="none" w:sz="0" w:space="0" w:color="auto"/>
        <w:right w:val="none" w:sz="0" w:space="0" w:color="auto"/>
      </w:divBdr>
      <w:divsChild>
        <w:div w:id="1046490385">
          <w:marLeft w:val="0"/>
          <w:marRight w:val="150"/>
          <w:marTop w:val="0"/>
          <w:marBottom w:val="0"/>
          <w:divBdr>
            <w:top w:val="none" w:sz="0" w:space="0" w:color="auto"/>
            <w:left w:val="none" w:sz="0" w:space="0" w:color="auto"/>
            <w:bottom w:val="none" w:sz="0" w:space="0" w:color="auto"/>
            <w:right w:val="none" w:sz="0" w:space="0" w:color="auto"/>
          </w:divBdr>
        </w:div>
      </w:divsChild>
    </w:div>
    <w:div w:id="265115644">
      <w:marLeft w:val="0"/>
      <w:marRight w:val="150"/>
      <w:marTop w:val="0"/>
      <w:marBottom w:val="0"/>
      <w:divBdr>
        <w:top w:val="none" w:sz="0" w:space="0" w:color="auto"/>
        <w:left w:val="none" w:sz="0" w:space="0" w:color="auto"/>
        <w:bottom w:val="none" w:sz="0" w:space="0" w:color="auto"/>
        <w:right w:val="none" w:sz="0" w:space="0" w:color="auto"/>
      </w:divBdr>
      <w:divsChild>
        <w:div w:id="455375330">
          <w:marLeft w:val="0"/>
          <w:marRight w:val="150"/>
          <w:marTop w:val="0"/>
          <w:marBottom w:val="0"/>
          <w:divBdr>
            <w:top w:val="none" w:sz="0" w:space="0" w:color="auto"/>
            <w:left w:val="none" w:sz="0" w:space="0" w:color="auto"/>
            <w:bottom w:val="none" w:sz="0" w:space="0" w:color="auto"/>
            <w:right w:val="none" w:sz="0" w:space="0" w:color="auto"/>
          </w:divBdr>
        </w:div>
      </w:divsChild>
    </w:div>
    <w:div w:id="281227814">
      <w:marLeft w:val="0"/>
      <w:marRight w:val="0"/>
      <w:marTop w:val="0"/>
      <w:marBottom w:val="0"/>
      <w:divBdr>
        <w:top w:val="none" w:sz="0" w:space="0" w:color="auto"/>
        <w:left w:val="none" w:sz="0" w:space="0" w:color="auto"/>
        <w:bottom w:val="none" w:sz="0" w:space="0" w:color="auto"/>
        <w:right w:val="none" w:sz="0" w:space="0" w:color="auto"/>
      </w:divBdr>
    </w:div>
    <w:div w:id="425729147">
      <w:marLeft w:val="0"/>
      <w:marRight w:val="0"/>
      <w:marTop w:val="0"/>
      <w:marBottom w:val="0"/>
      <w:divBdr>
        <w:top w:val="none" w:sz="0" w:space="0" w:color="auto"/>
        <w:left w:val="none" w:sz="0" w:space="0" w:color="auto"/>
        <w:bottom w:val="none" w:sz="0" w:space="0" w:color="auto"/>
        <w:right w:val="none" w:sz="0" w:space="0" w:color="auto"/>
      </w:divBdr>
    </w:div>
    <w:div w:id="462775033">
      <w:marLeft w:val="0"/>
      <w:marRight w:val="150"/>
      <w:marTop w:val="0"/>
      <w:marBottom w:val="0"/>
      <w:divBdr>
        <w:top w:val="none" w:sz="0" w:space="0" w:color="auto"/>
        <w:left w:val="none" w:sz="0" w:space="0" w:color="auto"/>
        <w:bottom w:val="none" w:sz="0" w:space="0" w:color="auto"/>
        <w:right w:val="none" w:sz="0" w:space="0" w:color="auto"/>
      </w:divBdr>
      <w:divsChild>
        <w:div w:id="2023510920">
          <w:marLeft w:val="0"/>
          <w:marRight w:val="150"/>
          <w:marTop w:val="0"/>
          <w:marBottom w:val="0"/>
          <w:divBdr>
            <w:top w:val="none" w:sz="0" w:space="0" w:color="auto"/>
            <w:left w:val="none" w:sz="0" w:space="0" w:color="auto"/>
            <w:bottom w:val="none" w:sz="0" w:space="0" w:color="auto"/>
            <w:right w:val="none" w:sz="0" w:space="0" w:color="auto"/>
          </w:divBdr>
        </w:div>
      </w:divsChild>
    </w:div>
    <w:div w:id="468208627">
      <w:marLeft w:val="0"/>
      <w:marRight w:val="0"/>
      <w:marTop w:val="0"/>
      <w:marBottom w:val="0"/>
      <w:divBdr>
        <w:top w:val="none" w:sz="0" w:space="0" w:color="auto"/>
        <w:left w:val="none" w:sz="0" w:space="0" w:color="auto"/>
        <w:bottom w:val="none" w:sz="0" w:space="0" w:color="auto"/>
        <w:right w:val="none" w:sz="0" w:space="0" w:color="auto"/>
      </w:divBdr>
    </w:div>
    <w:div w:id="1040133227">
      <w:marLeft w:val="0"/>
      <w:marRight w:val="0"/>
      <w:marTop w:val="0"/>
      <w:marBottom w:val="0"/>
      <w:divBdr>
        <w:top w:val="none" w:sz="0" w:space="0" w:color="auto"/>
        <w:left w:val="none" w:sz="0" w:space="0" w:color="auto"/>
        <w:bottom w:val="none" w:sz="0" w:space="0" w:color="auto"/>
        <w:right w:val="none" w:sz="0" w:space="0" w:color="auto"/>
      </w:divBdr>
    </w:div>
    <w:div w:id="1373843027">
      <w:marLeft w:val="0"/>
      <w:marRight w:val="0"/>
      <w:marTop w:val="0"/>
      <w:marBottom w:val="0"/>
      <w:divBdr>
        <w:top w:val="none" w:sz="0" w:space="0" w:color="auto"/>
        <w:left w:val="none" w:sz="0" w:space="0" w:color="auto"/>
        <w:bottom w:val="none" w:sz="0" w:space="0" w:color="auto"/>
        <w:right w:val="none" w:sz="0" w:space="0" w:color="auto"/>
      </w:divBdr>
    </w:div>
    <w:div w:id="1579483974">
      <w:marLeft w:val="0"/>
      <w:marRight w:val="0"/>
      <w:marTop w:val="0"/>
      <w:marBottom w:val="0"/>
      <w:divBdr>
        <w:top w:val="none" w:sz="0" w:space="0" w:color="auto"/>
        <w:left w:val="none" w:sz="0" w:space="0" w:color="auto"/>
        <w:bottom w:val="none" w:sz="0" w:space="0" w:color="auto"/>
        <w:right w:val="none" w:sz="0" w:space="0" w:color="auto"/>
      </w:divBdr>
    </w:div>
    <w:div w:id="1612859593">
      <w:marLeft w:val="0"/>
      <w:marRight w:val="0"/>
      <w:marTop w:val="0"/>
      <w:marBottom w:val="0"/>
      <w:divBdr>
        <w:top w:val="none" w:sz="0" w:space="0" w:color="auto"/>
        <w:left w:val="none" w:sz="0" w:space="0" w:color="auto"/>
        <w:bottom w:val="none" w:sz="0" w:space="0" w:color="auto"/>
        <w:right w:val="none" w:sz="0" w:space="0" w:color="auto"/>
      </w:divBdr>
    </w:div>
    <w:div w:id="1636331690">
      <w:marLeft w:val="0"/>
      <w:marRight w:val="0"/>
      <w:marTop w:val="0"/>
      <w:marBottom w:val="0"/>
      <w:divBdr>
        <w:top w:val="none" w:sz="0" w:space="0" w:color="auto"/>
        <w:left w:val="none" w:sz="0" w:space="0" w:color="auto"/>
        <w:bottom w:val="none" w:sz="0" w:space="0" w:color="auto"/>
        <w:right w:val="none" w:sz="0" w:space="0" w:color="auto"/>
      </w:divBdr>
    </w:div>
    <w:div w:id="1644965371">
      <w:marLeft w:val="0"/>
      <w:marRight w:val="0"/>
      <w:marTop w:val="0"/>
      <w:marBottom w:val="0"/>
      <w:divBdr>
        <w:top w:val="none" w:sz="0" w:space="0" w:color="auto"/>
        <w:left w:val="none" w:sz="0" w:space="0" w:color="auto"/>
        <w:bottom w:val="none" w:sz="0" w:space="0" w:color="auto"/>
        <w:right w:val="none" w:sz="0" w:space="0" w:color="auto"/>
      </w:divBdr>
    </w:div>
    <w:div w:id="1728070412">
      <w:marLeft w:val="0"/>
      <w:marRight w:val="0"/>
      <w:marTop w:val="0"/>
      <w:marBottom w:val="0"/>
      <w:divBdr>
        <w:top w:val="none" w:sz="0" w:space="0" w:color="auto"/>
        <w:left w:val="none" w:sz="0" w:space="0" w:color="auto"/>
        <w:bottom w:val="none" w:sz="0" w:space="0" w:color="auto"/>
        <w:right w:val="none" w:sz="0" w:space="0" w:color="auto"/>
      </w:divBdr>
      <w:divsChild>
        <w:div w:id="483472400">
          <w:marLeft w:val="0"/>
          <w:marRight w:val="0"/>
          <w:marTop w:val="0"/>
          <w:marBottom w:val="0"/>
          <w:divBdr>
            <w:top w:val="none" w:sz="0" w:space="0" w:color="auto"/>
            <w:left w:val="none" w:sz="0" w:space="0" w:color="auto"/>
            <w:bottom w:val="none" w:sz="0" w:space="0" w:color="auto"/>
            <w:right w:val="none" w:sz="0" w:space="0" w:color="auto"/>
          </w:divBdr>
          <w:divsChild>
            <w:div w:id="2131505523">
              <w:marLeft w:val="0"/>
              <w:marRight w:val="150"/>
              <w:marTop w:val="0"/>
              <w:marBottom w:val="0"/>
              <w:divBdr>
                <w:top w:val="none" w:sz="0" w:space="0" w:color="auto"/>
                <w:left w:val="none" w:sz="0" w:space="0" w:color="auto"/>
                <w:bottom w:val="none" w:sz="0" w:space="0" w:color="auto"/>
                <w:right w:val="none" w:sz="0" w:space="0" w:color="auto"/>
              </w:divBdr>
              <w:divsChild>
                <w:div w:id="115915059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075659570">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fit-r.github.io/random_forests"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www.kaggle.com/datasets/nathanlauga%20/nba-gam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nba.com/thunder/news/stats101.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2202/1559-0410.110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hyperlink" Target="https://argoshare.is.ed.ac.uk/healthyr_book/model-assumptions.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arrow.tudublin.ie/cgi/viewcontent.cgi?article=1040&amp;context=scschcomdis" TargetMode="External"/><Relationship Id="rId36" Type="http://schemas.microsoft.com/office/2020/10/relationships/intelligence" Target="intelligence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doi.org/10.1016/j.heliyon.2022.e12189"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doi.org/10.1016/j.aci.2017.09.005" TargetMode="External"/><Relationship Id="rId30" Type="http://schemas.openxmlformats.org/officeDocument/2006/relationships/hyperlink" Target="http://www.sthda.com/english/articles/36-classification-methods-essentials/148-logistic-regression-assumptions-and-diagnostics-in-r/"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21</Pages>
  <Words>5121</Words>
  <Characters>29196</Characters>
  <Application>Microsoft Office Word</Application>
  <DocSecurity>0</DocSecurity>
  <Lines>243</Lines>
  <Paragraphs>68</Paragraphs>
  <ScaleCrop>false</ScaleCrop>
  <Company/>
  <LinksUpToDate>false</LinksUpToDate>
  <CharactersWithSpaces>34249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Euler, Erik</dc:creator>
  <cp:keywords/>
  <dc:description/>
  <cp:lastModifiedBy>Nick Sienicki</cp:lastModifiedBy>
  <cp:revision>4</cp:revision>
  <dcterms:created xsi:type="dcterms:W3CDTF">2024-04-25T14:44:00Z</dcterms:created>
  <dcterms:modified xsi:type="dcterms:W3CDTF">2024-12-16T18:02:00Z</dcterms:modified>
</cp:coreProperties>
</file>