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129FF" w:rsidRPr="00062E1C" w14:paraId="57B8DD91" w14:textId="77777777" w:rsidTr="00D44DA6">
        <w:tc>
          <w:tcPr>
            <w:tcW w:w="2263" w:type="dxa"/>
          </w:tcPr>
          <w:p w14:paraId="31FED7BB" w14:textId="4818561E" w:rsidR="000129FF" w:rsidRPr="00062E1C" w:rsidRDefault="000129FF" w:rsidP="00D44DA6">
            <w:pPr>
              <w:rPr>
                <w:rFonts w:ascii="Cambria" w:hAnsi="Cambria"/>
                <w:b/>
                <w:bCs/>
              </w:rPr>
            </w:pPr>
            <w:r w:rsidRPr="00062E1C">
              <w:rPr>
                <w:rFonts w:ascii="Cambria" w:hAnsi="Cambria"/>
                <w:b/>
                <w:bCs/>
              </w:rPr>
              <w:t>EXPT NO:</w:t>
            </w:r>
            <w:r>
              <w:rPr>
                <w:rFonts w:ascii="Cambria" w:hAnsi="Cambria"/>
                <w:b/>
                <w:bCs/>
              </w:rPr>
              <w:t>5</w:t>
            </w:r>
          </w:p>
        </w:tc>
        <w:tc>
          <w:tcPr>
            <w:tcW w:w="6753" w:type="dxa"/>
            <w:vMerge w:val="restart"/>
          </w:tcPr>
          <w:p w14:paraId="18A6F2AF" w14:textId="21F5B09A" w:rsidR="000129FF" w:rsidRPr="00062E1C" w:rsidRDefault="000129FF" w:rsidP="00D44DA6">
            <w:pPr>
              <w:jc w:val="center"/>
              <w:rPr>
                <w:rFonts w:ascii="Cambria" w:hAnsi="Cambria"/>
                <w:b/>
                <w:bCs/>
              </w:rPr>
            </w:pPr>
            <w:r w:rsidRPr="000129FF">
              <w:rPr>
                <w:rFonts w:ascii="Cambria" w:hAnsi="Cambria"/>
                <w:b/>
                <w:bCs/>
              </w:rPr>
              <w:t>DASHBOARD DESIGNING</w:t>
            </w:r>
          </w:p>
        </w:tc>
      </w:tr>
      <w:tr w:rsidR="000129FF" w:rsidRPr="00062E1C" w14:paraId="6F71D87E" w14:textId="77777777" w:rsidTr="00D44DA6">
        <w:tc>
          <w:tcPr>
            <w:tcW w:w="2263" w:type="dxa"/>
          </w:tcPr>
          <w:p w14:paraId="6A18F424" w14:textId="43026118" w:rsidR="000129FF" w:rsidRPr="00062E1C" w:rsidRDefault="000129FF"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A5AFB91" w14:textId="77777777" w:rsidR="000129FF" w:rsidRPr="00062E1C" w:rsidRDefault="000129FF" w:rsidP="00D44DA6">
            <w:pPr>
              <w:jc w:val="center"/>
              <w:rPr>
                <w:rFonts w:ascii="Cambria" w:hAnsi="Cambria"/>
                <w:b/>
                <w:bCs/>
              </w:rPr>
            </w:pPr>
          </w:p>
        </w:tc>
      </w:tr>
    </w:tbl>
    <w:p w14:paraId="7D8B4C69" w14:textId="77777777" w:rsidR="000129FF" w:rsidRPr="00062E1C" w:rsidRDefault="000129FF" w:rsidP="000129FF">
      <w:pPr>
        <w:spacing w:after="0" w:line="240" w:lineRule="auto"/>
        <w:rPr>
          <w:rFonts w:ascii="Cambria" w:hAnsi="Cambria"/>
        </w:rPr>
      </w:pPr>
    </w:p>
    <w:p w14:paraId="63FF550C" w14:textId="77777777" w:rsidR="000129FF" w:rsidRPr="00C012AB" w:rsidRDefault="000129FF" w:rsidP="000129FF">
      <w:pPr>
        <w:spacing w:after="0" w:line="240" w:lineRule="auto"/>
        <w:rPr>
          <w:rFonts w:ascii="Cambria" w:hAnsi="Cambria"/>
          <w:b/>
          <w:bCs/>
        </w:rPr>
      </w:pPr>
      <w:r w:rsidRPr="00C012AB">
        <w:rPr>
          <w:rFonts w:ascii="Cambria" w:hAnsi="Cambria"/>
          <w:b/>
          <w:bCs/>
        </w:rPr>
        <w:t>PRE-LAB QUESTIONS</w:t>
      </w:r>
    </w:p>
    <w:p w14:paraId="2AA0CF29" w14:textId="68CC2F29" w:rsidR="00E4602F" w:rsidRDefault="000129FF" w:rsidP="00E4602F">
      <w:pPr>
        <w:pStyle w:val="ListParagraph"/>
        <w:numPr>
          <w:ilvl w:val="0"/>
          <w:numId w:val="3"/>
        </w:numPr>
        <w:spacing w:after="0" w:line="240" w:lineRule="auto"/>
        <w:rPr>
          <w:rFonts w:ascii="Cambria" w:hAnsi="Cambria"/>
        </w:rPr>
      </w:pPr>
      <w:r w:rsidRPr="000129FF">
        <w:rPr>
          <w:rFonts w:ascii="Cambria" w:hAnsi="Cambria"/>
        </w:rPr>
        <w:t>How do dashboards support strategic decision-making?</w:t>
      </w:r>
    </w:p>
    <w:p w14:paraId="5C201B73" w14:textId="7F1176D1" w:rsidR="00E4602F" w:rsidRDefault="009819EF" w:rsidP="00E4602F">
      <w:pPr>
        <w:pStyle w:val="ListParagraph"/>
        <w:spacing w:after="0" w:line="240" w:lineRule="auto"/>
        <w:rPr>
          <w:rFonts w:ascii="Cambria" w:hAnsi="Cambria"/>
        </w:rPr>
      </w:pPr>
      <w:r>
        <w:rPr>
          <w:rFonts w:ascii="Cambria" w:hAnsi="Cambria"/>
        </w:rPr>
        <w:t xml:space="preserve">                    </w:t>
      </w:r>
      <w:r w:rsidR="00E4602F" w:rsidRPr="00E4602F">
        <w:rPr>
          <w:rFonts w:ascii="Cambria" w:hAnsi="Cambria"/>
        </w:rPr>
        <w:t>Dashboards present key insights, trends, and patterns from large datasets in a visual and summarized form. This allows decision-makers to quickly understand the current situation, identify opportunities or problems, and compare performance against goals. By transforming raw data into meaningful charts and KPIs, dashboards help organizations make faster, evidence-based, and informed strategic decisions.</w:t>
      </w:r>
    </w:p>
    <w:p w14:paraId="624EB319" w14:textId="77777777" w:rsidR="00E4602F" w:rsidRPr="00E4602F" w:rsidRDefault="00E4602F" w:rsidP="00E4602F">
      <w:pPr>
        <w:pStyle w:val="ListParagraph"/>
        <w:spacing w:after="0" w:line="240" w:lineRule="auto"/>
        <w:rPr>
          <w:rFonts w:ascii="Cambria" w:hAnsi="Cambria"/>
        </w:rPr>
      </w:pPr>
    </w:p>
    <w:p w14:paraId="345EED16" w14:textId="77777777" w:rsidR="000129FF" w:rsidRDefault="000129FF" w:rsidP="000129FF">
      <w:pPr>
        <w:pStyle w:val="ListParagraph"/>
        <w:numPr>
          <w:ilvl w:val="0"/>
          <w:numId w:val="3"/>
        </w:numPr>
        <w:spacing w:after="0" w:line="240" w:lineRule="auto"/>
        <w:rPr>
          <w:rFonts w:ascii="Cambria" w:hAnsi="Cambria"/>
        </w:rPr>
      </w:pPr>
      <w:r w:rsidRPr="000129FF">
        <w:rPr>
          <w:rFonts w:ascii="Cambria" w:hAnsi="Cambria"/>
        </w:rPr>
        <w:t>What role do dashboards play in AI monitoring systems?</w:t>
      </w:r>
    </w:p>
    <w:p w14:paraId="327D5436" w14:textId="7051DFBF" w:rsidR="00E4602F" w:rsidRDefault="009819EF" w:rsidP="00E4602F">
      <w:pPr>
        <w:pStyle w:val="ListParagraph"/>
        <w:spacing w:after="0" w:line="240" w:lineRule="auto"/>
        <w:rPr>
          <w:rFonts w:ascii="Cambria" w:hAnsi="Cambria"/>
        </w:rPr>
      </w:pPr>
      <w:r>
        <w:rPr>
          <w:rFonts w:ascii="Cambria" w:hAnsi="Cambria"/>
        </w:rPr>
        <w:t xml:space="preserve">                   </w:t>
      </w:r>
      <w:r w:rsidR="00E4602F" w:rsidRPr="00E4602F">
        <w:rPr>
          <w:rFonts w:ascii="Cambria" w:hAnsi="Cambria"/>
        </w:rPr>
        <w:t>In AI systems, dashboards are used to monitor model performance, accuracy, error rates, data drift, and predictions in real time. They help analysts detect anomalies, bias, or degradation in models early. Dashboards also visualize training progress and output patterns, enabling continuous evaluation and improvement of AI models.</w:t>
      </w:r>
    </w:p>
    <w:p w14:paraId="14B55828" w14:textId="77777777" w:rsidR="00E4602F" w:rsidRPr="000129FF" w:rsidRDefault="00E4602F" w:rsidP="00E4602F">
      <w:pPr>
        <w:pStyle w:val="ListParagraph"/>
        <w:spacing w:after="0" w:line="240" w:lineRule="auto"/>
        <w:rPr>
          <w:rFonts w:ascii="Cambria" w:hAnsi="Cambria"/>
        </w:rPr>
      </w:pPr>
    </w:p>
    <w:p w14:paraId="38BA46D9" w14:textId="77777777" w:rsidR="000129FF" w:rsidRDefault="000129FF" w:rsidP="000129FF">
      <w:pPr>
        <w:pStyle w:val="ListParagraph"/>
        <w:numPr>
          <w:ilvl w:val="0"/>
          <w:numId w:val="3"/>
        </w:numPr>
        <w:spacing w:after="0" w:line="240" w:lineRule="auto"/>
        <w:rPr>
          <w:rFonts w:ascii="Cambria" w:hAnsi="Cambria"/>
        </w:rPr>
      </w:pPr>
      <w:r w:rsidRPr="000129FF">
        <w:rPr>
          <w:rFonts w:ascii="Cambria" w:hAnsi="Cambria"/>
        </w:rPr>
        <w:t>Why is interactivity essential in modern dashboards?</w:t>
      </w:r>
    </w:p>
    <w:p w14:paraId="2F94BA24" w14:textId="47F1784C" w:rsidR="00E4602F" w:rsidRDefault="009819EF" w:rsidP="00E4602F">
      <w:pPr>
        <w:pStyle w:val="ListParagraph"/>
        <w:spacing w:after="0" w:line="240" w:lineRule="auto"/>
        <w:rPr>
          <w:rFonts w:ascii="Cambria" w:hAnsi="Cambria"/>
        </w:rPr>
      </w:pPr>
      <w:r>
        <w:rPr>
          <w:rFonts w:ascii="Cambria" w:hAnsi="Cambria"/>
        </w:rPr>
        <w:t xml:space="preserve">                   </w:t>
      </w:r>
      <w:r w:rsidR="00E4602F" w:rsidRPr="00E4602F">
        <w:rPr>
          <w:rFonts w:ascii="Cambria" w:hAnsi="Cambria"/>
        </w:rPr>
        <w:t>Interactivity allows users to filter, drill down, zoom, and explore data from different perspectives. This supports deeper exploratory analysis instead of static viewing. Users can focus on specific variables, time periods, or categories, making dashboards more flexible, personalized, and useful for discovering hidden insights.</w:t>
      </w:r>
    </w:p>
    <w:p w14:paraId="44CCEC10" w14:textId="77777777" w:rsidR="00E4602F" w:rsidRPr="000129FF" w:rsidRDefault="00E4602F" w:rsidP="00E4602F">
      <w:pPr>
        <w:pStyle w:val="ListParagraph"/>
        <w:spacing w:after="0" w:line="240" w:lineRule="auto"/>
        <w:rPr>
          <w:rFonts w:ascii="Cambria" w:hAnsi="Cambria"/>
        </w:rPr>
      </w:pPr>
    </w:p>
    <w:p w14:paraId="5D3CD536" w14:textId="77777777" w:rsidR="000129FF" w:rsidRDefault="000129FF" w:rsidP="000129FF">
      <w:pPr>
        <w:pStyle w:val="ListParagraph"/>
        <w:numPr>
          <w:ilvl w:val="0"/>
          <w:numId w:val="3"/>
        </w:numPr>
        <w:spacing w:after="0" w:line="240" w:lineRule="auto"/>
        <w:rPr>
          <w:rFonts w:ascii="Cambria" w:hAnsi="Cambria"/>
        </w:rPr>
      </w:pPr>
      <w:r w:rsidRPr="000129FF">
        <w:rPr>
          <w:rFonts w:ascii="Cambria" w:hAnsi="Cambria"/>
        </w:rPr>
        <w:t>What cognitive overload issues exist in dashboards?</w:t>
      </w:r>
    </w:p>
    <w:p w14:paraId="0358E382" w14:textId="609A49E0" w:rsidR="00E4602F" w:rsidRDefault="009819EF" w:rsidP="00E4602F">
      <w:pPr>
        <w:pStyle w:val="ListParagraph"/>
        <w:spacing w:after="0" w:line="240" w:lineRule="auto"/>
        <w:rPr>
          <w:rFonts w:ascii="Cambria" w:hAnsi="Cambria"/>
        </w:rPr>
      </w:pPr>
      <w:r>
        <w:rPr>
          <w:rFonts w:ascii="Cambria" w:hAnsi="Cambria"/>
        </w:rPr>
        <w:t xml:space="preserve">                   </w:t>
      </w:r>
      <w:r w:rsidR="00E4602F" w:rsidRPr="00E4602F">
        <w:rPr>
          <w:rFonts w:ascii="Cambria" w:hAnsi="Cambria"/>
        </w:rPr>
        <w:t xml:space="preserve">Cognitive overload occurs when dashboards display too many charts, </w:t>
      </w:r>
      <w:proofErr w:type="spellStart"/>
      <w:r w:rsidR="00E4602F" w:rsidRPr="00E4602F">
        <w:rPr>
          <w:rFonts w:ascii="Cambria" w:hAnsi="Cambria"/>
        </w:rPr>
        <w:t>colors</w:t>
      </w:r>
      <w:proofErr w:type="spellEnd"/>
      <w:r w:rsidR="00E4602F" w:rsidRPr="00E4602F">
        <w:rPr>
          <w:rFonts w:ascii="Cambria" w:hAnsi="Cambria"/>
        </w:rPr>
        <w:t>, or metrics at once. This can confuse users, slow understanding, and lead to poor decisions. Poor layout, unnecessary decorations, and excessive data labels increase mental effort. Simple design, clear hierarchy, and focusing on essential metrics reduce cognitive overload.</w:t>
      </w:r>
    </w:p>
    <w:p w14:paraId="35BAE347" w14:textId="77777777" w:rsidR="00A166A3" w:rsidRPr="000129FF" w:rsidRDefault="00A166A3" w:rsidP="00E4602F">
      <w:pPr>
        <w:pStyle w:val="ListParagraph"/>
        <w:spacing w:after="0" w:line="240" w:lineRule="auto"/>
        <w:rPr>
          <w:rFonts w:ascii="Cambria" w:hAnsi="Cambria"/>
        </w:rPr>
      </w:pPr>
    </w:p>
    <w:p w14:paraId="01CC656B" w14:textId="77777777" w:rsidR="000129FF" w:rsidRDefault="000129FF" w:rsidP="000129FF">
      <w:pPr>
        <w:pStyle w:val="ListParagraph"/>
        <w:numPr>
          <w:ilvl w:val="0"/>
          <w:numId w:val="3"/>
        </w:numPr>
        <w:spacing w:after="0" w:line="240" w:lineRule="auto"/>
        <w:rPr>
          <w:rFonts w:ascii="Cambria" w:hAnsi="Cambria"/>
        </w:rPr>
      </w:pPr>
      <w:r w:rsidRPr="000129FF">
        <w:rPr>
          <w:rFonts w:ascii="Cambria" w:hAnsi="Cambria"/>
        </w:rPr>
        <w:t>How are KPIs derived from raw data?</w:t>
      </w:r>
    </w:p>
    <w:p w14:paraId="74750932" w14:textId="6893B387" w:rsidR="00A166A3" w:rsidRDefault="009819EF" w:rsidP="00A166A3">
      <w:pPr>
        <w:pStyle w:val="ListParagraph"/>
        <w:spacing w:after="0" w:line="240" w:lineRule="auto"/>
        <w:rPr>
          <w:rFonts w:ascii="Cambria" w:hAnsi="Cambria"/>
        </w:rPr>
      </w:pPr>
      <w:r>
        <w:rPr>
          <w:rFonts w:ascii="Cambria" w:hAnsi="Cambria"/>
        </w:rPr>
        <w:t xml:space="preserve">                   </w:t>
      </w:r>
      <w:r w:rsidR="00A166A3" w:rsidRPr="00A166A3">
        <w:rPr>
          <w:rFonts w:ascii="Cambria" w:hAnsi="Cambria"/>
        </w:rPr>
        <w:t>KPIs are created by cleaning, transforming, and aggregating raw data. Relevant metrics are selected based on business or analysis goals. Statistical operations such as averages, counts, ratios, and percentages are applied to produce meaningful indicators. These indicators are then validated and tracked as KPIs.</w:t>
      </w:r>
    </w:p>
    <w:p w14:paraId="135A976D" w14:textId="77777777" w:rsidR="00A166A3" w:rsidRPr="000129FF" w:rsidRDefault="00A166A3" w:rsidP="00A166A3">
      <w:pPr>
        <w:pStyle w:val="ListParagraph"/>
        <w:spacing w:after="0" w:line="240" w:lineRule="auto"/>
        <w:rPr>
          <w:rFonts w:ascii="Cambria" w:hAnsi="Cambria"/>
        </w:rPr>
      </w:pPr>
    </w:p>
    <w:p w14:paraId="0AEF3997" w14:textId="77777777" w:rsidR="000129FF" w:rsidRDefault="000129FF" w:rsidP="000129FF">
      <w:pPr>
        <w:spacing w:after="0" w:line="240" w:lineRule="auto"/>
        <w:rPr>
          <w:rFonts w:ascii="Cambria" w:hAnsi="Cambria"/>
        </w:rPr>
      </w:pPr>
      <w:r w:rsidRPr="00C012AB">
        <w:rPr>
          <w:rFonts w:ascii="Cambria" w:hAnsi="Cambria"/>
          <w:b/>
          <w:bCs/>
        </w:rPr>
        <w:t>OBJECTIVE:</w:t>
      </w:r>
      <w:r w:rsidRPr="00C012AB">
        <w:rPr>
          <w:rFonts w:ascii="Cambria" w:hAnsi="Cambria"/>
        </w:rPr>
        <w:t xml:space="preserve"> </w:t>
      </w:r>
      <w:r w:rsidRPr="000129FF">
        <w:rPr>
          <w:rFonts w:ascii="Cambria" w:hAnsi="Cambria"/>
        </w:rPr>
        <w:t>To design an interactive analytical dashboard for monitoring key metrics.</w:t>
      </w:r>
    </w:p>
    <w:p w14:paraId="5C0BCB1D" w14:textId="0A06EF21" w:rsidR="000129FF" w:rsidRPr="00C012AB" w:rsidRDefault="000129FF" w:rsidP="000129FF">
      <w:pPr>
        <w:spacing w:after="0" w:line="240" w:lineRule="auto"/>
        <w:rPr>
          <w:rFonts w:ascii="Cambria" w:hAnsi="Cambria"/>
          <w:b/>
          <w:bCs/>
        </w:rPr>
      </w:pPr>
      <w:r w:rsidRPr="00C012AB">
        <w:rPr>
          <w:rFonts w:ascii="Cambria" w:hAnsi="Cambria"/>
          <w:b/>
          <w:bCs/>
        </w:rPr>
        <w:t xml:space="preserve">SCENARIO: </w:t>
      </w:r>
      <w:r w:rsidRPr="000129FF">
        <w:rPr>
          <w:rFonts w:ascii="Cambria" w:hAnsi="Cambria"/>
          <w:b/>
          <w:bCs/>
        </w:rPr>
        <w:t>An AI-based smart campus system requires a dashboard to monitor attendance, academic performance, and resource utilization in real time.</w:t>
      </w:r>
    </w:p>
    <w:p w14:paraId="4B7C041B" w14:textId="31264A0A" w:rsidR="000129FF" w:rsidRDefault="000129FF" w:rsidP="000129FF">
      <w:pPr>
        <w:spacing w:after="0" w:line="240" w:lineRule="auto"/>
        <w:rPr>
          <w:rFonts w:ascii="Cambria" w:hAnsi="Cambria"/>
        </w:rPr>
      </w:pPr>
      <w:r w:rsidRPr="00C012AB">
        <w:rPr>
          <w:rFonts w:ascii="Cambria" w:hAnsi="Cambria"/>
          <w:b/>
          <w:bCs/>
        </w:rPr>
        <w:t xml:space="preserve">IN-LAB TASKS (Using </w:t>
      </w:r>
      <w:proofErr w:type="spellStart"/>
      <w:r>
        <w:rPr>
          <w:rFonts w:ascii="Cambria" w:hAnsi="Cambria"/>
          <w:b/>
          <w:bCs/>
        </w:rPr>
        <w:t>PowerBI</w:t>
      </w:r>
      <w:proofErr w:type="spellEnd"/>
      <w:r w:rsidRPr="00C012AB">
        <w:rPr>
          <w:rFonts w:ascii="Cambria" w:hAnsi="Cambria"/>
          <w:b/>
          <w:bCs/>
        </w:rPr>
        <w:t xml:space="preserve">) </w:t>
      </w:r>
    </w:p>
    <w:p w14:paraId="0BC0CE5B" w14:textId="77777777" w:rsidR="000129FF" w:rsidRDefault="000129FF" w:rsidP="000129FF">
      <w:pPr>
        <w:spacing w:after="0" w:line="240" w:lineRule="auto"/>
        <w:rPr>
          <w:rFonts w:ascii="Cambria" w:hAnsi="Cambria"/>
          <w:b/>
          <w:bCs/>
        </w:rPr>
      </w:pPr>
      <w:r w:rsidRPr="000129FF">
        <w:rPr>
          <w:rFonts w:ascii="Cambria" w:hAnsi="Cambria"/>
          <w:b/>
          <w:bCs/>
        </w:rPr>
        <w:t>• Design KPI cards for attendance and performance</w:t>
      </w:r>
    </w:p>
    <w:p w14:paraId="40B3751A" w14:textId="77777777" w:rsidR="000129FF" w:rsidRDefault="000129FF" w:rsidP="000129FF">
      <w:pPr>
        <w:spacing w:after="0" w:line="240" w:lineRule="auto"/>
        <w:rPr>
          <w:rFonts w:ascii="Cambria" w:hAnsi="Cambria"/>
          <w:b/>
          <w:bCs/>
        </w:rPr>
      </w:pPr>
      <w:r w:rsidRPr="000129FF">
        <w:rPr>
          <w:rFonts w:ascii="Cambria" w:hAnsi="Cambria"/>
          <w:b/>
          <w:bCs/>
        </w:rPr>
        <w:t xml:space="preserve">• Implement filters by department and semester </w:t>
      </w:r>
    </w:p>
    <w:p w14:paraId="1F4F2463" w14:textId="233B9AEF" w:rsidR="000129FF" w:rsidRDefault="000129FF" w:rsidP="000129FF">
      <w:pPr>
        <w:spacing w:after="0" w:line="240" w:lineRule="auto"/>
        <w:rPr>
          <w:rFonts w:ascii="Cambria" w:hAnsi="Cambria"/>
          <w:b/>
          <w:bCs/>
        </w:rPr>
      </w:pPr>
      <w:r w:rsidRPr="000129FF">
        <w:rPr>
          <w:rFonts w:ascii="Cambria" w:hAnsi="Cambria"/>
          <w:b/>
          <w:bCs/>
        </w:rPr>
        <w:t>• Link multiple views for drill-down analysis</w:t>
      </w:r>
    </w:p>
    <w:p w14:paraId="7ABCC7D2" w14:textId="77777777" w:rsidR="00917F06" w:rsidRDefault="00917F06" w:rsidP="000129FF">
      <w:pPr>
        <w:spacing w:after="0" w:line="240" w:lineRule="auto"/>
        <w:rPr>
          <w:rFonts w:ascii="Cambria" w:hAnsi="Cambria"/>
          <w:b/>
          <w:bCs/>
        </w:rPr>
      </w:pPr>
    </w:p>
    <w:p w14:paraId="6E4067FF" w14:textId="1B10CBE1" w:rsidR="000129FF" w:rsidRDefault="00917F06" w:rsidP="000129FF">
      <w:pPr>
        <w:spacing w:after="0" w:line="240" w:lineRule="auto"/>
        <w:rPr>
          <w:rFonts w:ascii="Cambria" w:hAnsi="Cambria"/>
          <w:b/>
          <w:bCs/>
        </w:rPr>
      </w:pPr>
      <w:r>
        <w:rPr>
          <w:rFonts w:ascii="Cambria" w:hAnsi="Cambria"/>
          <w:b/>
          <w:bCs/>
        </w:rPr>
        <w:t>PROCEDURE:</w:t>
      </w:r>
    </w:p>
    <w:p w14:paraId="493D95E7" w14:textId="77777777" w:rsidR="00917F06" w:rsidRDefault="00917F06" w:rsidP="000129FF">
      <w:pPr>
        <w:spacing w:after="0" w:line="240" w:lineRule="auto"/>
        <w:rPr>
          <w:rFonts w:ascii="Cambria" w:hAnsi="Cambria"/>
          <w:b/>
          <w:bCs/>
        </w:rPr>
      </w:pPr>
    </w:p>
    <w:p w14:paraId="70F83566" w14:textId="77777777" w:rsidR="00CB7C40" w:rsidRDefault="00CB7C40" w:rsidP="00CB7C40">
      <w:pPr>
        <w:spacing w:after="0" w:line="240" w:lineRule="auto"/>
        <w:rPr>
          <w:rFonts w:ascii="Cambria" w:hAnsi="Cambria"/>
        </w:rPr>
      </w:pPr>
      <w:r w:rsidRPr="00CB7C40">
        <w:rPr>
          <w:rFonts w:ascii="Cambria" w:hAnsi="Cambria"/>
          <w:b/>
          <w:bCs/>
        </w:rPr>
        <w:t>Step 1:</w:t>
      </w:r>
      <w:r w:rsidRPr="00CB7C40">
        <w:rPr>
          <w:rFonts w:ascii="Cambria" w:hAnsi="Cambria"/>
        </w:rPr>
        <w:t xml:space="preserve"> Open Power BI Desktop and create a new blank report.</w:t>
      </w:r>
    </w:p>
    <w:p w14:paraId="28A44BD0" w14:textId="77777777" w:rsidR="00E4102C" w:rsidRPr="00CB7C40" w:rsidRDefault="00E4102C" w:rsidP="00CB7C40">
      <w:pPr>
        <w:spacing w:after="0" w:line="240" w:lineRule="auto"/>
        <w:rPr>
          <w:rFonts w:ascii="Cambria" w:hAnsi="Cambria"/>
        </w:rPr>
      </w:pPr>
    </w:p>
    <w:p w14:paraId="7D25909F" w14:textId="77777777" w:rsidR="00CB7C40" w:rsidRDefault="00CB7C40" w:rsidP="00CB7C40">
      <w:pPr>
        <w:spacing w:after="0" w:line="240" w:lineRule="auto"/>
        <w:rPr>
          <w:rFonts w:ascii="Cambria" w:hAnsi="Cambria"/>
        </w:rPr>
      </w:pPr>
      <w:r w:rsidRPr="00CB7C40">
        <w:rPr>
          <w:rFonts w:ascii="Cambria" w:hAnsi="Cambria"/>
          <w:b/>
          <w:bCs/>
        </w:rPr>
        <w:t>Step 2:</w:t>
      </w:r>
      <w:r w:rsidRPr="00CB7C40">
        <w:rPr>
          <w:rFonts w:ascii="Cambria" w:hAnsi="Cambria"/>
        </w:rPr>
        <w:t xml:space="preserve"> Click Home → Get Data → Text/CSV and select the file </w:t>
      </w:r>
      <w:r w:rsidRPr="00CB7C40">
        <w:rPr>
          <w:rFonts w:ascii="Cambria" w:hAnsi="Cambria"/>
          <w:i/>
          <w:iCs/>
        </w:rPr>
        <w:t>5.student_performance.csv</w:t>
      </w:r>
      <w:r w:rsidRPr="00CB7C40">
        <w:rPr>
          <w:rFonts w:ascii="Cambria" w:hAnsi="Cambria"/>
        </w:rPr>
        <w:t>.</w:t>
      </w:r>
    </w:p>
    <w:p w14:paraId="27568439" w14:textId="77777777" w:rsidR="00E4102C" w:rsidRPr="00CB7C40" w:rsidRDefault="00E4102C" w:rsidP="00CB7C40">
      <w:pPr>
        <w:spacing w:after="0" w:line="240" w:lineRule="auto"/>
        <w:rPr>
          <w:rFonts w:ascii="Cambria" w:hAnsi="Cambria"/>
        </w:rPr>
      </w:pPr>
    </w:p>
    <w:p w14:paraId="252A2CA8" w14:textId="77777777" w:rsidR="00CB7C40" w:rsidRDefault="00CB7C40" w:rsidP="00CB7C40">
      <w:pPr>
        <w:spacing w:after="0" w:line="240" w:lineRule="auto"/>
        <w:rPr>
          <w:rFonts w:ascii="Cambria" w:hAnsi="Cambria"/>
        </w:rPr>
      </w:pPr>
      <w:r w:rsidRPr="00CB7C40">
        <w:rPr>
          <w:rFonts w:ascii="Cambria" w:hAnsi="Cambria"/>
          <w:b/>
          <w:bCs/>
        </w:rPr>
        <w:t>Step 3:</w:t>
      </w:r>
      <w:r w:rsidRPr="00CB7C40">
        <w:rPr>
          <w:rFonts w:ascii="Cambria" w:hAnsi="Cambria"/>
        </w:rPr>
        <w:t xml:space="preserve"> Click Transform Data to open the Power Query Editor.</w:t>
      </w:r>
    </w:p>
    <w:p w14:paraId="59860E0B" w14:textId="77777777" w:rsidR="00E4102C" w:rsidRPr="00CB7C40" w:rsidRDefault="00E4102C" w:rsidP="00CB7C40">
      <w:pPr>
        <w:spacing w:after="0" w:line="240" w:lineRule="auto"/>
        <w:rPr>
          <w:rFonts w:ascii="Cambria" w:hAnsi="Cambria"/>
        </w:rPr>
      </w:pPr>
    </w:p>
    <w:p w14:paraId="5DFFFD79" w14:textId="77777777" w:rsidR="00CB7C40" w:rsidRPr="00CB7C40" w:rsidRDefault="00CB7C40" w:rsidP="00CB7C40">
      <w:pPr>
        <w:spacing w:after="0" w:line="240" w:lineRule="auto"/>
        <w:rPr>
          <w:rFonts w:ascii="Cambria" w:hAnsi="Cambria"/>
        </w:rPr>
      </w:pPr>
      <w:r w:rsidRPr="00CB7C40">
        <w:rPr>
          <w:rFonts w:ascii="Cambria" w:hAnsi="Cambria"/>
          <w:b/>
          <w:bCs/>
        </w:rPr>
        <w:t>Step 4:</w:t>
      </w:r>
      <w:r w:rsidRPr="00CB7C40">
        <w:rPr>
          <w:rFonts w:ascii="Cambria" w:hAnsi="Cambria"/>
        </w:rPr>
        <w:t xml:space="preserve"> Review the dataset columns such as </w:t>
      </w:r>
      <w:proofErr w:type="spellStart"/>
      <w:r w:rsidRPr="00CB7C40">
        <w:rPr>
          <w:rFonts w:ascii="Cambria" w:hAnsi="Cambria"/>
        </w:rPr>
        <w:t>Student_ID</w:t>
      </w:r>
      <w:proofErr w:type="spellEnd"/>
      <w:r w:rsidRPr="00CB7C40">
        <w:rPr>
          <w:rFonts w:ascii="Cambria" w:hAnsi="Cambria"/>
        </w:rPr>
        <w:t xml:space="preserve">, Department, Semester, Subject, </w:t>
      </w:r>
      <w:proofErr w:type="spellStart"/>
      <w:r w:rsidRPr="00CB7C40">
        <w:rPr>
          <w:rFonts w:ascii="Cambria" w:hAnsi="Cambria"/>
        </w:rPr>
        <w:t>Attendance_Percentage</w:t>
      </w:r>
      <w:proofErr w:type="spellEnd"/>
      <w:r w:rsidRPr="00CB7C40">
        <w:rPr>
          <w:rFonts w:ascii="Cambria" w:hAnsi="Cambria"/>
        </w:rPr>
        <w:t xml:space="preserve">, Internal_Test1, Internal_Test2, </w:t>
      </w:r>
      <w:proofErr w:type="spellStart"/>
      <w:r w:rsidRPr="00CB7C40">
        <w:rPr>
          <w:rFonts w:ascii="Cambria" w:hAnsi="Cambria"/>
        </w:rPr>
        <w:t>Assignment_Marks</w:t>
      </w:r>
      <w:proofErr w:type="spellEnd"/>
      <w:r w:rsidRPr="00CB7C40">
        <w:rPr>
          <w:rFonts w:ascii="Cambria" w:hAnsi="Cambria"/>
        </w:rPr>
        <w:t xml:space="preserve">, and </w:t>
      </w:r>
      <w:proofErr w:type="spellStart"/>
      <w:r w:rsidRPr="00CB7C40">
        <w:rPr>
          <w:rFonts w:ascii="Cambria" w:hAnsi="Cambria"/>
        </w:rPr>
        <w:t>Final_Grade</w:t>
      </w:r>
      <w:proofErr w:type="spellEnd"/>
      <w:r w:rsidRPr="00CB7C40">
        <w:rPr>
          <w:rFonts w:ascii="Cambria" w:hAnsi="Cambria"/>
        </w:rPr>
        <w:t>.</w:t>
      </w:r>
    </w:p>
    <w:p w14:paraId="40ABFFFF" w14:textId="77777777" w:rsidR="00CB7C40" w:rsidRDefault="00CB7C40" w:rsidP="00CB7C40">
      <w:pPr>
        <w:spacing w:after="0" w:line="240" w:lineRule="auto"/>
        <w:rPr>
          <w:rFonts w:ascii="Cambria" w:hAnsi="Cambria"/>
        </w:rPr>
      </w:pPr>
      <w:r w:rsidRPr="00CB7C40">
        <w:rPr>
          <w:rFonts w:ascii="Cambria" w:hAnsi="Cambria"/>
          <w:b/>
          <w:bCs/>
        </w:rPr>
        <w:lastRenderedPageBreak/>
        <w:t xml:space="preserve">Step 5: </w:t>
      </w:r>
      <w:r w:rsidRPr="00CB7C40">
        <w:rPr>
          <w:rFonts w:ascii="Cambria" w:hAnsi="Cambria"/>
        </w:rPr>
        <w:t>Go to Add Column → Custom Column to create a calculated column.</w:t>
      </w:r>
    </w:p>
    <w:p w14:paraId="4D96C53F" w14:textId="77777777" w:rsidR="00E4102C" w:rsidRPr="00CB7C40" w:rsidRDefault="00E4102C" w:rsidP="00CB7C40">
      <w:pPr>
        <w:spacing w:after="0" w:line="240" w:lineRule="auto"/>
        <w:rPr>
          <w:rFonts w:ascii="Cambria" w:hAnsi="Cambria"/>
        </w:rPr>
      </w:pPr>
    </w:p>
    <w:p w14:paraId="2188A8D7" w14:textId="77777777" w:rsidR="00CB7C40" w:rsidRDefault="00CB7C40" w:rsidP="00CB7C40">
      <w:pPr>
        <w:spacing w:after="0" w:line="240" w:lineRule="auto"/>
        <w:rPr>
          <w:rFonts w:ascii="Cambria" w:hAnsi="Cambria"/>
        </w:rPr>
      </w:pPr>
      <w:r w:rsidRPr="00CB7C40">
        <w:rPr>
          <w:rFonts w:ascii="Cambria" w:hAnsi="Cambria"/>
          <w:b/>
          <w:bCs/>
        </w:rPr>
        <w:t>Step 6:</w:t>
      </w:r>
      <w:r w:rsidRPr="00CB7C40">
        <w:rPr>
          <w:rFonts w:ascii="Cambria" w:hAnsi="Cambria"/>
        </w:rPr>
        <w:t xml:space="preserve"> Enter the column name as </w:t>
      </w:r>
      <w:proofErr w:type="spellStart"/>
      <w:r w:rsidRPr="00CB7C40">
        <w:rPr>
          <w:rFonts w:ascii="Cambria" w:hAnsi="Cambria"/>
        </w:rPr>
        <w:t>Total_Score</w:t>
      </w:r>
      <w:proofErr w:type="spellEnd"/>
      <w:r w:rsidRPr="00CB7C40">
        <w:rPr>
          <w:rFonts w:ascii="Cambria" w:hAnsi="Cambria"/>
        </w:rPr>
        <w:t>.</w:t>
      </w:r>
    </w:p>
    <w:p w14:paraId="77A1D9A5" w14:textId="77777777" w:rsidR="00E4102C" w:rsidRPr="00CB7C40" w:rsidRDefault="00E4102C" w:rsidP="00CB7C40">
      <w:pPr>
        <w:spacing w:after="0" w:line="240" w:lineRule="auto"/>
        <w:rPr>
          <w:rFonts w:ascii="Cambria" w:hAnsi="Cambria"/>
        </w:rPr>
      </w:pPr>
    </w:p>
    <w:p w14:paraId="12C1F35C" w14:textId="77777777" w:rsidR="00CB7C40" w:rsidRPr="00CB7C40" w:rsidRDefault="00CB7C40" w:rsidP="00CB7C40">
      <w:pPr>
        <w:spacing w:after="0" w:line="240" w:lineRule="auto"/>
        <w:rPr>
          <w:rFonts w:ascii="Cambria" w:hAnsi="Cambria"/>
        </w:rPr>
      </w:pPr>
      <w:r w:rsidRPr="00CB7C40">
        <w:rPr>
          <w:rFonts w:ascii="Cambria" w:hAnsi="Cambria"/>
          <w:b/>
          <w:bCs/>
        </w:rPr>
        <w:t xml:space="preserve">Step 7: </w:t>
      </w:r>
      <w:r w:rsidRPr="00CB7C40">
        <w:rPr>
          <w:rFonts w:ascii="Cambria" w:hAnsi="Cambria"/>
        </w:rPr>
        <w:t>Type the formula:</w:t>
      </w:r>
    </w:p>
    <w:p w14:paraId="35A1CD31" w14:textId="77777777" w:rsidR="00CB7C40" w:rsidRDefault="00CB7C40" w:rsidP="00CB7C40">
      <w:pPr>
        <w:spacing w:after="0" w:line="240" w:lineRule="auto"/>
        <w:rPr>
          <w:rFonts w:ascii="Cambria" w:hAnsi="Cambria"/>
        </w:rPr>
      </w:pPr>
      <w:r w:rsidRPr="00CB7C40">
        <w:rPr>
          <w:rFonts w:ascii="Cambria" w:hAnsi="Cambria"/>
        </w:rPr>
        <w:t>[Internal_Test1] + [Internal_Test2] + [</w:t>
      </w:r>
      <w:proofErr w:type="spellStart"/>
      <w:r w:rsidRPr="00CB7C40">
        <w:rPr>
          <w:rFonts w:ascii="Cambria" w:hAnsi="Cambria"/>
        </w:rPr>
        <w:t>Assignment_Marks</w:t>
      </w:r>
      <w:proofErr w:type="spellEnd"/>
      <w:r w:rsidRPr="00CB7C40">
        <w:rPr>
          <w:rFonts w:ascii="Cambria" w:hAnsi="Cambria"/>
        </w:rPr>
        <w:t>]</w:t>
      </w:r>
    </w:p>
    <w:p w14:paraId="60D9D093" w14:textId="77777777" w:rsidR="00E4102C" w:rsidRPr="00CB7C40" w:rsidRDefault="00E4102C" w:rsidP="00CB7C40">
      <w:pPr>
        <w:spacing w:after="0" w:line="240" w:lineRule="auto"/>
        <w:rPr>
          <w:rFonts w:ascii="Cambria" w:hAnsi="Cambria"/>
        </w:rPr>
      </w:pPr>
    </w:p>
    <w:p w14:paraId="1B499031" w14:textId="77777777" w:rsidR="00CB7C40" w:rsidRDefault="00CB7C40" w:rsidP="00CB7C40">
      <w:pPr>
        <w:spacing w:after="0" w:line="240" w:lineRule="auto"/>
        <w:rPr>
          <w:rFonts w:ascii="Cambria" w:hAnsi="Cambria"/>
        </w:rPr>
      </w:pPr>
      <w:r w:rsidRPr="00CB7C40">
        <w:rPr>
          <w:rFonts w:ascii="Cambria" w:hAnsi="Cambria"/>
          <w:b/>
          <w:bCs/>
        </w:rPr>
        <w:t xml:space="preserve">Step 8: </w:t>
      </w:r>
      <w:r w:rsidRPr="00CB7C40">
        <w:rPr>
          <w:rFonts w:ascii="Cambria" w:hAnsi="Cambria"/>
        </w:rPr>
        <w:t>Click OK and then select Close &amp; Apply to load the data.</w:t>
      </w:r>
    </w:p>
    <w:p w14:paraId="2D744C6E" w14:textId="77777777" w:rsidR="00E4102C" w:rsidRPr="00CB7C40" w:rsidRDefault="00E4102C" w:rsidP="00CB7C40">
      <w:pPr>
        <w:spacing w:after="0" w:line="240" w:lineRule="auto"/>
        <w:rPr>
          <w:rFonts w:ascii="Cambria" w:hAnsi="Cambria"/>
        </w:rPr>
      </w:pPr>
    </w:p>
    <w:p w14:paraId="702D74E6" w14:textId="77777777" w:rsidR="00CB7C40" w:rsidRDefault="00CB7C40" w:rsidP="00CB7C40">
      <w:pPr>
        <w:spacing w:after="0" w:line="240" w:lineRule="auto"/>
        <w:rPr>
          <w:rFonts w:ascii="Cambria" w:hAnsi="Cambria"/>
        </w:rPr>
      </w:pPr>
      <w:r w:rsidRPr="00CB7C40">
        <w:rPr>
          <w:rFonts w:ascii="Cambria" w:hAnsi="Cambria"/>
          <w:b/>
          <w:bCs/>
        </w:rPr>
        <w:t>Step 9:</w:t>
      </w:r>
      <w:r w:rsidRPr="00CB7C40">
        <w:rPr>
          <w:rFonts w:ascii="Cambria" w:hAnsi="Cambria"/>
        </w:rPr>
        <w:t xml:space="preserve"> Insert a Text Box and enter the title </w:t>
      </w:r>
      <w:r w:rsidRPr="00CB7C40">
        <w:rPr>
          <w:rFonts w:ascii="Cambria" w:hAnsi="Cambria"/>
          <w:i/>
          <w:iCs/>
        </w:rPr>
        <w:t>Smart Campus Monitoring Dashboard</w:t>
      </w:r>
      <w:r w:rsidRPr="00CB7C40">
        <w:rPr>
          <w:rFonts w:ascii="Cambria" w:hAnsi="Cambria"/>
        </w:rPr>
        <w:t>.</w:t>
      </w:r>
    </w:p>
    <w:p w14:paraId="0DFD0CBF" w14:textId="77777777" w:rsidR="00E4102C" w:rsidRPr="00CB7C40" w:rsidRDefault="00E4102C" w:rsidP="00CB7C40">
      <w:pPr>
        <w:spacing w:after="0" w:line="240" w:lineRule="auto"/>
        <w:rPr>
          <w:rFonts w:ascii="Cambria" w:hAnsi="Cambria"/>
        </w:rPr>
      </w:pPr>
    </w:p>
    <w:p w14:paraId="1AEA983D" w14:textId="77777777" w:rsidR="00CB7C40" w:rsidRDefault="00CB7C40" w:rsidP="00CB7C40">
      <w:pPr>
        <w:spacing w:after="0" w:line="240" w:lineRule="auto"/>
        <w:rPr>
          <w:rFonts w:ascii="Cambria" w:hAnsi="Cambria"/>
        </w:rPr>
      </w:pPr>
      <w:r w:rsidRPr="00CB7C40">
        <w:rPr>
          <w:rFonts w:ascii="Cambria" w:hAnsi="Cambria"/>
          <w:b/>
          <w:bCs/>
        </w:rPr>
        <w:t>Step 10:</w:t>
      </w:r>
      <w:r w:rsidRPr="00CB7C40">
        <w:rPr>
          <w:rFonts w:ascii="Cambria" w:hAnsi="Cambria"/>
        </w:rPr>
        <w:t xml:space="preserve"> Insert a Card Visual and drag </w:t>
      </w:r>
      <w:proofErr w:type="spellStart"/>
      <w:r w:rsidRPr="00CB7C40">
        <w:rPr>
          <w:rFonts w:ascii="Cambria" w:hAnsi="Cambria"/>
          <w:i/>
          <w:iCs/>
        </w:rPr>
        <w:t>Attendance_Percentage</w:t>
      </w:r>
      <w:proofErr w:type="spellEnd"/>
      <w:r w:rsidRPr="00CB7C40">
        <w:rPr>
          <w:rFonts w:ascii="Cambria" w:hAnsi="Cambria"/>
        </w:rPr>
        <w:t xml:space="preserve"> into the field, then change aggregation to Average.</w:t>
      </w:r>
    </w:p>
    <w:p w14:paraId="5C7CCABE" w14:textId="77777777" w:rsidR="00E4102C" w:rsidRPr="00CB7C40" w:rsidRDefault="00E4102C" w:rsidP="00CB7C40">
      <w:pPr>
        <w:spacing w:after="0" w:line="240" w:lineRule="auto"/>
        <w:rPr>
          <w:rFonts w:ascii="Cambria" w:hAnsi="Cambria"/>
        </w:rPr>
      </w:pPr>
    </w:p>
    <w:p w14:paraId="34DF193A" w14:textId="77777777" w:rsidR="00CB7C40" w:rsidRDefault="00CB7C40" w:rsidP="00CB7C40">
      <w:pPr>
        <w:spacing w:after="0" w:line="240" w:lineRule="auto"/>
        <w:rPr>
          <w:rFonts w:ascii="Cambria" w:hAnsi="Cambria"/>
        </w:rPr>
      </w:pPr>
      <w:r w:rsidRPr="00CB7C40">
        <w:rPr>
          <w:rFonts w:ascii="Cambria" w:hAnsi="Cambria"/>
          <w:b/>
          <w:bCs/>
        </w:rPr>
        <w:t>Step 11:</w:t>
      </w:r>
      <w:r w:rsidRPr="00CB7C40">
        <w:rPr>
          <w:rFonts w:ascii="Cambria" w:hAnsi="Cambria"/>
        </w:rPr>
        <w:t xml:space="preserve"> Insert another Card Visual and drag </w:t>
      </w:r>
      <w:proofErr w:type="spellStart"/>
      <w:r w:rsidRPr="00CB7C40">
        <w:rPr>
          <w:rFonts w:ascii="Cambria" w:hAnsi="Cambria"/>
          <w:i/>
          <w:iCs/>
        </w:rPr>
        <w:t>Total_Score</w:t>
      </w:r>
      <w:proofErr w:type="spellEnd"/>
      <w:r w:rsidRPr="00CB7C40">
        <w:rPr>
          <w:rFonts w:ascii="Cambria" w:hAnsi="Cambria"/>
        </w:rPr>
        <w:t xml:space="preserve"> into the field, then change aggregation to Average.</w:t>
      </w:r>
    </w:p>
    <w:p w14:paraId="1042B66B" w14:textId="77777777" w:rsidR="00E4102C" w:rsidRPr="00CB7C40" w:rsidRDefault="00E4102C" w:rsidP="00CB7C40">
      <w:pPr>
        <w:spacing w:after="0" w:line="240" w:lineRule="auto"/>
        <w:rPr>
          <w:rFonts w:ascii="Cambria" w:hAnsi="Cambria"/>
        </w:rPr>
      </w:pPr>
    </w:p>
    <w:p w14:paraId="6DD7A155" w14:textId="77777777" w:rsidR="00CB7C40" w:rsidRDefault="00CB7C40" w:rsidP="00CB7C40">
      <w:pPr>
        <w:spacing w:after="0" w:line="240" w:lineRule="auto"/>
        <w:rPr>
          <w:rFonts w:ascii="Cambria" w:hAnsi="Cambria"/>
        </w:rPr>
      </w:pPr>
      <w:r w:rsidRPr="00CB7C40">
        <w:rPr>
          <w:rFonts w:ascii="Cambria" w:hAnsi="Cambria"/>
          <w:b/>
          <w:bCs/>
        </w:rPr>
        <w:t>Step 12:</w:t>
      </w:r>
      <w:r w:rsidRPr="00CB7C40">
        <w:rPr>
          <w:rFonts w:ascii="Cambria" w:hAnsi="Cambria"/>
        </w:rPr>
        <w:t xml:space="preserve"> Add a Slicer Visual and place the </w:t>
      </w:r>
      <w:r w:rsidRPr="00CB7C40">
        <w:rPr>
          <w:rFonts w:ascii="Cambria" w:hAnsi="Cambria"/>
          <w:i/>
          <w:iCs/>
        </w:rPr>
        <w:t>Department</w:t>
      </w:r>
      <w:r w:rsidRPr="00CB7C40">
        <w:rPr>
          <w:rFonts w:ascii="Cambria" w:hAnsi="Cambria"/>
        </w:rPr>
        <w:t xml:space="preserve"> field for filtering.</w:t>
      </w:r>
    </w:p>
    <w:p w14:paraId="075C7811" w14:textId="77777777" w:rsidR="00E4102C" w:rsidRPr="00CB7C40" w:rsidRDefault="00E4102C" w:rsidP="00CB7C40">
      <w:pPr>
        <w:spacing w:after="0" w:line="240" w:lineRule="auto"/>
        <w:rPr>
          <w:rFonts w:ascii="Cambria" w:hAnsi="Cambria"/>
        </w:rPr>
      </w:pPr>
    </w:p>
    <w:p w14:paraId="04551CDD" w14:textId="77777777" w:rsidR="00CB7C40" w:rsidRDefault="00CB7C40" w:rsidP="00CB7C40">
      <w:pPr>
        <w:spacing w:after="0" w:line="240" w:lineRule="auto"/>
        <w:rPr>
          <w:rFonts w:ascii="Cambria" w:hAnsi="Cambria"/>
        </w:rPr>
      </w:pPr>
      <w:r w:rsidRPr="00CB7C40">
        <w:rPr>
          <w:rFonts w:ascii="Cambria" w:hAnsi="Cambria"/>
          <w:b/>
          <w:bCs/>
        </w:rPr>
        <w:t>Step 13:</w:t>
      </w:r>
      <w:r w:rsidRPr="00CB7C40">
        <w:rPr>
          <w:rFonts w:ascii="Cambria" w:hAnsi="Cambria"/>
        </w:rPr>
        <w:t xml:space="preserve"> Add another Slicer Visual and place the </w:t>
      </w:r>
      <w:r w:rsidRPr="00CB7C40">
        <w:rPr>
          <w:rFonts w:ascii="Cambria" w:hAnsi="Cambria"/>
          <w:i/>
          <w:iCs/>
        </w:rPr>
        <w:t>Semester</w:t>
      </w:r>
      <w:r w:rsidRPr="00CB7C40">
        <w:rPr>
          <w:rFonts w:ascii="Cambria" w:hAnsi="Cambria"/>
        </w:rPr>
        <w:t xml:space="preserve"> field for filtering.</w:t>
      </w:r>
    </w:p>
    <w:p w14:paraId="4966BA61" w14:textId="77777777" w:rsidR="00E4102C" w:rsidRPr="00CB7C40" w:rsidRDefault="00E4102C" w:rsidP="00CB7C40">
      <w:pPr>
        <w:spacing w:after="0" w:line="240" w:lineRule="auto"/>
        <w:rPr>
          <w:rFonts w:ascii="Cambria" w:hAnsi="Cambria"/>
        </w:rPr>
      </w:pPr>
    </w:p>
    <w:p w14:paraId="5040FBD0" w14:textId="77777777" w:rsidR="00CB7C40" w:rsidRDefault="00CB7C40" w:rsidP="00CB7C40">
      <w:pPr>
        <w:spacing w:after="0" w:line="240" w:lineRule="auto"/>
        <w:rPr>
          <w:rFonts w:ascii="Cambria" w:hAnsi="Cambria"/>
        </w:rPr>
      </w:pPr>
      <w:r w:rsidRPr="00CB7C40">
        <w:rPr>
          <w:rFonts w:ascii="Cambria" w:hAnsi="Cambria"/>
          <w:b/>
          <w:bCs/>
        </w:rPr>
        <w:t>Step 14:</w:t>
      </w:r>
      <w:r w:rsidRPr="00CB7C40">
        <w:rPr>
          <w:rFonts w:ascii="Cambria" w:hAnsi="Cambria"/>
        </w:rPr>
        <w:t xml:space="preserve"> Insert a Clustered Column Chart for performance visualization.</w:t>
      </w:r>
    </w:p>
    <w:p w14:paraId="45276C76" w14:textId="77777777" w:rsidR="00E4102C" w:rsidRPr="00CB7C40" w:rsidRDefault="00E4102C" w:rsidP="00CB7C40">
      <w:pPr>
        <w:spacing w:after="0" w:line="240" w:lineRule="auto"/>
        <w:rPr>
          <w:rFonts w:ascii="Cambria" w:hAnsi="Cambria"/>
        </w:rPr>
      </w:pPr>
    </w:p>
    <w:p w14:paraId="680936DF" w14:textId="77777777" w:rsidR="00CB7C40" w:rsidRDefault="00CB7C40" w:rsidP="00CB7C40">
      <w:pPr>
        <w:spacing w:after="0" w:line="240" w:lineRule="auto"/>
        <w:rPr>
          <w:rFonts w:ascii="Cambria" w:hAnsi="Cambria"/>
        </w:rPr>
      </w:pPr>
      <w:r w:rsidRPr="00CB7C40">
        <w:rPr>
          <w:rFonts w:ascii="Cambria" w:hAnsi="Cambria"/>
          <w:b/>
          <w:bCs/>
        </w:rPr>
        <w:t>Step 15:</w:t>
      </w:r>
      <w:r w:rsidRPr="00CB7C40">
        <w:rPr>
          <w:rFonts w:ascii="Cambria" w:hAnsi="Cambria"/>
        </w:rPr>
        <w:t xml:space="preserve"> Drag </w:t>
      </w:r>
      <w:proofErr w:type="spellStart"/>
      <w:r w:rsidRPr="00CB7C40">
        <w:rPr>
          <w:rFonts w:ascii="Cambria" w:hAnsi="Cambria"/>
          <w:i/>
          <w:iCs/>
        </w:rPr>
        <w:t>Total_Score</w:t>
      </w:r>
      <w:proofErr w:type="spellEnd"/>
      <w:r w:rsidRPr="00CB7C40">
        <w:rPr>
          <w:rFonts w:ascii="Cambria" w:hAnsi="Cambria"/>
        </w:rPr>
        <w:t xml:space="preserve"> to Values and set it to Average.</w:t>
      </w:r>
    </w:p>
    <w:p w14:paraId="766FF8D2" w14:textId="77777777" w:rsidR="00E4102C" w:rsidRPr="00CB7C40" w:rsidRDefault="00E4102C" w:rsidP="00CB7C40">
      <w:pPr>
        <w:spacing w:after="0" w:line="240" w:lineRule="auto"/>
        <w:rPr>
          <w:rFonts w:ascii="Cambria" w:hAnsi="Cambria"/>
        </w:rPr>
      </w:pPr>
    </w:p>
    <w:p w14:paraId="448B00D2" w14:textId="77777777" w:rsidR="00CB7C40" w:rsidRDefault="00CB7C40" w:rsidP="00CB7C40">
      <w:pPr>
        <w:spacing w:after="0" w:line="240" w:lineRule="auto"/>
        <w:rPr>
          <w:rFonts w:ascii="Cambria" w:hAnsi="Cambria"/>
        </w:rPr>
      </w:pPr>
      <w:r w:rsidRPr="00CB7C40">
        <w:rPr>
          <w:rFonts w:ascii="Cambria" w:hAnsi="Cambria"/>
          <w:b/>
          <w:bCs/>
        </w:rPr>
        <w:t>Step 16:</w:t>
      </w:r>
      <w:r w:rsidRPr="00CB7C40">
        <w:rPr>
          <w:rFonts w:ascii="Cambria" w:hAnsi="Cambria"/>
        </w:rPr>
        <w:t xml:space="preserve"> Drag </w:t>
      </w:r>
      <w:r w:rsidRPr="00CB7C40">
        <w:rPr>
          <w:rFonts w:ascii="Cambria" w:hAnsi="Cambria"/>
          <w:i/>
          <w:iCs/>
        </w:rPr>
        <w:t>Department</w:t>
      </w:r>
      <w:r w:rsidRPr="00CB7C40">
        <w:rPr>
          <w:rFonts w:ascii="Cambria" w:hAnsi="Cambria"/>
        </w:rPr>
        <w:t xml:space="preserve">, </w:t>
      </w:r>
      <w:r w:rsidRPr="00CB7C40">
        <w:rPr>
          <w:rFonts w:ascii="Cambria" w:hAnsi="Cambria"/>
          <w:i/>
          <w:iCs/>
        </w:rPr>
        <w:t>Semester</w:t>
      </w:r>
      <w:r w:rsidRPr="00CB7C40">
        <w:rPr>
          <w:rFonts w:ascii="Cambria" w:hAnsi="Cambria"/>
        </w:rPr>
        <w:t xml:space="preserve">, and </w:t>
      </w:r>
      <w:r w:rsidRPr="00CB7C40">
        <w:rPr>
          <w:rFonts w:ascii="Cambria" w:hAnsi="Cambria"/>
          <w:i/>
          <w:iCs/>
        </w:rPr>
        <w:t>Subject</w:t>
      </w:r>
      <w:r w:rsidRPr="00CB7C40">
        <w:rPr>
          <w:rFonts w:ascii="Cambria" w:hAnsi="Cambria"/>
        </w:rPr>
        <w:t xml:space="preserve"> into the X-Axis to create a hierarchy.</w:t>
      </w:r>
    </w:p>
    <w:p w14:paraId="44AE7CCC" w14:textId="77777777" w:rsidR="00E4102C" w:rsidRPr="00CB7C40" w:rsidRDefault="00E4102C" w:rsidP="00CB7C40">
      <w:pPr>
        <w:spacing w:after="0" w:line="240" w:lineRule="auto"/>
        <w:rPr>
          <w:rFonts w:ascii="Cambria" w:hAnsi="Cambria"/>
        </w:rPr>
      </w:pPr>
    </w:p>
    <w:p w14:paraId="23AB6324" w14:textId="77777777" w:rsidR="00CB7C40" w:rsidRDefault="00CB7C40" w:rsidP="00CB7C40">
      <w:pPr>
        <w:spacing w:after="0" w:line="240" w:lineRule="auto"/>
        <w:rPr>
          <w:rFonts w:ascii="Cambria" w:hAnsi="Cambria"/>
        </w:rPr>
      </w:pPr>
      <w:r w:rsidRPr="00CB7C40">
        <w:rPr>
          <w:rFonts w:ascii="Cambria" w:hAnsi="Cambria"/>
          <w:b/>
          <w:bCs/>
        </w:rPr>
        <w:t>Step 17:</w:t>
      </w:r>
      <w:r w:rsidRPr="00CB7C40">
        <w:rPr>
          <w:rFonts w:ascii="Cambria" w:hAnsi="Cambria"/>
        </w:rPr>
        <w:t xml:space="preserve"> Enable Drill-Down and test navigation between department, semester, and subject levels.</w:t>
      </w:r>
    </w:p>
    <w:p w14:paraId="2C00327F" w14:textId="77777777" w:rsidR="00E4102C" w:rsidRPr="00CB7C40" w:rsidRDefault="00E4102C" w:rsidP="00CB7C40">
      <w:pPr>
        <w:spacing w:after="0" w:line="240" w:lineRule="auto"/>
        <w:rPr>
          <w:rFonts w:ascii="Cambria" w:hAnsi="Cambria"/>
        </w:rPr>
      </w:pPr>
    </w:p>
    <w:p w14:paraId="0107104F" w14:textId="77777777" w:rsidR="00CB7C40" w:rsidRDefault="00CB7C40" w:rsidP="00CB7C40">
      <w:pPr>
        <w:spacing w:after="0" w:line="240" w:lineRule="auto"/>
        <w:rPr>
          <w:rFonts w:ascii="Cambria" w:hAnsi="Cambria"/>
        </w:rPr>
      </w:pPr>
      <w:r w:rsidRPr="00CB7C40">
        <w:rPr>
          <w:rFonts w:ascii="Cambria" w:hAnsi="Cambria"/>
          <w:b/>
          <w:bCs/>
        </w:rPr>
        <w:t>Step 18:</w:t>
      </w:r>
      <w:r w:rsidRPr="00CB7C40">
        <w:rPr>
          <w:rFonts w:ascii="Cambria" w:hAnsi="Cambria"/>
        </w:rPr>
        <w:t xml:space="preserve"> Insert a Pie Chart for grade analysis.</w:t>
      </w:r>
    </w:p>
    <w:p w14:paraId="2F809007" w14:textId="77777777" w:rsidR="00E4102C" w:rsidRPr="00CB7C40" w:rsidRDefault="00E4102C" w:rsidP="00CB7C40">
      <w:pPr>
        <w:spacing w:after="0" w:line="240" w:lineRule="auto"/>
        <w:rPr>
          <w:rFonts w:ascii="Cambria" w:hAnsi="Cambria"/>
        </w:rPr>
      </w:pPr>
    </w:p>
    <w:p w14:paraId="07094AF8" w14:textId="77777777" w:rsidR="00CB7C40" w:rsidRDefault="00CB7C40" w:rsidP="00CB7C40">
      <w:pPr>
        <w:spacing w:after="0" w:line="240" w:lineRule="auto"/>
        <w:rPr>
          <w:rFonts w:ascii="Cambria" w:hAnsi="Cambria"/>
        </w:rPr>
      </w:pPr>
      <w:r w:rsidRPr="00CB7C40">
        <w:rPr>
          <w:rFonts w:ascii="Cambria" w:hAnsi="Cambria"/>
          <w:b/>
          <w:bCs/>
        </w:rPr>
        <w:t>Step 19:</w:t>
      </w:r>
      <w:r w:rsidRPr="00CB7C40">
        <w:rPr>
          <w:rFonts w:ascii="Cambria" w:hAnsi="Cambria"/>
        </w:rPr>
        <w:t xml:space="preserve"> Drag </w:t>
      </w:r>
      <w:proofErr w:type="spellStart"/>
      <w:r w:rsidRPr="00CB7C40">
        <w:rPr>
          <w:rFonts w:ascii="Cambria" w:hAnsi="Cambria"/>
          <w:i/>
          <w:iCs/>
        </w:rPr>
        <w:t>Final_Grade</w:t>
      </w:r>
      <w:proofErr w:type="spellEnd"/>
      <w:r w:rsidRPr="00CB7C40">
        <w:rPr>
          <w:rFonts w:ascii="Cambria" w:hAnsi="Cambria"/>
        </w:rPr>
        <w:t xml:space="preserve"> to Legend and </w:t>
      </w:r>
      <w:proofErr w:type="spellStart"/>
      <w:r w:rsidRPr="00CB7C40">
        <w:rPr>
          <w:rFonts w:ascii="Cambria" w:hAnsi="Cambria"/>
          <w:i/>
          <w:iCs/>
        </w:rPr>
        <w:t>Student_ID</w:t>
      </w:r>
      <w:proofErr w:type="spellEnd"/>
      <w:r w:rsidRPr="00CB7C40">
        <w:rPr>
          <w:rFonts w:ascii="Cambria" w:hAnsi="Cambria"/>
        </w:rPr>
        <w:t xml:space="preserve"> to Values and set it to Count.</w:t>
      </w:r>
    </w:p>
    <w:p w14:paraId="26001A1A" w14:textId="77777777" w:rsidR="00E4102C" w:rsidRPr="00CB7C40" w:rsidRDefault="00E4102C" w:rsidP="00CB7C40">
      <w:pPr>
        <w:spacing w:after="0" w:line="240" w:lineRule="auto"/>
        <w:rPr>
          <w:rFonts w:ascii="Cambria" w:hAnsi="Cambria"/>
        </w:rPr>
      </w:pPr>
    </w:p>
    <w:p w14:paraId="0A8DBC47" w14:textId="77777777" w:rsidR="00CB7C40" w:rsidRPr="00CB7C40" w:rsidRDefault="00CB7C40" w:rsidP="00CB7C40">
      <w:pPr>
        <w:spacing w:after="0" w:line="240" w:lineRule="auto"/>
        <w:rPr>
          <w:rFonts w:ascii="Cambria" w:hAnsi="Cambria"/>
        </w:rPr>
      </w:pPr>
      <w:r w:rsidRPr="00CB7C40">
        <w:rPr>
          <w:rFonts w:ascii="Cambria" w:hAnsi="Cambria"/>
          <w:b/>
          <w:bCs/>
        </w:rPr>
        <w:t>Step 20:</w:t>
      </w:r>
      <w:r w:rsidRPr="00CB7C40">
        <w:rPr>
          <w:rFonts w:ascii="Cambria" w:hAnsi="Cambria"/>
        </w:rPr>
        <w:t xml:space="preserve"> Arrange all visuals neatly, test interactivity, and save the report.</w:t>
      </w:r>
    </w:p>
    <w:p w14:paraId="4204E6C9" w14:textId="77777777" w:rsidR="007D482C" w:rsidRDefault="007D482C" w:rsidP="000129FF">
      <w:pPr>
        <w:spacing w:after="0" w:line="240" w:lineRule="auto"/>
        <w:rPr>
          <w:rFonts w:ascii="Cambria" w:hAnsi="Cambria"/>
          <w:b/>
          <w:bCs/>
        </w:rPr>
      </w:pPr>
    </w:p>
    <w:p w14:paraId="69E9E474" w14:textId="77777777" w:rsidR="007D482C" w:rsidRDefault="007D482C" w:rsidP="000129FF">
      <w:pPr>
        <w:spacing w:after="0" w:line="240" w:lineRule="auto"/>
        <w:rPr>
          <w:rFonts w:ascii="Cambria" w:hAnsi="Cambria"/>
          <w:b/>
          <w:bCs/>
        </w:rPr>
      </w:pPr>
    </w:p>
    <w:p w14:paraId="6E315DFD" w14:textId="511691F2" w:rsidR="00A166A3" w:rsidRPr="00C012AB" w:rsidRDefault="00A166A3" w:rsidP="000129FF">
      <w:pPr>
        <w:spacing w:after="0" w:line="240" w:lineRule="auto"/>
        <w:rPr>
          <w:rFonts w:ascii="Cambria" w:hAnsi="Cambria"/>
          <w:b/>
          <w:bCs/>
        </w:rPr>
      </w:pPr>
      <w:r>
        <w:rPr>
          <w:rFonts w:ascii="Cambria" w:hAnsi="Cambria"/>
          <w:b/>
          <w:bCs/>
        </w:rPr>
        <w:lastRenderedPageBreak/>
        <w:t>OUTPUT:</w:t>
      </w:r>
      <w:r>
        <w:rPr>
          <w:rFonts w:ascii="Cambria" w:hAnsi="Cambria"/>
          <w:b/>
          <w:bCs/>
        </w:rPr>
        <w:br/>
      </w:r>
      <w:r>
        <w:rPr>
          <w:rFonts w:ascii="Cambria" w:hAnsi="Cambria"/>
          <w:b/>
          <w:bCs/>
          <w:noProof/>
        </w:rPr>
        <w:drawing>
          <wp:inline distT="0" distB="0" distL="0" distR="0" wp14:anchorId="47DAB772" wp14:editId="33C8F9CD">
            <wp:extent cx="5722620" cy="3116580"/>
            <wp:effectExtent l="0" t="0" r="0" b="7620"/>
            <wp:docPr id="23973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3116580"/>
                    </a:xfrm>
                    <a:prstGeom prst="rect">
                      <a:avLst/>
                    </a:prstGeom>
                    <a:noFill/>
                    <a:ln>
                      <a:noFill/>
                    </a:ln>
                  </pic:spPr>
                </pic:pic>
              </a:graphicData>
            </a:graphic>
          </wp:inline>
        </w:drawing>
      </w:r>
    </w:p>
    <w:p w14:paraId="2EEB996B" w14:textId="77777777" w:rsidR="00A166A3" w:rsidRDefault="00A166A3" w:rsidP="000129FF">
      <w:pPr>
        <w:spacing w:after="0" w:line="240" w:lineRule="auto"/>
        <w:rPr>
          <w:rFonts w:ascii="Cambria" w:hAnsi="Cambria"/>
          <w:b/>
          <w:bCs/>
        </w:rPr>
      </w:pPr>
    </w:p>
    <w:p w14:paraId="30083912" w14:textId="5C1A4DEA" w:rsidR="00A166A3" w:rsidRDefault="00A166A3" w:rsidP="000129FF">
      <w:pPr>
        <w:spacing w:after="0" w:line="240" w:lineRule="auto"/>
        <w:rPr>
          <w:rFonts w:ascii="Cambria" w:hAnsi="Cambria"/>
          <w:b/>
          <w:bCs/>
        </w:rPr>
      </w:pPr>
      <w:r>
        <w:rPr>
          <w:rFonts w:ascii="Cambria" w:hAnsi="Cambria"/>
          <w:b/>
          <w:bCs/>
          <w:noProof/>
        </w:rPr>
        <w:drawing>
          <wp:inline distT="0" distB="0" distL="0" distR="0" wp14:anchorId="5260D95B" wp14:editId="5523DE77">
            <wp:extent cx="5730240" cy="3215640"/>
            <wp:effectExtent l="0" t="0" r="3810" b="3810"/>
            <wp:docPr id="1595002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p>
    <w:p w14:paraId="4677B183" w14:textId="77777777" w:rsidR="00A166A3" w:rsidRDefault="00A166A3" w:rsidP="000129FF">
      <w:pPr>
        <w:spacing w:after="0" w:line="240" w:lineRule="auto"/>
        <w:rPr>
          <w:rFonts w:ascii="Cambria" w:hAnsi="Cambria"/>
          <w:b/>
          <w:bCs/>
        </w:rPr>
      </w:pPr>
    </w:p>
    <w:p w14:paraId="0AAA606D" w14:textId="46325FCA" w:rsidR="00A166A3" w:rsidRDefault="00A166A3" w:rsidP="000129FF">
      <w:pPr>
        <w:spacing w:after="0" w:line="240" w:lineRule="auto"/>
        <w:rPr>
          <w:rFonts w:ascii="Cambria" w:hAnsi="Cambria"/>
          <w:b/>
          <w:bCs/>
        </w:rPr>
      </w:pPr>
      <w:r>
        <w:rPr>
          <w:rFonts w:ascii="Cambria" w:hAnsi="Cambria"/>
          <w:b/>
          <w:bCs/>
          <w:noProof/>
        </w:rPr>
        <w:lastRenderedPageBreak/>
        <w:drawing>
          <wp:inline distT="0" distB="0" distL="0" distR="0" wp14:anchorId="3F86DA47" wp14:editId="3A2C07C2">
            <wp:extent cx="5730240" cy="3208020"/>
            <wp:effectExtent l="0" t="0" r="3810" b="0"/>
            <wp:docPr id="1884730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208020"/>
                    </a:xfrm>
                    <a:prstGeom prst="rect">
                      <a:avLst/>
                    </a:prstGeom>
                    <a:noFill/>
                    <a:ln>
                      <a:noFill/>
                    </a:ln>
                  </pic:spPr>
                </pic:pic>
              </a:graphicData>
            </a:graphic>
          </wp:inline>
        </w:drawing>
      </w:r>
    </w:p>
    <w:p w14:paraId="0D9C26CF" w14:textId="77777777" w:rsidR="00A166A3" w:rsidRDefault="00A166A3" w:rsidP="000129FF">
      <w:pPr>
        <w:spacing w:after="0" w:line="240" w:lineRule="auto"/>
        <w:rPr>
          <w:rFonts w:ascii="Cambria" w:hAnsi="Cambria"/>
          <w:b/>
          <w:bCs/>
        </w:rPr>
      </w:pPr>
    </w:p>
    <w:p w14:paraId="46E124F6" w14:textId="643BF13E" w:rsidR="00A166A3" w:rsidRDefault="00A166A3" w:rsidP="000129FF">
      <w:pPr>
        <w:spacing w:after="0" w:line="240" w:lineRule="auto"/>
        <w:rPr>
          <w:rFonts w:ascii="Cambria" w:hAnsi="Cambria"/>
          <w:b/>
          <w:bCs/>
        </w:rPr>
      </w:pPr>
      <w:r>
        <w:rPr>
          <w:rFonts w:ascii="Cambria" w:hAnsi="Cambria"/>
          <w:b/>
          <w:bCs/>
          <w:noProof/>
        </w:rPr>
        <w:drawing>
          <wp:inline distT="0" distB="0" distL="0" distR="0" wp14:anchorId="4224D94C" wp14:editId="4DAC40BA">
            <wp:extent cx="5730240" cy="3230880"/>
            <wp:effectExtent l="0" t="0" r="3810" b="7620"/>
            <wp:docPr id="760720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230880"/>
                    </a:xfrm>
                    <a:prstGeom prst="rect">
                      <a:avLst/>
                    </a:prstGeom>
                    <a:noFill/>
                    <a:ln>
                      <a:noFill/>
                    </a:ln>
                  </pic:spPr>
                </pic:pic>
              </a:graphicData>
            </a:graphic>
          </wp:inline>
        </w:drawing>
      </w:r>
    </w:p>
    <w:p w14:paraId="7E69CF3B" w14:textId="77777777" w:rsidR="00A166A3" w:rsidRDefault="00A166A3" w:rsidP="000129FF">
      <w:pPr>
        <w:spacing w:after="0" w:line="240" w:lineRule="auto"/>
        <w:rPr>
          <w:rFonts w:ascii="Cambria" w:hAnsi="Cambria"/>
          <w:b/>
          <w:bCs/>
        </w:rPr>
      </w:pPr>
    </w:p>
    <w:p w14:paraId="7DC87945" w14:textId="396E5AD6" w:rsidR="00A166A3" w:rsidRDefault="00A166A3" w:rsidP="000129FF">
      <w:pPr>
        <w:spacing w:after="0" w:line="240" w:lineRule="auto"/>
        <w:rPr>
          <w:rFonts w:ascii="Cambria" w:hAnsi="Cambria"/>
          <w:b/>
          <w:bCs/>
        </w:rPr>
      </w:pPr>
      <w:r>
        <w:rPr>
          <w:rFonts w:ascii="Cambria" w:hAnsi="Cambria"/>
          <w:b/>
          <w:bCs/>
          <w:noProof/>
        </w:rPr>
        <w:lastRenderedPageBreak/>
        <w:drawing>
          <wp:inline distT="0" distB="0" distL="0" distR="0" wp14:anchorId="23C5B208" wp14:editId="53C14B30">
            <wp:extent cx="5730240" cy="3223260"/>
            <wp:effectExtent l="0" t="0" r="3810" b="0"/>
            <wp:docPr id="2030234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5B05B375" w14:textId="77777777" w:rsidR="00A166A3" w:rsidRDefault="00A166A3" w:rsidP="000129FF">
      <w:pPr>
        <w:spacing w:after="0" w:line="240" w:lineRule="auto"/>
        <w:rPr>
          <w:rFonts w:ascii="Cambria" w:hAnsi="Cambria"/>
          <w:b/>
          <w:bCs/>
        </w:rPr>
      </w:pPr>
    </w:p>
    <w:p w14:paraId="307B7036" w14:textId="4B648F18" w:rsidR="00A166A3" w:rsidRDefault="00A166A3" w:rsidP="000129FF">
      <w:pPr>
        <w:spacing w:after="0" w:line="240" w:lineRule="auto"/>
        <w:rPr>
          <w:rFonts w:ascii="Cambria" w:hAnsi="Cambria"/>
          <w:b/>
          <w:bCs/>
        </w:rPr>
      </w:pPr>
      <w:r>
        <w:rPr>
          <w:rFonts w:ascii="Cambria" w:hAnsi="Cambria"/>
          <w:b/>
          <w:bCs/>
          <w:noProof/>
        </w:rPr>
        <w:drawing>
          <wp:inline distT="0" distB="0" distL="0" distR="0" wp14:anchorId="32D6E977" wp14:editId="44960C59">
            <wp:extent cx="5730240" cy="3223260"/>
            <wp:effectExtent l="0" t="0" r="3810" b="0"/>
            <wp:docPr id="14905339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00D13929" w14:textId="77777777" w:rsidR="00A166A3" w:rsidRDefault="00A166A3" w:rsidP="000129FF">
      <w:pPr>
        <w:spacing w:after="0" w:line="240" w:lineRule="auto"/>
        <w:rPr>
          <w:rFonts w:ascii="Cambria" w:hAnsi="Cambria"/>
          <w:b/>
          <w:bCs/>
        </w:rPr>
      </w:pPr>
    </w:p>
    <w:p w14:paraId="5FD14203" w14:textId="0EA3673F" w:rsidR="00A166A3" w:rsidRDefault="00A166A3" w:rsidP="000129FF">
      <w:pPr>
        <w:spacing w:after="0" w:line="240" w:lineRule="auto"/>
        <w:rPr>
          <w:rFonts w:ascii="Cambria" w:hAnsi="Cambria"/>
          <w:b/>
          <w:bCs/>
        </w:rPr>
      </w:pPr>
      <w:r>
        <w:rPr>
          <w:rFonts w:ascii="Cambria" w:hAnsi="Cambria"/>
          <w:b/>
          <w:bCs/>
          <w:noProof/>
        </w:rPr>
        <w:lastRenderedPageBreak/>
        <w:drawing>
          <wp:inline distT="0" distB="0" distL="0" distR="0" wp14:anchorId="5F7F2D4A" wp14:editId="00105BEE">
            <wp:extent cx="5730240" cy="3192780"/>
            <wp:effectExtent l="0" t="0" r="3810" b="7620"/>
            <wp:docPr id="1691232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3192780"/>
                    </a:xfrm>
                    <a:prstGeom prst="rect">
                      <a:avLst/>
                    </a:prstGeom>
                    <a:noFill/>
                    <a:ln>
                      <a:noFill/>
                    </a:ln>
                  </pic:spPr>
                </pic:pic>
              </a:graphicData>
            </a:graphic>
          </wp:inline>
        </w:drawing>
      </w:r>
    </w:p>
    <w:p w14:paraId="2842551C" w14:textId="77777777" w:rsidR="00917F06" w:rsidRDefault="00917F06" w:rsidP="000129FF">
      <w:pPr>
        <w:spacing w:after="0" w:line="240" w:lineRule="auto"/>
        <w:rPr>
          <w:rFonts w:ascii="Cambria" w:hAnsi="Cambria"/>
          <w:b/>
          <w:bCs/>
        </w:rPr>
      </w:pPr>
    </w:p>
    <w:p w14:paraId="76415041" w14:textId="6C8437A0" w:rsidR="00917F06" w:rsidRDefault="00917F06" w:rsidP="000129FF">
      <w:pPr>
        <w:spacing w:after="0" w:line="240" w:lineRule="auto"/>
        <w:rPr>
          <w:rFonts w:ascii="Cambria" w:hAnsi="Cambria"/>
          <w:b/>
          <w:bCs/>
        </w:rPr>
      </w:pPr>
      <w:r>
        <w:rPr>
          <w:noProof/>
        </w:rPr>
        <w:drawing>
          <wp:inline distT="0" distB="0" distL="0" distR="0" wp14:anchorId="6CF6751F" wp14:editId="5F5D303B">
            <wp:extent cx="5731510" cy="3194685"/>
            <wp:effectExtent l="0" t="0" r="2540" b="5715"/>
            <wp:docPr id="407422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194685"/>
                    </a:xfrm>
                    <a:prstGeom prst="rect">
                      <a:avLst/>
                    </a:prstGeom>
                    <a:noFill/>
                    <a:ln>
                      <a:noFill/>
                    </a:ln>
                  </pic:spPr>
                </pic:pic>
              </a:graphicData>
            </a:graphic>
          </wp:inline>
        </w:drawing>
      </w:r>
    </w:p>
    <w:p w14:paraId="16547BBB" w14:textId="77777777" w:rsidR="009819EF" w:rsidRDefault="009819EF" w:rsidP="000129FF">
      <w:pPr>
        <w:spacing w:after="0" w:line="240" w:lineRule="auto"/>
        <w:rPr>
          <w:rFonts w:ascii="Cambria" w:hAnsi="Cambria"/>
          <w:b/>
          <w:bCs/>
        </w:rPr>
      </w:pPr>
    </w:p>
    <w:p w14:paraId="72AF1D96" w14:textId="1F697624" w:rsidR="00A166A3" w:rsidRPr="00C012AB" w:rsidRDefault="000129FF" w:rsidP="000129FF">
      <w:pPr>
        <w:spacing w:after="0" w:line="240" w:lineRule="auto"/>
        <w:rPr>
          <w:rFonts w:ascii="Cambria" w:hAnsi="Cambria"/>
          <w:b/>
          <w:bCs/>
        </w:rPr>
      </w:pPr>
      <w:r w:rsidRPr="00C012AB">
        <w:rPr>
          <w:rFonts w:ascii="Cambria" w:hAnsi="Cambria"/>
          <w:b/>
          <w:bCs/>
        </w:rPr>
        <w:t>POST-LAB QUESTIONS</w:t>
      </w:r>
    </w:p>
    <w:p w14:paraId="3CC51F60" w14:textId="77777777" w:rsidR="000129FF" w:rsidRDefault="000129FF" w:rsidP="000129FF">
      <w:pPr>
        <w:numPr>
          <w:ilvl w:val="0"/>
          <w:numId w:val="2"/>
        </w:numPr>
        <w:spacing w:after="0" w:line="240" w:lineRule="auto"/>
        <w:ind w:left="714" w:hanging="357"/>
        <w:rPr>
          <w:rFonts w:ascii="Cambria" w:hAnsi="Cambria"/>
        </w:rPr>
      </w:pPr>
      <w:r w:rsidRPr="000129FF">
        <w:rPr>
          <w:rFonts w:ascii="Cambria" w:hAnsi="Cambria"/>
        </w:rPr>
        <w:t>How does interactivity improve analytical depth?</w:t>
      </w:r>
    </w:p>
    <w:p w14:paraId="57816D8E" w14:textId="68124EF6" w:rsidR="00A166A3" w:rsidRDefault="00A166A3" w:rsidP="00A166A3">
      <w:pPr>
        <w:spacing w:after="0" w:line="240" w:lineRule="auto"/>
        <w:ind w:left="714"/>
        <w:rPr>
          <w:rFonts w:ascii="Cambria" w:hAnsi="Cambria"/>
        </w:rPr>
      </w:pPr>
      <w:r>
        <w:rPr>
          <w:rFonts w:ascii="Cambria" w:hAnsi="Cambria"/>
        </w:rPr>
        <w:t xml:space="preserve">                  </w:t>
      </w:r>
      <w:r w:rsidRPr="00A166A3">
        <w:rPr>
          <w:rFonts w:ascii="Cambria" w:hAnsi="Cambria"/>
        </w:rPr>
        <w:t>Interactivity allows users to filter data by department and semester, drill into specific subjects, and compare performance across categories. This enables deeper exploration of patterns, trends, and anomalies rather than viewing only overall summaries. As a result, users can perform detailed exploratory analysis and gain more meaningful insights.</w:t>
      </w:r>
    </w:p>
    <w:p w14:paraId="65C08D33" w14:textId="77777777" w:rsidR="00A166A3" w:rsidRPr="000129FF" w:rsidRDefault="00A166A3" w:rsidP="00A166A3">
      <w:pPr>
        <w:spacing w:after="0" w:line="240" w:lineRule="auto"/>
        <w:ind w:left="714"/>
        <w:rPr>
          <w:rFonts w:ascii="Cambria" w:hAnsi="Cambria"/>
        </w:rPr>
      </w:pPr>
    </w:p>
    <w:p w14:paraId="715174EC" w14:textId="77777777" w:rsidR="000129FF" w:rsidRDefault="000129FF" w:rsidP="000129FF">
      <w:pPr>
        <w:numPr>
          <w:ilvl w:val="0"/>
          <w:numId w:val="2"/>
        </w:numPr>
        <w:spacing w:after="0" w:line="240" w:lineRule="auto"/>
        <w:ind w:left="714" w:hanging="357"/>
        <w:rPr>
          <w:rFonts w:ascii="Cambria" w:hAnsi="Cambria"/>
        </w:rPr>
      </w:pPr>
      <w:r w:rsidRPr="000129FF">
        <w:rPr>
          <w:rFonts w:ascii="Cambria" w:hAnsi="Cambria"/>
        </w:rPr>
        <w:t>Which KPIs are critical for academic monitoring?</w:t>
      </w:r>
    </w:p>
    <w:p w14:paraId="5643F5D6" w14:textId="599EFB85" w:rsidR="00A166A3" w:rsidRDefault="00A166A3" w:rsidP="00A166A3">
      <w:pPr>
        <w:spacing w:after="0" w:line="240" w:lineRule="auto"/>
        <w:ind w:left="714"/>
        <w:rPr>
          <w:rFonts w:ascii="Cambria" w:hAnsi="Cambria"/>
        </w:rPr>
      </w:pPr>
      <w:r>
        <w:rPr>
          <w:rFonts w:ascii="Cambria" w:hAnsi="Cambria"/>
        </w:rPr>
        <w:t xml:space="preserve">                    </w:t>
      </w:r>
      <w:r w:rsidRPr="00A166A3">
        <w:rPr>
          <w:rFonts w:ascii="Cambria" w:hAnsi="Cambria"/>
        </w:rPr>
        <w:t>Key KPIs include average attendance percentage, average total score, subject-wise performance, and grade distribution. These indicators help monitor student engagement, academic achievement, and overall performance quality across departments and semesters.</w:t>
      </w:r>
    </w:p>
    <w:p w14:paraId="40708A4E" w14:textId="77777777" w:rsidR="00A166A3" w:rsidRPr="000129FF" w:rsidRDefault="00A166A3" w:rsidP="00A166A3">
      <w:pPr>
        <w:spacing w:after="0" w:line="240" w:lineRule="auto"/>
        <w:ind w:left="714"/>
        <w:rPr>
          <w:rFonts w:ascii="Cambria" w:hAnsi="Cambria"/>
        </w:rPr>
      </w:pPr>
    </w:p>
    <w:p w14:paraId="5CFF73C6" w14:textId="77777777" w:rsidR="000129FF" w:rsidRDefault="000129FF" w:rsidP="000129FF">
      <w:pPr>
        <w:numPr>
          <w:ilvl w:val="0"/>
          <w:numId w:val="2"/>
        </w:numPr>
        <w:spacing w:after="0" w:line="240" w:lineRule="auto"/>
        <w:ind w:left="714" w:hanging="357"/>
        <w:rPr>
          <w:rFonts w:ascii="Cambria" w:hAnsi="Cambria"/>
        </w:rPr>
      </w:pPr>
      <w:r w:rsidRPr="000129FF">
        <w:rPr>
          <w:rFonts w:ascii="Cambria" w:hAnsi="Cambria"/>
        </w:rPr>
        <w:t>What design principles prevent information overload?</w:t>
      </w:r>
    </w:p>
    <w:p w14:paraId="7ECC509D" w14:textId="501ABD5F" w:rsidR="00A166A3" w:rsidRDefault="00A166A3" w:rsidP="00A166A3">
      <w:pPr>
        <w:spacing w:after="0" w:line="240" w:lineRule="auto"/>
        <w:ind w:left="714"/>
        <w:rPr>
          <w:rFonts w:ascii="Cambria" w:hAnsi="Cambria"/>
        </w:rPr>
      </w:pPr>
      <w:r>
        <w:rPr>
          <w:rFonts w:ascii="Cambria" w:hAnsi="Cambria"/>
        </w:rPr>
        <w:t xml:space="preserve">                   </w:t>
      </w:r>
      <w:r w:rsidRPr="00A166A3">
        <w:rPr>
          <w:rFonts w:ascii="Cambria" w:hAnsi="Cambria"/>
        </w:rPr>
        <w:t xml:space="preserve">Using a clean layout, limited </w:t>
      </w:r>
      <w:proofErr w:type="spellStart"/>
      <w:r w:rsidRPr="00A166A3">
        <w:rPr>
          <w:rFonts w:ascii="Cambria" w:hAnsi="Cambria"/>
        </w:rPr>
        <w:t>color</w:t>
      </w:r>
      <w:proofErr w:type="spellEnd"/>
      <w:r w:rsidRPr="00A166A3">
        <w:rPr>
          <w:rFonts w:ascii="Cambria" w:hAnsi="Cambria"/>
        </w:rPr>
        <w:t xml:space="preserve"> palette, clear labels, and well-organized sections </w:t>
      </w:r>
      <w:proofErr w:type="gramStart"/>
      <w:r w:rsidRPr="00A166A3">
        <w:rPr>
          <w:rFonts w:ascii="Cambria" w:hAnsi="Cambria"/>
        </w:rPr>
        <w:t>prevents</w:t>
      </w:r>
      <w:proofErr w:type="gramEnd"/>
      <w:r w:rsidRPr="00A166A3">
        <w:rPr>
          <w:rFonts w:ascii="Cambria" w:hAnsi="Cambria"/>
        </w:rPr>
        <w:t xml:space="preserve"> clutter. Displaying only essential KPIs and using appropriate chart types (bar and pie charts) improves readability. Proper spacing and consistent formatting help users focus on important information.</w:t>
      </w:r>
    </w:p>
    <w:p w14:paraId="20ADFAFF" w14:textId="77777777" w:rsidR="00A166A3" w:rsidRPr="000129FF" w:rsidRDefault="00A166A3" w:rsidP="00A166A3">
      <w:pPr>
        <w:spacing w:after="0" w:line="240" w:lineRule="auto"/>
        <w:ind w:left="714"/>
        <w:rPr>
          <w:rFonts w:ascii="Cambria" w:hAnsi="Cambria"/>
        </w:rPr>
      </w:pPr>
    </w:p>
    <w:p w14:paraId="354C1219" w14:textId="77777777" w:rsidR="00A166A3" w:rsidRDefault="000129FF" w:rsidP="00A166A3">
      <w:pPr>
        <w:numPr>
          <w:ilvl w:val="0"/>
          <w:numId w:val="2"/>
        </w:numPr>
        <w:spacing w:after="0" w:line="240" w:lineRule="auto"/>
        <w:ind w:left="714" w:hanging="357"/>
        <w:rPr>
          <w:rFonts w:ascii="Cambria" w:hAnsi="Cambria"/>
        </w:rPr>
      </w:pPr>
      <w:r w:rsidRPr="000129FF">
        <w:rPr>
          <w:rFonts w:ascii="Cambria" w:hAnsi="Cambria"/>
        </w:rPr>
        <w:t>How can dashboards be integrated with AI alerts?</w:t>
      </w:r>
    </w:p>
    <w:p w14:paraId="27C7F7AC" w14:textId="7EC9F971" w:rsidR="00A166A3" w:rsidRDefault="00A166A3" w:rsidP="00A166A3">
      <w:pPr>
        <w:spacing w:after="0" w:line="240" w:lineRule="auto"/>
        <w:ind w:left="714"/>
        <w:rPr>
          <w:rFonts w:ascii="Cambria" w:hAnsi="Cambria"/>
        </w:rPr>
      </w:pPr>
      <w:r>
        <w:rPr>
          <w:rFonts w:ascii="Cambria" w:hAnsi="Cambria"/>
        </w:rPr>
        <w:t xml:space="preserve">                    </w:t>
      </w:r>
      <w:r w:rsidRPr="00A166A3">
        <w:rPr>
          <w:rFonts w:ascii="Cambria" w:hAnsi="Cambria"/>
        </w:rPr>
        <w:t xml:space="preserve">Dashboards can connect with AI models that continuously </w:t>
      </w:r>
      <w:proofErr w:type="spellStart"/>
      <w:r w:rsidRPr="00A166A3">
        <w:rPr>
          <w:rFonts w:ascii="Cambria" w:hAnsi="Cambria"/>
        </w:rPr>
        <w:t>analyze</w:t>
      </w:r>
      <w:proofErr w:type="spellEnd"/>
      <w:r w:rsidRPr="00A166A3">
        <w:rPr>
          <w:rFonts w:ascii="Cambria" w:hAnsi="Cambria"/>
        </w:rPr>
        <w:t xml:space="preserve"> data and trigger alerts when unusual patterns occur, such as low attendance, sudden score drops, or high failure rates. These alerts can be displayed as notifications or highlights on the dashboard for timely intervention.</w:t>
      </w:r>
    </w:p>
    <w:p w14:paraId="55D72F00" w14:textId="3B32E69F" w:rsidR="00A166A3" w:rsidRPr="00A166A3" w:rsidRDefault="00A166A3" w:rsidP="00A166A3">
      <w:pPr>
        <w:spacing w:after="0" w:line="240" w:lineRule="auto"/>
        <w:ind w:left="714"/>
        <w:rPr>
          <w:rFonts w:ascii="Cambria" w:hAnsi="Cambria"/>
        </w:rPr>
      </w:pPr>
      <w:r>
        <w:rPr>
          <w:rFonts w:ascii="Cambria" w:hAnsi="Cambria"/>
        </w:rPr>
        <w:t xml:space="preserve"> </w:t>
      </w:r>
    </w:p>
    <w:p w14:paraId="7E91E7E8" w14:textId="77777777" w:rsidR="00A166A3" w:rsidRDefault="000129FF" w:rsidP="00A166A3">
      <w:pPr>
        <w:numPr>
          <w:ilvl w:val="0"/>
          <w:numId w:val="2"/>
        </w:numPr>
        <w:spacing w:after="0" w:line="240" w:lineRule="auto"/>
        <w:ind w:left="714" w:hanging="357"/>
        <w:rPr>
          <w:rFonts w:ascii="Cambria" w:hAnsi="Cambria"/>
        </w:rPr>
      </w:pPr>
      <w:r w:rsidRPr="000129FF">
        <w:rPr>
          <w:rFonts w:ascii="Cambria" w:hAnsi="Cambria"/>
        </w:rPr>
        <w:t>How do dashboards enhance transparency in institutions?</w:t>
      </w:r>
    </w:p>
    <w:p w14:paraId="42B41A72" w14:textId="4538507C" w:rsidR="00A166A3" w:rsidRPr="00A166A3" w:rsidRDefault="00A166A3" w:rsidP="00A166A3">
      <w:pPr>
        <w:spacing w:after="0" w:line="240" w:lineRule="auto"/>
        <w:ind w:left="714"/>
        <w:rPr>
          <w:rFonts w:ascii="Cambria" w:hAnsi="Cambria"/>
        </w:rPr>
      </w:pPr>
      <w:r>
        <w:rPr>
          <w:rFonts w:ascii="Cambria" w:hAnsi="Cambria"/>
        </w:rPr>
        <w:t xml:space="preserve">                  </w:t>
      </w:r>
      <w:r w:rsidRPr="00A166A3">
        <w:rPr>
          <w:rFonts w:ascii="Cambria" w:hAnsi="Cambria"/>
        </w:rPr>
        <w:t>Dashboards present performance data in a clear and accessible way to administrators, faculty, and stakeholders. This visibility promotes accountability, supports data-driven discussions, and ensures that academic decisions are based on factual evidence rather than assumptions.</w:t>
      </w:r>
    </w:p>
    <w:p w14:paraId="7207789F" w14:textId="77777777" w:rsidR="00A166A3" w:rsidRPr="00A166A3" w:rsidRDefault="00A166A3" w:rsidP="00A166A3">
      <w:pPr>
        <w:spacing w:after="0" w:line="240" w:lineRule="auto"/>
        <w:ind w:left="714"/>
        <w:rPr>
          <w:rFonts w:ascii="Cambria" w:hAnsi="Cambria"/>
        </w:rPr>
      </w:pPr>
    </w:p>
    <w:p w14:paraId="2E8A304C" w14:textId="77777777" w:rsidR="000129FF" w:rsidRPr="00C012AB" w:rsidRDefault="000129FF" w:rsidP="000129FF">
      <w:pPr>
        <w:spacing w:after="0" w:line="240" w:lineRule="auto"/>
        <w:ind w:left="720"/>
        <w:rPr>
          <w:rFonts w:ascii="Cambria" w:hAnsi="Cambria"/>
        </w:rPr>
      </w:pPr>
    </w:p>
    <w:p w14:paraId="036CDB0B" w14:textId="6BBD87BD" w:rsidR="000129FF" w:rsidRPr="00062E1C" w:rsidRDefault="000129FF" w:rsidP="000129FF">
      <w:pPr>
        <w:spacing w:after="0" w:line="240" w:lineRule="auto"/>
        <w:rPr>
          <w:rFonts w:ascii="Cambria" w:hAnsi="Cambria"/>
          <w:b/>
          <w:bCs/>
        </w:rPr>
      </w:pPr>
      <w:r w:rsidRPr="00C012AB">
        <w:rPr>
          <w:rFonts w:ascii="Cambria" w:hAnsi="Cambria"/>
          <w:b/>
          <w:bCs/>
        </w:rPr>
        <w:t xml:space="preserve">LEARNING OUTCOME: </w:t>
      </w:r>
      <w:r w:rsidRPr="000129FF">
        <w:rPr>
          <w:rFonts w:ascii="Cambria" w:hAnsi="Cambria"/>
          <w:b/>
          <w:bCs/>
        </w:rPr>
        <w:t>Students understand dashboard design for AI-driven environments.</w:t>
      </w:r>
    </w:p>
    <w:p w14:paraId="021BE853" w14:textId="77777777" w:rsidR="000129FF" w:rsidRPr="00062E1C" w:rsidRDefault="000129FF" w:rsidP="000129FF">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129FF" w:rsidRPr="00062E1C" w14:paraId="2D76360F" w14:textId="77777777" w:rsidTr="00D44DA6">
        <w:trPr>
          <w:trHeight w:val="417"/>
        </w:trPr>
        <w:tc>
          <w:tcPr>
            <w:tcW w:w="3075" w:type="dxa"/>
          </w:tcPr>
          <w:p w14:paraId="03AC7BE4" w14:textId="77777777" w:rsidR="000129FF" w:rsidRPr="00062E1C" w:rsidRDefault="000129FF" w:rsidP="00D44DA6">
            <w:pPr>
              <w:pStyle w:val="TableParagraph"/>
              <w:ind w:right="-15" w:firstLine="360"/>
              <w:rPr>
                <w:rFonts w:cs="Times New Roman"/>
                <w:b/>
              </w:rPr>
            </w:pPr>
            <w:r w:rsidRPr="00062E1C">
              <w:rPr>
                <w:rFonts w:cs="Times New Roman"/>
                <w:b/>
              </w:rPr>
              <w:t>Description</w:t>
            </w:r>
          </w:p>
        </w:tc>
        <w:tc>
          <w:tcPr>
            <w:tcW w:w="1890" w:type="dxa"/>
          </w:tcPr>
          <w:p w14:paraId="0B19951A" w14:textId="77777777" w:rsidR="000129FF" w:rsidRPr="00062E1C" w:rsidRDefault="000129FF"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F79C48D" w14:textId="77777777" w:rsidR="000129FF" w:rsidRPr="00062E1C" w:rsidRDefault="000129FF" w:rsidP="00D44DA6">
            <w:pPr>
              <w:pStyle w:val="TableParagraph"/>
              <w:jc w:val="center"/>
              <w:rPr>
                <w:rFonts w:cs="Times New Roman"/>
                <w:b/>
              </w:rPr>
            </w:pPr>
            <w:r w:rsidRPr="00062E1C">
              <w:rPr>
                <w:rFonts w:cs="Times New Roman"/>
                <w:b/>
              </w:rPr>
              <w:t>Marks Awarded</w:t>
            </w:r>
          </w:p>
        </w:tc>
      </w:tr>
      <w:tr w:rsidR="000129FF" w:rsidRPr="00062E1C" w14:paraId="13609325" w14:textId="77777777" w:rsidTr="00D44DA6">
        <w:trPr>
          <w:trHeight w:val="336"/>
        </w:trPr>
        <w:tc>
          <w:tcPr>
            <w:tcW w:w="3075" w:type="dxa"/>
          </w:tcPr>
          <w:p w14:paraId="2B04B27F"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6E406BD4" w14:textId="77777777" w:rsidR="000129FF" w:rsidRPr="00062E1C" w:rsidRDefault="000129FF"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38759EF9" w14:textId="77777777" w:rsidR="000129FF" w:rsidRPr="00062E1C" w:rsidRDefault="000129FF" w:rsidP="00D44DA6">
            <w:pPr>
              <w:pStyle w:val="TableParagraph"/>
              <w:rPr>
                <w:rFonts w:cs="Times New Roman"/>
              </w:rPr>
            </w:pPr>
          </w:p>
        </w:tc>
      </w:tr>
      <w:tr w:rsidR="000129FF" w:rsidRPr="00062E1C" w14:paraId="179B88A4" w14:textId="77777777" w:rsidTr="00D44DA6">
        <w:trPr>
          <w:trHeight w:val="399"/>
        </w:trPr>
        <w:tc>
          <w:tcPr>
            <w:tcW w:w="3075" w:type="dxa"/>
          </w:tcPr>
          <w:p w14:paraId="7AF9C05D"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5A55AC64" w14:textId="77777777" w:rsidR="000129FF" w:rsidRPr="00062E1C" w:rsidRDefault="000129FF"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23C354DE" w14:textId="77777777" w:rsidR="000129FF" w:rsidRPr="00062E1C" w:rsidRDefault="000129FF" w:rsidP="00D44DA6">
            <w:pPr>
              <w:pStyle w:val="TableParagraph"/>
              <w:rPr>
                <w:rFonts w:cs="Times New Roman"/>
              </w:rPr>
            </w:pPr>
          </w:p>
        </w:tc>
      </w:tr>
      <w:tr w:rsidR="000129FF" w:rsidRPr="00062E1C" w14:paraId="5C220372" w14:textId="77777777" w:rsidTr="00D44DA6">
        <w:trPr>
          <w:trHeight w:val="399"/>
        </w:trPr>
        <w:tc>
          <w:tcPr>
            <w:tcW w:w="3075" w:type="dxa"/>
          </w:tcPr>
          <w:p w14:paraId="44D5B3B3"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55BB5BD" w14:textId="77777777" w:rsidR="000129FF" w:rsidRPr="00062E1C" w:rsidRDefault="000129FF"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A57FA16" w14:textId="77777777" w:rsidR="000129FF" w:rsidRPr="00062E1C" w:rsidRDefault="000129FF" w:rsidP="00D44DA6">
            <w:pPr>
              <w:pStyle w:val="TableParagraph"/>
              <w:rPr>
                <w:rFonts w:cs="Times New Roman"/>
              </w:rPr>
            </w:pPr>
          </w:p>
        </w:tc>
      </w:tr>
      <w:tr w:rsidR="000129FF" w:rsidRPr="00062E1C" w14:paraId="6348BCC9" w14:textId="77777777" w:rsidTr="00D44DA6">
        <w:trPr>
          <w:trHeight w:val="354"/>
        </w:trPr>
        <w:tc>
          <w:tcPr>
            <w:tcW w:w="3075" w:type="dxa"/>
          </w:tcPr>
          <w:p w14:paraId="1FEB0402" w14:textId="77777777" w:rsidR="000129FF" w:rsidRPr="00062E1C" w:rsidRDefault="000129FF"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1605812B" w14:textId="77777777" w:rsidR="000129FF" w:rsidRPr="00062E1C" w:rsidRDefault="000129FF"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6C390A30" w14:textId="77777777" w:rsidR="000129FF" w:rsidRPr="00062E1C" w:rsidRDefault="000129FF" w:rsidP="00D44DA6">
            <w:pPr>
              <w:pStyle w:val="TableParagraph"/>
              <w:rPr>
                <w:rFonts w:cs="Times New Roman"/>
              </w:rPr>
            </w:pPr>
          </w:p>
        </w:tc>
      </w:tr>
      <w:tr w:rsidR="000129FF" w:rsidRPr="00062E1C" w14:paraId="436DDC31" w14:textId="77777777" w:rsidTr="00D44DA6">
        <w:trPr>
          <w:trHeight w:val="417"/>
        </w:trPr>
        <w:tc>
          <w:tcPr>
            <w:tcW w:w="3075" w:type="dxa"/>
            <w:vAlign w:val="center"/>
          </w:tcPr>
          <w:p w14:paraId="787F53D7" w14:textId="77777777" w:rsidR="000129FF" w:rsidRPr="00062E1C" w:rsidRDefault="000129FF"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47C063BA" w14:textId="77777777" w:rsidR="000129FF" w:rsidRPr="00062E1C" w:rsidRDefault="000129FF" w:rsidP="00D44DA6">
            <w:pPr>
              <w:pStyle w:val="TableParagraph"/>
              <w:ind w:right="568"/>
              <w:jc w:val="center"/>
              <w:rPr>
                <w:rFonts w:cs="Times New Roman"/>
                <w:b/>
              </w:rPr>
            </w:pPr>
            <w:r w:rsidRPr="00062E1C">
              <w:rPr>
                <w:rFonts w:cs="Times New Roman"/>
                <w:b/>
              </w:rPr>
              <w:t xml:space="preserve">          30</w:t>
            </w:r>
          </w:p>
        </w:tc>
        <w:tc>
          <w:tcPr>
            <w:tcW w:w="1440" w:type="dxa"/>
          </w:tcPr>
          <w:p w14:paraId="3ABEC3E4" w14:textId="77777777" w:rsidR="000129FF" w:rsidRPr="00062E1C" w:rsidRDefault="000129FF" w:rsidP="00D44DA6">
            <w:pPr>
              <w:pStyle w:val="TableParagraph"/>
              <w:rPr>
                <w:rFonts w:cs="Times New Roman"/>
              </w:rPr>
            </w:pPr>
          </w:p>
        </w:tc>
      </w:tr>
      <w:tr w:rsidR="000129FF" w:rsidRPr="00062E1C" w14:paraId="61AC55E2" w14:textId="77777777" w:rsidTr="00D44DA6">
        <w:trPr>
          <w:trHeight w:val="669"/>
        </w:trPr>
        <w:tc>
          <w:tcPr>
            <w:tcW w:w="4965" w:type="dxa"/>
            <w:gridSpan w:val="2"/>
          </w:tcPr>
          <w:p w14:paraId="68A51FE3" w14:textId="77777777" w:rsidR="000129FF" w:rsidRPr="00062E1C" w:rsidRDefault="000129FF" w:rsidP="00D44DA6">
            <w:pPr>
              <w:pStyle w:val="TableParagraph"/>
              <w:rPr>
                <w:rFonts w:cs="Times New Roman"/>
              </w:rPr>
            </w:pPr>
          </w:p>
          <w:p w14:paraId="21C52A5F" w14:textId="77777777" w:rsidR="000129FF" w:rsidRPr="00062E1C" w:rsidRDefault="000129FF"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3F74F5D" w14:textId="77777777" w:rsidR="000129FF" w:rsidRPr="00062E1C" w:rsidRDefault="000129FF" w:rsidP="00D44DA6">
            <w:pPr>
              <w:pStyle w:val="TableParagraph"/>
              <w:rPr>
                <w:rFonts w:cs="Times New Roman"/>
              </w:rPr>
            </w:pPr>
          </w:p>
        </w:tc>
      </w:tr>
    </w:tbl>
    <w:p w14:paraId="2B67BAA9" w14:textId="77777777" w:rsidR="000129FF" w:rsidRPr="00062E1C" w:rsidRDefault="000129FF" w:rsidP="000129FF">
      <w:pPr>
        <w:spacing w:after="0" w:line="240" w:lineRule="auto"/>
        <w:rPr>
          <w:rFonts w:ascii="Cambria" w:hAnsi="Cambria"/>
          <w:b/>
          <w:bCs/>
        </w:rPr>
      </w:pPr>
    </w:p>
    <w:p w14:paraId="4570AD07" w14:textId="77777777" w:rsidR="000129FF" w:rsidRPr="00062E1C" w:rsidRDefault="000129FF" w:rsidP="000129FF">
      <w:pPr>
        <w:spacing w:after="0" w:line="240" w:lineRule="auto"/>
        <w:jc w:val="center"/>
        <w:rPr>
          <w:rFonts w:ascii="Cambria" w:hAnsi="Cambria" w:cs="Times New Roman"/>
          <w:b/>
        </w:rPr>
      </w:pPr>
    </w:p>
    <w:p w14:paraId="0EAAB1E6" w14:textId="77777777" w:rsidR="000129FF" w:rsidRPr="00062E1C" w:rsidRDefault="000129FF" w:rsidP="000129FF">
      <w:pPr>
        <w:spacing w:after="0" w:line="240" w:lineRule="auto"/>
        <w:jc w:val="center"/>
        <w:rPr>
          <w:rFonts w:ascii="Cambria" w:hAnsi="Cambria" w:cs="Times New Roman"/>
          <w:b/>
        </w:rPr>
      </w:pPr>
    </w:p>
    <w:p w14:paraId="45777B8D" w14:textId="77777777" w:rsidR="000129FF" w:rsidRPr="00062E1C" w:rsidRDefault="000129FF" w:rsidP="000129FF">
      <w:pPr>
        <w:spacing w:after="0" w:line="240" w:lineRule="auto"/>
        <w:jc w:val="center"/>
        <w:rPr>
          <w:rFonts w:ascii="Cambria" w:hAnsi="Cambria" w:cs="Times New Roman"/>
          <w:b/>
        </w:rPr>
      </w:pPr>
    </w:p>
    <w:p w14:paraId="13CBB681" w14:textId="77777777" w:rsidR="000129FF" w:rsidRPr="00062E1C" w:rsidRDefault="000129FF" w:rsidP="000129FF">
      <w:pPr>
        <w:spacing w:after="0" w:line="240" w:lineRule="auto"/>
        <w:jc w:val="center"/>
        <w:rPr>
          <w:rFonts w:ascii="Cambria" w:hAnsi="Cambria" w:cs="Times New Roman"/>
          <w:b/>
        </w:rPr>
      </w:pPr>
    </w:p>
    <w:p w14:paraId="09252405" w14:textId="77777777" w:rsidR="000129FF" w:rsidRPr="00062E1C" w:rsidRDefault="000129FF" w:rsidP="000129FF">
      <w:pPr>
        <w:spacing w:after="0" w:line="240" w:lineRule="auto"/>
        <w:jc w:val="center"/>
        <w:rPr>
          <w:rFonts w:ascii="Cambria" w:hAnsi="Cambria" w:cs="Times New Roman"/>
          <w:b/>
        </w:rPr>
      </w:pPr>
    </w:p>
    <w:p w14:paraId="70E38D49" w14:textId="77777777" w:rsidR="000129FF" w:rsidRPr="00062E1C" w:rsidRDefault="000129FF" w:rsidP="000129FF">
      <w:pPr>
        <w:spacing w:after="0" w:line="240" w:lineRule="auto"/>
        <w:jc w:val="center"/>
        <w:rPr>
          <w:rFonts w:ascii="Cambria" w:hAnsi="Cambria" w:cs="Times New Roman"/>
          <w:b/>
        </w:rPr>
      </w:pPr>
    </w:p>
    <w:p w14:paraId="64B00F92" w14:textId="77777777" w:rsidR="000129FF" w:rsidRPr="00062E1C" w:rsidRDefault="000129FF" w:rsidP="000129FF">
      <w:pPr>
        <w:spacing w:after="0" w:line="240" w:lineRule="auto"/>
        <w:jc w:val="center"/>
        <w:rPr>
          <w:rFonts w:ascii="Cambria" w:hAnsi="Cambria" w:cs="Times New Roman"/>
          <w:b/>
        </w:rPr>
      </w:pPr>
    </w:p>
    <w:p w14:paraId="51523D2A" w14:textId="77777777" w:rsidR="000129FF" w:rsidRPr="00062E1C" w:rsidRDefault="000129FF" w:rsidP="000129FF">
      <w:pPr>
        <w:spacing w:after="0" w:line="240" w:lineRule="auto"/>
        <w:jc w:val="center"/>
        <w:rPr>
          <w:rFonts w:ascii="Cambria" w:hAnsi="Cambria" w:cs="Times New Roman"/>
          <w:b/>
        </w:rPr>
      </w:pPr>
    </w:p>
    <w:p w14:paraId="5B014807" w14:textId="77777777" w:rsidR="000129FF" w:rsidRPr="00062E1C" w:rsidRDefault="000129FF" w:rsidP="000129FF">
      <w:pPr>
        <w:spacing w:after="0" w:line="240" w:lineRule="auto"/>
        <w:jc w:val="center"/>
        <w:rPr>
          <w:rFonts w:ascii="Cambria" w:hAnsi="Cambria" w:cs="Times New Roman"/>
          <w:b/>
        </w:rPr>
      </w:pPr>
    </w:p>
    <w:p w14:paraId="5B35113A" w14:textId="77777777" w:rsidR="000129FF" w:rsidRPr="00062E1C" w:rsidRDefault="000129FF" w:rsidP="000129FF">
      <w:pPr>
        <w:spacing w:after="0" w:line="240" w:lineRule="auto"/>
        <w:jc w:val="center"/>
        <w:rPr>
          <w:rFonts w:ascii="Cambria" w:hAnsi="Cambria" w:cs="Times New Roman"/>
          <w:b/>
        </w:rPr>
      </w:pPr>
    </w:p>
    <w:p w14:paraId="1DE2D25D" w14:textId="77777777" w:rsidR="000129FF" w:rsidRPr="00062E1C" w:rsidRDefault="000129FF" w:rsidP="000129FF">
      <w:pPr>
        <w:spacing w:after="0" w:line="240" w:lineRule="auto"/>
        <w:jc w:val="center"/>
        <w:rPr>
          <w:rFonts w:ascii="Cambria" w:hAnsi="Cambria" w:cs="Times New Roman"/>
          <w:b/>
        </w:rPr>
      </w:pPr>
      <w:r w:rsidRPr="00062E1C">
        <w:rPr>
          <w:rFonts w:ascii="Cambria" w:hAnsi="Cambria" w:cs="Times New Roman"/>
          <w:b/>
        </w:rPr>
        <w:t xml:space="preserve">    </w:t>
      </w:r>
    </w:p>
    <w:p w14:paraId="21ACE9AB" w14:textId="77777777" w:rsidR="000129FF" w:rsidRPr="00062E1C" w:rsidRDefault="000129FF" w:rsidP="000129FF">
      <w:pPr>
        <w:spacing w:after="0" w:line="240" w:lineRule="auto"/>
        <w:jc w:val="center"/>
        <w:rPr>
          <w:rFonts w:ascii="Cambria" w:hAnsi="Cambria" w:cs="Times New Roman"/>
          <w:b/>
        </w:rPr>
      </w:pPr>
    </w:p>
    <w:p w14:paraId="018CFB39" w14:textId="77777777" w:rsidR="000129FF" w:rsidRPr="00062E1C" w:rsidRDefault="000129FF" w:rsidP="000129FF">
      <w:pPr>
        <w:spacing w:after="0" w:line="240" w:lineRule="auto"/>
        <w:jc w:val="center"/>
        <w:rPr>
          <w:rFonts w:ascii="Cambria" w:hAnsi="Cambria" w:cs="Times New Roman"/>
          <w:b/>
        </w:rPr>
      </w:pPr>
    </w:p>
    <w:p w14:paraId="188E72BB" w14:textId="77777777" w:rsidR="000129FF" w:rsidRPr="00062E1C" w:rsidRDefault="000129FF" w:rsidP="000129FF">
      <w:pPr>
        <w:spacing w:after="0" w:line="240" w:lineRule="auto"/>
        <w:jc w:val="center"/>
        <w:rPr>
          <w:rFonts w:ascii="Cambria" w:hAnsi="Cambria" w:cs="Times New Roman"/>
          <w:b/>
        </w:rPr>
      </w:pPr>
    </w:p>
    <w:p w14:paraId="2BD42C2E" w14:textId="77777777" w:rsidR="000129FF" w:rsidRDefault="000129FF" w:rsidP="000129FF"/>
    <w:p w14:paraId="582A47DF" w14:textId="77777777" w:rsidR="00236C10" w:rsidRDefault="00236C10"/>
    <w:sectPr w:rsidR="00236C10" w:rsidSect="000129FF">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6E79D4"/>
    <w:multiLevelType w:val="multilevel"/>
    <w:tmpl w:val="07602CBE"/>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 w15:restartNumberingAfterBreak="0">
    <w:nsid w:val="731F31F1"/>
    <w:multiLevelType w:val="multilevel"/>
    <w:tmpl w:val="6F84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4024550">
    <w:abstractNumId w:val="0"/>
  </w:num>
  <w:num w:numId="2" w16cid:durableId="917398923">
    <w:abstractNumId w:val="1"/>
  </w:num>
  <w:num w:numId="3" w16cid:durableId="1238250708">
    <w:abstractNumId w:val="4"/>
  </w:num>
  <w:num w:numId="4" w16cid:durableId="934631667">
    <w:abstractNumId w:val="3"/>
  </w:num>
  <w:num w:numId="5" w16cid:durableId="1780755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FF"/>
    <w:rsid w:val="000129FF"/>
    <w:rsid w:val="00236C10"/>
    <w:rsid w:val="00612104"/>
    <w:rsid w:val="0064449D"/>
    <w:rsid w:val="0076206D"/>
    <w:rsid w:val="007C1511"/>
    <w:rsid w:val="007D482C"/>
    <w:rsid w:val="0083104D"/>
    <w:rsid w:val="00917F06"/>
    <w:rsid w:val="009819EF"/>
    <w:rsid w:val="00A166A3"/>
    <w:rsid w:val="00B53278"/>
    <w:rsid w:val="00C71413"/>
    <w:rsid w:val="00C864B5"/>
    <w:rsid w:val="00CB7C40"/>
    <w:rsid w:val="00E4102C"/>
    <w:rsid w:val="00E4602F"/>
    <w:rsid w:val="00EC2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24AAC"/>
  <w15:chartTrackingRefBased/>
  <w15:docId w15:val="{F64AF6BF-E295-4A21-BE1F-84F219F37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9FF"/>
    <w:rPr>
      <w:kern w:val="0"/>
      <w14:ligatures w14:val="none"/>
    </w:rPr>
  </w:style>
  <w:style w:type="paragraph" w:styleId="Heading1">
    <w:name w:val="heading 1"/>
    <w:basedOn w:val="Normal"/>
    <w:next w:val="Normal"/>
    <w:link w:val="Heading1Char"/>
    <w:uiPriority w:val="9"/>
    <w:qFormat/>
    <w:rsid w:val="00012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9FF"/>
    <w:rPr>
      <w:rFonts w:eastAsiaTheme="majorEastAsia" w:cstheme="majorBidi"/>
      <w:color w:val="272727" w:themeColor="text1" w:themeTint="D8"/>
    </w:rPr>
  </w:style>
  <w:style w:type="paragraph" w:styleId="Title">
    <w:name w:val="Title"/>
    <w:basedOn w:val="Normal"/>
    <w:next w:val="Normal"/>
    <w:link w:val="TitleChar"/>
    <w:uiPriority w:val="10"/>
    <w:qFormat/>
    <w:rsid w:val="00012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9FF"/>
    <w:pPr>
      <w:spacing w:before="160"/>
      <w:jc w:val="center"/>
    </w:pPr>
    <w:rPr>
      <w:i/>
      <w:iCs/>
      <w:color w:val="404040" w:themeColor="text1" w:themeTint="BF"/>
    </w:rPr>
  </w:style>
  <w:style w:type="character" w:customStyle="1" w:styleId="QuoteChar">
    <w:name w:val="Quote Char"/>
    <w:basedOn w:val="DefaultParagraphFont"/>
    <w:link w:val="Quote"/>
    <w:uiPriority w:val="29"/>
    <w:rsid w:val="000129FF"/>
    <w:rPr>
      <w:i/>
      <w:iCs/>
      <w:color w:val="404040" w:themeColor="text1" w:themeTint="BF"/>
    </w:rPr>
  </w:style>
  <w:style w:type="paragraph" w:styleId="ListParagraph">
    <w:name w:val="List Paragraph"/>
    <w:basedOn w:val="Normal"/>
    <w:uiPriority w:val="34"/>
    <w:qFormat/>
    <w:rsid w:val="000129FF"/>
    <w:pPr>
      <w:ind w:left="720"/>
      <w:contextualSpacing/>
    </w:pPr>
  </w:style>
  <w:style w:type="character" w:styleId="IntenseEmphasis">
    <w:name w:val="Intense Emphasis"/>
    <w:basedOn w:val="DefaultParagraphFont"/>
    <w:uiPriority w:val="21"/>
    <w:qFormat/>
    <w:rsid w:val="000129FF"/>
    <w:rPr>
      <w:i/>
      <w:iCs/>
      <w:color w:val="2F5496" w:themeColor="accent1" w:themeShade="BF"/>
    </w:rPr>
  </w:style>
  <w:style w:type="paragraph" w:styleId="IntenseQuote">
    <w:name w:val="Intense Quote"/>
    <w:basedOn w:val="Normal"/>
    <w:next w:val="Normal"/>
    <w:link w:val="IntenseQuoteChar"/>
    <w:uiPriority w:val="30"/>
    <w:qFormat/>
    <w:rsid w:val="00012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9FF"/>
    <w:rPr>
      <w:i/>
      <w:iCs/>
      <w:color w:val="2F5496" w:themeColor="accent1" w:themeShade="BF"/>
    </w:rPr>
  </w:style>
  <w:style w:type="character" w:styleId="IntenseReference">
    <w:name w:val="Intense Reference"/>
    <w:basedOn w:val="DefaultParagraphFont"/>
    <w:uiPriority w:val="32"/>
    <w:qFormat/>
    <w:rsid w:val="000129FF"/>
    <w:rPr>
      <w:b/>
      <w:bCs/>
      <w:smallCaps/>
      <w:color w:val="2F5496" w:themeColor="accent1" w:themeShade="BF"/>
      <w:spacing w:val="5"/>
    </w:rPr>
  </w:style>
  <w:style w:type="table" w:styleId="TableGrid">
    <w:name w:val="Table Grid"/>
    <w:basedOn w:val="TableNormal"/>
    <w:uiPriority w:val="39"/>
    <w:rsid w:val="000129F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129FF"/>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A166A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85E8D0-0FFE-4271-806C-0712C3571747}">
  <ds:schemaRefs>
    <ds:schemaRef ds:uri="http://schemas.microsoft.com/sharepoint/v3/contenttype/forms"/>
  </ds:schemaRefs>
</ds:datastoreItem>
</file>

<file path=customXml/itemProps2.xml><?xml version="1.0" encoding="utf-8"?>
<ds:datastoreItem xmlns:ds="http://schemas.openxmlformats.org/officeDocument/2006/customXml" ds:itemID="{2FE3A3EE-0A36-46A7-9013-4E251A3B9585}">
  <ds:schemaRefs>
    <ds:schemaRef ds:uri="http://schemas.microsoft.com/office/2006/metadata/properties"/>
    <ds:schemaRef ds:uri="http://schemas.microsoft.com/office/infopath/2007/PartnerControls"/>
    <ds:schemaRef ds:uri="b8fb6945-7797-4306-adc1-1f0fc48ebadc"/>
  </ds:schemaRefs>
</ds:datastoreItem>
</file>

<file path=customXml/itemProps3.xml><?xml version="1.0" encoding="utf-8"?>
<ds:datastoreItem xmlns:ds="http://schemas.openxmlformats.org/officeDocument/2006/customXml" ds:itemID="{81BEF43E-20C2-41DF-B5B7-FFE839690EF8}"/>
</file>

<file path=docProps/app.xml><?xml version="1.0" encoding="utf-8"?>
<Properties xmlns="http://schemas.openxmlformats.org/officeDocument/2006/extended-properties" xmlns:vt="http://schemas.openxmlformats.org/officeDocument/2006/docPropsVTypes">
  <Template>Normal</Template>
  <TotalTime>93</TotalTime>
  <Pages>7</Pages>
  <Words>912</Words>
  <Characters>5476</Characters>
  <Application>Microsoft Office Word</Application>
  <DocSecurity>0</DocSecurity>
  <Lines>176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Siju N 23BAD115</cp:lastModifiedBy>
  <cp:revision>19</cp:revision>
  <dcterms:created xsi:type="dcterms:W3CDTF">2026-01-24T03:16:00Z</dcterms:created>
  <dcterms:modified xsi:type="dcterms:W3CDTF">2026-01-27T14:01:00Z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