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6D3" w:rsidRPr="00A616D3" w:rsidRDefault="00A616D3" w:rsidP="00A61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/>
        </w:rPr>
        <w:t>Paleta de Cores Extraída (Tailwind CSS)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009"/>
      </w:tblGrid>
      <w:tr w:rsidR="00A616D3" w:rsidRPr="00A616D3" w:rsidTr="00A61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1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</w:t>
            </w:r>
            <w:proofErr w:type="spellEnd"/>
            <w:r w:rsidRPr="00A61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Tailwind </w:t>
            </w:r>
            <w:proofErr w:type="spellStart"/>
            <w:r w:rsidRPr="00A61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aproximada</w:t>
            </w:r>
            <w:proofErr w:type="spellEnd"/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#3267BE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blue-600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#1C4894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blue-800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#113474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blue-900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#0A2458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blue-900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#030A2A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blue-950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#051640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blue-950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#E5E7EB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gray-200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#9CA3AF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gray-400</w:t>
            </w:r>
          </w:p>
        </w:tc>
      </w:tr>
      <w:tr w:rsidR="00A616D3" w:rsidRPr="00A616D3" w:rsidTr="00A61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#374151</w:t>
            </w:r>
          </w:p>
        </w:tc>
        <w:tc>
          <w:tcPr>
            <w:tcW w:w="0" w:type="auto"/>
            <w:vAlign w:val="center"/>
            <w:hideMark/>
          </w:tcPr>
          <w:p w:rsidR="00A616D3" w:rsidRPr="00A616D3" w:rsidRDefault="00A616D3" w:rsidP="00A616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6D3">
              <w:rPr>
                <w:rFonts w:ascii="Times New Roman" w:eastAsia="Times New Roman" w:hAnsi="Times New Roman" w:cs="Times New Roman"/>
                <w:sz w:val="24"/>
                <w:szCs w:val="24"/>
              </w:rPr>
              <w:t>gray-700</w:t>
            </w:r>
          </w:p>
        </w:tc>
      </w:tr>
    </w:tbl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blue-600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Azul tecnológico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cor principal do site (CTAs, botões, links)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bg-blue-600 text-blue-600 border-blue-600 hover:bg-blue-700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blue-800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Azul forte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cards, botões secundários, elementos ativos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bg-blue-800 text-blue-800 border-blue-800 hover:bg-blue-900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blue-900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Azul profundo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menus, títulos e secções principais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bg-blue-900 text-blue-900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blue-950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 xml:space="preserve">Azul quase preto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header, footer e fundo escuro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bg-blue-950 text-blue-950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gray-200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Cinza claro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fundos leves, separadores, áreas de respiro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bg-gray-200 text-gray-200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gray-400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Cinza médio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texto secundário e ícones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text-gray-400 border-gray-400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gray-700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Cinza escuro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texto principal em fundos claros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r w:rsidRPr="00A616D3">
        <w:rPr>
          <w:rFonts w:ascii="Courier New" w:eastAsia="Times New Roman" w:hAnsi="Courier New" w:cs="Courier New"/>
          <w:sz w:val="20"/>
          <w:szCs w:val="20"/>
        </w:rPr>
        <w:t>text-gray-700</w:t>
      </w:r>
    </w:p>
    <w:p w:rsidR="00A616D3" w:rsidRPr="00A616D3" w:rsidRDefault="00A616D3" w:rsidP="00A6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616D3" w:rsidRPr="00A616D3" w:rsidRDefault="00A616D3" w:rsidP="00A61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A616D3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white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616D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Branco — </w:t>
      </w:r>
      <w:r w:rsidRPr="00A616D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contraste, texto em fundo escuro e áreas limpas</w:t>
      </w:r>
    </w:p>
    <w:p w:rsidR="00A616D3" w:rsidRPr="00A616D3" w:rsidRDefault="00A616D3" w:rsidP="00A6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6D3">
        <w:rPr>
          <w:rFonts w:ascii="Times New Roman" w:eastAsia="Times New Roman" w:hAnsi="Times New Roman" w:cs="Times New Roman"/>
          <w:sz w:val="24"/>
          <w:szCs w:val="24"/>
        </w:rPr>
        <w:t>Classes:</w:t>
      </w:r>
      <w:r w:rsidRPr="00A616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16D3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A616D3">
        <w:rPr>
          <w:rFonts w:ascii="Courier New" w:eastAsia="Times New Roman" w:hAnsi="Courier New" w:cs="Courier New"/>
          <w:sz w:val="20"/>
          <w:szCs w:val="20"/>
        </w:rPr>
        <w:t>-white text-white</w:t>
      </w:r>
    </w:p>
    <w:p w:rsidR="005F5635" w:rsidRDefault="005F5635">
      <w:bookmarkStart w:id="0" w:name="_GoBack"/>
      <w:bookmarkEnd w:id="0"/>
    </w:p>
    <w:sectPr w:rsidR="005F5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6D3"/>
    <w:rsid w:val="005F5635"/>
    <w:rsid w:val="00A6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CACB8-8EB3-456A-837F-675BAFFA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</dc:creator>
  <cp:keywords/>
  <dc:description/>
  <cp:lastModifiedBy>Afonso</cp:lastModifiedBy>
  <cp:revision>1</cp:revision>
  <dcterms:created xsi:type="dcterms:W3CDTF">2026-03-08T20:40:00Z</dcterms:created>
  <dcterms:modified xsi:type="dcterms:W3CDTF">2026-03-08T20:44:00Z</dcterms:modified>
</cp:coreProperties>
</file>