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68" w:type="dxa"/>
        <w:tblLook w:val="01E0" w:firstRow="1" w:lastRow="1" w:firstColumn="1" w:lastColumn="1" w:noHBand="0" w:noVBand="0"/>
      </w:tblPr>
      <w:tblGrid>
        <w:gridCol w:w="13368"/>
      </w:tblGrid>
      <w:tr w:rsidR="00663628" w:rsidRPr="00663628" w:rsidTr="00836435">
        <w:trPr>
          <w:trHeight w:val="482"/>
        </w:trPr>
        <w:tc>
          <w:tcPr>
            <w:tcW w:w="13368" w:type="dxa"/>
            <w:shd w:val="clear" w:color="auto" w:fill="auto"/>
          </w:tcPr>
          <w:p w:rsidR="00663628" w:rsidRPr="00663628" w:rsidRDefault="00663628" w:rsidP="0066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bg-BG"/>
              </w:rPr>
            </w:pPr>
            <w:bookmarkStart w:id="0" w:name="_GoBack"/>
            <w:bookmarkEnd w:id="0"/>
            <w:r w:rsidRPr="0066362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bg-BG"/>
              </w:rPr>
              <w:t>Таблица 2</w:t>
            </w:r>
            <w:r w:rsidRPr="00663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  <w:t xml:space="preserve">.3.   </w:t>
            </w:r>
            <w:r w:rsidRPr="00663628">
              <w:rPr>
                <w:rFonts w:ascii="Times New Roman" w:eastAsia="Times New Roman" w:hAnsi="Times New Roman" w:cs="Times New Roman"/>
                <w:b/>
                <w:lang w:val="ru-RU" w:eastAsia="bg-BG"/>
              </w:rPr>
              <w:t xml:space="preserve">ТОЧНОСТ И КАЧЕСТВО НА ПОВЪРХНИНИТЕ ПРИ ОБРАБОТВАНЕ </w:t>
            </w:r>
          </w:p>
          <w:p w:rsidR="00663628" w:rsidRPr="00663628" w:rsidRDefault="00663628" w:rsidP="00663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  <w:r w:rsidRPr="00663628">
              <w:rPr>
                <w:rFonts w:ascii="Times New Roman" w:eastAsia="Times New Roman" w:hAnsi="Times New Roman" w:cs="Times New Roman"/>
                <w:b/>
                <w:lang w:val="ru-RU" w:eastAsia="bg-BG"/>
              </w:rPr>
              <w:t xml:space="preserve">НА ВЪНШНИ ЦИЛИНДРИЧНИ ПОВЪРХНИНИ </w:t>
            </w:r>
            <w:r w:rsidRPr="00663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  <w:t>(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  <w:t>извадка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  <w:t>) [4]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14"/>
              <w:gridCol w:w="807"/>
              <w:gridCol w:w="770"/>
              <w:gridCol w:w="653"/>
              <w:gridCol w:w="580"/>
              <w:gridCol w:w="579"/>
              <w:gridCol w:w="566"/>
              <w:gridCol w:w="566"/>
              <w:gridCol w:w="599"/>
              <w:gridCol w:w="598"/>
              <w:gridCol w:w="599"/>
              <w:gridCol w:w="647"/>
              <w:gridCol w:w="647"/>
              <w:gridCol w:w="960"/>
              <w:gridCol w:w="529"/>
              <w:gridCol w:w="566"/>
              <w:gridCol w:w="605"/>
              <w:gridCol w:w="613"/>
              <w:gridCol w:w="744"/>
            </w:tblGrid>
            <w:tr w:rsidR="00663628" w:rsidRPr="00663628" w:rsidTr="00836435">
              <w:tc>
                <w:tcPr>
                  <w:tcW w:w="1715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Техноло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-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гичен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преход</w:t>
                  </w:r>
                  <w:proofErr w:type="spellEnd"/>
                </w:p>
              </w:tc>
              <w:tc>
                <w:tcPr>
                  <w:tcW w:w="84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Грапа-вост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Rz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Ra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μ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м</w:t>
                  </w:r>
                </w:p>
              </w:tc>
              <w:tc>
                <w:tcPr>
                  <w:tcW w:w="837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Дефе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-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ктен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слой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μ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м</w:t>
                  </w:r>
                </w:p>
              </w:tc>
              <w:tc>
                <w:tcPr>
                  <w:tcW w:w="69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Клас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на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точ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-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ност</w:t>
                  </w:r>
                  <w:proofErr w:type="spellEnd"/>
                </w:p>
              </w:tc>
              <w:tc>
                <w:tcPr>
                  <w:tcW w:w="5827" w:type="dxa"/>
                  <w:gridSpan w:val="9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Технологичен допуск в 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μ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м </w:t>
                  </w:r>
                  <w:proofErr w:type="gram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 размера</w:t>
                  </w:r>
                  <w:proofErr w:type="gram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на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обработваната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повърхнина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, при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номинален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размер в 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mm</w:t>
                  </w:r>
                </w:p>
              </w:tc>
              <w:tc>
                <w:tcPr>
                  <w:tcW w:w="1072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Степен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  <w:t>н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а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точност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БДС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5634 -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76</w:t>
                  </w:r>
                </w:p>
              </w:tc>
              <w:tc>
                <w:tcPr>
                  <w:tcW w:w="3578" w:type="dxa"/>
                  <w:gridSpan w:val="5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Точност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на форма и взаимно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разположение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μ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м, при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номинален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размер, 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mm</w:t>
                  </w:r>
                </w:p>
              </w:tc>
            </w:tr>
            <w:tr w:rsidR="00663628" w:rsidRPr="00663628" w:rsidTr="00836435">
              <w:tc>
                <w:tcPr>
                  <w:tcW w:w="1715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4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37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9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250</w:t>
                  </w:r>
                </w:p>
              </w:tc>
              <w:tc>
                <w:tcPr>
                  <w:tcW w:w="1072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 6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Над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до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250</w:t>
                  </w:r>
                </w:p>
              </w:tc>
            </w:tr>
            <w:tr w:rsidR="00663628" w:rsidRPr="00663628" w:rsidTr="00836435">
              <w:trPr>
                <w:trHeight w:val="180"/>
              </w:trPr>
              <w:tc>
                <w:tcPr>
                  <w:tcW w:w="1715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Обстъргване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грубо</w:t>
                  </w:r>
                </w:p>
              </w:tc>
              <w:tc>
                <w:tcPr>
                  <w:tcW w:w="84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Rz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160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</w:tc>
              <w:tc>
                <w:tcPr>
                  <w:tcW w:w="837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14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620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740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870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1000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1150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XI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40-20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50-160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60-200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80-250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100-300</w:t>
                  </w:r>
                </w:p>
              </w:tc>
            </w:tr>
            <w:tr w:rsidR="00663628" w:rsidRPr="00663628" w:rsidTr="00836435">
              <w:trPr>
                <w:trHeight w:val="280"/>
              </w:trPr>
              <w:tc>
                <w:tcPr>
                  <w:tcW w:w="1715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4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37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210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350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460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X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25-80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30-100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40-120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50-100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60-200</w:t>
                  </w:r>
                </w:p>
              </w:tc>
            </w:tr>
            <w:tr w:rsidR="00663628" w:rsidRPr="00663628" w:rsidTr="00836435">
              <w:trPr>
                <w:trHeight w:val="120"/>
              </w:trPr>
              <w:tc>
                <w:tcPr>
                  <w:tcW w:w="1715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получисто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и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еднократно</w:t>
                  </w:r>
                  <w:proofErr w:type="spellEnd"/>
                </w:p>
              </w:tc>
              <w:tc>
                <w:tcPr>
                  <w:tcW w:w="84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Rz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50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12,5</w:t>
                  </w:r>
                </w:p>
              </w:tc>
              <w:tc>
                <w:tcPr>
                  <w:tcW w:w="837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210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350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460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X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16-50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20 - 60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25 - 80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30-100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40-120</w:t>
                  </w:r>
                </w:p>
              </w:tc>
            </w:tr>
            <w:tr w:rsidR="00663628" w:rsidRPr="00663628" w:rsidTr="00836435">
              <w:trPr>
                <w:trHeight w:val="320"/>
              </w:trPr>
              <w:tc>
                <w:tcPr>
                  <w:tcW w:w="1715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4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37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75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90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130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190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290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IX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10-30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12 - 40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16 -50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20-60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25-80</w:t>
                  </w:r>
                </w:p>
              </w:tc>
            </w:tr>
            <w:tr w:rsidR="00663628" w:rsidRPr="00663628" w:rsidTr="00836435">
              <w:trPr>
                <w:trHeight w:val="280"/>
              </w:trPr>
              <w:tc>
                <w:tcPr>
                  <w:tcW w:w="1715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Чисто</w:t>
                  </w:r>
                </w:p>
              </w:tc>
              <w:tc>
                <w:tcPr>
                  <w:tcW w:w="84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Rz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50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R</w:t>
                  </w: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а 1,6</w:t>
                  </w:r>
                </w:p>
              </w:tc>
              <w:tc>
                <w:tcPr>
                  <w:tcW w:w="837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48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58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84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100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140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185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VIII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6-20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 – 25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10 - 30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12-40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16-50</w:t>
                  </w:r>
                </w:p>
              </w:tc>
            </w:tr>
            <w:tr w:rsidR="00663628" w:rsidRPr="00663628" w:rsidTr="00836435">
              <w:trPr>
                <w:trHeight w:val="180"/>
              </w:trPr>
              <w:tc>
                <w:tcPr>
                  <w:tcW w:w="1715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4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37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27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39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54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63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72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4-12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 – 15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 – 20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8-25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10-30</w:t>
                  </w:r>
                </w:p>
              </w:tc>
            </w:tr>
            <w:tr w:rsidR="00663628" w:rsidRPr="00663628" w:rsidTr="00836435">
              <w:trPr>
                <w:trHeight w:val="220"/>
              </w:trPr>
              <w:tc>
                <w:tcPr>
                  <w:tcW w:w="1715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Фино</w:t>
                  </w:r>
                  <w:proofErr w:type="spellEnd"/>
                </w:p>
              </w:tc>
              <w:tc>
                <w:tcPr>
                  <w:tcW w:w="844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1,25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0,04</w:t>
                  </w:r>
                </w:p>
              </w:tc>
              <w:tc>
                <w:tcPr>
                  <w:tcW w:w="837" w:type="dxa"/>
                  <w:vMerge w:val="restart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27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39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54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63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72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6-20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 – 25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10-30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12-40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16-50</w:t>
                  </w:r>
                </w:p>
              </w:tc>
            </w:tr>
            <w:tr w:rsidR="00663628" w:rsidRPr="00663628" w:rsidTr="00836435">
              <w:trPr>
                <w:trHeight w:val="220"/>
              </w:trPr>
              <w:tc>
                <w:tcPr>
                  <w:tcW w:w="1715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44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837" w:type="dxa"/>
                  <w:vMerge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21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4-12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5 - 15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6 -20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8-25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10-30</w:t>
                  </w:r>
                </w:p>
              </w:tc>
            </w:tr>
            <w:tr w:rsidR="00663628" w:rsidRPr="00663628" w:rsidTr="00836435">
              <w:tc>
                <w:tcPr>
                  <w:tcW w:w="1715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Шлифоване</w:t>
                  </w:r>
                  <w:proofErr w:type="spellEnd"/>
                </w:p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Предварител</w:t>
                  </w:r>
                  <w:proofErr w:type="spellEnd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-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но               </w:t>
                  </w:r>
                </w:p>
              </w:tc>
              <w:tc>
                <w:tcPr>
                  <w:tcW w:w="84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2,5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0,8</w:t>
                  </w:r>
                </w:p>
              </w:tc>
              <w:tc>
                <w:tcPr>
                  <w:tcW w:w="83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27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39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54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63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72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6 - 20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 – 25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12- 40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16-50</w:t>
                  </w:r>
                </w:p>
              </w:tc>
            </w:tr>
            <w:tr w:rsidR="00663628" w:rsidRPr="00663628" w:rsidTr="00836435">
              <w:tc>
                <w:tcPr>
                  <w:tcW w:w="1715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Чисто</w:t>
                  </w:r>
                </w:p>
              </w:tc>
              <w:tc>
                <w:tcPr>
                  <w:tcW w:w="84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1,25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0,4</w:t>
                  </w:r>
                </w:p>
              </w:tc>
              <w:tc>
                <w:tcPr>
                  <w:tcW w:w="83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7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9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18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21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19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29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VI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12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 – 12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6-20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8-25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10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30</w:t>
                  </w:r>
                </w:p>
              </w:tc>
            </w:tr>
            <w:tr w:rsidR="00663628" w:rsidRPr="00663628" w:rsidTr="00836435">
              <w:tc>
                <w:tcPr>
                  <w:tcW w:w="1715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 xml:space="preserve">   </w:t>
                  </w:r>
                  <w:proofErr w:type="spellStart"/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Фино</w:t>
                  </w:r>
                  <w:proofErr w:type="spellEnd"/>
                </w:p>
              </w:tc>
              <w:tc>
                <w:tcPr>
                  <w:tcW w:w="84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0,63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0,1</w:t>
                  </w:r>
                </w:p>
              </w:tc>
              <w:tc>
                <w:tcPr>
                  <w:tcW w:w="83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62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62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9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8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13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9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16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11</w:t>
                  </w:r>
                </w:p>
              </w:tc>
              <w:tc>
                <w:tcPr>
                  <w:tcW w:w="67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19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22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25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15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29</w:t>
                  </w:r>
                </w:p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20</w:t>
                  </w:r>
                </w:p>
              </w:tc>
              <w:tc>
                <w:tcPr>
                  <w:tcW w:w="107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  <w:t>V</w:t>
                  </w:r>
                </w:p>
              </w:tc>
              <w:tc>
                <w:tcPr>
                  <w:tcW w:w="601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2,5</w:t>
                  </w:r>
                </w:p>
              </w:tc>
              <w:tc>
                <w:tcPr>
                  <w:tcW w:w="58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3</w:t>
                  </w:r>
                </w:p>
              </w:tc>
              <w:tc>
                <w:tcPr>
                  <w:tcW w:w="687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5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663628" w:rsidRPr="00663628" w:rsidRDefault="00663628" w:rsidP="006636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</w:pPr>
                  <w:r w:rsidRPr="006636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bg-BG"/>
                    </w:rPr>
                    <w:t>6</w:t>
                  </w:r>
                </w:p>
              </w:tc>
            </w:tr>
          </w:tbl>
          <w:p w:rsidR="00663628" w:rsidRPr="00663628" w:rsidRDefault="00663628" w:rsidP="006636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  <w:r w:rsidRPr="00663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  <w:t>ЗАБЕЛЕЖКИ;</w:t>
            </w:r>
          </w:p>
          <w:p w:rsidR="00663628" w:rsidRPr="00663628" w:rsidRDefault="00663628" w:rsidP="0066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1.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Данните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се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отнасят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за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стоманени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заготовки. За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детайли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proofErr w:type="gram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от чугун</w:t>
            </w:r>
            <w:proofErr w:type="gram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и цветни метали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отклоненията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са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с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една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степен на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точност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по-висока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.</w:t>
            </w:r>
          </w:p>
          <w:p w:rsidR="00663628" w:rsidRPr="00663628" w:rsidRDefault="00663628" w:rsidP="0066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2. </w:t>
            </w:r>
            <w:proofErr w:type="gram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Граничите  отклонения</w:t>
            </w:r>
            <w:proofErr w:type="gram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за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точност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на форма и взаимно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разположение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μ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м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важат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за 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L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/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D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≤2. При 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L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/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D</w:t>
            </w: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= 2 ÷ 10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грешките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се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увеличават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от 2 до 3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пъти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.</w:t>
            </w:r>
          </w:p>
          <w:p w:rsidR="00663628" w:rsidRPr="00663628" w:rsidRDefault="00663628" w:rsidP="00663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3. </w:t>
            </w:r>
            <w:proofErr w:type="spellStart"/>
            <w:proofErr w:type="gram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Граничните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 отклонения</w:t>
            </w:r>
            <w:proofErr w:type="gram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за формат (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нецилиндричност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и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некръглост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)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са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дадени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в числителя, а за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биене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– в знаменателя.</w:t>
            </w:r>
          </w:p>
          <w:p w:rsidR="00663628" w:rsidRPr="00663628" w:rsidRDefault="00663628" w:rsidP="00C2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0"/>
                <w:lang w:val="en-US" w:eastAsia="bg-BG"/>
              </w:rPr>
            </w:pPr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4.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Степента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на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точност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се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отнася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и за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обработването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на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конусни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 xml:space="preserve"> </w:t>
            </w:r>
            <w:proofErr w:type="spellStart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повърхнини</w:t>
            </w:r>
            <w:proofErr w:type="spellEnd"/>
            <w:r w:rsidRPr="00663628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  <w:t>.</w:t>
            </w:r>
          </w:p>
        </w:tc>
      </w:tr>
    </w:tbl>
    <w:p w:rsidR="00FD3B46" w:rsidRDefault="00FD3B46" w:rsidP="00C25327"/>
    <w:sectPr w:rsidR="00FD3B46" w:rsidSect="006636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28"/>
    <w:rsid w:val="00663628"/>
    <w:rsid w:val="00C25327"/>
    <w:rsid w:val="00CC1A92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C90A6-93E8-481F-81F0-0D0064B3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Jordanka</dc:creator>
  <cp:lastModifiedBy>Nikolay Sinorov</cp:lastModifiedBy>
  <cp:revision>2</cp:revision>
  <dcterms:created xsi:type="dcterms:W3CDTF">2020-10-28T16:55:00Z</dcterms:created>
  <dcterms:modified xsi:type="dcterms:W3CDTF">2020-10-28T16:55:00Z</dcterms:modified>
</cp:coreProperties>
</file>