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FD" w:rsidRDefault="00F704BA">
      <w:pPr>
        <w:spacing w:after="91"/>
        <w:ind w:left="128" w:right="-675"/>
      </w:pPr>
      <w:r>
        <w:rPr>
          <w:noProof/>
        </w:rPr>
        <w:drawing>
          <wp:inline distT="0" distB="0" distL="0" distR="0">
            <wp:extent cx="6169152" cy="795528"/>
            <wp:effectExtent l="0" t="0" r="0" b="0"/>
            <wp:docPr id="1262" name="Picture 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FD" w:rsidRPr="008C019B" w:rsidRDefault="00F704BA">
      <w:pPr>
        <w:spacing w:after="47"/>
        <w:rPr>
          <w:lang w:val="ru-RU"/>
        </w:rPr>
      </w:pPr>
      <w:r w:rsidRPr="008C019B">
        <w:rPr>
          <w:rFonts w:ascii="Georgia" w:eastAsia="Georgia" w:hAnsi="Georgia" w:cs="Georgia"/>
          <w:b/>
          <w:sz w:val="18"/>
          <w:lang w:val="ru-RU"/>
        </w:rPr>
        <w:t xml:space="preserve"> </w:t>
      </w:r>
      <w:r w:rsidRPr="008C01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8C019B">
        <w:rPr>
          <w:lang w:val="ru-RU"/>
        </w:rPr>
        <w:t xml:space="preserve"> </w:t>
      </w:r>
    </w:p>
    <w:p w:rsidR="009C7AFD" w:rsidRPr="008C019B" w:rsidRDefault="00F704BA">
      <w:pPr>
        <w:spacing w:after="50"/>
        <w:rPr>
          <w:lang w:val="ru-RU"/>
        </w:rPr>
      </w:pPr>
      <w:r w:rsidRPr="008C019B">
        <w:rPr>
          <w:rFonts w:ascii="Georgia" w:eastAsia="Georgia" w:hAnsi="Georgia" w:cs="Georgia"/>
          <w:b/>
          <w:sz w:val="18"/>
          <w:lang w:val="ru-RU"/>
        </w:rPr>
        <w:t xml:space="preserve"> </w:t>
      </w:r>
      <w:r w:rsidRPr="008C01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8C019B">
        <w:rPr>
          <w:lang w:val="ru-RU"/>
        </w:rPr>
        <w:t xml:space="preserve"> </w:t>
      </w:r>
    </w:p>
    <w:p w:rsidR="009C7AFD" w:rsidRPr="008C019B" w:rsidRDefault="00F704BA">
      <w:pPr>
        <w:spacing w:after="307"/>
        <w:rPr>
          <w:lang w:val="ru-RU"/>
        </w:rPr>
      </w:pPr>
      <w:r w:rsidRPr="008C019B">
        <w:rPr>
          <w:rFonts w:ascii="Georgia" w:eastAsia="Georgia" w:hAnsi="Georgia" w:cs="Georgia"/>
          <w:b/>
          <w:sz w:val="18"/>
          <w:lang w:val="ru-RU"/>
        </w:rPr>
        <w:t xml:space="preserve"> </w:t>
      </w:r>
      <w:r w:rsidRPr="008C01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8C019B">
        <w:rPr>
          <w:lang w:val="ru-RU"/>
        </w:rPr>
        <w:t xml:space="preserve"> </w:t>
      </w:r>
    </w:p>
    <w:p w:rsidR="009C7AFD" w:rsidRPr="00F704BA" w:rsidRDefault="00F704BA">
      <w:pPr>
        <w:spacing w:after="0"/>
        <w:ind w:left="109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52"/>
          <w:lang w:val="ru-RU"/>
        </w:rPr>
        <w:t xml:space="preserve">КУРСОВА РАБОТА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sz w:val="34"/>
          <w:vertAlign w:val="subscript"/>
          <w:lang w:val="ru-RU"/>
        </w:rPr>
        <w:t xml:space="preserve"> </w:t>
      </w:r>
    </w:p>
    <w:p w:rsidR="009C7AFD" w:rsidRPr="00F704BA" w:rsidRDefault="00F704BA">
      <w:pPr>
        <w:spacing w:after="0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50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sz w:val="34"/>
          <w:vertAlign w:val="subscript"/>
          <w:lang w:val="ru-RU"/>
        </w:rPr>
        <w:t xml:space="preserve"> </w:t>
      </w:r>
    </w:p>
    <w:p w:rsidR="009C7AFD" w:rsidRPr="00F704BA" w:rsidRDefault="00F704BA">
      <w:pPr>
        <w:spacing w:after="0"/>
        <w:ind w:left="106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40"/>
          <w:lang w:val="ru-RU"/>
        </w:rPr>
        <w:t xml:space="preserve">на студента: </w:t>
      </w:r>
      <w:r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F704BA">
        <w:rPr>
          <w:b/>
          <w:sz w:val="32"/>
          <w:lang w:val="ru-RU"/>
        </w:rPr>
        <w:t xml:space="preserve"> </w:t>
      </w:r>
    </w:p>
    <w:p w:rsidR="009C7AFD" w:rsidRPr="00F704BA" w:rsidRDefault="00F704BA">
      <w:pPr>
        <w:spacing w:after="438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  <w:r w:rsidRPr="00F704BA">
        <w:rPr>
          <w:lang w:val="ru-RU"/>
        </w:rPr>
        <w:t xml:space="preserve"> </w:t>
      </w:r>
    </w:p>
    <w:p w:rsidR="009C7AFD" w:rsidRPr="00F704BA" w:rsidRDefault="00F704BA">
      <w:pPr>
        <w:pStyle w:val="Heading1"/>
        <w:rPr>
          <w:lang w:val="ru-RU"/>
        </w:rPr>
      </w:pPr>
      <w:r w:rsidRPr="00F704BA">
        <w:rPr>
          <w:lang w:val="ru-RU"/>
        </w:rPr>
        <w:t xml:space="preserve">Николай Георгиев </w:t>
      </w:r>
      <w:proofErr w:type="spellStart"/>
      <w:r w:rsidRPr="00F704BA">
        <w:rPr>
          <w:lang w:val="ru-RU"/>
        </w:rPr>
        <w:t>Синоров</w:t>
      </w:r>
      <w:proofErr w:type="spellEnd"/>
      <w:r w:rsidRPr="00F704BA">
        <w:rPr>
          <w:lang w:val="ru-RU"/>
        </w:rPr>
        <w:t xml:space="preserve"> </w:t>
      </w:r>
      <w:r w:rsidRPr="00F704BA">
        <w:rPr>
          <w:rFonts w:ascii="Calibri" w:eastAsia="Calibri" w:hAnsi="Calibri" w:cs="Calibri"/>
          <w:b w:val="0"/>
          <w:sz w:val="36"/>
          <w:lang w:val="ru-RU"/>
        </w:rPr>
        <w:t xml:space="preserve"> </w:t>
      </w:r>
    </w:p>
    <w:p w:rsidR="009C7AFD" w:rsidRPr="00F704BA" w:rsidRDefault="00F704BA">
      <w:pPr>
        <w:spacing w:after="75" w:line="260" w:lineRule="auto"/>
        <w:ind w:left="1009" w:right="993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фак. №: </w:t>
      </w:r>
      <w:proofErr w:type="gramStart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161219049</w:t>
      </w:r>
      <w:r w:rsidR="003B42EF">
        <w:rPr>
          <w:rFonts w:ascii="Times New Roman" w:eastAsia="Times New Roman" w:hAnsi="Times New Roman" w:cs="Times New Roman"/>
          <w:b/>
          <w:sz w:val="24"/>
          <w:lang w:val="ru-RU"/>
        </w:rPr>
        <w:t xml:space="preserve"> ,</w:t>
      </w:r>
      <w:proofErr w:type="gramEnd"/>
      <w:r w:rsidR="003B42E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="003B42EF">
        <w:rPr>
          <w:rFonts w:ascii="Times New Roman" w:eastAsia="Times New Roman" w:hAnsi="Times New Roman" w:cs="Times New Roman"/>
          <w:b/>
          <w:sz w:val="32"/>
          <w:lang w:val="ru-RU"/>
        </w:rPr>
        <w:t>гр</w:t>
      </w:r>
      <w:proofErr w:type="spellEnd"/>
      <w:r w:rsidR="003B42EF">
        <w:rPr>
          <w:rFonts w:ascii="Times New Roman" w:eastAsia="Times New Roman" w:hAnsi="Times New Roman" w:cs="Times New Roman"/>
          <w:b/>
          <w:sz w:val="32"/>
          <w:lang w:val="ru-RU"/>
        </w:rPr>
        <w:t xml:space="preserve"> 55А,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="003B42EF">
        <w:rPr>
          <w:rFonts w:ascii="Times New Roman" w:eastAsia="Times New Roman" w:hAnsi="Times New Roman" w:cs="Times New Roman"/>
          <w:b/>
          <w:sz w:val="32"/>
          <w:lang w:val="ru-RU"/>
        </w:rPr>
        <w:t xml:space="preserve">курс 2 ,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спец: ИМ</w:t>
      </w:r>
      <w:r w:rsidRPr="00F704BA">
        <w:rPr>
          <w:b/>
          <w:sz w:val="28"/>
          <w:lang w:val="ru-RU"/>
        </w:rPr>
        <w:t xml:space="preserve"> </w:t>
      </w:r>
    </w:p>
    <w:p w:rsidR="009C7AFD" w:rsidRPr="00F704BA" w:rsidRDefault="00F704BA">
      <w:pPr>
        <w:spacing w:after="8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</w:p>
    <w:p w:rsidR="009C7AFD" w:rsidRPr="00F704BA" w:rsidRDefault="00F704BA">
      <w:pPr>
        <w:spacing w:after="352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</w:p>
    <w:p w:rsidR="009C7AFD" w:rsidRPr="00F704BA" w:rsidRDefault="00F704BA">
      <w:pPr>
        <w:spacing w:after="1" w:line="260" w:lineRule="auto"/>
        <w:ind w:left="1009" w:right="891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по </w:t>
      </w:r>
      <w:proofErr w:type="spellStart"/>
      <w:proofErr w:type="gramStart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дисциплината</w:t>
      </w:r>
      <w:proofErr w:type="spellEnd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>:</w:t>
      </w:r>
      <w:proofErr w:type="gramEnd"/>
      <w:r w:rsidRPr="00F704BA">
        <w:rPr>
          <w:b/>
          <w:lang w:val="ru-RU"/>
        </w:rPr>
        <w:t xml:space="preserve"> </w:t>
      </w:r>
    </w:p>
    <w:p w:rsidR="009C7AFD" w:rsidRPr="00F704BA" w:rsidRDefault="00F704BA">
      <w:pPr>
        <w:spacing w:after="0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sz w:val="34"/>
          <w:vertAlign w:val="subscript"/>
          <w:lang w:val="ru-RU"/>
        </w:rPr>
        <w:t xml:space="preserve"> </w:t>
      </w:r>
    </w:p>
    <w:p w:rsidR="009C7AFD" w:rsidRPr="00F704BA" w:rsidRDefault="00F704BA">
      <w:pPr>
        <w:spacing w:after="1" w:line="260" w:lineRule="auto"/>
        <w:ind w:left="1009" w:right="766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ОРГАНИЗАЦИЯ НА </w:t>
      </w:r>
      <w:proofErr w:type="gramStart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ПРОИЗВОДСТВЕНИ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И</w:t>
      </w:r>
      <w:proofErr w:type="gramEnd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9C7AFD" w:rsidRPr="00F704BA" w:rsidRDefault="00F704BA">
      <w:pPr>
        <w:spacing w:after="1" w:line="260" w:lineRule="auto"/>
        <w:ind w:left="1009" w:right="621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ОПЕРАЦИОННИ </w:t>
      </w:r>
      <w:proofErr w:type="gramStart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СИСТЕМИ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(</w:t>
      </w:r>
      <w:proofErr w:type="gramEnd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ПРОИЗВОДСТВЕН ИНЖЕНЕРИНГ)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</w:p>
    <w:p w:rsidR="009C7AFD" w:rsidRPr="00F704BA" w:rsidRDefault="00F704BA">
      <w:pPr>
        <w:spacing w:after="345" w:line="242" w:lineRule="auto"/>
        <w:ind w:right="8993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4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sz w:val="28"/>
          <w:vertAlign w:val="subscript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29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</w:p>
    <w:p w:rsidR="009C7AFD" w:rsidRPr="00F704BA" w:rsidRDefault="00750E8F">
      <w:pPr>
        <w:spacing w:after="62" w:line="313" w:lineRule="auto"/>
        <w:ind w:left="82" w:hanging="10"/>
        <w:rPr>
          <w:lang w:val="ru-RU"/>
        </w:rPr>
      </w:pPr>
      <w:r w:rsidRPr="00750E8F">
        <w:rPr>
          <w:rFonts w:ascii="Times New Roman" w:eastAsia="Times New Roman" w:hAnsi="Times New Roman" w:cs="Times New Roman"/>
          <w:b/>
          <w:sz w:val="44"/>
          <w:lang w:val="bg-BG"/>
        </w:rPr>
        <w:t>Тема</w:t>
      </w:r>
      <w:r w:rsidR="00F704BA" w:rsidRPr="00F704BA">
        <w:rPr>
          <w:rFonts w:ascii="Times New Roman" w:eastAsia="Times New Roman" w:hAnsi="Times New Roman" w:cs="Times New Roman"/>
          <w:b/>
          <w:sz w:val="44"/>
          <w:lang w:val="ru-RU"/>
        </w:rPr>
        <w:t xml:space="preserve">: </w:t>
      </w:r>
      <w:proofErr w:type="spellStart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>Организиране</w:t>
      </w:r>
      <w:proofErr w:type="spellEnd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 </w:t>
      </w:r>
      <w:proofErr w:type="spellStart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>производството</w:t>
      </w:r>
      <w:proofErr w:type="spellEnd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 </w:t>
      </w:r>
      <w:proofErr w:type="spellStart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>партида</w:t>
      </w:r>
      <w:proofErr w:type="spellEnd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>полуфабрикати</w:t>
      </w:r>
      <w:proofErr w:type="spellEnd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в </w:t>
      </w:r>
      <w:proofErr w:type="spellStart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>условията</w:t>
      </w:r>
      <w:proofErr w:type="spellEnd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 </w:t>
      </w:r>
      <w:proofErr w:type="spellStart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>виртуална</w:t>
      </w:r>
      <w:proofErr w:type="spellEnd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>клетъчна</w:t>
      </w:r>
      <w:proofErr w:type="spellEnd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>производствена</w:t>
      </w:r>
      <w:proofErr w:type="spellEnd"/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система(ВКПС).</w:t>
      </w:r>
      <w:r w:rsidR="00F704BA" w:rsidRPr="00F704BA">
        <w:rPr>
          <w:lang w:val="ru-RU"/>
        </w:rPr>
        <w:t xml:space="preserve"> </w:t>
      </w:r>
    </w:p>
    <w:p w:rsidR="009C7AFD" w:rsidRPr="00F704BA" w:rsidRDefault="00F704BA">
      <w:pPr>
        <w:spacing w:after="0" w:line="266" w:lineRule="auto"/>
        <w:ind w:right="9012"/>
        <w:rPr>
          <w:lang w:val="ru-RU"/>
        </w:rPr>
      </w:pPr>
      <w:r w:rsidRPr="00F704BA">
        <w:rPr>
          <w:rFonts w:ascii="Times New Roman" w:eastAsia="Times New Roman" w:hAnsi="Times New Roman" w:cs="Times New Roman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</w:p>
    <w:p w:rsidR="009C7AFD" w:rsidRPr="00F704BA" w:rsidRDefault="00F704BA">
      <w:pPr>
        <w:spacing w:after="3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9C7AFD" w:rsidRPr="00F704BA" w:rsidRDefault="00F704BA">
      <w:pPr>
        <w:spacing w:after="26" w:line="265" w:lineRule="auto"/>
        <w:ind w:right="9118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</w:p>
    <w:p w:rsidR="009C7AFD" w:rsidRPr="00F704BA" w:rsidRDefault="00F704BA" w:rsidP="008C019B">
      <w:pPr>
        <w:spacing w:after="3"/>
        <w:rPr>
          <w:lang w:val="ru-RU"/>
        </w:rPr>
      </w:pPr>
      <w:r w:rsidRPr="00F704BA">
        <w:rPr>
          <w:lang w:val="ru-RU"/>
        </w:rPr>
        <w:t xml:space="preserve"> </w:t>
      </w:r>
    </w:p>
    <w:p w:rsidR="009C7AFD" w:rsidRDefault="00F704BA">
      <w:pPr>
        <w:spacing w:after="0"/>
      </w:pPr>
      <w:r w:rsidRPr="00F704BA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ас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Ведат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Мутлу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8C019B" w:rsidRDefault="008C019B">
      <w:pPr>
        <w:spacing w:after="0"/>
      </w:pPr>
      <w:r>
        <w:t xml:space="preserve">                                                                                                                                </w:t>
      </w:r>
    </w:p>
    <w:p w:rsidR="008C019B" w:rsidRDefault="008C019B">
      <w:pPr>
        <w:spacing w:after="0"/>
      </w:pPr>
      <w:r>
        <w:t xml:space="preserve">                                                                                                                             /……………………………………../</w:t>
      </w:r>
    </w:p>
    <w:p w:rsidR="009C7AFD" w:rsidRDefault="00F704BA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9C7AFD" w:rsidRDefault="00F704BA" w:rsidP="00F704BA">
      <w:pPr>
        <w:spacing w:after="0" w:line="221" w:lineRule="auto"/>
        <w:ind w:right="899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8C019B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</w:t>
      </w:r>
    </w:p>
    <w:p w:rsidR="008C019B" w:rsidRDefault="008C019B" w:rsidP="00F704BA">
      <w:pPr>
        <w:spacing w:after="0" w:line="221" w:lineRule="auto"/>
        <w:ind w:right="8993"/>
      </w:pPr>
    </w:p>
    <w:p w:rsidR="009C7AFD" w:rsidRDefault="00F704BA">
      <w:pPr>
        <w:spacing w:after="0"/>
        <w:ind w:left="174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София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2021год.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F704BA" w:rsidRDefault="00F704BA">
      <w:pPr>
        <w:spacing w:after="0"/>
        <w:ind w:left="174"/>
        <w:jc w:val="center"/>
      </w:pPr>
    </w:p>
    <w:p w:rsidR="00F704BA" w:rsidRDefault="00F704BA">
      <w:pPr>
        <w:spacing w:after="0"/>
        <w:ind w:left="174"/>
        <w:jc w:val="center"/>
      </w:pPr>
      <w:r>
        <w:rPr>
          <w:noProof/>
        </w:rPr>
        <w:lastRenderedPageBreak/>
        <w:drawing>
          <wp:inline distT="0" distB="0" distL="0" distR="0" wp14:anchorId="5D5238C4" wp14:editId="36589012">
            <wp:extent cx="5821045" cy="7501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7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BA" w:rsidRDefault="00F704BA">
      <w:pPr>
        <w:spacing w:after="0"/>
        <w:ind w:left="174"/>
        <w:jc w:val="center"/>
      </w:pPr>
    </w:p>
    <w:p w:rsidR="003B42EF" w:rsidRDefault="003B42EF">
      <w:pPr>
        <w:spacing w:after="0"/>
        <w:ind w:left="174"/>
        <w:jc w:val="center"/>
      </w:pPr>
    </w:p>
    <w:p w:rsidR="00F704BA" w:rsidRDefault="00F704BA">
      <w:pPr>
        <w:spacing w:after="0"/>
        <w:ind w:left="174"/>
        <w:jc w:val="center"/>
      </w:pPr>
    </w:p>
    <w:p w:rsidR="00F704BA" w:rsidRPr="00F704BA" w:rsidRDefault="00F704BA" w:rsidP="00F704BA">
      <w:pPr>
        <w:spacing w:after="0"/>
        <w:ind w:left="174"/>
        <w:jc w:val="center"/>
        <w:rPr>
          <w:b/>
          <w:sz w:val="28"/>
          <w:lang w:val="ru-RU"/>
        </w:rPr>
      </w:pPr>
      <w:proofErr w:type="spellStart"/>
      <w:r w:rsidRPr="00F704BA">
        <w:rPr>
          <w:b/>
          <w:sz w:val="28"/>
          <w:lang w:val="ru-RU"/>
        </w:rPr>
        <w:t>Стопански</w:t>
      </w:r>
      <w:proofErr w:type="spellEnd"/>
      <w:r w:rsidRPr="00F704BA">
        <w:rPr>
          <w:b/>
          <w:sz w:val="28"/>
          <w:lang w:val="ru-RU"/>
        </w:rPr>
        <w:t xml:space="preserve"> </w:t>
      </w:r>
      <w:proofErr w:type="spellStart"/>
      <w:r w:rsidRPr="00F704BA">
        <w:rPr>
          <w:b/>
          <w:sz w:val="28"/>
          <w:lang w:val="ru-RU"/>
        </w:rPr>
        <w:t>факултет</w:t>
      </w:r>
      <w:proofErr w:type="spellEnd"/>
      <w:r w:rsidRPr="00F704BA">
        <w:rPr>
          <w:b/>
          <w:sz w:val="28"/>
          <w:lang w:val="ru-RU"/>
        </w:rPr>
        <w:t xml:space="preserve"> </w:t>
      </w:r>
    </w:p>
    <w:p w:rsidR="00F704BA" w:rsidRPr="00F704BA" w:rsidRDefault="00F704BA" w:rsidP="00F704BA">
      <w:pPr>
        <w:spacing w:after="0"/>
        <w:ind w:left="174"/>
        <w:jc w:val="center"/>
        <w:rPr>
          <w:sz w:val="28"/>
          <w:lang w:val="ru-RU"/>
        </w:rPr>
      </w:pPr>
      <w:proofErr w:type="spellStart"/>
      <w:r w:rsidRPr="00F704BA">
        <w:rPr>
          <w:b/>
          <w:sz w:val="28"/>
          <w:lang w:val="ru-RU"/>
        </w:rPr>
        <w:t>Катедра</w:t>
      </w:r>
      <w:proofErr w:type="spellEnd"/>
      <w:r w:rsidRPr="00F704BA">
        <w:rPr>
          <w:b/>
          <w:sz w:val="28"/>
          <w:lang w:val="ru-RU"/>
        </w:rPr>
        <w:t xml:space="preserve"> „</w:t>
      </w:r>
      <w:proofErr w:type="spellStart"/>
      <w:r w:rsidRPr="00F704BA">
        <w:rPr>
          <w:b/>
          <w:sz w:val="28"/>
          <w:lang w:val="ru-RU"/>
        </w:rPr>
        <w:t>Икономика</w:t>
      </w:r>
      <w:proofErr w:type="spellEnd"/>
      <w:r w:rsidRPr="00F704BA">
        <w:rPr>
          <w:b/>
          <w:sz w:val="28"/>
          <w:lang w:val="ru-RU"/>
        </w:rPr>
        <w:t xml:space="preserve">, </w:t>
      </w:r>
      <w:proofErr w:type="spellStart"/>
      <w:r w:rsidRPr="00F704BA">
        <w:rPr>
          <w:b/>
          <w:sz w:val="28"/>
          <w:lang w:val="ru-RU"/>
        </w:rPr>
        <w:t>индустриален</w:t>
      </w:r>
      <w:proofErr w:type="spellEnd"/>
      <w:r w:rsidRPr="00F704BA">
        <w:rPr>
          <w:b/>
          <w:sz w:val="28"/>
          <w:lang w:val="ru-RU"/>
        </w:rPr>
        <w:t xml:space="preserve"> </w:t>
      </w:r>
      <w:proofErr w:type="spellStart"/>
      <w:r w:rsidRPr="00F704BA">
        <w:rPr>
          <w:b/>
          <w:sz w:val="28"/>
          <w:lang w:val="ru-RU"/>
        </w:rPr>
        <w:t>инженеринг</w:t>
      </w:r>
      <w:proofErr w:type="spellEnd"/>
      <w:r w:rsidRPr="00F704BA">
        <w:rPr>
          <w:b/>
          <w:sz w:val="28"/>
          <w:lang w:val="ru-RU"/>
        </w:rPr>
        <w:t xml:space="preserve"> и </w:t>
      </w:r>
      <w:proofErr w:type="spellStart"/>
      <w:r w:rsidRPr="00F704BA">
        <w:rPr>
          <w:b/>
          <w:sz w:val="28"/>
          <w:lang w:val="ru-RU"/>
        </w:rPr>
        <w:t>мениджмънт</w:t>
      </w:r>
      <w:proofErr w:type="spellEnd"/>
      <w:r w:rsidRPr="00F704BA">
        <w:rPr>
          <w:b/>
          <w:sz w:val="28"/>
          <w:lang w:val="ru-RU"/>
        </w:rPr>
        <w:t xml:space="preserve">“  </w:t>
      </w:r>
    </w:p>
    <w:p w:rsidR="00F704BA" w:rsidRDefault="00F704BA">
      <w:pPr>
        <w:spacing w:after="0"/>
        <w:ind w:left="174"/>
        <w:jc w:val="center"/>
        <w:rPr>
          <w:lang w:val="ru-RU"/>
        </w:rPr>
      </w:pPr>
    </w:p>
    <w:p w:rsidR="00F704BA" w:rsidRPr="00F704BA" w:rsidRDefault="00F704BA" w:rsidP="00F704BA">
      <w:pPr>
        <w:keepNext/>
        <w:keepLines/>
        <w:spacing w:after="0"/>
        <w:ind w:left="1"/>
        <w:jc w:val="center"/>
        <w:outlineLvl w:val="1"/>
        <w:rPr>
          <w:rFonts w:ascii="Arial" w:eastAsia="Arial" w:hAnsi="Arial" w:cs="Arial"/>
          <w:b/>
          <w:sz w:val="24"/>
          <w:lang w:val="ru-RU"/>
        </w:rPr>
      </w:pPr>
      <w:r w:rsidRPr="00F704BA">
        <w:rPr>
          <w:rFonts w:ascii="Arial" w:eastAsia="Arial" w:hAnsi="Arial" w:cs="Arial"/>
          <w:b/>
          <w:sz w:val="40"/>
          <w:lang w:val="ru-RU"/>
        </w:rPr>
        <w:t xml:space="preserve">ЗАДАНИЕ </w:t>
      </w:r>
    </w:p>
    <w:p w:rsidR="00F704BA" w:rsidRPr="00F704BA" w:rsidRDefault="00F704BA" w:rsidP="00F704BA">
      <w:pPr>
        <w:spacing w:after="174"/>
        <w:ind w:left="10" w:hanging="10"/>
        <w:jc w:val="center"/>
        <w:rPr>
          <w:rFonts w:ascii="Arial" w:eastAsia="Arial" w:hAnsi="Arial" w:cs="Arial"/>
          <w:sz w:val="24"/>
          <w:lang w:val="ru-RU"/>
        </w:rPr>
      </w:pPr>
      <w:r w:rsidRPr="00F704BA">
        <w:rPr>
          <w:rFonts w:ascii="Arial" w:eastAsia="Arial" w:hAnsi="Arial" w:cs="Arial"/>
          <w:sz w:val="24"/>
          <w:lang w:val="ru-RU"/>
        </w:rPr>
        <w:t xml:space="preserve">за </w:t>
      </w:r>
    </w:p>
    <w:p w:rsidR="00F704BA" w:rsidRPr="00F704BA" w:rsidRDefault="00F704BA" w:rsidP="00F704BA">
      <w:pPr>
        <w:keepNext/>
        <w:keepLines/>
        <w:spacing w:after="0"/>
        <w:ind w:left="1"/>
        <w:jc w:val="center"/>
        <w:outlineLvl w:val="2"/>
        <w:rPr>
          <w:rFonts w:ascii="Arial" w:eastAsia="Arial" w:hAnsi="Arial" w:cs="Arial"/>
          <w:b/>
          <w:sz w:val="36"/>
          <w:lang w:val="ru-RU"/>
        </w:rPr>
      </w:pPr>
      <w:r w:rsidRPr="00F704BA">
        <w:rPr>
          <w:rFonts w:ascii="Arial" w:eastAsia="Arial" w:hAnsi="Arial" w:cs="Arial"/>
          <w:b/>
          <w:sz w:val="36"/>
          <w:lang w:val="ru-RU"/>
        </w:rPr>
        <w:t xml:space="preserve">КУРСОВА РАБОТА </w:t>
      </w:r>
    </w:p>
    <w:p w:rsidR="00F704BA" w:rsidRPr="00F704BA" w:rsidRDefault="00F704BA" w:rsidP="00F704BA">
      <w:pPr>
        <w:spacing w:after="246"/>
        <w:ind w:left="10" w:right="6" w:hanging="10"/>
        <w:jc w:val="center"/>
        <w:rPr>
          <w:rFonts w:ascii="Arial" w:eastAsia="Arial" w:hAnsi="Arial" w:cs="Arial"/>
          <w:sz w:val="24"/>
          <w:lang w:val="ru-RU"/>
        </w:rPr>
      </w:pPr>
      <w:r>
        <w:rPr>
          <w:rFonts w:ascii="Arial" w:eastAsia="Arial" w:hAnsi="Arial" w:cs="Arial"/>
          <w:sz w:val="24"/>
          <w:lang w:val="ru-RU"/>
        </w:rPr>
        <w:t xml:space="preserve">по </w:t>
      </w:r>
      <w:proofErr w:type="spellStart"/>
      <w:r>
        <w:rPr>
          <w:rFonts w:ascii="Arial" w:eastAsia="Arial" w:hAnsi="Arial" w:cs="Arial"/>
          <w:sz w:val="24"/>
          <w:lang w:val="ru-RU"/>
        </w:rPr>
        <w:t>дисциплината</w:t>
      </w:r>
      <w:proofErr w:type="spellEnd"/>
      <w:r>
        <w:rPr>
          <w:rFonts w:ascii="Arial" w:eastAsia="Arial" w:hAnsi="Arial" w:cs="Arial"/>
          <w:sz w:val="24"/>
          <w:lang w:val="ru-RU"/>
        </w:rPr>
        <w:t xml:space="preserve">: </w:t>
      </w:r>
    </w:p>
    <w:p w:rsidR="00F704BA" w:rsidRPr="00F704BA" w:rsidRDefault="00F704BA" w:rsidP="00F704BA">
      <w:pPr>
        <w:spacing w:after="35" w:line="271" w:lineRule="auto"/>
        <w:ind w:left="1141" w:hanging="10"/>
        <w:jc w:val="center"/>
        <w:rPr>
          <w:rFonts w:ascii="Arial" w:eastAsia="Arial" w:hAnsi="Arial" w:cs="Arial"/>
          <w:sz w:val="24"/>
          <w:lang w:val="ru-RU"/>
        </w:rPr>
      </w:pPr>
      <w:r w:rsidRPr="00F704BA">
        <w:rPr>
          <w:rFonts w:ascii="Arial" w:eastAsia="Arial" w:hAnsi="Arial" w:cs="Arial"/>
          <w:b/>
          <w:sz w:val="28"/>
          <w:lang w:val="ru-RU"/>
        </w:rPr>
        <w:t xml:space="preserve">„ОРГАНИЗАЦИЯ НА ПРОИЗВОДСТВЕНИ И </w:t>
      </w:r>
      <w:r>
        <w:rPr>
          <w:rFonts w:ascii="Arial" w:eastAsia="Arial" w:hAnsi="Arial" w:cs="Arial"/>
          <w:b/>
          <w:sz w:val="28"/>
          <w:lang w:val="ru-RU"/>
        </w:rPr>
        <w:t xml:space="preserve">   </w:t>
      </w:r>
      <w:r w:rsidRPr="00F704BA">
        <w:rPr>
          <w:rFonts w:ascii="Arial" w:eastAsia="Arial" w:hAnsi="Arial" w:cs="Arial"/>
          <w:b/>
          <w:sz w:val="28"/>
          <w:lang w:val="ru-RU"/>
        </w:rPr>
        <w:t>ОПЕРАЦИОННИ</w:t>
      </w:r>
    </w:p>
    <w:p w:rsidR="00F704BA" w:rsidRPr="00F704BA" w:rsidRDefault="00F704BA" w:rsidP="00F704BA">
      <w:pPr>
        <w:spacing w:after="162"/>
        <w:ind w:left="11" w:right="5" w:hanging="10"/>
        <w:jc w:val="center"/>
        <w:rPr>
          <w:rFonts w:ascii="Arial" w:eastAsia="Arial" w:hAnsi="Arial" w:cs="Arial"/>
          <w:sz w:val="24"/>
          <w:lang w:val="ru-RU"/>
        </w:rPr>
      </w:pPr>
      <w:r w:rsidRPr="00F704BA">
        <w:rPr>
          <w:rFonts w:ascii="Arial" w:eastAsia="Arial" w:hAnsi="Arial" w:cs="Arial"/>
          <w:b/>
          <w:sz w:val="28"/>
          <w:lang w:val="ru-RU"/>
        </w:rPr>
        <w:t>СИСТЕМИ (ПРОИЗВОДСТВЕН МЕНИДЖМЪНТ)“</w:t>
      </w:r>
    </w:p>
    <w:p w:rsidR="00F704BA" w:rsidRPr="00F704BA" w:rsidRDefault="00F704BA" w:rsidP="00F704BA">
      <w:pPr>
        <w:spacing w:after="246"/>
        <w:ind w:left="10" w:hanging="10"/>
        <w:jc w:val="center"/>
        <w:rPr>
          <w:rFonts w:ascii="Arial" w:eastAsia="Arial" w:hAnsi="Arial" w:cs="Arial"/>
          <w:b/>
          <w:sz w:val="28"/>
          <w:lang w:val="ru-RU"/>
        </w:rPr>
      </w:pPr>
      <w:r w:rsidRPr="00F704BA">
        <w:rPr>
          <w:rFonts w:ascii="Arial" w:eastAsia="Arial" w:hAnsi="Arial" w:cs="Arial"/>
          <w:b/>
          <w:sz w:val="28"/>
          <w:lang w:val="ru-RU"/>
        </w:rPr>
        <w:t xml:space="preserve">на студента: </w:t>
      </w:r>
    </w:p>
    <w:p w:rsidR="00F704BA" w:rsidRPr="00F704BA" w:rsidRDefault="00F704BA" w:rsidP="00F704BA">
      <w:pPr>
        <w:pStyle w:val="Heading1"/>
        <w:rPr>
          <w:lang w:val="ru-RU"/>
        </w:rPr>
      </w:pPr>
      <w:r w:rsidRPr="00F704BA">
        <w:rPr>
          <w:lang w:val="ru-RU"/>
        </w:rPr>
        <w:t xml:space="preserve">Николай Георгиев </w:t>
      </w:r>
      <w:proofErr w:type="spellStart"/>
      <w:r w:rsidRPr="00F704BA">
        <w:rPr>
          <w:lang w:val="ru-RU"/>
        </w:rPr>
        <w:t>Синоров</w:t>
      </w:r>
      <w:proofErr w:type="spellEnd"/>
      <w:r w:rsidRPr="00F704BA">
        <w:rPr>
          <w:lang w:val="ru-RU"/>
        </w:rPr>
        <w:t xml:space="preserve"> </w:t>
      </w:r>
      <w:r w:rsidRPr="00F704BA">
        <w:rPr>
          <w:rFonts w:ascii="Calibri" w:eastAsia="Calibri" w:hAnsi="Calibri" w:cs="Calibri"/>
          <w:b w:val="0"/>
          <w:sz w:val="36"/>
          <w:lang w:val="ru-RU"/>
        </w:rPr>
        <w:t xml:space="preserve"> </w:t>
      </w:r>
    </w:p>
    <w:p w:rsidR="00F704BA" w:rsidRPr="00F704BA" w:rsidRDefault="00F704BA" w:rsidP="00F704BA">
      <w:pPr>
        <w:spacing w:after="75" w:line="260" w:lineRule="auto"/>
        <w:ind w:left="1009" w:right="993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фак. №: </w:t>
      </w:r>
      <w:proofErr w:type="gramStart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161219049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 </w:t>
      </w:r>
      <w:proofErr w:type="spellStart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гр</w:t>
      </w:r>
      <w:proofErr w:type="spellEnd"/>
      <w:proofErr w:type="gramEnd"/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 55А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курс 2 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спец: ИМ</w:t>
      </w:r>
      <w:r w:rsidRPr="00F704BA">
        <w:rPr>
          <w:b/>
          <w:sz w:val="28"/>
          <w:lang w:val="ru-RU"/>
        </w:rPr>
        <w:t xml:space="preserve"> </w:t>
      </w:r>
    </w:p>
    <w:p w:rsidR="00F704BA" w:rsidRDefault="00F704BA">
      <w:pPr>
        <w:spacing w:after="0"/>
        <w:ind w:left="174"/>
        <w:jc w:val="center"/>
        <w:rPr>
          <w:lang w:val="ru-RU"/>
        </w:rPr>
      </w:pPr>
    </w:p>
    <w:p w:rsidR="00F704BA" w:rsidRDefault="00F704BA">
      <w:pPr>
        <w:spacing w:after="0"/>
        <w:ind w:left="174"/>
        <w:jc w:val="center"/>
        <w:rPr>
          <w:lang w:val="ru-RU"/>
        </w:rPr>
      </w:pPr>
    </w:p>
    <w:p w:rsidR="00F704BA" w:rsidRPr="003B42EF" w:rsidRDefault="00F704BA" w:rsidP="00F704BA">
      <w:pPr>
        <w:numPr>
          <w:ilvl w:val="0"/>
          <w:numId w:val="1"/>
        </w:numPr>
        <w:spacing w:after="8" w:line="268" w:lineRule="auto"/>
        <w:ind w:hanging="360"/>
        <w:rPr>
          <w:rFonts w:ascii="Arial" w:eastAsia="Arial" w:hAnsi="Arial" w:cs="Arial"/>
          <w:sz w:val="24"/>
          <w:lang w:val="ru-RU"/>
        </w:rPr>
      </w:pPr>
      <w:r w:rsidRPr="00F704BA">
        <w:rPr>
          <w:rFonts w:ascii="Arial" w:eastAsia="Arial" w:hAnsi="Arial" w:cs="Arial"/>
          <w:b/>
          <w:sz w:val="24"/>
          <w:lang w:val="ru-RU"/>
        </w:rPr>
        <w:t xml:space="preserve">Тема: </w:t>
      </w:r>
      <w:proofErr w:type="spellStart"/>
      <w:r w:rsidRPr="00F704BA">
        <w:rPr>
          <w:rFonts w:ascii="Arial" w:eastAsia="Arial" w:hAnsi="Arial" w:cs="Arial"/>
          <w:sz w:val="24"/>
          <w:lang w:val="ru-RU"/>
        </w:rPr>
        <w:t>Организиране</w:t>
      </w:r>
      <w:proofErr w:type="spellEnd"/>
      <w:r w:rsidRPr="00F704BA">
        <w:rPr>
          <w:rFonts w:ascii="Arial" w:eastAsia="Arial" w:hAnsi="Arial" w:cs="Arial"/>
          <w:sz w:val="24"/>
          <w:lang w:val="ru-RU"/>
        </w:rPr>
        <w:t xml:space="preserve"> на </w:t>
      </w:r>
      <w:proofErr w:type="spellStart"/>
      <w:r w:rsidRPr="00F704BA">
        <w:rPr>
          <w:rFonts w:ascii="Arial" w:eastAsia="Arial" w:hAnsi="Arial" w:cs="Arial"/>
          <w:sz w:val="24"/>
          <w:lang w:val="ru-RU"/>
        </w:rPr>
        <w:t>производството</w:t>
      </w:r>
      <w:proofErr w:type="spellEnd"/>
      <w:r w:rsidRPr="00F704BA">
        <w:rPr>
          <w:rFonts w:ascii="Arial" w:eastAsia="Arial" w:hAnsi="Arial" w:cs="Arial"/>
          <w:sz w:val="24"/>
          <w:lang w:val="ru-RU"/>
        </w:rPr>
        <w:t xml:space="preserve"> на </w:t>
      </w:r>
      <w:proofErr w:type="spellStart"/>
      <w:r w:rsidRPr="00F704BA">
        <w:rPr>
          <w:rFonts w:ascii="Arial" w:eastAsia="Arial" w:hAnsi="Arial" w:cs="Arial"/>
          <w:sz w:val="24"/>
          <w:lang w:val="ru-RU"/>
        </w:rPr>
        <w:t>партида</w:t>
      </w:r>
      <w:proofErr w:type="spellEnd"/>
      <w:r w:rsidRPr="00F704BA">
        <w:rPr>
          <w:rFonts w:ascii="Arial" w:eastAsia="Arial" w:hAnsi="Arial" w:cs="Arial"/>
          <w:sz w:val="24"/>
          <w:lang w:val="ru-RU"/>
        </w:rPr>
        <w:t xml:space="preserve"> </w:t>
      </w:r>
      <w:proofErr w:type="spellStart"/>
      <w:r w:rsidRPr="00F704BA">
        <w:rPr>
          <w:rFonts w:ascii="Arial" w:eastAsia="Arial" w:hAnsi="Arial" w:cs="Arial"/>
          <w:sz w:val="24"/>
          <w:lang w:val="ru-RU"/>
        </w:rPr>
        <w:t>полуфабрикати</w:t>
      </w:r>
      <w:proofErr w:type="spellEnd"/>
      <w:r w:rsidRPr="00F704BA">
        <w:rPr>
          <w:rFonts w:ascii="Arial" w:eastAsia="Arial" w:hAnsi="Arial" w:cs="Arial"/>
          <w:sz w:val="24"/>
          <w:lang w:val="ru-RU"/>
        </w:rPr>
        <w:t xml:space="preserve"> в </w:t>
      </w:r>
      <w:proofErr w:type="spellStart"/>
      <w:r w:rsidRPr="00F704BA">
        <w:rPr>
          <w:rFonts w:ascii="Arial" w:eastAsia="Arial" w:hAnsi="Arial" w:cs="Arial"/>
          <w:sz w:val="24"/>
          <w:lang w:val="ru-RU"/>
        </w:rPr>
        <w:t>условията</w:t>
      </w:r>
      <w:proofErr w:type="spellEnd"/>
      <w:r w:rsidRPr="00F704BA">
        <w:rPr>
          <w:rFonts w:ascii="Arial" w:eastAsia="Arial" w:hAnsi="Arial" w:cs="Arial"/>
          <w:sz w:val="24"/>
          <w:lang w:val="ru-RU"/>
        </w:rPr>
        <w:t xml:space="preserve"> на </w:t>
      </w:r>
      <w:proofErr w:type="spellStart"/>
      <w:r w:rsidRPr="00F704BA">
        <w:rPr>
          <w:rFonts w:ascii="Arial" w:eastAsia="Arial" w:hAnsi="Arial" w:cs="Arial"/>
          <w:sz w:val="24"/>
          <w:lang w:val="ru-RU"/>
        </w:rPr>
        <w:t>виртуална</w:t>
      </w:r>
      <w:proofErr w:type="spellEnd"/>
      <w:r w:rsidRPr="00F704BA">
        <w:rPr>
          <w:rFonts w:ascii="Arial" w:eastAsia="Arial" w:hAnsi="Arial" w:cs="Arial"/>
          <w:sz w:val="24"/>
          <w:lang w:val="ru-RU"/>
        </w:rPr>
        <w:t xml:space="preserve"> </w:t>
      </w:r>
      <w:proofErr w:type="spellStart"/>
      <w:r w:rsidRPr="00F704BA">
        <w:rPr>
          <w:rFonts w:ascii="Arial" w:eastAsia="Arial" w:hAnsi="Arial" w:cs="Arial"/>
          <w:sz w:val="24"/>
          <w:lang w:val="ru-RU"/>
        </w:rPr>
        <w:t>клетъчна</w:t>
      </w:r>
      <w:proofErr w:type="spellEnd"/>
      <w:r w:rsidRPr="00F704BA">
        <w:rPr>
          <w:rFonts w:ascii="Arial" w:eastAsia="Arial" w:hAnsi="Arial" w:cs="Arial"/>
          <w:sz w:val="24"/>
          <w:lang w:val="ru-RU"/>
        </w:rPr>
        <w:t xml:space="preserve"> </w:t>
      </w:r>
      <w:proofErr w:type="spellStart"/>
      <w:r w:rsidRPr="00F704BA">
        <w:rPr>
          <w:rFonts w:ascii="Arial" w:eastAsia="Arial" w:hAnsi="Arial" w:cs="Arial"/>
          <w:sz w:val="24"/>
          <w:lang w:val="ru-RU"/>
        </w:rPr>
        <w:t>производствена</w:t>
      </w:r>
      <w:proofErr w:type="spellEnd"/>
      <w:r w:rsidRPr="00F704BA">
        <w:rPr>
          <w:rFonts w:ascii="Arial" w:eastAsia="Arial" w:hAnsi="Arial" w:cs="Arial"/>
          <w:sz w:val="24"/>
          <w:lang w:val="ru-RU"/>
        </w:rPr>
        <w:t xml:space="preserve"> система(ВКПС).</w:t>
      </w:r>
      <w:r w:rsidRPr="00F704BA">
        <w:rPr>
          <w:rFonts w:ascii="Arial" w:eastAsia="Arial" w:hAnsi="Arial" w:cs="Arial"/>
          <w:b/>
          <w:sz w:val="24"/>
          <w:lang w:val="ru-RU"/>
        </w:rPr>
        <w:t xml:space="preserve"> </w:t>
      </w:r>
    </w:p>
    <w:p w:rsidR="003B42EF" w:rsidRPr="00F704BA" w:rsidRDefault="003B42EF" w:rsidP="003B42EF">
      <w:pPr>
        <w:spacing w:after="8" w:line="268" w:lineRule="auto"/>
        <w:ind w:left="360"/>
        <w:rPr>
          <w:rFonts w:ascii="Arial" w:eastAsia="Arial" w:hAnsi="Arial" w:cs="Arial"/>
          <w:sz w:val="24"/>
          <w:lang w:val="ru-RU"/>
        </w:rPr>
      </w:pPr>
    </w:p>
    <w:p w:rsidR="00F704BA" w:rsidRDefault="00F704BA">
      <w:pPr>
        <w:spacing w:after="0"/>
        <w:ind w:left="174"/>
        <w:jc w:val="center"/>
        <w:rPr>
          <w:lang w:val="ru-RU"/>
        </w:rPr>
      </w:pPr>
    </w:p>
    <w:p w:rsidR="00F704BA" w:rsidRPr="00F704BA" w:rsidRDefault="00F704BA" w:rsidP="00F704BA">
      <w:pPr>
        <w:numPr>
          <w:ilvl w:val="0"/>
          <w:numId w:val="1"/>
        </w:numPr>
        <w:spacing w:after="42" w:line="271" w:lineRule="auto"/>
        <w:ind w:hanging="360"/>
        <w:rPr>
          <w:rFonts w:ascii="Arial" w:eastAsia="Arial" w:hAnsi="Arial" w:cs="Arial"/>
          <w:sz w:val="24"/>
        </w:rPr>
      </w:pPr>
      <w:proofErr w:type="spellStart"/>
      <w:r w:rsidRPr="00F704BA">
        <w:rPr>
          <w:rFonts w:ascii="Arial" w:eastAsia="Arial" w:hAnsi="Arial" w:cs="Arial"/>
          <w:b/>
          <w:sz w:val="24"/>
        </w:rPr>
        <w:t>Съдържание</w:t>
      </w:r>
      <w:proofErr w:type="spellEnd"/>
      <w:r w:rsidRPr="00F704BA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F704BA">
        <w:rPr>
          <w:rFonts w:ascii="Arial" w:eastAsia="Arial" w:hAnsi="Arial" w:cs="Arial"/>
          <w:b/>
          <w:sz w:val="24"/>
        </w:rPr>
        <w:t>на</w:t>
      </w:r>
      <w:proofErr w:type="spellEnd"/>
      <w:r w:rsidRPr="00F704BA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F704BA">
        <w:rPr>
          <w:rFonts w:ascii="Arial" w:eastAsia="Arial" w:hAnsi="Arial" w:cs="Arial"/>
          <w:b/>
          <w:sz w:val="24"/>
        </w:rPr>
        <w:t>курсовата</w:t>
      </w:r>
      <w:proofErr w:type="spellEnd"/>
      <w:r w:rsidRPr="00F704BA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F704BA">
        <w:rPr>
          <w:rFonts w:ascii="Arial" w:eastAsia="Arial" w:hAnsi="Arial" w:cs="Arial"/>
          <w:b/>
          <w:sz w:val="24"/>
        </w:rPr>
        <w:t>работа</w:t>
      </w:r>
      <w:proofErr w:type="spellEnd"/>
      <w:r w:rsidRPr="00F704BA">
        <w:rPr>
          <w:rFonts w:ascii="Arial" w:eastAsia="Arial" w:hAnsi="Arial" w:cs="Arial"/>
          <w:b/>
          <w:sz w:val="24"/>
        </w:rPr>
        <w:t xml:space="preserve">: </w:t>
      </w:r>
    </w:p>
    <w:p w:rsidR="00F704BA" w:rsidRDefault="00F704BA" w:rsidP="00F704BA">
      <w:pPr>
        <w:numPr>
          <w:ilvl w:val="1"/>
          <w:numId w:val="1"/>
        </w:numPr>
        <w:spacing w:after="0" w:line="268" w:lineRule="auto"/>
        <w:ind w:left="1160" w:hanging="566"/>
        <w:rPr>
          <w:rFonts w:ascii="Arial" w:eastAsia="Arial" w:hAnsi="Arial" w:cs="Arial"/>
          <w:sz w:val="24"/>
        </w:rPr>
      </w:pPr>
      <w:proofErr w:type="spellStart"/>
      <w:r w:rsidRPr="00F704BA">
        <w:rPr>
          <w:rFonts w:ascii="Arial" w:eastAsia="Arial" w:hAnsi="Arial" w:cs="Arial"/>
          <w:sz w:val="24"/>
        </w:rPr>
        <w:t>Изходни</w:t>
      </w:r>
      <w:proofErr w:type="spellEnd"/>
      <w:r w:rsidRPr="00F704BA">
        <w:rPr>
          <w:rFonts w:ascii="Arial" w:eastAsia="Arial" w:hAnsi="Arial" w:cs="Arial"/>
          <w:sz w:val="24"/>
        </w:rPr>
        <w:t xml:space="preserve"> </w:t>
      </w:r>
      <w:proofErr w:type="spellStart"/>
      <w:r w:rsidRPr="00F704BA">
        <w:rPr>
          <w:rFonts w:ascii="Arial" w:eastAsia="Arial" w:hAnsi="Arial" w:cs="Arial"/>
          <w:sz w:val="24"/>
        </w:rPr>
        <w:t>данни</w:t>
      </w:r>
      <w:proofErr w:type="spellEnd"/>
      <w:r w:rsidRPr="00F704BA">
        <w:rPr>
          <w:rFonts w:ascii="Arial" w:eastAsia="Arial" w:hAnsi="Arial" w:cs="Arial"/>
          <w:sz w:val="24"/>
        </w:rPr>
        <w:t xml:space="preserve">: </w:t>
      </w:r>
    </w:p>
    <w:tbl>
      <w:tblPr>
        <w:tblStyle w:val="TableGrid"/>
        <w:tblW w:w="9739" w:type="dxa"/>
        <w:tblInd w:w="365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04"/>
        <w:gridCol w:w="2475"/>
        <w:gridCol w:w="2381"/>
        <w:gridCol w:w="2379"/>
      </w:tblGrid>
      <w:tr w:rsidR="003B42EF" w:rsidRPr="003B42EF" w:rsidTr="00EE04E1">
        <w:trPr>
          <w:trHeight w:val="516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2EF" w:rsidRPr="003B42EF" w:rsidRDefault="003B42EF" w:rsidP="003B42EF">
            <w:pPr>
              <w:ind w:left="3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№ 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на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операцията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spacing w:after="3"/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r w:rsidRPr="003B42EF">
              <w:rPr>
                <w:rFonts w:ascii="Arial" w:eastAsia="Arial" w:hAnsi="Arial" w:cs="Arial"/>
                <w:b/>
              </w:rPr>
              <w:t>T</w:t>
            </w:r>
            <w:r w:rsidRPr="003B42EF">
              <w:rPr>
                <w:rFonts w:ascii="Arial" w:eastAsia="Arial" w:hAnsi="Arial" w:cs="Arial"/>
                <w:b/>
                <w:vertAlign w:val="subscript"/>
              </w:rPr>
              <w:t>оп</w:t>
            </w:r>
            <w:r w:rsidRPr="003B42EF">
              <w:rPr>
                <w:rFonts w:ascii="Arial" w:eastAsia="Arial" w:hAnsi="Arial" w:cs="Arial"/>
                <w:b/>
                <w:sz w:val="14"/>
              </w:rPr>
              <w:t>j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</w:t>
            </w:r>
          </w:p>
          <w:p w:rsidR="003B42EF" w:rsidRPr="003B42EF" w:rsidRDefault="003B42EF" w:rsidP="003B42EF">
            <w:pPr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>[</w:t>
            </w:r>
            <w:proofErr w:type="spellStart"/>
            <w:proofErr w:type="gramStart"/>
            <w:r w:rsidRPr="003B42EF">
              <w:rPr>
                <w:rFonts w:ascii="Arial" w:eastAsia="Arial" w:hAnsi="Arial" w:cs="Arial"/>
                <w:b/>
              </w:rPr>
              <w:t>мин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>/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бр</w:t>
            </w:r>
            <w:proofErr w:type="spellEnd"/>
            <w:proofErr w:type="gramEnd"/>
            <w:r w:rsidRPr="003B42EF">
              <w:rPr>
                <w:rFonts w:ascii="Arial" w:eastAsia="Arial" w:hAnsi="Arial" w:cs="Arial"/>
                <w:b/>
              </w:rPr>
              <w:t xml:space="preserve">.]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590" w:right="533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r w:rsidRPr="003B42EF">
              <w:rPr>
                <w:rFonts w:ascii="Arial" w:eastAsia="Arial" w:hAnsi="Arial" w:cs="Arial"/>
                <w:b/>
              </w:rPr>
              <w:t>T</w:t>
            </w:r>
            <w:r w:rsidRPr="003B42EF">
              <w:rPr>
                <w:rFonts w:ascii="Arial" w:eastAsia="Arial" w:hAnsi="Arial" w:cs="Arial"/>
                <w:b/>
                <w:sz w:val="14"/>
              </w:rPr>
              <w:t>пзj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[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мин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.]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723" w:right="661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r w:rsidRPr="003B42EF">
              <w:rPr>
                <w:rFonts w:ascii="Arial" w:eastAsia="Arial" w:hAnsi="Arial" w:cs="Arial"/>
                <w:b/>
              </w:rPr>
              <w:t>M</w:t>
            </w:r>
            <w:r w:rsidRPr="003B42EF">
              <w:rPr>
                <w:rFonts w:ascii="Arial" w:eastAsia="Arial" w:hAnsi="Arial" w:cs="Arial"/>
                <w:b/>
                <w:vertAlign w:val="subscript"/>
              </w:rPr>
              <w:t>j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[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бр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.] </w:t>
            </w:r>
          </w:p>
        </w:tc>
      </w:tr>
      <w:tr w:rsidR="003B42EF" w:rsidRPr="003B42EF" w:rsidTr="00EE04E1">
        <w:trPr>
          <w:trHeight w:val="264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righ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right="4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:rsidTr="00EE04E1">
        <w:trPr>
          <w:trHeight w:val="262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C46D2B">
            <w:pPr>
              <w:ind w:right="4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18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:rsidTr="00EE04E1">
        <w:trPr>
          <w:trHeight w:val="264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righ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right="2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:rsidTr="00EE04E1">
        <w:trPr>
          <w:trHeight w:val="262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right="4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25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:rsidTr="00EE04E1">
        <w:trPr>
          <w:trHeight w:val="264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right="2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:rsidTr="00EE04E1">
        <w:trPr>
          <w:trHeight w:val="264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C46D2B" w:rsidP="003B42EF">
            <w:pPr>
              <w:ind w:right="2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</w:tbl>
    <w:p w:rsidR="003B42EF" w:rsidRPr="00F704BA" w:rsidRDefault="003B42EF" w:rsidP="003B42EF">
      <w:pPr>
        <w:spacing w:after="0" w:line="268" w:lineRule="auto"/>
        <w:ind w:left="1160"/>
        <w:rPr>
          <w:rFonts w:ascii="Arial" w:eastAsia="Arial" w:hAnsi="Arial" w:cs="Arial"/>
          <w:sz w:val="24"/>
        </w:rPr>
      </w:pPr>
    </w:p>
    <w:p w:rsidR="003B42EF" w:rsidRDefault="003B42EF" w:rsidP="003B42EF">
      <w:pPr>
        <w:spacing w:after="0"/>
        <w:ind w:left="174"/>
        <w:rPr>
          <w:b/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b/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b/>
          <w:sz w:val="28"/>
          <w:lang w:val="ru-RU"/>
        </w:rPr>
      </w:pPr>
      <w:r w:rsidRPr="003B42EF">
        <w:rPr>
          <w:b/>
          <w:sz w:val="28"/>
          <w:lang w:val="ru-RU"/>
        </w:rPr>
        <w:lastRenderedPageBreak/>
        <w:t>2.2</w:t>
      </w:r>
      <w:r w:rsidRPr="003B42EF">
        <w:rPr>
          <w:lang w:val="ru-RU"/>
        </w:rPr>
        <w:t>.</w:t>
      </w:r>
      <w:r w:rsidRPr="003B42EF">
        <w:rPr>
          <w:lang w:val="ru-RU"/>
        </w:rPr>
        <w:tab/>
      </w:r>
      <w:proofErr w:type="spellStart"/>
      <w:r w:rsidRPr="003B42EF">
        <w:rPr>
          <w:b/>
          <w:sz w:val="28"/>
          <w:lang w:val="ru-RU"/>
        </w:rPr>
        <w:t>Проектна</w:t>
      </w:r>
      <w:proofErr w:type="spellEnd"/>
      <w:r w:rsidRPr="003B42EF">
        <w:rPr>
          <w:b/>
          <w:sz w:val="28"/>
          <w:lang w:val="ru-RU"/>
        </w:rPr>
        <w:t xml:space="preserve"> част, </w:t>
      </w:r>
      <w:proofErr w:type="spellStart"/>
      <w:r w:rsidRPr="003B42EF">
        <w:rPr>
          <w:b/>
          <w:sz w:val="28"/>
          <w:lang w:val="ru-RU"/>
        </w:rPr>
        <w:t>включваща</w:t>
      </w:r>
      <w:proofErr w:type="spellEnd"/>
      <w:r w:rsidRPr="003B42EF">
        <w:rPr>
          <w:b/>
          <w:sz w:val="28"/>
          <w:lang w:val="ru-RU"/>
        </w:rPr>
        <w:t xml:space="preserve"> </w:t>
      </w:r>
      <w:proofErr w:type="spellStart"/>
      <w:r w:rsidRPr="003B42EF">
        <w:rPr>
          <w:b/>
          <w:sz w:val="28"/>
          <w:lang w:val="ru-RU"/>
        </w:rPr>
        <w:t>определянето</w:t>
      </w:r>
      <w:proofErr w:type="spellEnd"/>
      <w:r w:rsidRPr="003B42EF">
        <w:rPr>
          <w:b/>
          <w:sz w:val="28"/>
          <w:lang w:val="ru-RU"/>
        </w:rPr>
        <w:t xml:space="preserve"> на: </w:t>
      </w:r>
    </w:p>
    <w:p w:rsidR="00384C1D" w:rsidRPr="003B42EF" w:rsidRDefault="00384C1D" w:rsidP="003B42EF">
      <w:pPr>
        <w:spacing w:after="0"/>
        <w:ind w:left="174"/>
        <w:rPr>
          <w:b/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</w:r>
      <w:proofErr w:type="spellStart"/>
      <w:r w:rsidRPr="003B42EF">
        <w:rPr>
          <w:sz w:val="28"/>
          <w:lang w:val="ru-RU"/>
        </w:rPr>
        <w:t>средномесечната</w:t>
      </w:r>
      <w:proofErr w:type="spellEnd"/>
      <w:r w:rsidRPr="003B42EF">
        <w:rPr>
          <w:sz w:val="28"/>
          <w:lang w:val="ru-RU"/>
        </w:rPr>
        <w:t xml:space="preserve"> </w:t>
      </w:r>
      <w:proofErr w:type="spellStart"/>
      <w:r w:rsidRPr="003B42EF">
        <w:rPr>
          <w:sz w:val="28"/>
          <w:lang w:val="ru-RU"/>
        </w:rPr>
        <w:t>големина</w:t>
      </w:r>
      <w:proofErr w:type="spellEnd"/>
      <w:r w:rsidRPr="003B42EF">
        <w:rPr>
          <w:sz w:val="28"/>
          <w:lang w:val="ru-RU"/>
        </w:rPr>
        <w:t xml:space="preserve"> на </w:t>
      </w:r>
      <w:proofErr w:type="spellStart"/>
      <w:r w:rsidRPr="003B42EF">
        <w:rPr>
          <w:sz w:val="28"/>
          <w:lang w:val="ru-RU"/>
        </w:rPr>
        <w:t>партидата</w:t>
      </w:r>
      <w:proofErr w:type="spellEnd"/>
      <w:r w:rsidRPr="003B42EF">
        <w:rPr>
          <w:sz w:val="28"/>
          <w:lang w:val="ru-RU"/>
        </w:rPr>
        <w:t xml:space="preserve">; </w:t>
      </w:r>
    </w:p>
    <w:p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начина на </w:t>
      </w:r>
      <w:proofErr w:type="spellStart"/>
      <w:r w:rsidRPr="003B42EF">
        <w:rPr>
          <w:sz w:val="28"/>
          <w:lang w:val="ru-RU"/>
        </w:rPr>
        <w:t>разположение</w:t>
      </w:r>
      <w:proofErr w:type="spellEnd"/>
      <w:r w:rsidRPr="003B42EF">
        <w:rPr>
          <w:sz w:val="28"/>
          <w:lang w:val="ru-RU"/>
        </w:rPr>
        <w:t xml:space="preserve"> на работните места в </w:t>
      </w:r>
      <w:proofErr w:type="spellStart"/>
      <w:r w:rsidRPr="003B42EF">
        <w:rPr>
          <w:sz w:val="28"/>
          <w:lang w:val="ru-RU"/>
        </w:rPr>
        <w:t>производствения</w:t>
      </w:r>
      <w:proofErr w:type="spellEnd"/>
      <w:r w:rsidRPr="003B42EF">
        <w:rPr>
          <w:sz w:val="28"/>
          <w:lang w:val="ru-RU"/>
        </w:rPr>
        <w:t xml:space="preserve"> </w:t>
      </w:r>
      <w:proofErr w:type="spellStart"/>
      <w:r w:rsidRPr="003B42EF">
        <w:rPr>
          <w:sz w:val="28"/>
          <w:lang w:val="ru-RU"/>
        </w:rPr>
        <w:t>участък</w:t>
      </w:r>
      <w:proofErr w:type="spellEnd"/>
      <w:r w:rsidRPr="003B42EF">
        <w:rPr>
          <w:sz w:val="28"/>
          <w:lang w:val="ru-RU"/>
        </w:rPr>
        <w:t xml:space="preserve">, линия или система и кратка </w:t>
      </w:r>
      <w:proofErr w:type="spellStart"/>
      <w:r w:rsidRPr="003B42EF">
        <w:rPr>
          <w:sz w:val="28"/>
          <w:lang w:val="ru-RU"/>
        </w:rPr>
        <w:t>обосновка</w:t>
      </w:r>
      <w:proofErr w:type="spellEnd"/>
      <w:r w:rsidRPr="003B42EF">
        <w:rPr>
          <w:sz w:val="28"/>
          <w:lang w:val="ru-RU"/>
        </w:rPr>
        <w:t xml:space="preserve"> на </w:t>
      </w:r>
      <w:proofErr w:type="spellStart"/>
      <w:r w:rsidRPr="003B42EF">
        <w:rPr>
          <w:sz w:val="28"/>
          <w:lang w:val="ru-RU"/>
        </w:rPr>
        <w:t>приетия</w:t>
      </w:r>
      <w:proofErr w:type="spellEnd"/>
      <w:r w:rsidRPr="003B42EF">
        <w:rPr>
          <w:sz w:val="28"/>
          <w:lang w:val="ru-RU"/>
        </w:rPr>
        <w:t xml:space="preserve"> начин; </w:t>
      </w:r>
    </w:p>
    <w:p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>диапазона на изменение на технологично-</w:t>
      </w:r>
      <w:proofErr w:type="spellStart"/>
      <w:r w:rsidRPr="003B42EF">
        <w:rPr>
          <w:sz w:val="28"/>
          <w:lang w:val="ru-RU"/>
        </w:rPr>
        <w:t>производствените</w:t>
      </w:r>
      <w:proofErr w:type="spellEnd"/>
      <w:r w:rsidRPr="003B42EF">
        <w:rPr>
          <w:sz w:val="28"/>
          <w:lang w:val="ru-RU"/>
        </w:rPr>
        <w:t xml:space="preserve"> </w:t>
      </w:r>
      <w:proofErr w:type="spellStart"/>
      <w:r w:rsidRPr="003B42EF">
        <w:rPr>
          <w:sz w:val="28"/>
          <w:lang w:val="ru-RU"/>
        </w:rPr>
        <w:t>връзки</w:t>
      </w:r>
      <w:proofErr w:type="spellEnd"/>
      <w:r w:rsidRPr="003B42EF">
        <w:rPr>
          <w:sz w:val="28"/>
          <w:lang w:val="ru-RU"/>
        </w:rPr>
        <w:t xml:space="preserve"> на </w:t>
      </w:r>
      <w:proofErr w:type="spellStart"/>
      <w:r w:rsidRPr="003B42EF">
        <w:rPr>
          <w:sz w:val="28"/>
          <w:lang w:val="ru-RU"/>
        </w:rPr>
        <w:t>работното</w:t>
      </w:r>
      <w:proofErr w:type="spellEnd"/>
      <w:r w:rsidRPr="003B42EF">
        <w:rPr>
          <w:sz w:val="28"/>
          <w:lang w:val="ru-RU"/>
        </w:rPr>
        <w:t xml:space="preserve"> </w:t>
      </w:r>
      <w:proofErr w:type="spellStart"/>
      <w:r w:rsidRPr="003B42EF">
        <w:rPr>
          <w:sz w:val="28"/>
          <w:lang w:val="ru-RU"/>
        </w:rPr>
        <w:t>място</w:t>
      </w:r>
      <w:proofErr w:type="spellEnd"/>
      <w:r w:rsidRPr="003B42EF">
        <w:rPr>
          <w:sz w:val="28"/>
          <w:lang w:val="ru-RU"/>
        </w:rPr>
        <w:t xml:space="preserve"> за избрания начин на </w:t>
      </w:r>
      <w:proofErr w:type="spellStart"/>
      <w:r w:rsidRPr="003B42EF">
        <w:rPr>
          <w:sz w:val="28"/>
          <w:lang w:val="ru-RU"/>
        </w:rPr>
        <w:t>разположение</w:t>
      </w:r>
      <w:proofErr w:type="spellEnd"/>
      <w:r w:rsidRPr="003B42EF">
        <w:rPr>
          <w:sz w:val="28"/>
          <w:lang w:val="ru-RU"/>
        </w:rPr>
        <w:t xml:space="preserve">; </w:t>
      </w:r>
    </w:p>
    <w:p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начина на </w:t>
      </w:r>
      <w:proofErr w:type="spellStart"/>
      <w:r w:rsidRPr="003B42EF">
        <w:rPr>
          <w:sz w:val="28"/>
          <w:lang w:val="ru-RU"/>
        </w:rPr>
        <w:t>съчетаване</w:t>
      </w:r>
      <w:proofErr w:type="spellEnd"/>
      <w:r w:rsidRPr="003B42EF">
        <w:rPr>
          <w:sz w:val="28"/>
          <w:lang w:val="ru-RU"/>
        </w:rPr>
        <w:t xml:space="preserve"> на </w:t>
      </w:r>
      <w:proofErr w:type="spellStart"/>
      <w:r w:rsidRPr="003B42EF">
        <w:rPr>
          <w:sz w:val="28"/>
          <w:lang w:val="ru-RU"/>
        </w:rPr>
        <w:t>технологичните</w:t>
      </w:r>
      <w:proofErr w:type="spellEnd"/>
      <w:r w:rsidRPr="003B42EF">
        <w:rPr>
          <w:sz w:val="28"/>
          <w:lang w:val="ru-RU"/>
        </w:rPr>
        <w:t xml:space="preserve"> операции; </w:t>
      </w:r>
    </w:p>
    <w:p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начина на движение на </w:t>
      </w:r>
      <w:proofErr w:type="spellStart"/>
      <w:r w:rsidRPr="003B42EF">
        <w:rPr>
          <w:sz w:val="28"/>
          <w:lang w:val="ru-RU"/>
        </w:rPr>
        <w:t>полуфабрикатите</w:t>
      </w:r>
      <w:proofErr w:type="spellEnd"/>
      <w:r w:rsidRPr="003B42EF">
        <w:rPr>
          <w:sz w:val="28"/>
          <w:lang w:val="ru-RU"/>
        </w:rPr>
        <w:t xml:space="preserve"> от </w:t>
      </w:r>
      <w:proofErr w:type="spellStart"/>
      <w:r w:rsidRPr="003B42EF">
        <w:rPr>
          <w:sz w:val="28"/>
          <w:lang w:val="ru-RU"/>
        </w:rPr>
        <w:t>партидата</w:t>
      </w:r>
      <w:proofErr w:type="spellEnd"/>
      <w:r w:rsidRPr="003B42EF">
        <w:rPr>
          <w:sz w:val="28"/>
          <w:lang w:val="ru-RU"/>
        </w:rPr>
        <w:t xml:space="preserve">; </w:t>
      </w:r>
    </w:p>
    <w:p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</w:r>
      <w:proofErr w:type="spellStart"/>
      <w:r w:rsidRPr="003B42EF">
        <w:rPr>
          <w:sz w:val="28"/>
          <w:lang w:val="ru-RU"/>
        </w:rPr>
        <w:t>технологичния</w:t>
      </w:r>
      <w:proofErr w:type="spellEnd"/>
      <w:r w:rsidRPr="003B42EF">
        <w:rPr>
          <w:sz w:val="28"/>
          <w:lang w:val="ru-RU"/>
        </w:rPr>
        <w:t xml:space="preserve"> </w:t>
      </w:r>
      <w:proofErr w:type="spellStart"/>
      <w:r w:rsidRPr="003B42EF">
        <w:rPr>
          <w:sz w:val="28"/>
          <w:lang w:val="ru-RU"/>
        </w:rPr>
        <w:t>цикъл</w:t>
      </w:r>
      <w:proofErr w:type="spellEnd"/>
      <w:r w:rsidRPr="003B42EF">
        <w:rPr>
          <w:sz w:val="28"/>
          <w:lang w:val="ru-RU"/>
        </w:rPr>
        <w:t xml:space="preserve"> с </w:t>
      </w:r>
      <w:proofErr w:type="spellStart"/>
      <w:r w:rsidRPr="003B42EF">
        <w:rPr>
          <w:sz w:val="28"/>
          <w:lang w:val="ru-RU"/>
        </w:rPr>
        <w:t>изчислителен</w:t>
      </w:r>
      <w:proofErr w:type="spellEnd"/>
      <w:r w:rsidRPr="003B42EF">
        <w:rPr>
          <w:sz w:val="28"/>
          <w:lang w:val="ru-RU"/>
        </w:rPr>
        <w:t xml:space="preserve"> и </w:t>
      </w:r>
      <w:proofErr w:type="spellStart"/>
      <w:r w:rsidRPr="003B42EF">
        <w:rPr>
          <w:sz w:val="28"/>
          <w:lang w:val="ru-RU"/>
        </w:rPr>
        <w:t>графичен</w:t>
      </w:r>
      <w:proofErr w:type="spellEnd"/>
      <w:r w:rsidRPr="003B42EF">
        <w:rPr>
          <w:sz w:val="28"/>
          <w:lang w:val="ru-RU"/>
        </w:rPr>
        <w:t xml:space="preserve"> начин; </w:t>
      </w:r>
    </w:p>
    <w:p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</w:r>
      <w:proofErr w:type="spellStart"/>
      <w:r w:rsidRPr="003B42EF">
        <w:rPr>
          <w:sz w:val="28"/>
          <w:lang w:val="ru-RU"/>
        </w:rPr>
        <w:t>междуоперационното</w:t>
      </w:r>
      <w:proofErr w:type="spellEnd"/>
      <w:r w:rsidRPr="003B42EF">
        <w:rPr>
          <w:sz w:val="28"/>
          <w:lang w:val="ru-RU"/>
        </w:rPr>
        <w:t xml:space="preserve"> </w:t>
      </w:r>
      <w:proofErr w:type="spellStart"/>
      <w:r w:rsidRPr="003B42EF">
        <w:rPr>
          <w:sz w:val="28"/>
          <w:lang w:val="ru-RU"/>
        </w:rPr>
        <w:t>време</w:t>
      </w:r>
      <w:proofErr w:type="spellEnd"/>
      <w:r w:rsidRPr="003B42EF">
        <w:rPr>
          <w:sz w:val="28"/>
          <w:lang w:val="ru-RU"/>
        </w:rPr>
        <w:t xml:space="preserve"> и </w:t>
      </w:r>
      <w:proofErr w:type="spellStart"/>
      <w:r w:rsidRPr="003B42EF">
        <w:rPr>
          <w:sz w:val="28"/>
          <w:lang w:val="ru-RU"/>
        </w:rPr>
        <w:t>времето</w:t>
      </w:r>
      <w:proofErr w:type="spellEnd"/>
      <w:r w:rsidRPr="003B42EF">
        <w:rPr>
          <w:sz w:val="28"/>
          <w:lang w:val="ru-RU"/>
        </w:rPr>
        <w:t xml:space="preserve"> за организационно-</w:t>
      </w:r>
      <w:proofErr w:type="spellStart"/>
      <w:r w:rsidRPr="003B42EF">
        <w:rPr>
          <w:sz w:val="28"/>
          <w:lang w:val="ru-RU"/>
        </w:rPr>
        <w:t>техническа</w:t>
      </w:r>
      <w:proofErr w:type="spellEnd"/>
      <w:r w:rsidRPr="003B42EF">
        <w:rPr>
          <w:sz w:val="28"/>
          <w:lang w:val="ru-RU"/>
        </w:rPr>
        <w:t xml:space="preserve"> подготовка; </w:t>
      </w:r>
    </w:p>
    <w:p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</w:r>
      <w:proofErr w:type="spellStart"/>
      <w:r w:rsidRPr="003B42EF">
        <w:rPr>
          <w:sz w:val="28"/>
          <w:lang w:val="ru-RU"/>
        </w:rPr>
        <w:t>цикъла</w:t>
      </w:r>
      <w:proofErr w:type="spellEnd"/>
      <w:r w:rsidRPr="003B42EF">
        <w:rPr>
          <w:sz w:val="28"/>
          <w:lang w:val="ru-RU"/>
        </w:rPr>
        <w:t xml:space="preserve"> на </w:t>
      </w:r>
      <w:proofErr w:type="spellStart"/>
      <w:r w:rsidRPr="003B42EF">
        <w:rPr>
          <w:sz w:val="28"/>
          <w:lang w:val="ru-RU"/>
        </w:rPr>
        <w:t>частичния</w:t>
      </w:r>
      <w:proofErr w:type="spellEnd"/>
      <w:r w:rsidRPr="003B42EF">
        <w:rPr>
          <w:sz w:val="28"/>
          <w:lang w:val="ru-RU"/>
        </w:rPr>
        <w:t xml:space="preserve"> </w:t>
      </w:r>
      <w:proofErr w:type="spellStart"/>
      <w:r w:rsidRPr="003B42EF">
        <w:rPr>
          <w:sz w:val="28"/>
          <w:lang w:val="ru-RU"/>
        </w:rPr>
        <w:t>процес</w:t>
      </w:r>
      <w:proofErr w:type="spellEnd"/>
      <w:r w:rsidRPr="003B42EF">
        <w:rPr>
          <w:sz w:val="28"/>
          <w:lang w:val="ru-RU"/>
        </w:rPr>
        <w:t xml:space="preserve"> – </w:t>
      </w:r>
      <w:proofErr w:type="gramStart"/>
      <w:r w:rsidRPr="003B42EF">
        <w:rPr>
          <w:sz w:val="28"/>
          <w:lang w:val="ru-RU"/>
        </w:rPr>
        <w:t>в работни</w:t>
      </w:r>
      <w:proofErr w:type="gramEnd"/>
      <w:r w:rsidRPr="003B42EF">
        <w:rPr>
          <w:sz w:val="28"/>
          <w:lang w:val="ru-RU"/>
        </w:rPr>
        <w:t xml:space="preserve"> дни; </w:t>
      </w:r>
    </w:p>
    <w:p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</w:r>
      <w:proofErr w:type="spellStart"/>
      <w:r w:rsidRPr="003B42EF">
        <w:rPr>
          <w:sz w:val="28"/>
          <w:lang w:val="ru-RU"/>
        </w:rPr>
        <w:t>различните</w:t>
      </w:r>
      <w:proofErr w:type="spellEnd"/>
      <w:r w:rsidRPr="003B42EF">
        <w:rPr>
          <w:sz w:val="28"/>
          <w:lang w:val="ru-RU"/>
        </w:rPr>
        <w:t xml:space="preserve"> </w:t>
      </w:r>
      <w:proofErr w:type="spellStart"/>
      <w:r w:rsidRPr="003B42EF">
        <w:rPr>
          <w:sz w:val="28"/>
          <w:lang w:val="ru-RU"/>
        </w:rPr>
        <w:t>видове</w:t>
      </w:r>
      <w:proofErr w:type="spellEnd"/>
      <w:r w:rsidRPr="003B42EF">
        <w:rPr>
          <w:sz w:val="28"/>
          <w:lang w:val="ru-RU"/>
        </w:rPr>
        <w:t xml:space="preserve"> задели; </w:t>
      </w:r>
    </w:p>
    <w:p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:rsidR="00F704BA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плана на </w:t>
      </w:r>
      <w:proofErr w:type="spellStart"/>
      <w:r w:rsidRPr="003B42EF">
        <w:rPr>
          <w:sz w:val="28"/>
          <w:lang w:val="ru-RU"/>
        </w:rPr>
        <w:t>разположение</w:t>
      </w:r>
      <w:proofErr w:type="spellEnd"/>
      <w:r w:rsidRPr="003B42EF">
        <w:rPr>
          <w:sz w:val="28"/>
          <w:lang w:val="ru-RU"/>
        </w:rPr>
        <w:t xml:space="preserve"> на работните места в </w:t>
      </w:r>
      <w:proofErr w:type="spellStart"/>
      <w:r w:rsidRPr="003B42EF">
        <w:rPr>
          <w:sz w:val="28"/>
          <w:lang w:val="ru-RU"/>
        </w:rPr>
        <w:t>производствения</w:t>
      </w:r>
      <w:proofErr w:type="spellEnd"/>
      <w:r w:rsidRPr="003B42EF">
        <w:rPr>
          <w:sz w:val="28"/>
          <w:lang w:val="ru-RU"/>
        </w:rPr>
        <w:t xml:space="preserve"> </w:t>
      </w:r>
      <w:proofErr w:type="spellStart"/>
      <w:r w:rsidRPr="003B42EF">
        <w:rPr>
          <w:sz w:val="28"/>
          <w:lang w:val="ru-RU"/>
        </w:rPr>
        <w:t>участък</w:t>
      </w:r>
      <w:proofErr w:type="spellEnd"/>
      <w:r w:rsidRPr="003B42EF">
        <w:rPr>
          <w:sz w:val="28"/>
          <w:lang w:val="ru-RU"/>
        </w:rPr>
        <w:t>, линия или система.</w:t>
      </w: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A39F0">
      <w:pPr>
        <w:spacing w:after="0"/>
        <w:rPr>
          <w:rFonts w:ascii="Arial" w:eastAsia="Arial" w:hAnsi="Arial" w:cs="Arial"/>
          <w:b/>
          <w:lang w:val="bg-BG"/>
        </w:rPr>
      </w:pPr>
      <w:r w:rsidRPr="007F216E">
        <w:rPr>
          <w:rFonts w:ascii="Arial" w:eastAsia="Arial" w:hAnsi="Arial" w:cs="Arial"/>
          <w:b/>
          <w:lang w:val="ru-RU"/>
        </w:rPr>
        <w:t xml:space="preserve">Дата на </w:t>
      </w:r>
      <w:proofErr w:type="spellStart"/>
      <w:r w:rsidRPr="007F216E">
        <w:rPr>
          <w:rFonts w:ascii="Arial" w:eastAsia="Arial" w:hAnsi="Arial" w:cs="Arial"/>
          <w:b/>
          <w:lang w:val="ru-RU"/>
        </w:rPr>
        <w:t>задаване</w:t>
      </w:r>
      <w:proofErr w:type="spellEnd"/>
      <w:r w:rsidRPr="007F216E">
        <w:rPr>
          <w:rFonts w:ascii="Arial" w:eastAsia="Arial" w:hAnsi="Arial" w:cs="Arial"/>
          <w:b/>
          <w:lang w:val="ru-RU"/>
        </w:rPr>
        <w:t xml:space="preserve">: 30.03.2021 год.   </w:t>
      </w:r>
      <w:r w:rsidRPr="00384C1D">
        <w:rPr>
          <w:rFonts w:ascii="Arial" w:eastAsia="Arial" w:hAnsi="Arial" w:cs="Arial"/>
          <w:b/>
          <w:lang w:val="ru-RU"/>
        </w:rPr>
        <w:t xml:space="preserve">         </w:t>
      </w:r>
      <w:r w:rsidRPr="007F216E">
        <w:rPr>
          <w:rFonts w:ascii="Arial" w:eastAsia="Arial" w:hAnsi="Arial" w:cs="Arial"/>
          <w:b/>
          <w:lang w:val="ru-RU"/>
        </w:rPr>
        <w:t xml:space="preserve">       </w:t>
      </w:r>
      <w:proofErr w:type="spellStart"/>
      <w:r w:rsidRPr="007F216E">
        <w:rPr>
          <w:rFonts w:ascii="Arial" w:eastAsia="Arial" w:hAnsi="Arial" w:cs="Arial"/>
          <w:b/>
          <w:lang w:val="ru-RU"/>
        </w:rPr>
        <w:t>Преподавател</w:t>
      </w:r>
      <w:proofErr w:type="spellEnd"/>
      <w:r w:rsidRPr="007F216E">
        <w:rPr>
          <w:rFonts w:ascii="Arial" w:eastAsia="Arial" w:hAnsi="Arial" w:cs="Arial"/>
          <w:b/>
          <w:lang w:val="ru-RU"/>
        </w:rPr>
        <w:t xml:space="preserve">: ас. </w:t>
      </w:r>
      <w:r>
        <w:rPr>
          <w:rFonts w:ascii="Arial" w:eastAsia="Arial" w:hAnsi="Arial" w:cs="Arial"/>
          <w:b/>
          <w:lang w:val="bg-BG"/>
        </w:rPr>
        <w:t>Ведат Мутлу</w:t>
      </w:r>
    </w:p>
    <w:p w:rsidR="00FA1CB5" w:rsidRPr="00384C1D" w:rsidRDefault="00FA1CB5" w:rsidP="003A39F0">
      <w:pPr>
        <w:spacing w:after="0"/>
        <w:rPr>
          <w:sz w:val="28"/>
          <w:lang w:val="bg-BG"/>
        </w:rPr>
      </w:pPr>
    </w:p>
    <w:p w:rsidR="00EB7052" w:rsidRDefault="00EB7052" w:rsidP="00EB7052">
      <w:pPr>
        <w:numPr>
          <w:ilvl w:val="0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lastRenderedPageBreak/>
        <w:t>Средномесечната големина на партидата</w:t>
      </w:r>
    </w:p>
    <w:p w:rsidR="00FA1CB5" w:rsidRDefault="00FA1CB5" w:rsidP="00FA1CB5">
      <w:pPr>
        <w:spacing w:after="0"/>
        <w:ind w:left="810"/>
        <w:rPr>
          <w:b/>
          <w:sz w:val="28"/>
          <w:lang w:val="bg-BG"/>
        </w:rPr>
      </w:pPr>
    </w:p>
    <w:p w:rsidR="00EB7052" w:rsidRPr="00FA1CB5" w:rsidRDefault="00EB7052" w:rsidP="00FA1CB5">
      <w:pPr>
        <w:pStyle w:val="ListParagraph"/>
        <w:numPr>
          <w:ilvl w:val="0"/>
          <w:numId w:val="9"/>
        </w:numPr>
        <w:spacing w:after="0"/>
        <w:rPr>
          <w:b/>
          <w:sz w:val="28"/>
          <w:lang w:val="bg-BG"/>
        </w:rPr>
      </w:pPr>
      <w:r w:rsidRPr="00FA1CB5">
        <w:rPr>
          <w:b/>
          <w:sz w:val="28"/>
          <w:lang w:val="bg-BG"/>
        </w:rPr>
        <w:t>За да бъде определена средномесечната големина на партида полуфабрикати, изработвани в производствено звено на предприятие (производствен участък, линия или система), в случая в виртуална клетъчна производствена система, се спазва следната последователност:</w:t>
      </w:r>
    </w:p>
    <w:p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</w:p>
    <w:p w:rsidR="00EB7052" w:rsidRPr="00EB7052" w:rsidRDefault="00EB7052" w:rsidP="00EB7052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Определяне на годишния ефективен фонд на време на МПЗ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  <w:r>
        <w:rPr>
          <w:sz w:val="28"/>
          <w:lang w:val="bg-BG"/>
        </w:rPr>
        <w:t xml:space="preserve">                     </w:t>
      </w:r>
      <w:r w:rsidRPr="004A4CD0">
        <w:rPr>
          <w:sz w:val="28"/>
          <w:lang w:val="ru-RU"/>
        </w:rPr>
        <w:t xml:space="preserve">   </w:t>
      </w:r>
      <w:r>
        <w:rPr>
          <w:sz w:val="28"/>
          <w:lang w:val="bg-BG"/>
        </w:rPr>
        <w:t xml:space="preserve"> </w:t>
      </w:r>
      <w:r w:rsidRPr="00EB7052">
        <w:rPr>
          <w:b/>
          <w:sz w:val="28"/>
          <w:lang w:val="bg-BG"/>
        </w:rPr>
        <w:t>Feг = 60 . Др . Ксм . Тсм . Кисв [мин./год.]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Където: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b/>
          <w:sz w:val="28"/>
          <w:lang w:val="bg-BG"/>
        </w:rPr>
        <w:t>Др</w:t>
      </w:r>
      <w:r w:rsidRPr="00EB7052">
        <w:rPr>
          <w:sz w:val="28"/>
          <w:lang w:val="bg-BG"/>
        </w:rPr>
        <w:t xml:space="preserve"> – броят на работните дни в годината, бр./год.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b/>
          <w:sz w:val="28"/>
          <w:lang w:val="bg-BG"/>
        </w:rPr>
        <w:t>Ксм</w:t>
      </w:r>
      <w:r w:rsidRPr="00EB7052">
        <w:rPr>
          <w:sz w:val="28"/>
          <w:lang w:val="bg-BG"/>
        </w:rPr>
        <w:t xml:space="preserve"> – коефициент на сменност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b/>
          <w:sz w:val="28"/>
          <w:lang w:val="bg-BG"/>
        </w:rPr>
        <w:t>Тсм</w:t>
      </w:r>
      <w:r w:rsidRPr="00EB7052">
        <w:rPr>
          <w:sz w:val="28"/>
          <w:lang w:val="bg-BG"/>
        </w:rPr>
        <w:t xml:space="preserve"> – продължителност на смяната, ч.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b/>
          <w:sz w:val="28"/>
          <w:lang w:val="bg-BG"/>
        </w:rPr>
        <w:t>Кисв</w:t>
      </w:r>
      <w:r w:rsidRPr="00EB7052">
        <w:rPr>
          <w:sz w:val="28"/>
          <w:lang w:val="bg-BG"/>
        </w:rPr>
        <w:t xml:space="preserve"> – коефициент на използване на сменното време</w:t>
      </w:r>
    </w:p>
    <w:p w:rsid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ru-RU"/>
        </w:rPr>
        <w:t xml:space="preserve">249 </w:t>
      </w:r>
      <w:r w:rsidRPr="00EB7052">
        <w:rPr>
          <w:sz w:val="28"/>
          <w:lang w:val="bg-BG"/>
        </w:rPr>
        <w:t xml:space="preserve">дни ще бъдат официалните работни дни през 2021година. Както следва ще бъде изполвано във формулата. </w:t>
      </w:r>
    </w:p>
    <w:p w:rsidR="0080233E" w:rsidRDefault="0080233E" w:rsidP="00EB7052">
      <w:pPr>
        <w:spacing w:after="0"/>
        <w:ind w:left="174"/>
        <w:rPr>
          <w:sz w:val="28"/>
          <w:lang w:val="bg-BG"/>
        </w:rPr>
      </w:pPr>
      <w:r>
        <w:rPr>
          <w:noProof/>
          <w:sz w:val="28"/>
        </w:rPr>
        <w:drawing>
          <wp:inline distT="0" distB="0" distL="0" distR="0">
            <wp:extent cx="5821045" cy="26079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D0" w:rsidRDefault="004A4CD0" w:rsidP="00EB7052">
      <w:pPr>
        <w:spacing w:after="0"/>
        <w:ind w:left="174"/>
        <w:rPr>
          <w:sz w:val="28"/>
          <w:lang w:val="bg-BG"/>
        </w:rPr>
      </w:pPr>
    </w:p>
    <w:p w:rsidR="004A4CD0" w:rsidRPr="004A4CD0" w:rsidRDefault="004A4CD0" w:rsidP="004A4CD0">
      <w:pPr>
        <w:spacing w:after="0"/>
        <w:ind w:left="174"/>
        <w:rPr>
          <w:sz w:val="28"/>
          <w:lang w:val="ru-RU"/>
        </w:rPr>
      </w:pPr>
      <w:r w:rsidRPr="004A4CD0">
        <w:rPr>
          <w:sz w:val="28"/>
          <w:lang w:val="ru-RU"/>
        </w:rPr>
        <w:t xml:space="preserve">– </w:t>
      </w:r>
      <w:proofErr w:type="spellStart"/>
      <w:r w:rsidRPr="004A4CD0">
        <w:rPr>
          <w:sz w:val="28"/>
          <w:lang w:val="ru-RU"/>
        </w:rPr>
        <w:t>определя</w:t>
      </w:r>
      <w:proofErr w:type="spellEnd"/>
      <w:r w:rsidRPr="004A4CD0">
        <w:rPr>
          <w:sz w:val="28"/>
          <w:lang w:val="ru-RU"/>
        </w:rPr>
        <w:t xml:space="preserve"> се таблично - за </w:t>
      </w:r>
      <w:proofErr w:type="spellStart"/>
      <w:r w:rsidRPr="004A4CD0">
        <w:rPr>
          <w:sz w:val="28"/>
          <w:lang w:val="ru-RU"/>
        </w:rPr>
        <w:t>виртуална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клетъчна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производствена</w:t>
      </w:r>
      <w:proofErr w:type="spellEnd"/>
      <w:r w:rsidRPr="004A4CD0">
        <w:rPr>
          <w:sz w:val="28"/>
          <w:lang w:val="ru-RU"/>
        </w:rPr>
        <w:t xml:space="preserve"> система(ВКПС) </w:t>
      </w:r>
      <w:proofErr w:type="spellStart"/>
      <w:r w:rsidRPr="004A4CD0">
        <w:rPr>
          <w:sz w:val="28"/>
          <w:lang w:val="ru-RU"/>
        </w:rPr>
        <w:t>коефициента</w:t>
      </w:r>
      <w:proofErr w:type="spellEnd"/>
      <w:r w:rsidRPr="004A4CD0">
        <w:rPr>
          <w:sz w:val="28"/>
          <w:lang w:val="ru-RU"/>
        </w:rPr>
        <w:t xml:space="preserve"> на </w:t>
      </w:r>
      <w:proofErr w:type="spellStart"/>
      <w:r w:rsidRPr="004A4CD0">
        <w:rPr>
          <w:sz w:val="28"/>
          <w:lang w:val="ru-RU"/>
        </w:rPr>
        <w:t>сменност</w:t>
      </w:r>
      <w:proofErr w:type="spellEnd"/>
      <w:r w:rsidRPr="004A4CD0">
        <w:rPr>
          <w:sz w:val="28"/>
          <w:lang w:val="ru-RU"/>
        </w:rPr>
        <w:t xml:space="preserve"> е: К</w:t>
      </w:r>
      <w:r w:rsidRPr="004A4CD0">
        <w:rPr>
          <w:sz w:val="28"/>
          <w:vertAlign w:val="subscript"/>
          <w:lang w:val="ru-RU"/>
        </w:rPr>
        <w:t>см</w:t>
      </w:r>
      <w:r w:rsidRPr="004A4CD0">
        <w:rPr>
          <w:sz w:val="28"/>
          <w:lang w:val="ru-RU"/>
        </w:rPr>
        <w:t xml:space="preserve"> = </w:t>
      </w:r>
      <w:r w:rsidRPr="004A4CD0">
        <w:rPr>
          <w:b/>
          <w:sz w:val="28"/>
          <w:lang w:val="ru-RU"/>
        </w:rPr>
        <w:t>3</w:t>
      </w:r>
      <w:r w:rsidRPr="004A4CD0">
        <w:rPr>
          <w:sz w:val="28"/>
          <w:lang w:val="ru-RU"/>
        </w:rPr>
        <w:t xml:space="preserve"> </w:t>
      </w:r>
    </w:p>
    <w:p w:rsidR="004A4CD0" w:rsidRPr="004A4CD0" w:rsidRDefault="004A4CD0" w:rsidP="004A4CD0">
      <w:pPr>
        <w:spacing w:after="0"/>
        <w:ind w:left="174"/>
        <w:rPr>
          <w:sz w:val="28"/>
          <w:lang w:val="ru-RU"/>
        </w:rPr>
      </w:pPr>
    </w:p>
    <w:p w:rsidR="004A4CD0" w:rsidRPr="004A4CD0" w:rsidRDefault="004A4CD0" w:rsidP="004A4CD0">
      <w:pPr>
        <w:spacing w:after="0"/>
        <w:ind w:left="174"/>
        <w:rPr>
          <w:b/>
          <w:sz w:val="28"/>
          <w:lang w:val="ru-RU"/>
        </w:rPr>
      </w:pPr>
      <w:proofErr w:type="spellStart"/>
      <w:r w:rsidRPr="004A4CD0">
        <w:rPr>
          <w:sz w:val="28"/>
          <w:lang w:val="ru-RU"/>
        </w:rPr>
        <w:t>Т</w:t>
      </w:r>
      <w:r w:rsidRPr="004A4CD0">
        <w:rPr>
          <w:sz w:val="28"/>
          <w:vertAlign w:val="subscript"/>
          <w:lang w:val="ru-RU"/>
        </w:rPr>
        <w:t>см</w:t>
      </w:r>
      <w:proofErr w:type="spellEnd"/>
      <w:r w:rsidRPr="004A4CD0">
        <w:rPr>
          <w:sz w:val="28"/>
          <w:lang w:val="ru-RU"/>
        </w:rPr>
        <w:t xml:space="preserve"> – при 40-часова </w:t>
      </w:r>
      <w:proofErr w:type="spellStart"/>
      <w:r w:rsidRPr="004A4CD0">
        <w:rPr>
          <w:sz w:val="28"/>
          <w:lang w:val="ru-RU"/>
        </w:rPr>
        <w:t>петдневна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работна</w:t>
      </w:r>
      <w:proofErr w:type="spellEnd"/>
      <w:r w:rsidRPr="004A4CD0">
        <w:rPr>
          <w:sz w:val="28"/>
          <w:lang w:val="ru-RU"/>
        </w:rPr>
        <w:t xml:space="preserve"> седмица и </w:t>
      </w:r>
      <w:proofErr w:type="spellStart"/>
      <w:r w:rsidRPr="004A4CD0">
        <w:rPr>
          <w:sz w:val="28"/>
          <w:lang w:val="ru-RU"/>
        </w:rPr>
        <w:t>нормални</w:t>
      </w:r>
      <w:proofErr w:type="spellEnd"/>
      <w:r w:rsidRPr="004A4CD0">
        <w:rPr>
          <w:sz w:val="28"/>
          <w:lang w:val="ru-RU"/>
        </w:rPr>
        <w:t xml:space="preserve"> условия </w:t>
      </w:r>
      <w:proofErr w:type="gramStart"/>
      <w:r w:rsidRPr="004A4CD0">
        <w:rPr>
          <w:sz w:val="28"/>
          <w:lang w:val="ru-RU"/>
        </w:rPr>
        <w:t>на работа</w:t>
      </w:r>
      <w:proofErr w:type="gramEnd"/>
      <w:r w:rsidRPr="004A4CD0">
        <w:rPr>
          <w:sz w:val="28"/>
          <w:lang w:val="ru-RU"/>
        </w:rPr>
        <w:t xml:space="preserve"> се приема </w:t>
      </w:r>
      <w:proofErr w:type="spellStart"/>
      <w:r w:rsidRPr="004A4CD0">
        <w:rPr>
          <w:sz w:val="28"/>
          <w:lang w:val="ru-RU"/>
        </w:rPr>
        <w:t>продължителността</w:t>
      </w:r>
      <w:proofErr w:type="spellEnd"/>
      <w:r w:rsidRPr="004A4CD0">
        <w:rPr>
          <w:sz w:val="28"/>
          <w:lang w:val="ru-RU"/>
        </w:rPr>
        <w:t xml:space="preserve"> на </w:t>
      </w:r>
      <w:proofErr w:type="spellStart"/>
      <w:r w:rsidRPr="004A4CD0">
        <w:rPr>
          <w:sz w:val="28"/>
          <w:lang w:val="ru-RU"/>
        </w:rPr>
        <w:t>смяната</w:t>
      </w:r>
      <w:proofErr w:type="spellEnd"/>
      <w:r w:rsidRPr="004A4CD0">
        <w:rPr>
          <w:sz w:val="28"/>
          <w:lang w:val="ru-RU"/>
        </w:rPr>
        <w:t xml:space="preserve"> да е: </w:t>
      </w:r>
      <w:proofErr w:type="spellStart"/>
      <w:r w:rsidRPr="004A4CD0">
        <w:rPr>
          <w:sz w:val="28"/>
          <w:lang w:val="ru-RU"/>
        </w:rPr>
        <w:t>Т</w:t>
      </w:r>
      <w:r w:rsidRPr="004A4CD0">
        <w:rPr>
          <w:sz w:val="28"/>
          <w:vertAlign w:val="subscript"/>
          <w:lang w:val="ru-RU"/>
        </w:rPr>
        <w:t>см</w:t>
      </w:r>
      <w:proofErr w:type="spellEnd"/>
      <w:r w:rsidRPr="004A4CD0">
        <w:rPr>
          <w:sz w:val="28"/>
          <w:lang w:val="ru-RU"/>
        </w:rPr>
        <w:t xml:space="preserve"> = </w:t>
      </w:r>
      <w:r w:rsidRPr="004A4CD0">
        <w:rPr>
          <w:b/>
          <w:sz w:val="28"/>
          <w:lang w:val="ru-RU"/>
        </w:rPr>
        <w:t xml:space="preserve">8 ч. </w:t>
      </w:r>
    </w:p>
    <w:p w:rsidR="004A4CD0" w:rsidRPr="004A4CD0" w:rsidRDefault="0080233E" w:rsidP="004A4CD0">
      <w:pPr>
        <w:spacing w:after="0"/>
        <w:ind w:left="174"/>
        <w:rPr>
          <w:sz w:val="28"/>
          <w:lang w:val="ru-RU"/>
        </w:rPr>
      </w:pPr>
      <w:r>
        <w:rPr>
          <w:noProof/>
          <w:sz w:val="28"/>
        </w:rPr>
        <w:lastRenderedPageBreak/>
        <w:drawing>
          <wp:inline distT="0" distB="0" distL="0" distR="0">
            <wp:extent cx="5821045" cy="2800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D0" w:rsidRPr="004A4CD0" w:rsidRDefault="004A4CD0" w:rsidP="004A4CD0">
      <w:pPr>
        <w:spacing w:after="0"/>
        <w:ind w:left="174"/>
        <w:rPr>
          <w:b/>
          <w:sz w:val="28"/>
          <w:lang w:val="ru-RU"/>
        </w:rPr>
      </w:pPr>
      <w:proofErr w:type="spellStart"/>
      <w:r w:rsidRPr="004A4CD0">
        <w:rPr>
          <w:sz w:val="28"/>
          <w:lang w:val="ru-RU"/>
        </w:rPr>
        <w:t>К</w:t>
      </w:r>
      <w:r w:rsidRPr="004A4CD0">
        <w:rPr>
          <w:sz w:val="28"/>
          <w:vertAlign w:val="subscript"/>
          <w:lang w:val="ru-RU"/>
        </w:rPr>
        <w:t>исв</w:t>
      </w:r>
      <w:proofErr w:type="spellEnd"/>
      <w:r w:rsidRPr="004A4CD0">
        <w:rPr>
          <w:sz w:val="28"/>
          <w:lang w:val="ru-RU"/>
        </w:rPr>
        <w:t xml:space="preserve"> – </w:t>
      </w:r>
      <w:proofErr w:type="spellStart"/>
      <w:r w:rsidRPr="004A4CD0">
        <w:rPr>
          <w:sz w:val="28"/>
          <w:lang w:val="ru-RU"/>
        </w:rPr>
        <w:t>определя</w:t>
      </w:r>
      <w:proofErr w:type="spellEnd"/>
      <w:r w:rsidRPr="004A4CD0">
        <w:rPr>
          <w:sz w:val="28"/>
          <w:lang w:val="ru-RU"/>
        </w:rPr>
        <w:t xml:space="preserve"> се таблично - за </w:t>
      </w:r>
      <w:proofErr w:type="spellStart"/>
      <w:r w:rsidRPr="004A4CD0">
        <w:rPr>
          <w:sz w:val="28"/>
          <w:lang w:val="ru-RU"/>
        </w:rPr>
        <w:t>виртуална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клетъчна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производствена</w:t>
      </w:r>
      <w:proofErr w:type="spellEnd"/>
      <w:r w:rsidRPr="004A4CD0">
        <w:rPr>
          <w:sz w:val="28"/>
          <w:lang w:val="ru-RU"/>
        </w:rPr>
        <w:t xml:space="preserve"> система(ВКПС) </w:t>
      </w:r>
      <w:proofErr w:type="spellStart"/>
      <w:r w:rsidRPr="004A4CD0">
        <w:rPr>
          <w:sz w:val="28"/>
          <w:lang w:val="ru-RU"/>
        </w:rPr>
        <w:t>коефициента</w:t>
      </w:r>
      <w:proofErr w:type="spellEnd"/>
      <w:r w:rsidRPr="004A4CD0">
        <w:rPr>
          <w:sz w:val="28"/>
          <w:lang w:val="ru-RU"/>
        </w:rPr>
        <w:t xml:space="preserve"> на </w:t>
      </w:r>
      <w:proofErr w:type="spellStart"/>
      <w:r w:rsidRPr="004A4CD0">
        <w:rPr>
          <w:sz w:val="28"/>
          <w:lang w:val="ru-RU"/>
        </w:rPr>
        <w:t>използване</w:t>
      </w:r>
      <w:proofErr w:type="spellEnd"/>
      <w:r w:rsidRPr="004A4CD0">
        <w:rPr>
          <w:sz w:val="28"/>
          <w:lang w:val="ru-RU"/>
        </w:rPr>
        <w:t xml:space="preserve"> на </w:t>
      </w:r>
      <w:proofErr w:type="spellStart"/>
      <w:r w:rsidRPr="004A4CD0">
        <w:rPr>
          <w:sz w:val="28"/>
          <w:lang w:val="ru-RU"/>
        </w:rPr>
        <w:t>сменното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време</w:t>
      </w:r>
      <w:proofErr w:type="spellEnd"/>
      <w:r w:rsidRPr="004A4CD0">
        <w:rPr>
          <w:sz w:val="28"/>
          <w:lang w:val="ru-RU"/>
        </w:rPr>
        <w:t xml:space="preserve"> е: </w:t>
      </w:r>
      <w:proofErr w:type="spellStart"/>
      <w:r w:rsidRPr="004A4CD0">
        <w:rPr>
          <w:sz w:val="28"/>
          <w:lang w:val="ru-RU"/>
        </w:rPr>
        <w:t>К</w:t>
      </w:r>
      <w:r w:rsidRPr="004A4CD0">
        <w:rPr>
          <w:sz w:val="28"/>
          <w:vertAlign w:val="subscript"/>
          <w:lang w:val="ru-RU"/>
        </w:rPr>
        <w:t>исв</w:t>
      </w:r>
      <w:proofErr w:type="spellEnd"/>
      <w:r w:rsidRPr="004A4CD0">
        <w:rPr>
          <w:sz w:val="28"/>
          <w:lang w:val="ru-RU"/>
        </w:rPr>
        <w:t xml:space="preserve"> = </w:t>
      </w:r>
      <w:r w:rsidRPr="004A4CD0">
        <w:rPr>
          <w:b/>
          <w:sz w:val="28"/>
          <w:lang w:val="ru-RU"/>
        </w:rPr>
        <w:t xml:space="preserve">0,85 </w:t>
      </w:r>
    </w:p>
    <w:p w:rsidR="004A4CD0" w:rsidRPr="004A4CD0" w:rsidRDefault="004A4CD0" w:rsidP="004A4CD0">
      <w:pPr>
        <w:spacing w:after="0"/>
        <w:ind w:left="174"/>
        <w:rPr>
          <w:sz w:val="28"/>
          <w:lang w:val="ru-RU"/>
        </w:rPr>
      </w:pPr>
    </w:p>
    <w:p w:rsidR="004A4CD0" w:rsidRPr="004A4CD0" w:rsidRDefault="004A4CD0" w:rsidP="004A4CD0">
      <w:pPr>
        <w:spacing w:after="0"/>
        <w:ind w:left="174"/>
        <w:rPr>
          <w:sz w:val="28"/>
          <w:lang w:val="bg-BG"/>
        </w:rPr>
      </w:pPr>
      <w:r w:rsidRPr="004A4CD0">
        <w:rPr>
          <w:sz w:val="28"/>
          <w:lang w:val="ru-RU"/>
        </w:rPr>
        <w:t xml:space="preserve">След </w:t>
      </w:r>
      <w:proofErr w:type="spellStart"/>
      <w:r w:rsidRPr="004A4CD0">
        <w:rPr>
          <w:sz w:val="28"/>
          <w:lang w:val="ru-RU"/>
        </w:rPr>
        <w:t>заместване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във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формулата</w:t>
      </w:r>
      <w:proofErr w:type="spellEnd"/>
      <w:r w:rsidRPr="004A4CD0">
        <w:rPr>
          <w:sz w:val="28"/>
          <w:lang w:val="ru-RU"/>
        </w:rPr>
        <w:t xml:space="preserve"> за </w:t>
      </w:r>
      <w:proofErr w:type="spellStart"/>
      <w:r w:rsidRPr="004A4CD0">
        <w:rPr>
          <w:sz w:val="28"/>
          <w:lang w:val="ru-RU"/>
        </w:rPr>
        <w:t>годишния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ефективен</w:t>
      </w:r>
      <w:proofErr w:type="spellEnd"/>
      <w:r w:rsidRPr="004A4CD0">
        <w:rPr>
          <w:sz w:val="28"/>
          <w:lang w:val="ru-RU"/>
        </w:rPr>
        <w:t xml:space="preserve"> фонд, </w:t>
      </w:r>
      <w:proofErr w:type="spellStart"/>
      <w:r w:rsidRPr="004A4CD0">
        <w:rPr>
          <w:sz w:val="28"/>
          <w:lang w:val="ru-RU"/>
        </w:rPr>
        <w:t>определяме</w:t>
      </w:r>
      <w:proofErr w:type="spellEnd"/>
      <w:r w:rsidRPr="004A4CD0">
        <w:rPr>
          <w:sz w:val="28"/>
          <w:lang w:val="ru-RU"/>
        </w:rPr>
        <w:t>:</w:t>
      </w:r>
    </w:p>
    <w:p w:rsidR="004A4CD0" w:rsidRPr="00EB7052" w:rsidRDefault="004A4CD0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  <w:r w:rsidRPr="004A4CD0">
        <w:rPr>
          <w:b/>
          <w:sz w:val="28"/>
          <w:lang w:val="ru-RU"/>
        </w:rPr>
        <w:t xml:space="preserve">                           </w:t>
      </w:r>
      <w:r w:rsidR="004A4CD0">
        <w:rPr>
          <w:b/>
          <w:sz w:val="28"/>
          <w:lang w:val="bg-BG"/>
        </w:rPr>
        <w:t>Feг = 60 . 249 . 3</w:t>
      </w:r>
      <w:r w:rsidRPr="00EB7052">
        <w:rPr>
          <w:b/>
          <w:sz w:val="28"/>
          <w:lang w:val="bg-BG"/>
        </w:rPr>
        <w:t xml:space="preserve"> . 8 . 0,80 = </w:t>
      </w:r>
      <w:r w:rsidR="004A4CD0" w:rsidRPr="00DF319D">
        <w:rPr>
          <w:b/>
          <w:sz w:val="28"/>
          <w:lang w:val="bg-BG"/>
        </w:rPr>
        <w:t>304,776</w:t>
      </w:r>
      <w:r w:rsidR="004A4CD0" w:rsidRPr="00EB7052">
        <w:rPr>
          <w:b/>
          <w:sz w:val="28"/>
          <w:lang w:val="bg-BG"/>
        </w:rPr>
        <w:t xml:space="preserve"> мин/год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133E1D" w:rsidRDefault="00EB7052" w:rsidP="00133E1D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Определяне на диапазона на изменение на коефициента на масовост</w:t>
      </w:r>
    </w:p>
    <w:p w:rsidR="00133E1D" w:rsidRPr="00133E1D" w:rsidRDefault="00133E1D" w:rsidP="00133E1D">
      <w:pPr>
        <w:spacing w:after="0"/>
        <w:ind w:left="756"/>
        <w:rPr>
          <w:sz w:val="28"/>
          <w:lang w:val="bg-BG"/>
        </w:rPr>
      </w:pPr>
      <w:r w:rsidRPr="004A4CD0">
        <w:rPr>
          <w:sz w:val="28"/>
          <w:lang w:val="ru-RU"/>
        </w:rPr>
        <w:t xml:space="preserve">               </w:t>
      </w:r>
      <w:r w:rsidRPr="00133E1D">
        <w:rPr>
          <w:sz w:val="28"/>
          <w:lang w:val="bg-BG"/>
        </w:rPr>
        <w:t>Кмmin ≤ Км ≤ Кмmax</w:t>
      </w:r>
    </w:p>
    <w:p w:rsidR="00133E1D" w:rsidRPr="00EB7052" w:rsidRDefault="00133E1D" w:rsidP="00133E1D">
      <w:pPr>
        <w:spacing w:after="0"/>
        <w:ind w:left="756"/>
        <w:rPr>
          <w:b/>
          <w:sz w:val="28"/>
          <w:lang w:val="bg-BG"/>
        </w:rPr>
      </w:pP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За решаване на задачата изполваме данните от таблицата 1.1. за групов участък типове на производство са единичен и малкосериен.</w:t>
      </w:r>
    </w:p>
    <w:p w:rsidR="00EB7052" w:rsidRPr="00EB7052" w:rsidRDefault="00EB7052" w:rsidP="00EB7052">
      <w:pPr>
        <w:spacing w:after="0"/>
        <w:ind w:left="174"/>
        <w:rPr>
          <w:sz w:val="28"/>
          <w:lang w:val="ru-RU"/>
        </w:rPr>
      </w:pPr>
      <w:r w:rsidRPr="00EB7052">
        <w:rPr>
          <w:sz w:val="28"/>
          <w:lang w:val="bg-BG"/>
        </w:rPr>
        <w:t>За различните типове на производство коефициентът на масовост варира в диапазон, определен от минималната и максималната стойност: Км</w:t>
      </w:r>
      <w:r w:rsidRPr="00EB7052">
        <w:rPr>
          <w:sz w:val="28"/>
        </w:rPr>
        <w:t>min</w:t>
      </w:r>
      <w:r w:rsidRPr="00EB7052">
        <w:rPr>
          <w:sz w:val="28"/>
          <w:lang w:val="ru-RU"/>
        </w:rPr>
        <w:t xml:space="preserve"> ≤ </w:t>
      </w:r>
      <w:r w:rsidRPr="00EB7052">
        <w:rPr>
          <w:sz w:val="28"/>
          <w:lang w:val="bg-BG"/>
        </w:rPr>
        <w:t>Км</w:t>
      </w:r>
      <w:r w:rsidRPr="00EB7052">
        <w:rPr>
          <w:sz w:val="28"/>
          <w:lang w:val="ru-RU"/>
        </w:rPr>
        <w:t xml:space="preserve"> ≤ </w:t>
      </w:r>
      <w:r w:rsidRPr="00EB7052">
        <w:rPr>
          <w:sz w:val="28"/>
          <w:lang w:val="bg-BG"/>
        </w:rPr>
        <w:t>Км</w:t>
      </w:r>
      <w:r w:rsidRPr="00EB7052">
        <w:rPr>
          <w:sz w:val="28"/>
        </w:rPr>
        <w:t>max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За решаване на задачата диапазонът на изменение на коефициента на масовост в условията на групов участък, организиран в условията на единичното и малкосерииното производство, е: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 xml:space="preserve">от Кмmin = 0,025 до Кмmax = 0,05 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EB7052" w:rsidP="00EB7052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lastRenderedPageBreak/>
        <w:t>Определяне на минималната и максималната средномесечна големина на партидата</w:t>
      </w:r>
    </w:p>
    <w:p w:rsidR="00EB7052" w:rsidRPr="00EB7052" w:rsidRDefault="00044CE0" w:rsidP="00EB7052">
      <w:pPr>
        <w:spacing w:after="0"/>
        <w:ind w:left="174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</m:oMath>
      </m:oMathPara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</m:oMath>
      </m:oMathPara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min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>– минимален годишен обем на производството, бр./год.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max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>– максимален годишен обем на производството, бр./год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min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max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Където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ег</m:t>
            </m:r>
          </m:sub>
        </m:sSub>
      </m:oMath>
      <w:r w:rsidR="00EB7052" w:rsidRPr="00EB7052">
        <w:rPr>
          <w:sz w:val="28"/>
          <w:lang w:val="bg-BG"/>
        </w:rPr>
        <w:t>– годишният ефективен фонд на време, мин./год.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j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 xml:space="preserve"> – нормовреме за изпълнение на j-та TO, мин./бр.</w:t>
      </w:r>
    </w:p>
    <w:p w:rsidR="00EB7052" w:rsidRPr="00EB7052" w:rsidRDefault="00EB7052" w:rsidP="00EB7052">
      <w:pPr>
        <w:spacing w:after="0"/>
        <w:ind w:left="174"/>
        <w:rPr>
          <w:sz w:val="28"/>
          <w:lang w:val="ru-RU"/>
        </w:rPr>
      </w:pPr>
      <w:r w:rsidRPr="00EB7052">
        <w:rPr>
          <w:sz w:val="28"/>
          <w:lang w:val="bg-BG"/>
        </w:rPr>
        <w:t>(коригира се с коефициент 1,1 от оперативното време</w:t>
      </w:r>
      <w:r w:rsidRPr="00EB7052">
        <w:rPr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оп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sub>
        </m:sSub>
      </m:oMath>
      <w:r w:rsidRPr="00EB7052">
        <w:rPr>
          <w:sz w:val="28"/>
          <w:lang w:val="ru-RU"/>
        </w:rPr>
        <w:t>)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J – броят на ТО за производството на изделието (полуфабриката), бр.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К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min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К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 xml:space="preserve">  – мин. и макс. ст-ти на коефициента на масовост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min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>,</w:t>
      </w: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ru-RU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</m:t>
                </m:r>
                <m:r>
                  <w:rPr>
                    <w:rFonts w:ascii="Cambria Math" w:hAnsi="Cambria Math"/>
                    <w:sz w:val="28"/>
                  </w:rPr>
                  <m:t>ax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 xml:space="preserve"> – мин. и макс. средномесечна големина на партидата 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1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</w:t>
      </w:r>
      <w:proofErr w:type="gramStart"/>
      <w:r w:rsidR="00EB7052" w:rsidRPr="00EB7052">
        <w:rPr>
          <w:sz w:val="28"/>
          <w:lang w:val="ru-RU"/>
        </w:rPr>
        <w:t>7 .</w:t>
      </w:r>
      <w:proofErr w:type="gramEnd"/>
      <w:r w:rsidR="00EB7052" w:rsidRPr="00EB7052">
        <w:rPr>
          <w:sz w:val="28"/>
          <w:lang w:val="ru-RU"/>
        </w:rPr>
        <w:t xml:space="preserve"> 1,1 = 7,7 </w:t>
      </w:r>
      <w:r w:rsidR="00EB7052" w:rsidRPr="00EB7052">
        <w:rPr>
          <w:sz w:val="28"/>
          <w:lang w:val="bg-BG"/>
        </w:rPr>
        <w:t>мин/бр.</w:t>
      </w:r>
    </w:p>
    <w:p w:rsidR="00EB7052" w:rsidRPr="00EB7052" w:rsidRDefault="00044CE0" w:rsidP="00EB7052">
      <w:pPr>
        <w:spacing w:after="0"/>
        <w:ind w:left="174"/>
        <w:rPr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2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</w:t>
      </w:r>
      <w:proofErr w:type="gramStart"/>
      <w:r w:rsidR="00EB7052" w:rsidRPr="00EB7052">
        <w:rPr>
          <w:sz w:val="28"/>
          <w:lang w:val="ru-RU"/>
        </w:rPr>
        <w:t>10 .</w:t>
      </w:r>
      <w:proofErr w:type="gramEnd"/>
      <w:r w:rsidR="00EB7052" w:rsidRPr="00EB7052">
        <w:rPr>
          <w:sz w:val="28"/>
          <w:lang w:val="ru-RU"/>
        </w:rPr>
        <w:t xml:space="preserve"> 1,1 = </w:t>
      </w:r>
      <w:r w:rsidR="00EB7052" w:rsidRPr="00EB7052">
        <w:rPr>
          <w:sz w:val="28"/>
          <w:lang w:val="bg-BG"/>
        </w:rPr>
        <w:t>11 мин/бр.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3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</w:t>
      </w:r>
      <w:proofErr w:type="gramStart"/>
      <w:r w:rsidR="00EB7052" w:rsidRPr="00EB7052">
        <w:rPr>
          <w:sz w:val="28"/>
          <w:lang w:val="ru-RU"/>
        </w:rPr>
        <w:t>3 .</w:t>
      </w:r>
      <w:proofErr w:type="gramEnd"/>
      <w:r w:rsidR="00EB7052" w:rsidRPr="00EB7052">
        <w:rPr>
          <w:sz w:val="28"/>
          <w:lang w:val="ru-RU"/>
        </w:rPr>
        <w:t xml:space="preserve"> 1,1 =</w:t>
      </w:r>
      <w:r w:rsidR="00EB7052" w:rsidRPr="00EB7052">
        <w:rPr>
          <w:sz w:val="28"/>
          <w:lang w:val="bg-BG"/>
        </w:rPr>
        <w:t xml:space="preserve"> 3,3 мин/бр.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4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</w:t>
      </w:r>
      <w:proofErr w:type="gramStart"/>
      <w:r w:rsidR="00EB7052" w:rsidRPr="00EB7052">
        <w:rPr>
          <w:sz w:val="28"/>
          <w:lang w:val="ru-RU"/>
        </w:rPr>
        <w:t>12 .</w:t>
      </w:r>
      <w:proofErr w:type="gramEnd"/>
      <w:r w:rsidR="00EB7052" w:rsidRPr="00EB7052">
        <w:rPr>
          <w:sz w:val="28"/>
          <w:lang w:val="ru-RU"/>
        </w:rPr>
        <w:t xml:space="preserve"> 1,1 = </w:t>
      </w:r>
      <w:r w:rsidR="00EB7052" w:rsidRPr="00EB7052">
        <w:rPr>
          <w:sz w:val="28"/>
          <w:lang w:val="bg-BG"/>
        </w:rPr>
        <w:t>13,2 мин/бр.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5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</w:t>
      </w:r>
      <w:proofErr w:type="gramStart"/>
      <w:r w:rsidR="00EB7052" w:rsidRPr="00EB7052">
        <w:rPr>
          <w:sz w:val="28"/>
          <w:lang w:val="ru-RU"/>
        </w:rPr>
        <w:t>15 .</w:t>
      </w:r>
      <w:proofErr w:type="gramEnd"/>
      <w:r w:rsidR="00EB7052" w:rsidRPr="00EB7052">
        <w:rPr>
          <w:sz w:val="28"/>
          <w:lang w:val="ru-RU"/>
        </w:rPr>
        <w:t xml:space="preserve"> 1,1 = </w:t>
      </w:r>
      <w:r w:rsidR="00EB7052" w:rsidRPr="00EB7052">
        <w:rPr>
          <w:sz w:val="28"/>
          <w:lang w:val="bg-BG"/>
        </w:rPr>
        <w:t>16,5 мин/бр.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6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</w:t>
      </w:r>
      <w:proofErr w:type="gramStart"/>
      <w:r w:rsidR="00EB7052" w:rsidRPr="00EB7052">
        <w:rPr>
          <w:sz w:val="28"/>
          <w:lang w:val="ru-RU"/>
        </w:rPr>
        <w:t>9 .</w:t>
      </w:r>
      <w:proofErr w:type="gramEnd"/>
      <w:r w:rsidR="00EB7052" w:rsidRPr="00EB7052">
        <w:rPr>
          <w:sz w:val="28"/>
          <w:lang w:val="ru-RU"/>
        </w:rPr>
        <w:t xml:space="preserve"> 1,1 =</w:t>
      </w:r>
      <w:r w:rsidR="00EB7052" w:rsidRPr="00EB7052">
        <w:rPr>
          <w:sz w:val="28"/>
          <w:lang w:val="bg-BG"/>
        </w:rPr>
        <w:t xml:space="preserve"> 9,9 мин/бр.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lang w:val="bg-BG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6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sz w:val="28"/>
              <w:lang w:val="bg-BG"/>
            </w:rPr>
            <m:t>=7,7+11+3,3+13,2+16,5+9,9=61,6 мин/бр</m:t>
          </m:r>
        </m:oMath>
      </m:oMathPara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min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lang w:val="bg-BG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95616 . 0,025 . 6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61,6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14342,4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61,6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=233 бр./год</m:t>
          </m:r>
        </m:oMath>
      </m:oMathPara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max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95616 . 0,05 . 6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61,6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28684,8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61,6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=466 бр./год</m:t>
          </m:r>
        </m:oMath>
      </m:oMathPara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044CE0" w:rsidP="00EB7052">
      <w:pPr>
        <w:spacing w:after="0"/>
        <w:ind w:left="174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233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=19 бр./мес</m:t>
          </m:r>
        </m:oMath>
      </m:oMathPara>
    </w:p>
    <w:p w:rsidR="00EB7052" w:rsidRPr="00133E1D" w:rsidRDefault="00044CE0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466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=39 бр./мес</m:t>
          </m:r>
        </m:oMath>
      </m:oMathPara>
    </w:p>
    <w:p w:rsidR="00133E1D" w:rsidRPr="00EB7052" w:rsidRDefault="00133E1D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EB7052" w:rsidP="00EB7052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Определяне на средномесечната големина на партидата</w:t>
      </w:r>
    </w:p>
    <w:p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</w:p>
    <w:p w:rsidR="00EB7052" w:rsidRDefault="00EB7052" w:rsidP="00EB7052">
      <w:pPr>
        <w:spacing w:after="0"/>
        <w:ind w:left="174"/>
        <w:rPr>
          <w:b/>
          <w:sz w:val="28"/>
          <w:lang w:val="ru-RU"/>
        </w:rPr>
      </w:pPr>
      <m:oMath>
        <m:r>
          <m:rPr>
            <m:sty m:val="b"/>
          </m:rPr>
          <w:rPr>
            <w:rFonts w:ascii="Cambria Math" w:hAnsi="Cambria Math"/>
            <w:sz w:val="28"/>
            <w:lang w:val="bg-BG"/>
          </w:rPr>
          <m:t>(</m:t>
        </m:r>
        <m:sSub>
          <m:sSubPr>
            <m:ctrlPr>
              <w:rPr>
                <w:rFonts w:ascii="Cambria Math" w:hAnsi="Cambria Math"/>
                <w:b/>
                <w:sz w:val="28"/>
                <w:lang w:val="bg-BG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sz w:val="28"/>
                    <w:lang w:val="bg-BG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min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sz w:val="28"/>
            <w:lang w:val="bg-BG"/>
          </w:rPr>
          <m:t>+</m:t>
        </m:r>
        <m:sSub>
          <m:sSubPr>
            <m:ctrlPr>
              <w:rPr>
                <w:rFonts w:ascii="Cambria Math" w:hAnsi="Cambria Math"/>
                <w:b/>
                <w:sz w:val="28"/>
                <w:lang w:val="bg-BG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sz w:val="28"/>
                    <w:lang w:val="bg-BG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sz w:val="28"/>
            <w:lang w:val="bg-BG"/>
          </w:rPr>
          <m:t>)/2</m:t>
        </m:r>
      </m:oMath>
      <w:r w:rsidRPr="00EB7052">
        <w:rPr>
          <w:b/>
          <w:sz w:val="28"/>
          <w:lang w:val="ru-RU"/>
        </w:rPr>
        <w:t xml:space="preserve"> = (19+39)/2 = 29 </w:t>
      </w:r>
      <w:r w:rsidRPr="00EB7052">
        <w:rPr>
          <w:b/>
          <w:sz w:val="28"/>
          <w:lang w:val="bg-BG"/>
        </w:rPr>
        <w:t>бр. /мес</w:t>
      </w:r>
      <w:r w:rsidRPr="00EB7052">
        <w:rPr>
          <w:b/>
          <w:sz w:val="28"/>
          <w:lang w:val="ru-RU"/>
        </w:rPr>
        <w:t xml:space="preserve"> </w:t>
      </w:r>
    </w:p>
    <w:p w:rsidR="00133E1D" w:rsidRPr="00133E1D" w:rsidRDefault="00133E1D" w:rsidP="00EB7052">
      <w:pPr>
        <w:spacing w:after="0"/>
        <w:ind w:left="174"/>
        <w:rPr>
          <w:b/>
          <w:i/>
          <w:sz w:val="28"/>
          <w:lang w:val="ru-RU"/>
        </w:rPr>
      </w:pPr>
    </w:p>
    <w:p w:rsidR="00EB7052" w:rsidRPr="00EB7052" w:rsidRDefault="00EB7052" w:rsidP="00EB7052">
      <w:pPr>
        <w:spacing w:after="0"/>
        <w:ind w:left="174"/>
        <w:rPr>
          <w:b/>
          <w:sz w:val="28"/>
          <w:lang w:val="ru-RU"/>
        </w:rPr>
      </w:pPr>
    </w:p>
    <w:p w:rsidR="00EB7052" w:rsidRPr="00EB7052" w:rsidRDefault="00EB7052" w:rsidP="00EB7052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Определяне типа на производството чрез Км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:rsidR="00EB7052" w:rsidRPr="00EB7052" w:rsidRDefault="00044CE0" w:rsidP="00EB7052">
      <w:pPr>
        <w:spacing w:after="0"/>
        <w:ind w:left="174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ср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усл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lang w:val="bg-BG"/>
                                </w:rPr>
                                <m:t>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Q .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.  J</m:t>
              </m:r>
            </m:den>
          </m:f>
        </m:oMath>
      </m:oMathPara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Където: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bg-BG"/>
                  </w:rPr>
                  <m:t>Н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ru-RU"/>
                  </w:rPr>
                  <m:t>ср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</w:t>
      </w:r>
      <w:r w:rsidR="00EB7052" w:rsidRPr="00EB7052">
        <w:rPr>
          <w:sz w:val="28"/>
          <w:lang w:val="bg-BG"/>
        </w:rPr>
        <w:t>– средното нормовреме за изпълнение на една технологична операция, мин/бр.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lang w:val="bg-BG"/>
              </w:rPr>
              <m:t>усл</m:t>
            </m:r>
          </m:sub>
        </m:sSub>
      </m:oMath>
      <w:r w:rsidR="00EB7052" w:rsidRPr="00EB7052">
        <w:rPr>
          <w:sz w:val="28"/>
          <w:lang w:val="ru-RU"/>
        </w:rPr>
        <w:t xml:space="preserve"> </w:t>
      </w:r>
      <w:r w:rsidR="00EB7052" w:rsidRPr="00EB7052">
        <w:rPr>
          <w:sz w:val="28"/>
          <w:lang w:val="bg-BG"/>
        </w:rPr>
        <w:t>– условният ритъм на производството на изделието (полуфабриката) или услугата през годината, мин/бр.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</w:t>
      </w:r>
      <w:r w:rsidR="00EB7052" w:rsidRPr="00EB7052">
        <w:rPr>
          <w:sz w:val="28"/>
          <w:lang w:val="bg-BG"/>
        </w:rPr>
        <w:t xml:space="preserve">– нормата за време на </w:t>
      </w:r>
      <w:r w:rsidR="00EB7052" w:rsidRPr="00EB7052">
        <w:rPr>
          <w:sz w:val="28"/>
        </w:rPr>
        <w:t>j</w:t>
      </w:r>
      <w:r w:rsidR="00EB7052" w:rsidRPr="00EB7052">
        <w:rPr>
          <w:sz w:val="28"/>
          <w:lang w:val="ru-RU"/>
        </w:rPr>
        <w:t>-</w:t>
      </w:r>
      <w:r w:rsidR="00EB7052" w:rsidRPr="00EB7052">
        <w:rPr>
          <w:sz w:val="28"/>
          <w:lang w:val="bg-BG"/>
        </w:rPr>
        <w:t>тата технологична операция, мин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</w:rPr>
        <w:t>J</w:t>
      </w:r>
      <w:r w:rsidRPr="00EB7052">
        <w:rPr>
          <w:sz w:val="28"/>
          <w:lang w:val="ru-RU"/>
        </w:rPr>
        <w:t xml:space="preserve"> </w:t>
      </w:r>
      <w:r w:rsidRPr="00EB7052">
        <w:rPr>
          <w:sz w:val="28"/>
          <w:lang w:val="bg-BG"/>
        </w:rPr>
        <w:t xml:space="preserve">– </w:t>
      </w:r>
      <w:proofErr w:type="gramStart"/>
      <w:r w:rsidRPr="00EB7052">
        <w:rPr>
          <w:sz w:val="28"/>
          <w:lang w:val="bg-BG"/>
        </w:rPr>
        <w:t>общият</w:t>
      </w:r>
      <w:proofErr w:type="gramEnd"/>
      <w:r w:rsidRPr="00EB7052">
        <w:rPr>
          <w:sz w:val="28"/>
          <w:lang w:val="bg-BG"/>
        </w:rPr>
        <w:t xml:space="preserve"> брой технологични операции за изработване на изделието или за извършване на услугата, бр.</w:t>
      </w:r>
    </w:p>
    <w:p w:rsidR="00EB7052" w:rsidRPr="00EB7052" w:rsidRDefault="00044CE0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e</m:t>
            </m:r>
          </m:sub>
        </m:sSub>
      </m:oMath>
      <w:r w:rsidR="00EB7052" w:rsidRPr="00EB7052">
        <w:rPr>
          <w:sz w:val="28"/>
          <w:lang w:val="ru-RU"/>
        </w:rPr>
        <w:t xml:space="preserve"> </w:t>
      </w:r>
      <w:r w:rsidR="00EB7052" w:rsidRPr="00EB7052">
        <w:rPr>
          <w:sz w:val="28"/>
          <w:lang w:val="bg-BG"/>
        </w:rPr>
        <w:t>– годишният ефективен фонд от време на предприятието (неговото произведено звено), в което се изработва изделието или се извършва услугата, бр.</w:t>
      </w:r>
    </w:p>
    <w:p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</w:rPr>
        <w:t>Q</w:t>
      </w:r>
      <w:r w:rsidRPr="00EB7052">
        <w:rPr>
          <w:sz w:val="28"/>
          <w:lang w:val="ru-RU"/>
        </w:rPr>
        <w:t xml:space="preserve"> </w:t>
      </w:r>
      <w:r w:rsidRPr="00EB7052">
        <w:rPr>
          <w:sz w:val="28"/>
          <w:lang w:val="bg-BG"/>
        </w:rPr>
        <w:t xml:space="preserve">– </w:t>
      </w:r>
      <w:proofErr w:type="gramStart"/>
      <w:r w:rsidRPr="00EB7052">
        <w:rPr>
          <w:sz w:val="28"/>
          <w:lang w:val="bg-BG"/>
        </w:rPr>
        <w:t>годишният</w:t>
      </w:r>
      <w:proofErr w:type="gramEnd"/>
      <w:r w:rsidRPr="00EB7052">
        <w:rPr>
          <w:sz w:val="28"/>
          <w:lang w:val="bg-BG"/>
        </w:rPr>
        <w:t xml:space="preserve"> обмен на производство на изделието или извършената услуга, бр.</w:t>
      </w:r>
    </w:p>
    <w:p w:rsidR="00384C1D" w:rsidRPr="00133E1D" w:rsidRDefault="00044CE0" w:rsidP="00EB7052">
      <w:pPr>
        <w:spacing w:after="0"/>
        <w:ind w:left="174"/>
        <w:rPr>
          <w:b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К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 xml:space="preserve">Q .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j=1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 xml:space="preserve"> .  J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348 . 61,6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95616 . 6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21436,8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573696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=0,037</m:t>
          </m:r>
        </m:oMath>
      </m:oMathPara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133E1D" w:rsidRDefault="00133E1D" w:rsidP="003B42EF">
      <w:pPr>
        <w:spacing w:after="0"/>
        <w:ind w:left="174"/>
        <w:rPr>
          <w:sz w:val="28"/>
          <w:lang w:val="ru-RU"/>
        </w:rPr>
      </w:pPr>
    </w:p>
    <w:p w:rsidR="00133E1D" w:rsidRDefault="00133E1D" w:rsidP="003B42EF">
      <w:pPr>
        <w:spacing w:after="0"/>
        <w:ind w:left="174"/>
        <w:rPr>
          <w:b/>
          <w:sz w:val="28"/>
          <w:lang w:val="ru-RU"/>
        </w:rPr>
      </w:pPr>
      <w:r w:rsidRPr="00133E1D">
        <w:rPr>
          <w:b/>
          <w:sz w:val="28"/>
          <w:lang w:val="ru-RU"/>
        </w:rPr>
        <w:lastRenderedPageBreak/>
        <w:t>2</w:t>
      </w:r>
      <w:r w:rsidRPr="00133E1D">
        <w:rPr>
          <w:sz w:val="28"/>
          <w:lang w:val="ru-RU"/>
        </w:rPr>
        <w:t>.</w:t>
      </w:r>
      <w:r w:rsidRPr="00133E1D">
        <w:rPr>
          <w:b/>
          <w:sz w:val="28"/>
          <w:lang w:val="ru-RU"/>
        </w:rPr>
        <w:tab/>
        <w:t xml:space="preserve">Начин на </w:t>
      </w:r>
      <w:proofErr w:type="spellStart"/>
      <w:r w:rsidRPr="00133E1D">
        <w:rPr>
          <w:b/>
          <w:sz w:val="28"/>
          <w:lang w:val="ru-RU"/>
        </w:rPr>
        <w:t>разположение</w:t>
      </w:r>
      <w:proofErr w:type="spellEnd"/>
      <w:r w:rsidRPr="00133E1D">
        <w:rPr>
          <w:b/>
          <w:sz w:val="28"/>
          <w:lang w:val="ru-RU"/>
        </w:rPr>
        <w:t xml:space="preserve"> на работните места в </w:t>
      </w:r>
      <w:proofErr w:type="spellStart"/>
      <w:r w:rsidRPr="00133E1D">
        <w:rPr>
          <w:b/>
          <w:sz w:val="28"/>
          <w:lang w:val="ru-RU"/>
        </w:rPr>
        <w:t>производствения</w:t>
      </w:r>
      <w:proofErr w:type="spellEnd"/>
      <w:r w:rsidRPr="00133E1D">
        <w:rPr>
          <w:b/>
          <w:sz w:val="28"/>
          <w:lang w:val="ru-RU"/>
        </w:rPr>
        <w:t xml:space="preserve"> </w:t>
      </w:r>
      <w:proofErr w:type="spellStart"/>
      <w:r w:rsidRPr="00133E1D">
        <w:rPr>
          <w:b/>
          <w:sz w:val="28"/>
          <w:lang w:val="ru-RU"/>
        </w:rPr>
        <w:t>участък</w:t>
      </w:r>
      <w:proofErr w:type="spellEnd"/>
      <w:r w:rsidRPr="00133E1D">
        <w:rPr>
          <w:b/>
          <w:sz w:val="28"/>
          <w:lang w:val="ru-RU"/>
        </w:rPr>
        <w:t xml:space="preserve">, линия или система и кратка </w:t>
      </w:r>
      <w:proofErr w:type="spellStart"/>
      <w:r w:rsidRPr="00133E1D">
        <w:rPr>
          <w:b/>
          <w:sz w:val="28"/>
          <w:lang w:val="ru-RU"/>
        </w:rPr>
        <w:t>обосновка</w:t>
      </w:r>
      <w:proofErr w:type="spellEnd"/>
      <w:r w:rsidRPr="00133E1D">
        <w:rPr>
          <w:b/>
          <w:sz w:val="28"/>
          <w:lang w:val="ru-RU"/>
        </w:rPr>
        <w:t xml:space="preserve"> на </w:t>
      </w:r>
      <w:proofErr w:type="spellStart"/>
      <w:r w:rsidRPr="00133E1D">
        <w:rPr>
          <w:b/>
          <w:sz w:val="28"/>
          <w:lang w:val="ru-RU"/>
        </w:rPr>
        <w:t>приетия</w:t>
      </w:r>
      <w:proofErr w:type="spellEnd"/>
      <w:r w:rsidRPr="00133E1D">
        <w:rPr>
          <w:b/>
          <w:sz w:val="28"/>
          <w:lang w:val="ru-RU"/>
        </w:rPr>
        <w:t xml:space="preserve"> начин.</w:t>
      </w:r>
    </w:p>
    <w:p w:rsidR="00133E1D" w:rsidRDefault="00133E1D" w:rsidP="003B42EF">
      <w:pPr>
        <w:spacing w:after="0"/>
        <w:ind w:left="174"/>
        <w:rPr>
          <w:b/>
          <w:sz w:val="28"/>
          <w:lang w:val="ru-RU"/>
        </w:rPr>
      </w:pPr>
    </w:p>
    <w:p w:rsidR="00133E1D" w:rsidRDefault="00133E1D" w:rsidP="003B42EF">
      <w:pPr>
        <w:spacing w:after="0"/>
        <w:ind w:left="174"/>
        <w:rPr>
          <w:sz w:val="28"/>
          <w:lang w:val="ru-RU"/>
        </w:rPr>
      </w:pPr>
      <w:proofErr w:type="spellStart"/>
      <w:r w:rsidRPr="00133E1D">
        <w:rPr>
          <w:sz w:val="28"/>
          <w:lang w:val="ru-RU"/>
        </w:rPr>
        <w:t>Пространственото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разположение</w:t>
      </w:r>
      <w:proofErr w:type="spellEnd"/>
      <w:r w:rsidRPr="00133E1D">
        <w:rPr>
          <w:sz w:val="28"/>
          <w:lang w:val="ru-RU"/>
        </w:rPr>
        <w:t xml:space="preserve"> на работните места в </w:t>
      </w:r>
      <w:proofErr w:type="spellStart"/>
      <w:r w:rsidRPr="00133E1D">
        <w:rPr>
          <w:sz w:val="28"/>
          <w:lang w:val="ru-RU"/>
        </w:rPr>
        <w:t>малките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производствени</w:t>
      </w:r>
      <w:proofErr w:type="spellEnd"/>
      <w:r w:rsidRPr="00133E1D">
        <w:rPr>
          <w:sz w:val="28"/>
          <w:lang w:val="ru-RU"/>
        </w:rPr>
        <w:t xml:space="preserve"> звена е в </w:t>
      </w:r>
      <w:proofErr w:type="spellStart"/>
      <w:r w:rsidRPr="00133E1D">
        <w:rPr>
          <w:sz w:val="28"/>
          <w:lang w:val="ru-RU"/>
        </w:rPr>
        <w:t>пряка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зависимост</w:t>
      </w:r>
      <w:proofErr w:type="spellEnd"/>
      <w:r w:rsidRPr="00133E1D">
        <w:rPr>
          <w:sz w:val="28"/>
          <w:lang w:val="ru-RU"/>
        </w:rPr>
        <w:t xml:space="preserve"> от </w:t>
      </w:r>
      <w:proofErr w:type="spellStart"/>
      <w:r w:rsidRPr="00133E1D">
        <w:rPr>
          <w:sz w:val="28"/>
          <w:lang w:val="ru-RU"/>
        </w:rPr>
        <w:t>специализацията</w:t>
      </w:r>
      <w:proofErr w:type="spellEnd"/>
      <w:r w:rsidRPr="00133E1D">
        <w:rPr>
          <w:sz w:val="28"/>
          <w:lang w:val="ru-RU"/>
        </w:rPr>
        <w:t xml:space="preserve"> им. В </w:t>
      </w:r>
      <w:proofErr w:type="spellStart"/>
      <w:r w:rsidRPr="00133E1D">
        <w:rPr>
          <w:sz w:val="28"/>
          <w:lang w:val="ru-RU"/>
        </w:rPr>
        <w:t>нашия</w:t>
      </w:r>
      <w:proofErr w:type="spellEnd"/>
      <w:r w:rsidRPr="00133E1D">
        <w:rPr>
          <w:sz w:val="28"/>
          <w:lang w:val="ru-RU"/>
        </w:rPr>
        <w:t xml:space="preserve"> случай </w:t>
      </w:r>
      <w:proofErr w:type="spellStart"/>
      <w:r w:rsidRPr="00133E1D">
        <w:rPr>
          <w:sz w:val="28"/>
          <w:lang w:val="ru-RU"/>
        </w:rPr>
        <w:t>производствената</w:t>
      </w:r>
      <w:proofErr w:type="spellEnd"/>
      <w:r w:rsidRPr="00133E1D">
        <w:rPr>
          <w:sz w:val="28"/>
          <w:lang w:val="ru-RU"/>
        </w:rPr>
        <w:t xml:space="preserve"> система е с предметна специализация. При </w:t>
      </w:r>
      <w:proofErr w:type="spellStart"/>
      <w:r w:rsidRPr="00133E1D">
        <w:rPr>
          <w:sz w:val="28"/>
          <w:lang w:val="ru-RU"/>
        </w:rPr>
        <w:t>малкосерийно</w:t>
      </w:r>
      <w:proofErr w:type="spellEnd"/>
      <w:r w:rsidRPr="00133E1D">
        <w:rPr>
          <w:sz w:val="28"/>
          <w:lang w:val="ru-RU"/>
        </w:rPr>
        <w:t xml:space="preserve"> производство и </w:t>
      </w:r>
      <w:proofErr w:type="spellStart"/>
      <w:r w:rsidRPr="00133E1D">
        <w:rPr>
          <w:sz w:val="28"/>
          <w:lang w:val="ru-RU"/>
        </w:rPr>
        <w:t>възможно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най</w:t>
      </w:r>
      <w:proofErr w:type="spellEnd"/>
      <w:r w:rsidRPr="00133E1D">
        <w:rPr>
          <w:sz w:val="28"/>
          <w:lang w:val="ru-RU"/>
        </w:rPr>
        <w:t xml:space="preserve">-широка предметна специализация се </w:t>
      </w:r>
      <w:proofErr w:type="spellStart"/>
      <w:r w:rsidRPr="00133E1D">
        <w:rPr>
          <w:sz w:val="28"/>
          <w:lang w:val="ru-RU"/>
        </w:rPr>
        <w:t>използва</w:t>
      </w:r>
      <w:proofErr w:type="spellEnd"/>
      <w:r w:rsidRPr="00133E1D">
        <w:rPr>
          <w:sz w:val="28"/>
          <w:lang w:val="ru-RU"/>
        </w:rPr>
        <w:t xml:space="preserve"> равномерно </w:t>
      </w:r>
      <w:proofErr w:type="spellStart"/>
      <w:r w:rsidRPr="00133E1D">
        <w:rPr>
          <w:sz w:val="28"/>
          <w:lang w:val="ru-RU"/>
        </w:rPr>
        <w:t>разпръснато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разположение</w:t>
      </w:r>
      <w:proofErr w:type="spellEnd"/>
      <w:r w:rsidRPr="00133E1D">
        <w:rPr>
          <w:sz w:val="28"/>
          <w:lang w:val="ru-RU"/>
        </w:rPr>
        <w:t xml:space="preserve"> на </w:t>
      </w:r>
      <w:proofErr w:type="spellStart"/>
      <w:r w:rsidRPr="00133E1D">
        <w:rPr>
          <w:sz w:val="28"/>
          <w:lang w:val="ru-RU"/>
        </w:rPr>
        <w:t>модулите</w:t>
      </w:r>
      <w:proofErr w:type="spellEnd"/>
      <w:r w:rsidRPr="00133E1D">
        <w:rPr>
          <w:sz w:val="28"/>
          <w:lang w:val="ru-RU"/>
        </w:rPr>
        <w:t xml:space="preserve">. Формата </w:t>
      </w:r>
      <w:proofErr w:type="gramStart"/>
      <w:r w:rsidRPr="00133E1D">
        <w:rPr>
          <w:sz w:val="28"/>
          <w:lang w:val="ru-RU"/>
        </w:rPr>
        <w:t>на организация</w:t>
      </w:r>
      <w:proofErr w:type="gramEnd"/>
      <w:r w:rsidRPr="00133E1D">
        <w:rPr>
          <w:sz w:val="28"/>
          <w:lang w:val="ru-RU"/>
        </w:rPr>
        <w:t xml:space="preserve"> на </w:t>
      </w:r>
      <w:proofErr w:type="spellStart"/>
      <w:r w:rsidRPr="00133E1D">
        <w:rPr>
          <w:sz w:val="28"/>
          <w:lang w:val="ru-RU"/>
        </w:rPr>
        <w:t>производството</w:t>
      </w:r>
      <w:proofErr w:type="spellEnd"/>
      <w:r w:rsidRPr="00133E1D">
        <w:rPr>
          <w:sz w:val="28"/>
          <w:lang w:val="ru-RU"/>
        </w:rPr>
        <w:t xml:space="preserve"> в ВКПС е </w:t>
      </w:r>
      <w:proofErr w:type="spellStart"/>
      <w:r w:rsidRPr="00133E1D">
        <w:rPr>
          <w:sz w:val="28"/>
          <w:lang w:val="ru-RU"/>
        </w:rPr>
        <w:t>виртуално-клетъчна</w:t>
      </w:r>
      <w:proofErr w:type="spellEnd"/>
      <w:r w:rsidRPr="00133E1D">
        <w:rPr>
          <w:sz w:val="28"/>
          <w:lang w:val="ru-RU"/>
        </w:rPr>
        <w:t xml:space="preserve">. </w:t>
      </w:r>
      <w:proofErr w:type="spellStart"/>
      <w:r w:rsidRPr="00133E1D">
        <w:rPr>
          <w:sz w:val="28"/>
          <w:lang w:val="ru-RU"/>
        </w:rPr>
        <w:t>Технологичните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процеси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са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преобладаващо</w:t>
      </w:r>
      <w:proofErr w:type="spellEnd"/>
      <w:r w:rsidRPr="00133E1D">
        <w:rPr>
          <w:sz w:val="28"/>
          <w:lang w:val="ru-RU"/>
        </w:rPr>
        <w:t xml:space="preserve"> сходни </w:t>
      </w:r>
      <w:proofErr w:type="spellStart"/>
      <w:r w:rsidRPr="00133E1D">
        <w:rPr>
          <w:sz w:val="28"/>
          <w:lang w:val="ru-RU"/>
        </w:rPr>
        <w:t>разнопосочни</w:t>
      </w:r>
      <w:proofErr w:type="spellEnd"/>
      <w:r w:rsidRPr="00133E1D">
        <w:rPr>
          <w:sz w:val="28"/>
          <w:lang w:val="ru-RU"/>
        </w:rPr>
        <w:t xml:space="preserve">, но </w:t>
      </w:r>
      <w:proofErr w:type="spellStart"/>
      <w:r w:rsidRPr="00133E1D">
        <w:rPr>
          <w:sz w:val="28"/>
          <w:lang w:val="ru-RU"/>
        </w:rPr>
        <w:t>могат</w:t>
      </w:r>
      <w:proofErr w:type="spellEnd"/>
      <w:r w:rsidRPr="00133E1D">
        <w:rPr>
          <w:sz w:val="28"/>
          <w:lang w:val="ru-RU"/>
        </w:rPr>
        <w:t xml:space="preserve"> да </w:t>
      </w:r>
      <w:proofErr w:type="spellStart"/>
      <w:r w:rsidRPr="00133E1D">
        <w:rPr>
          <w:sz w:val="28"/>
          <w:lang w:val="ru-RU"/>
        </w:rPr>
        <w:t>бъдат</w:t>
      </w:r>
      <w:proofErr w:type="spellEnd"/>
      <w:r w:rsidRPr="00133E1D">
        <w:rPr>
          <w:sz w:val="28"/>
          <w:lang w:val="ru-RU"/>
        </w:rPr>
        <w:t xml:space="preserve"> и </w:t>
      </w:r>
      <w:proofErr w:type="spellStart"/>
      <w:r w:rsidRPr="00133E1D">
        <w:rPr>
          <w:sz w:val="28"/>
          <w:lang w:val="ru-RU"/>
        </w:rPr>
        <w:t>различни</w:t>
      </w:r>
      <w:proofErr w:type="spellEnd"/>
      <w:r w:rsidRPr="00133E1D">
        <w:rPr>
          <w:sz w:val="28"/>
          <w:lang w:val="ru-RU"/>
        </w:rPr>
        <w:t xml:space="preserve"> и за </w:t>
      </w:r>
      <w:proofErr w:type="spellStart"/>
      <w:r w:rsidRPr="00133E1D">
        <w:rPr>
          <w:sz w:val="28"/>
          <w:lang w:val="ru-RU"/>
        </w:rPr>
        <w:t>това</w:t>
      </w:r>
      <w:proofErr w:type="spellEnd"/>
      <w:r w:rsidRPr="00133E1D">
        <w:rPr>
          <w:sz w:val="28"/>
          <w:lang w:val="ru-RU"/>
        </w:rPr>
        <w:t xml:space="preserve"> се </w:t>
      </w:r>
      <w:proofErr w:type="spellStart"/>
      <w:r w:rsidRPr="00133E1D">
        <w:rPr>
          <w:sz w:val="28"/>
          <w:lang w:val="ru-RU"/>
        </w:rPr>
        <w:t>установяват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техническите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възможности</w:t>
      </w:r>
      <w:proofErr w:type="spellEnd"/>
      <w:r w:rsidRPr="00133E1D">
        <w:rPr>
          <w:sz w:val="28"/>
          <w:lang w:val="ru-RU"/>
        </w:rPr>
        <w:t xml:space="preserve"> за </w:t>
      </w:r>
      <w:proofErr w:type="spellStart"/>
      <w:r w:rsidRPr="00133E1D">
        <w:rPr>
          <w:sz w:val="28"/>
          <w:lang w:val="ru-RU"/>
        </w:rPr>
        <w:t>реализацията</w:t>
      </w:r>
      <w:proofErr w:type="spellEnd"/>
      <w:r w:rsidRPr="00133E1D">
        <w:rPr>
          <w:sz w:val="28"/>
          <w:lang w:val="ru-RU"/>
        </w:rPr>
        <w:t xml:space="preserve"> им с </w:t>
      </w:r>
      <w:proofErr w:type="spellStart"/>
      <w:r w:rsidRPr="00133E1D">
        <w:rPr>
          <w:sz w:val="28"/>
          <w:lang w:val="ru-RU"/>
        </w:rPr>
        <w:t>наличните</w:t>
      </w:r>
      <w:proofErr w:type="spellEnd"/>
      <w:r w:rsidRPr="00133E1D">
        <w:rPr>
          <w:sz w:val="28"/>
          <w:lang w:val="ru-RU"/>
        </w:rPr>
        <w:t xml:space="preserve"> модули. Равномерно </w:t>
      </w:r>
      <w:proofErr w:type="spellStart"/>
      <w:r w:rsidRPr="00133E1D">
        <w:rPr>
          <w:sz w:val="28"/>
          <w:lang w:val="ru-RU"/>
        </w:rPr>
        <w:t>разпръснатото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разположение</w:t>
      </w:r>
      <w:proofErr w:type="spellEnd"/>
      <w:r w:rsidRPr="00133E1D">
        <w:rPr>
          <w:sz w:val="28"/>
          <w:lang w:val="ru-RU"/>
        </w:rPr>
        <w:t xml:space="preserve"> на </w:t>
      </w:r>
      <w:proofErr w:type="spellStart"/>
      <w:r w:rsidRPr="00133E1D">
        <w:rPr>
          <w:sz w:val="28"/>
          <w:lang w:val="ru-RU"/>
        </w:rPr>
        <w:t>модулите</w:t>
      </w:r>
      <w:proofErr w:type="spellEnd"/>
      <w:r w:rsidRPr="00133E1D">
        <w:rPr>
          <w:sz w:val="28"/>
          <w:lang w:val="ru-RU"/>
        </w:rPr>
        <w:t xml:space="preserve"> се </w:t>
      </w:r>
      <w:proofErr w:type="spellStart"/>
      <w:r w:rsidRPr="00133E1D">
        <w:rPr>
          <w:sz w:val="28"/>
          <w:lang w:val="ru-RU"/>
        </w:rPr>
        <w:t>осъществява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преобладаващо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многоредово</w:t>
      </w:r>
      <w:proofErr w:type="spellEnd"/>
      <w:r w:rsidRPr="00133E1D">
        <w:rPr>
          <w:sz w:val="28"/>
          <w:lang w:val="ru-RU"/>
        </w:rPr>
        <w:t xml:space="preserve"> в </w:t>
      </w:r>
      <w:proofErr w:type="spellStart"/>
      <w:r w:rsidRPr="00133E1D">
        <w:rPr>
          <w:sz w:val="28"/>
          <w:lang w:val="ru-RU"/>
        </w:rPr>
        <w:t>зависимост</w:t>
      </w:r>
      <w:proofErr w:type="spellEnd"/>
      <w:r w:rsidRPr="00133E1D">
        <w:rPr>
          <w:sz w:val="28"/>
          <w:lang w:val="ru-RU"/>
        </w:rPr>
        <w:t xml:space="preserve"> от </w:t>
      </w:r>
      <w:proofErr w:type="spellStart"/>
      <w:r w:rsidRPr="00133E1D">
        <w:rPr>
          <w:sz w:val="28"/>
          <w:lang w:val="ru-RU"/>
        </w:rPr>
        <w:t>разполагаемата</w:t>
      </w:r>
      <w:proofErr w:type="spellEnd"/>
      <w:r w:rsidRPr="00133E1D">
        <w:rPr>
          <w:sz w:val="28"/>
          <w:lang w:val="ru-RU"/>
        </w:rPr>
        <w:t xml:space="preserve"> </w:t>
      </w:r>
      <w:proofErr w:type="spellStart"/>
      <w:r w:rsidRPr="00133E1D">
        <w:rPr>
          <w:sz w:val="28"/>
          <w:lang w:val="ru-RU"/>
        </w:rPr>
        <w:t>площ</w:t>
      </w:r>
      <w:proofErr w:type="spellEnd"/>
      <w:r w:rsidRPr="00133E1D">
        <w:rPr>
          <w:sz w:val="28"/>
          <w:lang w:val="ru-RU"/>
        </w:rPr>
        <w:t xml:space="preserve"> за </w:t>
      </w:r>
      <w:proofErr w:type="spellStart"/>
      <w:r w:rsidRPr="00133E1D">
        <w:rPr>
          <w:sz w:val="28"/>
          <w:lang w:val="ru-RU"/>
        </w:rPr>
        <w:t>съответната</w:t>
      </w:r>
      <w:proofErr w:type="spellEnd"/>
      <w:r w:rsidRPr="00133E1D">
        <w:rPr>
          <w:sz w:val="28"/>
          <w:lang w:val="ru-RU"/>
        </w:rPr>
        <w:t xml:space="preserve"> система в цеха и </w:t>
      </w:r>
      <w:proofErr w:type="spellStart"/>
      <w:r w:rsidRPr="00133E1D">
        <w:rPr>
          <w:sz w:val="28"/>
          <w:lang w:val="ru-RU"/>
        </w:rPr>
        <w:t>избраната</w:t>
      </w:r>
      <w:proofErr w:type="spellEnd"/>
      <w:r w:rsidRPr="00133E1D">
        <w:rPr>
          <w:sz w:val="28"/>
          <w:lang w:val="ru-RU"/>
        </w:rPr>
        <w:t xml:space="preserve"> транспортно-</w:t>
      </w:r>
      <w:proofErr w:type="spellStart"/>
      <w:r w:rsidRPr="00133E1D">
        <w:rPr>
          <w:sz w:val="28"/>
          <w:lang w:val="ru-RU"/>
        </w:rPr>
        <w:t>складова</w:t>
      </w:r>
      <w:proofErr w:type="spellEnd"/>
      <w:r w:rsidRPr="00133E1D">
        <w:rPr>
          <w:sz w:val="28"/>
          <w:lang w:val="ru-RU"/>
        </w:rPr>
        <w:t xml:space="preserve"> подсистема.</w:t>
      </w:r>
    </w:p>
    <w:p w:rsidR="0080233E" w:rsidRPr="00133E1D" w:rsidRDefault="0080233E" w:rsidP="003B42EF">
      <w:pPr>
        <w:spacing w:after="0"/>
        <w:ind w:left="174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5821045" cy="36747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1D" w:rsidRDefault="00133E1D" w:rsidP="003B42EF">
      <w:pPr>
        <w:spacing w:after="0"/>
        <w:ind w:left="174"/>
        <w:rPr>
          <w:b/>
          <w:sz w:val="28"/>
          <w:lang w:val="ru-RU"/>
        </w:rPr>
      </w:pPr>
    </w:p>
    <w:p w:rsidR="007330C2" w:rsidRDefault="007330C2" w:rsidP="003B42EF">
      <w:pPr>
        <w:spacing w:after="0"/>
        <w:ind w:left="174"/>
        <w:rPr>
          <w:b/>
          <w:sz w:val="28"/>
          <w:lang w:val="ru-RU"/>
        </w:rPr>
      </w:pPr>
    </w:p>
    <w:p w:rsidR="00133E1D" w:rsidRPr="007330C2" w:rsidRDefault="007330C2" w:rsidP="003B42EF">
      <w:pPr>
        <w:spacing w:after="0"/>
        <w:ind w:left="174"/>
        <w:rPr>
          <w:b/>
          <w:sz w:val="28"/>
          <w:lang w:val="ru-RU"/>
        </w:rPr>
      </w:pPr>
      <w:r w:rsidRPr="007330C2">
        <w:rPr>
          <w:b/>
          <w:sz w:val="28"/>
          <w:lang w:val="ru-RU"/>
        </w:rPr>
        <w:t>3.</w:t>
      </w:r>
      <w:r w:rsidRPr="007330C2">
        <w:rPr>
          <w:b/>
          <w:sz w:val="28"/>
          <w:lang w:val="ru-RU"/>
        </w:rPr>
        <w:tab/>
        <w:t>Диапазона на изменение на технологично-</w:t>
      </w:r>
      <w:proofErr w:type="spellStart"/>
      <w:r w:rsidRPr="007330C2">
        <w:rPr>
          <w:b/>
          <w:sz w:val="28"/>
          <w:lang w:val="ru-RU"/>
        </w:rPr>
        <w:t>производствените</w:t>
      </w:r>
      <w:proofErr w:type="spellEnd"/>
      <w:r w:rsidRPr="007330C2">
        <w:rPr>
          <w:b/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  <w:lang w:val="ru-RU"/>
        </w:rPr>
        <w:t>връзки</w:t>
      </w:r>
      <w:proofErr w:type="spellEnd"/>
      <w:r w:rsidRPr="007330C2">
        <w:rPr>
          <w:b/>
          <w:sz w:val="28"/>
          <w:lang w:val="ru-RU"/>
        </w:rPr>
        <w:t xml:space="preserve"> на </w:t>
      </w:r>
      <w:proofErr w:type="spellStart"/>
      <w:r w:rsidRPr="007330C2">
        <w:rPr>
          <w:b/>
          <w:sz w:val="28"/>
          <w:lang w:val="ru-RU"/>
        </w:rPr>
        <w:t>работното</w:t>
      </w:r>
      <w:proofErr w:type="spellEnd"/>
      <w:r w:rsidRPr="007330C2">
        <w:rPr>
          <w:b/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  <w:lang w:val="ru-RU"/>
        </w:rPr>
        <w:t>място</w:t>
      </w:r>
      <w:proofErr w:type="spellEnd"/>
      <w:r w:rsidRPr="007330C2">
        <w:rPr>
          <w:b/>
          <w:sz w:val="28"/>
          <w:lang w:val="ru-RU"/>
        </w:rPr>
        <w:t xml:space="preserve"> за избрания начин на </w:t>
      </w:r>
      <w:proofErr w:type="spellStart"/>
      <w:r w:rsidRPr="007330C2">
        <w:rPr>
          <w:b/>
          <w:sz w:val="28"/>
          <w:lang w:val="ru-RU"/>
        </w:rPr>
        <w:t>разположение</w:t>
      </w:r>
      <w:proofErr w:type="spellEnd"/>
      <w:r w:rsidRPr="007330C2">
        <w:rPr>
          <w:b/>
          <w:sz w:val="28"/>
          <w:lang w:val="ru-RU"/>
        </w:rPr>
        <w:t>.</w:t>
      </w: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lastRenderedPageBreak/>
        <w:t xml:space="preserve">При равномерно </w:t>
      </w:r>
      <w:proofErr w:type="spellStart"/>
      <w:r w:rsidRPr="007330C2">
        <w:rPr>
          <w:sz w:val="28"/>
          <w:lang w:val="ru-RU"/>
        </w:rPr>
        <w:t>разпръснато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разположение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всеки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модул</w:t>
      </w:r>
      <w:proofErr w:type="spellEnd"/>
      <w:r w:rsidRPr="007330C2">
        <w:rPr>
          <w:sz w:val="28"/>
          <w:lang w:val="ru-RU"/>
        </w:rPr>
        <w:t xml:space="preserve"> е </w:t>
      </w:r>
      <w:proofErr w:type="spellStart"/>
      <w:r w:rsidRPr="007330C2">
        <w:rPr>
          <w:sz w:val="28"/>
          <w:lang w:val="ru-RU"/>
        </w:rPr>
        <w:t>заобиколен</w:t>
      </w:r>
      <w:proofErr w:type="spellEnd"/>
      <w:r w:rsidRPr="007330C2">
        <w:rPr>
          <w:sz w:val="28"/>
          <w:lang w:val="ru-RU"/>
        </w:rPr>
        <w:t xml:space="preserve"> от </w:t>
      </w:r>
      <w:proofErr w:type="spellStart"/>
      <w:r w:rsidRPr="007330C2">
        <w:rPr>
          <w:sz w:val="28"/>
          <w:lang w:val="ru-RU"/>
        </w:rPr>
        <w:t>други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видове</w:t>
      </w:r>
      <w:proofErr w:type="spellEnd"/>
      <w:r w:rsidRPr="007330C2">
        <w:rPr>
          <w:sz w:val="28"/>
          <w:lang w:val="ru-RU"/>
        </w:rPr>
        <w:t xml:space="preserve"> </w:t>
      </w:r>
      <w:proofErr w:type="gramStart"/>
      <w:r w:rsidRPr="007330C2">
        <w:rPr>
          <w:sz w:val="28"/>
          <w:lang w:val="ru-RU"/>
        </w:rPr>
        <w:t>модули ,</w:t>
      </w:r>
      <w:proofErr w:type="gram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което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го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прави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  <w:lang w:val="ru-RU"/>
        </w:rPr>
        <w:t>централно</w:t>
      </w:r>
      <w:proofErr w:type="spellEnd"/>
      <w:r w:rsidRPr="007330C2">
        <w:rPr>
          <w:b/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  <w:lang w:val="ru-RU"/>
        </w:rPr>
        <w:t>разположен</w:t>
      </w:r>
      <w:proofErr w:type="spellEnd"/>
      <w:r w:rsidRPr="007330C2">
        <w:rPr>
          <w:sz w:val="28"/>
          <w:lang w:val="ru-RU"/>
        </w:rPr>
        <w:t xml:space="preserve"> по отношение на </w:t>
      </w:r>
      <w:proofErr w:type="spellStart"/>
      <w:r w:rsidRPr="007330C2">
        <w:rPr>
          <w:sz w:val="28"/>
          <w:lang w:val="ru-RU"/>
        </w:rPr>
        <w:t>всички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останали</w:t>
      </w:r>
      <w:proofErr w:type="spellEnd"/>
      <w:r w:rsidRPr="007330C2">
        <w:rPr>
          <w:sz w:val="28"/>
          <w:lang w:val="ru-RU"/>
        </w:rPr>
        <w:t xml:space="preserve"> модули. </w:t>
      </w:r>
      <w:proofErr w:type="spellStart"/>
      <w:r w:rsidRPr="007330C2">
        <w:rPr>
          <w:sz w:val="28"/>
          <w:lang w:val="ru-RU"/>
        </w:rPr>
        <w:t>Модулите</w:t>
      </w:r>
      <w:proofErr w:type="spellEnd"/>
      <w:r w:rsidRPr="007330C2">
        <w:rPr>
          <w:sz w:val="28"/>
          <w:lang w:val="ru-RU"/>
        </w:rPr>
        <w:t xml:space="preserve"> от даден вид </w:t>
      </w:r>
      <w:proofErr w:type="spellStart"/>
      <w:r w:rsidRPr="007330C2">
        <w:rPr>
          <w:sz w:val="28"/>
          <w:lang w:val="ru-RU"/>
        </w:rPr>
        <w:t>са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разпръснати</w:t>
      </w:r>
      <w:proofErr w:type="spellEnd"/>
      <w:r w:rsidRPr="007330C2">
        <w:rPr>
          <w:sz w:val="28"/>
          <w:lang w:val="ru-RU"/>
        </w:rPr>
        <w:t xml:space="preserve"> равномерно, без да се </w:t>
      </w:r>
      <w:proofErr w:type="spellStart"/>
      <w:r w:rsidRPr="007330C2">
        <w:rPr>
          <w:sz w:val="28"/>
          <w:lang w:val="ru-RU"/>
        </w:rPr>
        <w:t>обособяват</w:t>
      </w:r>
      <w:proofErr w:type="spellEnd"/>
      <w:r w:rsidRPr="007330C2">
        <w:rPr>
          <w:sz w:val="28"/>
          <w:lang w:val="ru-RU"/>
        </w:rPr>
        <w:t xml:space="preserve"> в </w:t>
      </w:r>
      <w:proofErr w:type="spellStart"/>
      <w:r w:rsidRPr="007330C2">
        <w:rPr>
          <w:sz w:val="28"/>
          <w:lang w:val="ru-RU"/>
        </w:rPr>
        <w:t>отделна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група</w:t>
      </w:r>
      <w:proofErr w:type="spellEnd"/>
      <w:r w:rsidRPr="007330C2">
        <w:rPr>
          <w:sz w:val="28"/>
          <w:lang w:val="ru-RU"/>
        </w:rPr>
        <w:t xml:space="preserve">. </w:t>
      </w:r>
      <w:proofErr w:type="spellStart"/>
      <w:r w:rsidRPr="007330C2">
        <w:rPr>
          <w:sz w:val="28"/>
          <w:lang w:val="ru-RU"/>
        </w:rPr>
        <w:t>Това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дава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възможност</w:t>
      </w:r>
      <w:proofErr w:type="spellEnd"/>
      <w:r w:rsidRPr="007330C2">
        <w:rPr>
          <w:sz w:val="28"/>
          <w:lang w:val="ru-RU"/>
        </w:rPr>
        <w:t xml:space="preserve"> на </w:t>
      </w:r>
      <w:proofErr w:type="spellStart"/>
      <w:r w:rsidRPr="007330C2">
        <w:rPr>
          <w:sz w:val="28"/>
          <w:lang w:val="ru-RU"/>
        </w:rPr>
        <w:t>всеки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модул</w:t>
      </w:r>
      <w:proofErr w:type="spellEnd"/>
      <w:r w:rsidRPr="007330C2">
        <w:rPr>
          <w:sz w:val="28"/>
          <w:lang w:val="ru-RU"/>
        </w:rPr>
        <w:t xml:space="preserve"> да установи </w:t>
      </w:r>
      <w:r w:rsidRPr="007330C2">
        <w:rPr>
          <w:b/>
          <w:sz w:val="28"/>
          <w:lang w:val="ru-RU"/>
        </w:rPr>
        <w:t xml:space="preserve">ТПВ с </w:t>
      </w:r>
      <w:proofErr w:type="spellStart"/>
      <w:r w:rsidRPr="007330C2">
        <w:rPr>
          <w:b/>
          <w:sz w:val="28"/>
          <w:lang w:val="ru-RU"/>
        </w:rPr>
        <w:t>всички</w:t>
      </w:r>
      <w:proofErr w:type="spellEnd"/>
      <w:r w:rsidRPr="007330C2">
        <w:rPr>
          <w:b/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  <w:lang w:val="ru-RU"/>
        </w:rPr>
        <w:t>останали</w:t>
      </w:r>
      <w:proofErr w:type="spellEnd"/>
      <w:r w:rsidRPr="007330C2">
        <w:rPr>
          <w:b/>
          <w:sz w:val="28"/>
          <w:lang w:val="ru-RU"/>
        </w:rPr>
        <w:t xml:space="preserve"> модули</w:t>
      </w:r>
      <w:r w:rsidRPr="007330C2">
        <w:rPr>
          <w:sz w:val="28"/>
          <w:lang w:val="ru-RU"/>
        </w:rPr>
        <w:t xml:space="preserve"> =&gt; </w:t>
      </w:r>
      <w:proofErr w:type="spellStart"/>
      <w:r w:rsidRPr="007330C2">
        <w:rPr>
          <w:sz w:val="28"/>
          <w:lang w:val="ru-RU"/>
        </w:rPr>
        <w:t>общият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брой</w:t>
      </w:r>
      <w:proofErr w:type="spellEnd"/>
      <w:r w:rsidRPr="007330C2">
        <w:rPr>
          <w:sz w:val="28"/>
          <w:lang w:val="ru-RU"/>
        </w:rPr>
        <w:t xml:space="preserve"> на </w:t>
      </w:r>
      <w:proofErr w:type="spellStart"/>
      <w:r w:rsidRPr="007330C2">
        <w:rPr>
          <w:sz w:val="28"/>
          <w:lang w:val="ru-RU"/>
        </w:rPr>
        <w:t>входящи</w:t>
      </w:r>
      <w:proofErr w:type="spellEnd"/>
      <w:r w:rsidRPr="007330C2">
        <w:rPr>
          <w:sz w:val="28"/>
          <w:lang w:val="ru-RU"/>
        </w:rPr>
        <w:t xml:space="preserve"> и </w:t>
      </w:r>
      <w:proofErr w:type="spellStart"/>
      <w:r w:rsidRPr="007330C2">
        <w:rPr>
          <w:sz w:val="28"/>
          <w:lang w:val="ru-RU"/>
        </w:rPr>
        <w:t>изходящи</w:t>
      </w:r>
      <w:proofErr w:type="spellEnd"/>
      <w:r w:rsidRPr="007330C2">
        <w:rPr>
          <w:sz w:val="28"/>
          <w:lang w:val="ru-RU"/>
        </w:rPr>
        <w:t xml:space="preserve"> ТПВ (</w:t>
      </w:r>
      <w:r w:rsidRPr="007330C2">
        <w:rPr>
          <w:sz w:val="28"/>
        </w:rPr>
        <w:t>km</w:t>
      </w:r>
      <w:r w:rsidRPr="007330C2">
        <w:rPr>
          <w:sz w:val="28"/>
          <w:lang w:val="ru-RU"/>
        </w:rPr>
        <w:t xml:space="preserve">) на всяко </w:t>
      </w:r>
      <w:proofErr w:type="spellStart"/>
      <w:r w:rsidRPr="007330C2">
        <w:rPr>
          <w:sz w:val="28"/>
          <w:lang w:val="ru-RU"/>
        </w:rPr>
        <w:t>едно</w:t>
      </w:r>
      <w:proofErr w:type="spellEnd"/>
      <w:r w:rsidRPr="007330C2">
        <w:rPr>
          <w:sz w:val="28"/>
          <w:lang w:val="ru-RU"/>
        </w:rPr>
        <w:t xml:space="preserve"> от РМ при 6 </w:t>
      </w:r>
      <w:proofErr w:type="spellStart"/>
      <w:r w:rsidRPr="007330C2">
        <w:rPr>
          <w:sz w:val="28"/>
          <w:lang w:val="ru-RU"/>
        </w:rPr>
        <w:t>модула</w:t>
      </w:r>
      <w:proofErr w:type="spellEnd"/>
      <w:r w:rsidRPr="007330C2">
        <w:rPr>
          <w:sz w:val="28"/>
          <w:lang w:val="ru-RU"/>
        </w:rPr>
        <w:t xml:space="preserve">: </w:t>
      </w:r>
      <w:r w:rsidRPr="007330C2">
        <w:rPr>
          <w:sz w:val="28"/>
        </w:rPr>
        <w:t>km</w:t>
      </w:r>
      <w:r w:rsidRPr="007330C2">
        <w:rPr>
          <w:sz w:val="28"/>
          <w:lang w:val="ru-RU"/>
        </w:rPr>
        <w:t xml:space="preserve"> = 5 </w:t>
      </w:r>
      <w:proofErr w:type="spellStart"/>
      <w:r w:rsidRPr="007330C2">
        <w:rPr>
          <w:sz w:val="28"/>
          <w:lang w:val="ru-RU"/>
        </w:rPr>
        <w:t>входящи</w:t>
      </w:r>
      <w:proofErr w:type="spellEnd"/>
      <w:r w:rsidRPr="007330C2">
        <w:rPr>
          <w:sz w:val="28"/>
          <w:lang w:val="ru-RU"/>
        </w:rPr>
        <w:t xml:space="preserve"> + 5 </w:t>
      </w:r>
      <w:proofErr w:type="spellStart"/>
      <w:r w:rsidRPr="007330C2">
        <w:rPr>
          <w:sz w:val="28"/>
          <w:lang w:val="ru-RU"/>
        </w:rPr>
        <w:t>изходящи</w:t>
      </w:r>
      <w:proofErr w:type="spellEnd"/>
      <w:r w:rsidRPr="007330C2">
        <w:rPr>
          <w:sz w:val="28"/>
          <w:lang w:val="ru-RU"/>
        </w:rPr>
        <w:t xml:space="preserve"> =</w:t>
      </w:r>
      <w:r w:rsidRPr="007330C2">
        <w:rPr>
          <w:b/>
          <w:sz w:val="28"/>
          <w:lang w:val="ru-RU"/>
        </w:rPr>
        <w:t xml:space="preserve"> 10.</w:t>
      </w:r>
      <w:r w:rsidRPr="007330C2">
        <w:rPr>
          <w:sz w:val="28"/>
          <w:lang w:val="ru-RU"/>
        </w:rPr>
        <w:t xml:space="preserve"> </w:t>
      </w: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t>Технологично-</w:t>
      </w:r>
      <w:proofErr w:type="spellStart"/>
      <w:r w:rsidRPr="007330C2">
        <w:rPr>
          <w:sz w:val="28"/>
          <w:lang w:val="ru-RU"/>
        </w:rPr>
        <w:t>производствените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връзки</w:t>
      </w:r>
      <w:proofErr w:type="spellEnd"/>
      <w:r w:rsidRPr="007330C2">
        <w:rPr>
          <w:sz w:val="28"/>
          <w:lang w:val="ru-RU"/>
        </w:rPr>
        <w:t xml:space="preserve"> между работните места се </w:t>
      </w:r>
      <w:proofErr w:type="spellStart"/>
      <w:r w:rsidRPr="007330C2">
        <w:rPr>
          <w:sz w:val="28"/>
          <w:lang w:val="ru-RU"/>
        </w:rPr>
        <w:t>оценяват</w:t>
      </w:r>
      <w:proofErr w:type="spellEnd"/>
      <w:r w:rsidRPr="007330C2">
        <w:rPr>
          <w:sz w:val="28"/>
          <w:lang w:val="ru-RU"/>
        </w:rPr>
        <w:t xml:space="preserve"> с </w:t>
      </w:r>
      <w:proofErr w:type="spellStart"/>
      <w:r w:rsidRPr="007330C2">
        <w:rPr>
          <w:sz w:val="28"/>
          <w:lang w:val="ru-RU"/>
        </w:rPr>
        <w:t>помощта</w:t>
      </w:r>
      <w:proofErr w:type="spellEnd"/>
      <w:r w:rsidRPr="007330C2">
        <w:rPr>
          <w:sz w:val="28"/>
          <w:lang w:val="ru-RU"/>
        </w:rPr>
        <w:t xml:space="preserve"> на </w:t>
      </w:r>
      <w:proofErr w:type="spellStart"/>
      <w:r w:rsidRPr="007330C2">
        <w:rPr>
          <w:sz w:val="28"/>
          <w:lang w:val="ru-RU"/>
        </w:rPr>
        <w:t>степента</w:t>
      </w:r>
      <w:proofErr w:type="spellEnd"/>
      <w:r w:rsidRPr="007330C2">
        <w:rPr>
          <w:sz w:val="28"/>
          <w:lang w:val="ru-RU"/>
        </w:rPr>
        <w:t xml:space="preserve"> на </w:t>
      </w:r>
      <w:proofErr w:type="spellStart"/>
      <w:r w:rsidRPr="007330C2">
        <w:rPr>
          <w:sz w:val="28"/>
          <w:lang w:val="ru-RU"/>
        </w:rPr>
        <w:t>коопериране</w:t>
      </w:r>
      <w:proofErr w:type="spellEnd"/>
      <w:r w:rsidRPr="007330C2">
        <w:rPr>
          <w:sz w:val="28"/>
          <w:lang w:val="ru-RU"/>
        </w:rPr>
        <w:t xml:space="preserve"> </w:t>
      </w:r>
      <w:r w:rsidRPr="007330C2">
        <w:rPr>
          <w:b/>
          <w:sz w:val="28"/>
          <w:lang w:val="ru-RU"/>
        </w:rPr>
        <w:t>(</w:t>
      </w:r>
      <w:r w:rsidRPr="007330C2">
        <w:rPr>
          <w:b/>
          <w:sz w:val="28"/>
        </w:rPr>
        <w:t>χ</w:t>
      </w:r>
      <w:r w:rsidRPr="007330C2">
        <w:rPr>
          <w:b/>
          <w:sz w:val="28"/>
          <w:lang w:val="ru-RU"/>
        </w:rPr>
        <w:t>),</w:t>
      </w:r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която</w:t>
      </w:r>
      <w:proofErr w:type="spellEnd"/>
      <w:r w:rsidRPr="007330C2">
        <w:rPr>
          <w:sz w:val="28"/>
          <w:lang w:val="ru-RU"/>
        </w:rPr>
        <w:t xml:space="preserve"> се </w:t>
      </w:r>
      <w:proofErr w:type="spellStart"/>
      <w:r w:rsidRPr="007330C2">
        <w:rPr>
          <w:sz w:val="28"/>
          <w:lang w:val="ru-RU"/>
        </w:rPr>
        <w:t>изчислява</w:t>
      </w:r>
      <w:proofErr w:type="spellEnd"/>
      <w:r w:rsidRPr="007330C2">
        <w:rPr>
          <w:sz w:val="28"/>
          <w:lang w:val="ru-RU"/>
        </w:rPr>
        <w:t xml:space="preserve"> по </w:t>
      </w:r>
      <w:proofErr w:type="spellStart"/>
      <w:r w:rsidRPr="007330C2">
        <w:rPr>
          <w:sz w:val="28"/>
          <w:lang w:val="ru-RU"/>
        </w:rPr>
        <w:t>следната</w:t>
      </w:r>
      <w:proofErr w:type="spellEnd"/>
      <w:r w:rsidRPr="007330C2">
        <w:rPr>
          <w:sz w:val="28"/>
          <w:lang w:val="ru-RU"/>
        </w:rPr>
        <w:t xml:space="preserve"> формула: </w:t>
      </w: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noProof/>
          <w:sz w:val="28"/>
        </w:rPr>
        <w:drawing>
          <wp:anchor distT="0" distB="0" distL="114300" distR="114300" simplePos="0" relativeHeight="251659264" behindDoc="0" locked="0" layoutInCell="1" allowOverlap="0" wp14:anchorId="0CA1ADAD" wp14:editId="319083AA">
            <wp:simplePos x="0" y="0"/>
            <wp:positionH relativeFrom="column">
              <wp:posOffset>2108200</wp:posOffset>
            </wp:positionH>
            <wp:positionV relativeFrom="paragraph">
              <wp:posOffset>35144</wp:posOffset>
            </wp:positionV>
            <wp:extent cx="118872" cy="176784"/>
            <wp:effectExtent l="0" t="0" r="0" b="0"/>
            <wp:wrapSquare wrapText="bothSides"/>
            <wp:docPr id="14529" name="Picture 14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" name="Picture 145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0C2">
        <w:rPr>
          <w:sz w:val="28"/>
        </w:rPr>
        <w:t>M</w:t>
      </w: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tab/>
      </w:r>
      <w:r w:rsidRPr="007330C2">
        <w:rPr>
          <w:noProof/>
          <w:sz w:val="28"/>
        </w:rPr>
        <w:drawing>
          <wp:inline distT="0" distB="0" distL="0" distR="0" wp14:anchorId="1017E4FB" wp14:editId="7FB82AF3">
            <wp:extent cx="3215640" cy="109728"/>
            <wp:effectExtent l="0" t="0" r="0" b="0"/>
            <wp:docPr id="14532" name="Picture 14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" name="Picture 145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7330C2">
        <w:rPr>
          <w:sz w:val="28"/>
        </w:rPr>
        <w:t>m</w:t>
      </w:r>
      <w:proofErr w:type="gramEnd"/>
      <w:r w:rsidRPr="007330C2">
        <w:rPr>
          <w:noProof/>
          <w:sz w:val="28"/>
        </w:rPr>
        <w:drawing>
          <wp:inline distT="0" distB="0" distL="0" distR="0" wp14:anchorId="5754AE34" wp14:editId="66ABD987">
            <wp:extent cx="155448" cy="259080"/>
            <wp:effectExtent l="0" t="0" r="0" b="0"/>
            <wp:docPr id="14531" name="Picture 14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" name="Picture 145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0C2">
        <w:rPr>
          <w:sz w:val="28"/>
          <w:lang w:val="ru-RU"/>
        </w:rPr>
        <w:t xml:space="preserve"> </w:t>
      </w:r>
      <w:r w:rsidRPr="007330C2">
        <w:rPr>
          <w:sz w:val="28"/>
        </w:rPr>
        <w:t>km</w:t>
      </w:r>
      <w:r w:rsidRPr="007330C2">
        <w:rPr>
          <w:sz w:val="28"/>
          <w:lang w:val="ru-RU"/>
        </w:rPr>
        <w:tab/>
      </w:r>
      <w:r w:rsidRPr="007330C2">
        <w:rPr>
          <w:noProof/>
          <w:sz w:val="28"/>
        </w:rPr>
        <w:drawing>
          <wp:inline distT="0" distB="0" distL="0" distR="0" wp14:anchorId="69C50BAC" wp14:editId="475DBA73">
            <wp:extent cx="1905000" cy="326136"/>
            <wp:effectExtent l="0" t="0" r="0" b="0"/>
            <wp:docPr id="14530" name="Picture 14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" name="Picture 145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0C2">
        <w:rPr>
          <w:sz w:val="28"/>
          <w:lang w:val="ru-RU"/>
        </w:rPr>
        <w:tab/>
      </w:r>
      <w:r w:rsidRPr="007330C2">
        <w:rPr>
          <w:rFonts w:ascii="Cambria Math" w:hAnsi="Cambria Math" w:cs="Cambria Math"/>
          <w:sz w:val="28"/>
        </w:rPr>
        <w:t>𝟏𝟎</w:t>
      </w:r>
      <w:r w:rsidRPr="007330C2">
        <w:rPr>
          <w:b/>
          <w:sz w:val="28"/>
          <w:lang w:val="ru-RU"/>
        </w:rPr>
        <w:t xml:space="preserve"> </w:t>
      </w: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b/>
          <w:sz w:val="28"/>
          <w:lang w:val="ru-RU"/>
        </w:rPr>
        <w:t xml:space="preserve"> </w:t>
      </w: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t xml:space="preserve">За да се определи диапазона на изменение на ТПВ на РМ за </w:t>
      </w:r>
      <w:proofErr w:type="spellStart"/>
      <w:r w:rsidRPr="007330C2">
        <w:rPr>
          <w:sz w:val="28"/>
          <w:lang w:val="ru-RU"/>
        </w:rPr>
        <w:t>приетия</w:t>
      </w:r>
      <w:proofErr w:type="spellEnd"/>
      <w:r w:rsidRPr="007330C2">
        <w:rPr>
          <w:sz w:val="28"/>
          <w:lang w:val="ru-RU"/>
        </w:rPr>
        <w:t xml:space="preserve"> начин на </w:t>
      </w:r>
      <w:proofErr w:type="spellStart"/>
      <w:r w:rsidRPr="007330C2">
        <w:rPr>
          <w:sz w:val="28"/>
          <w:lang w:val="ru-RU"/>
        </w:rPr>
        <w:t>разположение</w:t>
      </w:r>
      <w:proofErr w:type="spellEnd"/>
      <w:r w:rsidRPr="007330C2">
        <w:rPr>
          <w:sz w:val="28"/>
          <w:lang w:val="ru-RU"/>
        </w:rPr>
        <w:t xml:space="preserve">, е необходимо да се </w:t>
      </w:r>
      <w:proofErr w:type="spellStart"/>
      <w:r w:rsidRPr="007330C2">
        <w:rPr>
          <w:sz w:val="28"/>
          <w:lang w:val="ru-RU"/>
        </w:rPr>
        <w:t>изведат</w:t>
      </w:r>
      <w:proofErr w:type="spellEnd"/>
      <w:r w:rsidRPr="007330C2">
        <w:rPr>
          <w:sz w:val="28"/>
          <w:lang w:val="ru-RU"/>
        </w:rPr>
        <w:t xml:space="preserve"> зависимости за </w:t>
      </w:r>
      <w:proofErr w:type="spellStart"/>
      <w:r w:rsidRPr="007330C2">
        <w:rPr>
          <w:sz w:val="28"/>
          <w:lang w:val="ru-RU"/>
        </w:rPr>
        <w:t>граничните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</w:rPr>
        <w:t>χmin</w:t>
      </w:r>
      <w:proofErr w:type="spellEnd"/>
      <w:r w:rsidRPr="007330C2">
        <w:rPr>
          <w:b/>
          <w:sz w:val="28"/>
          <w:lang w:val="ru-RU"/>
        </w:rPr>
        <w:t xml:space="preserve"> </w:t>
      </w:r>
      <w:r w:rsidRPr="007330C2">
        <w:rPr>
          <w:sz w:val="28"/>
          <w:lang w:val="ru-RU"/>
        </w:rPr>
        <w:t>и</w:t>
      </w:r>
      <w:r w:rsidRPr="007330C2">
        <w:rPr>
          <w:b/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</w:rPr>
        <w:t>χmax</w:t>
      </w:r>
      <w:proofErr w:type="spellEnd"/>
      <w:r w:rsidRPr="007330C2">
        <w:rPr>
          <w:sz w:val="28"/>
          <w:lang w:val="ru-RU"/>
        </w:rPr>
        <w:t xml:space="preserve">: </w:t>
      </w:r>
      <w:proofErr w:type="spellStart"/>
      <w:r w:rsidRPr="007330C2">
        <w:rPr>
          <w:sz w:val="28"/>
        </w:rPr>
        <w:t>χ</w:t>
      </w:r>
      <w:r w:rsidRPr="007330C2">
        <w:rPr>
          <w:sz w:val="28"/>
          <w:vertAlign w:val="subscript"/>
        </w:rPr>
        <w:t>min</w:t>
      </w:r>
      <w:proofErr w:type="spellEnd"/>
      <w:r w:rsidRPr="007330C2">
        <w:rPr>
          <w:sz w:val="28"/>
          <w:vertAlign w:val="subscript"/>
          <w:lang w:val="ru-RU"/>
        </w:rPr>
        <w:t xml:space="preserve"> </w:t>
      </w:r>
      <w:r w:rsidRPr="007330C2">
        <w:rPr>
          <w:sz w:val="28"/>
          <w:lang w:val="ru-RU"/>
        </w:rPr>
        <w:t>= 2</w:t>
      </w:r>
      <w:r w:rsidRPr="007330C2">
        <w:rPr>
          <w:sz w:val="28"/>
        </w:rPr>
        <w:t>M</w:t>
      </w:r>
      <w:r w:rsidRPr="007330C2">
        <w:rPr>
          <w:sz w:val="28"/>
          <w:lang w:val="ru-RU"/>
        </w:rPr>
        <w:t xml:space="preserve"> − 2 − 4⁄</w:t>
      </w:r>
      <w:r w:rsidRPr="007330C2">
        <w:rPr>
          <w:sz w:val="28"/>
        </w:rPr>
        <w:t>M</w:t>
      </w:r>
      <w:r w:rsidRPr="007330C2">
        <w:rPr>
          <w:sz w:val="28"/>
          <w:lang w:val="ru-RU"/>
        </w:rPr>
        <w:t xml:space="preserve"> = </w:t>
      </w:r>
      <w:proofErr w:type="gramStart"/>
      <w:r w:rsidRPr="007330C2">
        <w:rPr>
          <w:sz w:val="28"/>
          <w:lang w:val="ru-RU"/>
        </w:rPr>
        <w:t>2 .</w:t>
      </w:r>
      <w:proofErr w:type="gramEnd"/>
      <w:r w:rsidRPr="007330C2">
        <w:rPr>
          <w:sz w:val="28"/>
          <w:lang w:val="ru-RU"/>
        </w:rPr>
        <w:t xml:space="preserve"> 6 − 2 − 4⁄6 = </w:t>
      </w:r>
      <w:r w:rsidRPr="007330C2">
        <w:rPr>
          <w:rFonts w:ascii="Cambria Math" w:hAnsi="Cambria Math" w:cs="Cambria Math"/>
          <w:sz w:val="28"/>
        </w:rPr>
        <w:t>𝟗</w:t>
      </w:r>
      <w:r w:rsidRPr="007330C2">
        <w:rPr>
          <w:sz w:val="28"/>
          <w:lang w:val="ru-RU"/>
        </w:rPr>
        <w:t xml:space="preserve">, </w:t>
      </w:r>
      <w:r w:rsidRPr="007330C2">
        <w:rPr>
          <w:rFonts w:ascii="Cambria Math" w:hAnsi="Cambria Math" w:cs="Cambria Math"/>
          <w:sz w:val="28"/>
        </w:rPr>
        <w:t>𝟑𝟑</w:t>
      </w:r>
      <w:r w:rsidRPr="007330C2">
        <w:rPr>
          <w:sz w:val="28"/>
          <w:lang w:val="ru-RU"/>
        </w:rPr>
        <w:t xml:space="preserve"> </w:t>
      </w: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t xml:space="preserve"> </w:t>
      </w: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proofErr w:type="spellStart"/>
      <w:proofErr w:type="gramStart"/>
      <w:r w:rsidRPr="007330C2">
        <w:rPr>
          <w:sz w:val="28"/>
        </w:rPr>
        <w:t>χ</w:t>
      </w:r>
      <w:r w:rsidRPr="007330C2">
        <w:rPr>
          <w:sz w:val="28"/>
          <w:vertAlign w:val="subscript"/>
        </w:rPr>
        <w:t>max</w:t>
      </w:r>
      <w:proofErr w:type="spellEnd"/>
      <w:proofErr w:type="gramEnd"/>
      <w:r w:rsidRPr="007330C2">
        <w:rPr>
          <w:sz w:val="28"/>
          <w:vertAlign w:val="subscript"/>
          <w:lang w:val="ru-RU"/>
        </w:rPr>
        <w:t xml:space="preserve"> </w:t>
      </w:r>
      <w:r w:rsidRPr="007330C2">
        <w:rPr>
          <w:sz w:val="28"/>
          <w:lang w:val="ru-RU"/>
        </w:rPr>
        <w:t>= 2</w:t>
      </w:r>
      <w:r w:rsidRPr="007330C2">
        <w:rPr>
          <w:sz w:val="28"/>
        </w:rPr>
        <w:t>M</w:t>
      </w:r>
      <w:r w:rsidRPr="007330C2">
        <w:rPr>
          <w:sz w:val="28"/>
          <w:lang w:val="ru-RU"/>
        </w:rPr>
        <w:t xml:space="preserve"> − 2 = 2 . 6 − 2 = </w:t>
      </w:r>
      <w:r w:rsidRPr="007330C2">
        <w:rPr>
          <w:rFonts w:ascii="Cambria Math" w:hAnsi="Cambria Math" w:cs="Cambria Math"/>
          <w:sz w:val="28"/>
        </w:rPr>
        <w:t>𝟏𝟎</w:t>
      </w:r>
      <w:r w:rsidRPr="007330C2">
        <w:rPr>
          <w:b/>
          <w:sz w:val="28"/>
          <w:lang w:val="ru-RU"/>
        </w:rPr>
        <w:t xml:space="preserve"> </w:t>
      </w: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b/>
          <w:sz w:val="28"/>
          <w:lang w:val="ru-RU"/>
        </w:rPr>
        <w:t xml:space="preserve"> </w:t>
      </w:r>
    </w:p>
    <w:p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proofErr w:type="spellStart"/>
      <w:r w:rsidRPr="007330C2">
        <w:rPr>
          <w:sz w:val="28"/>
          <w:lang w:val="ru-RU"/>
        </w:rPr>
        <w:t>Диапазонът</w:t>
      </w:r>
      <w:proofErr w:type="spellEnd"/>
      <w:r w:rsidRPr="007330C2">
        <w:rPr>
          <w:sz w:val="28"/>
          <w:lang w:val="ru-RU"/>
        </w:rPr>
        <w:t xml:space="preserve"> за изменение на ТПВ на РМ при равномерно </w:t>
      </w:r>
      <w:proofErr w:type="spellStart"/>
      <w:r w:rsidRPr="007330C2">
        <w:rPr>
          <w:sz w:val="28"/>
          <w:lang w:val="ru-RU"/>
        </w:rPr>
        <w:t>разпръснатото</w:t>
      </w:r>
      <w:proofErr w:type="spellEnd"/>
      <w:r w:rsidRPr="007330C2">
        <w:rPr>
          <w:sz w:val="28"/>
          <w:lang w:val="ru-RU"/>
        </w:rPr>
        <w:t xml:space="preserve"> им </w:t>
      </w:r>
      <w:proofErr w:type="spellStart"/>
      <w:r w:rsidRPr="007330C2">
        <w:rPr>
          <w:sz w:val="28"/>
          <w:lang w:val="ru-RU"/>
        </w:rPr>
        <w:t>разположение</w:t>
      </w:r>
      <w:proofErr w:type="spellEnd"/>
      <w:r w:rsidRPr="007330C2">
        <w:rPr>
          <w:sz w:val="28"/>
          <w:lang w:val="ru-RU"/>
        </w:rPr>
        <w:t xml:space="preserve"> в </w:t>
      </w:r>
      <w:proofErr w:type="spellStart"/>
      <w:r w:rsidRPr="007330C2">
        <w:rPr>
          <w:sz w:val="28"/>
          <w:lang w:val="ru-RU"/>
        </w:rPr>
        <w:t>малкото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производствено</w:t>
      </w:r>
      <w:proofErr w:type="spellEnd"/>
      <w:r w:rsidRPr="007330C2">
        <w:rPr>
          <w:sz w:val="28"/>
          <w:lang w:val="ru-RU"/>
        </w:rPr>
        <w:t xml:space="preserve"> звено е </w:t>
      </w:r>
      <w:r w:rsidRPr="007330C2">
        <w:rPr>
          <w:b/>
          <w:sz w:val="28"/>
          <w:lang w:val="ru-RU"/>
        </w:rPr>
        <w:t xml:space="preserve">от 9,33 до 10. </w:t>
      </w:r>
      <w:proofErr w:type="spellStart"/>
      <w:r w:rsidRPr="007330C2">
        <w:rPr>
          <w:sz w:val="28"/>
          <w:lang w:val="ru-RU"/>
        </w:rPr>
        <w:t>Разликата</w:t>
      </w:r>
      <w:proofErr w:type="spellEnd"/>
      <w:r w:rsidRPr="007330C2">
        <w:rPr>
          <w:sz w:val="28"/>
          <w:lang w:val="ru-RU"/>
        </w:rPr>
        <w:t xml:space="preserve"> между </w:t>
      </w:r>
      <w:proofErr w:type="spellStart"/>
      <w:r w:rsidRPr="007330C2">
        <w:rPr>
          <w:sz w:val="28"/>
          <w:lang w:val="ru-RU"/>
        </w:rPr>
        <w:t>долната</w:t>
      </w:r>
      <w:proofErr w:type="spellEnd"/>
      <w:r w:rsidRPr="007330C2">
        <w:rPr>
          <w:sz w:val="28"/>
          <w:lang w:val="ru-RU"/>
        </w:rPr>
        <w:t xml:space="preserve"> и </w:t>
      </w:r>
      <w:proofErr w:type="spellStart"/>
      <w:r w:rsidRPr="007330C2">
        <w:rPr>
          <w:sz w:val="28"/>
          <w:lang w:val="ru-RU"/>
        </w:rPr>
        <w:t>горната</w:t>
      </w:r>
      <w:proofErr w:type="spellEnd"/>
      <w:r w:rsidRPr="007330C2">
        <w:rPr>
          <w:sz w:val="28"/>
          <w:lang w:val="ru-RU"/>
        </w:rPr>
        <w:t xml:space="preserve"> граница при равномерно </w:t>
      </w:r>
      <w:proofErr w:type="spellStart"/>
      <w:r w:rsidRPr="007330C2">
        <w:rPr>
          <w:sz w:val="28"/>
          <w:lang w:val="ru-RU"/>
        </w:rPr>
        <w:t>разпръснато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разположение</w:t>
      </w:r>
      <w:proofErr w:type="spellEnd"/>
      <w:r w:rsidRPr="007330C2">
        <w:rPr>
          <w:sz w:val="28"/>
          <w:lang w:val="ru-RU"/>
        </w:rPr>
        <w:t xml:space="preserve"> е </w:t>
      </w:r>
      <w:proofErr w:type="spellStart"/>
      <w:r w:rsidRPr="007330C2">
        <w:rPr>
          <w:sz w:val="28"/>
          <w:lang w:val="ru-RU"/>
        </w:rPr>
        <w:t>минимална</w:t>
      </w:r>
      <w:proofErr w:type="spellEnd"/>
      <w:r w:rsidRPr="007330C2">
        <w:rPr>
          <w:sz w:val="28"/>
          <w:lang w:val="ru-RU"/>
        </w:rPr>
        <w:t xml:space="preserve">, но </w:t>
      </w:r>
      <w:proofErr w:type="spellStart"/>
      <w:r w:rsidRPr="007330C2">
        <w:rPr>
          <w:sz w:val="28"/>
          <w:lang w:val="ru-RU"/>
        </w:rPr>
        <w:t>средният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брой</w:t>
      </w:r>
      <w:proofErr w:type="spellEnd"/>
      <w:r w:rsidRPr="007330C2">
        <w:rPr>
          <w:sz w:val="28"/>
          <w:lang w:val="ru-RU"/>
        </w:rPr>
        <w:t xml:space="preserve"> на ТПВ, </w:t>
      </w:r>
      <w:proofErr w:type="spellStart"/>
      <w:r w:rsidRPr="007330C2">
        <w:rPr>
          <w:sz w:val="28"/>
          <w:lang w:val="ru-RU"/>
        </w:rPr>
        <w:t>падащи</w:t>
      </w:r>
      <w:proofErr w:type="spellEnd"/>
      <w:r w:rsidRPr="007330C2">
        <w:rPr>
          <w:sz w:val="28"/>
          <w:lang w:val="ru-RU"/>
        </w:rPr>
        <w:t xml:space="preserve"> се на </w:t>
      </w:r>
      <w:proofErr w:type="spellStart"/>
      <w:r w:rsidRPr="007330C2">
        <w:rPr>
          <w:sz w:val="28"/>
          <w:lang w:val="ru-RU"/>
        </w:rPr>
        <w:t>едно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работно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място</w:t>
      </w:r>
      <w:proofErr w:type="spellEnd"/>
      <w:r w:rsidRPr="007330C2">
        <w:rPr>
          <w:sz w:val="28"/>
          <w:lang w:val="ru-RU"/>
        </w:rPr>
        <w:t xml:space="preserve">, е максимален. </w:t>
      </w:r>
      <w:proofErr w:type="spellStart"/>
      <w:r w:rsidRPr="007330C2">
        <w:rPr>
          <w:sz w:val="28"/>
          <w:lang w:val="ru-RU"/>
        </w:rPr>
        <w:t>Това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помага</w:t>
      </w:r>
      <w:proofErr w:type="spellEnd"/>
      <w:r w:rsidRPr="007330C2">
        <w:rPr>
          <w:sz w:val="28"/>
          <w:lang w:val="ru-RU"/>
        </w:rPr>
        <w:t xml:space="preserve"> за </w:t>
      </w:r>
      <w:proofErr w:type="spellStart"/>
      <w:r w:rsidRPr="007330C2">
        <w:rPr>
          <w:sz w:val="28"/>
          <w:lang w:val="ru-RU"/>
        </w:rPr>
        <w:t>постигането</w:t>
      </w:r>
      <w:proofErr w:type="spellEnd"/>
      <w:r w:rsidRPr="007330C2">
        <w:rPr>
          <w:sz w:val="28"/>
          <w:lang w:val="ru-RU"/>
        </w:rPr>
        <w:t xml:space="preserve"> на </w:t>
      </w:r>
      <w:proofErr w:type="spellStart"/>
      <w:r w:rsidRPr="007330C2">
        <w:rPr>
          <w:b/>
          <w:sz w:val="28"/>
          <w:lang w:val="ru-RU"/>
        </w:rPr>
        <w:t>максимална</w:t>
      </w:r>
      <w:proofErr w:type="spellEnd"/>
      <w:r w:rsidRPr="007330C2">
        <w:rPr>
          <w:b/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  <w:lang w:val="ru-RU"/>
        </w:rPr>
        <w:t>гъвкавост</w:t>
      </w:r>
      <w:proofErr w:type="spellEnd"/>
      <w:r w:rsidRPr="007330C2">
        <w:rPr>
          <w:sz w:val="28"/>
          <w:lang w:val="ru-RU"/>
        </w:rPr>
        <w:t xml:space="preserve"> при </w:t>
      </w:r>
      <w:proofErr w:type="spellStart"/>
      <w:r w:rsidRPr="007330C2">
        <w:rPr>
          <w:sz w:val="28"/>
          <w:lang w:val="ru-RU"/>
        </w:rPr>
        <w:t>осъществяване</w:t>
      </w:r>
      <w:proofErr w:type="spellEnd"/>
      <w:r w:rsidRPr="007330C2">
        <w:rPr>
          <w:sz w:val="28"/>
          <w:lang w:val="ru-RU"/>
        </w:rPr>
        <w:t xml:space="preserve"> на </w:t>
      </w:r>
      <w:proofErr w:type="spellStart"/>
      <w:r w:rsidRPr="007330C2">
        <w:rPr>
          <w:sz w:val="28"/>
          <w:lang w:val="ru-RU"/>
        </w:rPr>
        <w:t>производствения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sz w:val="28"/>
          <w:lang w:val="ru-RU"/>
        </w:rPr>
        <w:t>процес</w:t>
      </w:r>
      <w:proofErr w:type="spellEnd"/>
      <w:r w:rsidRPr="007330C2">
        <w:rPr>
          <w:sz w:val="28"/>
          <w:lang w:val="ru-RU"/>
        </w:rPr>
        <w:t xml:space="preserve"> в </w:t>
      </w:r>
      <w:proofErr w:type="spellStart"/>
      <w:r w:rsidRPr="007330C2">
        <w:rPr>
          <w:sz w:val="28"/>
          <w:lang w:val="ru-RU"/>
        </w:rPr>
        <w:t>пространството</w:t>
      </w:r>
      <w:proofErr w:type="spellEnd"/>
      <w:r w:rsidRPr="007330C2">
        <w:rPr>
          <w:sz w:val="28"/>
          <w:lang w:val="ru-RU"/>
        </w:rPr>
        <w:t xml:space="preserve">. </w:t>
      </w:r>
    </w:p>
    <w:p w:rsidR="00384C1D" w:rsidRDefault="00384C1D" w:rsidP="003B42EF">
      <w:pPr>
        <w:spacing w:after="0"/>
        <w:ind w:left="174"/>
        <w:rPr>
          <w:sz w:val="28"/>
          <w:lang w:val="ru-RU"/>
        </w:rPr>
      </w:pPr>
    </w:p>
    <w:p w:rsidR="00081697" w:rsidRPr="00081697" w:rsidRDefault="00081697" w:rsidP="00081697">
      <w:pPr>
        <w:numPr>
          <w:ilvl w:val="0"/>
          <w:numId w:val="4"/>
        </w:numPr>
        <w:spacing w:after="0"/>
        <w:rPr>
          <w:sz w:val="28"/>
          <w:lang w:val="ru-RU"/>
        </w:rPr>
      </w:pPr>
      <w:proofErr w:type="spellStart"/>
      <w:r w:rsidRPr="00081697">
        <w:rPr>
          <w:b/>
          <w:sz w:val="28"/>
          <w:lang w:val="ru-RU"/>
        </w:rPr>
        <w:t>Определяне</w:t>
      </w:r>
      <w:proofErr w:type="spellEnd"/>
      <w:r w:rsidRPr="00081697">
        <w:rPr>
          <w:b/>
          <w:sz w:val="28"/>
          <w:lang w:val="ru-RU"/>
        </w:rPr>
        <w:t xml:space="preserve"> </w:t>
      </w:r>
      <w:proofErr w:type="gramStart"/>
      <w:r w:rsidRPr="00081697">
        <w:rPr>
          <w:b/>
          <w:sz w:val="28"/>
          <w:lang w:val="ru-RU"/>
        </w:rPr>
        <w:t>на начина</w:t>
      </w:r>
      <w:proofErr w:type="gramEnd"/>
      <w:r w:rsidRPr="00081697">
        <w:rPr>
          <w:b/>
          <w:sz w:val="28"/>
          <w:lang w:val="ru-RU"/>
        </w:rPr>
        <w:t xml:space="preserve"> на </w:t>
      </w:r>
      <w:proofErr w:type="spellStart"/>
      <w:r w:rsidRPr="00081697">
        <w:rPr>
          <w:b/>
          <w:sz w:val="28"/>
          <w:lang w:val="ru-RU"/>
        </w:rPr>
        <w:t>съчетаване</w:t>
      </w:r>
      <w:proofErr w:type="spellEnd"/>
      <w:r w:rsidRPr="00081697">
        <w:rPr>
          <w:b/>
          <w:sz w:val="28"/>
          <w:lang w:val="ru-RU"/>
        </w:rPr>
        <w:t xml:space="preserve"> на ТО. </w:t>
      </w:r>
    </w:p>
    <w:p w:rsidR="00081697" w:rsidRPr="00081697" w:rsidRDefault="00081697" w:rsidP="00081697">
      <w:pPr>
        <w:spacing w:after="0"/>
        <w:ind w:left="1056"/>
        <w:rPr>
          <w:sz w:val="28"/>
          <w:lang w:val="ru-RU"/>
        </w:rPr>
      </w:pPr>
    </w:p>
    <w:p w:rsidR="00081697" w:rsidRPr="00081697" w:rsidRDefault="00081697" w:rsidP="00081697">
      <w:pPr>
        <w:spacing w:after="0"/>
        <w:ind w:left="174"/>
        <w:rPr>
          <w:sz w:val="28"/>
          <w:lang w:val="ru-RU"/>
        </w:rPr>
      </w:pPr>
      <w:r w:rsidRPr="00081697">
        <w:rPr>
          <w:sz w:val="28"/>
          <w:lang w:val="ru-RU"/>
        </w:rPr>
        <w:t xml:space="preserve">При </w:t>
      </w:r>
      <w:proofErr w:type="spellStart"/>
      <w:r w:rsidRPr="00081697">
        <w:rPr>
          <w:sz w:val="28"/>
          <w:lang w:val="ru-RU"/>
        </w:rPr>
        <w:t>виртуално-клетъчна</w:t>
      </w:r>
      <w:proofErr w:type="spellEnd"/>
      <w:r w:rsidRPr="00081697">
        <w:rPr>
          <w:sz w:val="28"/>
          <w:lang w:val="ru-RU"/>
        </w:rPr>
        <w:t xml:space="preserve"> форма </w:t>
      </w:r>
      <w:proofErr w:type="gramStart"/>
      <w:r w:rsidRPr="00081697">
        <w:rPr>
          <w:sz w:val="28"/>
          <w:lang w:val="ru-RU"/>
        </w:rPr>
        <w:t>на организация</w:t>
      </w:r>
      <w:proofErr w:type="gram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производството</w:t>
      </w:r>
      <w:proofErr w:type="spellEnd"/>
      <w:r w:rsidRPr="00081697">
        <w:rPr>
          <w:sz w:val="28"/>
          <w:lang w:val="ru-RU"/>
        </w:rPr>
        <w:t xml:space="preserve"> и </w:t>
      </w:r>
      <w:proofErr w:type="spellStart"/>
      <w:r w:rsidRPr="00081697">
        <w:rPr>
          <w:sz w:val="28"/>
          <w:lang w:val="ru-RU"/>
        </w:rPr>
        <w:t>малкосериен</w:t>
      </w:r>
      <w:proofErr w:type="spellEnd"/>
      <w:r w:rsidRPr="00081697">
        <w:rPr>
          <w:sz w:val="28"/>
          <w:lang w:val="ru-RU"/>
        </w:rPr>
        <w:t xml:space="preserve"> тип на производство се </w:t>
      </w:r>
      <w:proofErr w:type="spellStart"/>
      <w:r w:rsidRPr="00081697">
        <w:rPr>
          <w:sz w:val="28"/>
          <w:lang w:val="ru-RU"/>
        </w:rPr>
        <w:t>прилага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b/>
          <w:sz w:val="28"/>
          <w:lang w:val="ru-RU"/>
        </w:rPr>
        <w:t>паралелно-последователно</w:t>
      </w:r>
      <w:proofErr w:type="spellEnd"/>
      <w:r w:rsidRPr="00081697">
        <w:rPr>
          <w:b/>
          <w:sz w:val="28"/>
          <w:lang w:val="ru-RU"/>
        </w:rPr>
        <w:t xml:space="preserve"> </w:t>
      </w:r>
      <w:proofErr w:type="spellStart"/>
      <w:r w:rsidRPr="00081697">
        <w:rPr>
          <w:b/>
          <w:sz w:val="28"/>
          <w:lang w:val="ru-RU"/>
        </w:rPr>
        <w:t>съчетаване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структурните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елементи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процеса</w:t>
      </w:r>
      <w:proofErr w:type="spellEnd"/>
      <w:r w:rsidRPr="00081697">
        <w:rPr>
          <w:sz w:val="28"/>
          <w:lang w:val="ru-RU"/>
        </w:rPr>
        <w:t xml:space="preserve">. </w:t>
      </w:r>
    </w:p>
    <w:p w:rsidR="00081697" w:rsidRPr="00081697" w:rsidRDefault="00081697" w:rsidP="00081697">
      <w:pPr>
        <w:spacing w:after="0"/>
        <w:ind w:left="174"/>
        <w:rPr>
          <w:sz w:val="28"/>
          <w:lang w:val="ru-RU"/>
        </w:rPr>
      </w:pPr>
      <w:r w:rsidRPr="00081697">
        <w:rPr>
          <w:sz w:val="28"/>
          <w:lang w:val="ru-RU"/>
        </w:rPr>
        <w:t xml:space="preserve">При </w:t>
      </w:r>
      <w:proofErr w:type="spellStart"/>
      <w:r w:rsidRPr="00081697">
        <w:rPr>
          <w:sz w:val="28"/>
          <w:lang w:val="ru-RU"/>
        </w:rPr>
        <w:t>паралелно-последователно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съчетаване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двойките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последователни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структурни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елементи</w:t>
      </w:r>
      <w:proofErr w:type="spellEnd"/>
      <w:r w:rsidRPr="00081697">
        <w:rPr>
          <w:sz w:val="28"/>
          <w:lang w:val="ru-RU"/>
        </w:rPr>
        <w:t xml:space="preserve"> се </w:t>
      </w:r>
      <w:proofErr w:type="spellStart"/>
      <w:r w:rsidRPr="00081697">
        <w:rPr>
          <w:sz w:val="28"/>
          <w:lang w:val="ru-RU"/>
        </w:rPr>
        <w:t>осъществяват</w:t>
      </w:r>
      <w:proofErr w:type="spellEnd"/>
      <w:r w:rsidRPr="00081697">
        <w:rPr>
          <w:sz w:val="28"/>
          <w:lang w:val="ru-RU"/>
        </w:rPr>
        <w:t xml:space="preserve"> </w:t>
      </w:r>
      <w:r w:rsidRPr="00081697">
        <w:rPr>
          <w:b/>
          <w:sz w:val="28"/>
          <w:lang w:val="ru-RU"/>
        </w:rPr>
        <w:t xml:space="preserve">с </w:t>
      </w:r>
      <w:proofErr w:type="spellStart"/>
      <w:r w:rsidRPr="00081697">
        <w:rPr>
          <w:b/>
          <w:sz w:val="28"/>
          <w:lang w:val="ru-RU"/>
        </w:rPr>
        <w:t>максимално</w:t>
      </w:r>
      <w:proofErr w:type="spellEnd"/>
      <w:r w:rsidRPr="00081697">
        <w:rPr>
          <w:b/>
          <w:sz w:val="28"/>
          <w:lang w:val="ru-RU"/>
        </w:rPr>
        <w:t xml:space="preserve"> или </w:t>
      </w:r>
      <w:proofErr w:type="spellStart"/>
      <w:r w:rsidRPr="00081697">
        <w:rPr>
          <w:b/>
          <w:sz w:val="28"/>
          <w:lang w:val="ru-RU"/>
        </w:rPr>
        <w:t>по-малко</w:t>
      </w:r>
      <w:proofErr w:type="spellEnd"/>
      <w:r w:rsidRPr="00081697">
        <w:rPr>
          <w:b/>
          <w:sz w:val="28"/>
          <w:lang w:val="ru-RU"/>
        </w:rPr>
        <w:t xml:space="preserve"> от него </w:t>
      </w:r>
      <w:proofErr w:type="spellStart"/>
      <w:r w:rsidRPr="00081697">
        <w:rPr>
          <w:b/>
          <w:sz w:val="28"/>
          <w:lang w:val="ru-RU"/>
        </w:rPr>
        <w:t>припокриване</w:t>
      </w:r>
      <w:proofErr w:type="spellEnd"/>
      <w:r w:rsidRPr="00081697">
        <w:rPr>
          <w:sz w:val="28"/>
          <w:lang w:val="ru-RU"/>
        </w:rPr>
        <w:t xml:space="preserve">, </w:t>
      </w:r>
      <w:proofErr w:type="spellStart"/>
      <w:r w:rsidRPr="00081697">
        <w:rPr>
          <w:sz w:val="28"/>
          <w:lang w:val="ru-RU"/>
        </w:rPr>
        <w:t>което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зависи</w:t>
      </w:r>
      <w:proofErr w:type="spellEnd"/>
      <w:r w:rsidRPr="00081697">
        <w:rPr>
          <w:sz w:val="28"/>
          <w:lang w:val="ru-RU"/>
        </w:rPr>
        <w:t xml:space="preserve"> от </w:t>
      </w:r>
      <w:proofErr w:type="spellStart"/>
      <w:r w:rsidRPr="00081697">
        <w:rPr>
          <w:sz w:val="28"/>
          <w:lang w:val="ru-RU"/>
        </w:rPr>
        <w:t>съотношението</w:t>
      </w:r>
      <w:proofErr w:type="spellEnd"/>
      <w:r w:rsidRPr="00081697">
        <w:rPr>
          <w:sz w:val="28"/>
          <w:lang w:val="ru-RU"/>
        </w:rPr>
        <w:t xml:space="preserve"> между </w:t>
      </w:r>
      <w:proofErr w:type="spellStart"/>
      <w:r w:rsidRPr="00081697">
        <w:rPr>
          <w:sz w:val="28"/>
          <w:lang w:val="ru-RU"/>
        </w:rPr>
        <w:t>техните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продължителности</w:t>
      </w:r>
      <w:proofErr w:type="spellEnd"/>
      <w:r w:rsidRPr="00081697">
        <w:rPr>
          <w:sz w:val="28"/>
          <w:lang w:val="ru-RU"/>
        </w:rPr>
        <w:t xml:space="preserve">. </w:t>
      </w:r>
    </w:p>
    <w:p w:rsidR="00081697" w:rsidRDefault="00081697" w:rsidP="003B42EF">
      <w:pPr>
        <w:spacing w:after="0"/>
        <w:ind w:left="174"/>
        <w:rPr>
          <w:sz w:val="28"/>
          <w:lang w:val="ru-RU"/>
        </w:rPr>
      </w:pPr>
    </w:p>
    <w:p w:rsidR="00081697" w:rsidRPr="00081697" w:rsidRDefault="00081697" w:rsidP="00081697">
      <w:pPr>
        <w:spacing w:after="0"/>
        <w:ind w:left="1056"/>
        <w:rPr>
          <w:sz w:val="28"/>
          <w:lang w:val="ru-RU"/>
        </w:rPr>
      </w:pPr>
      <w:r>
        <w:rPr>
          <w:b/>
          <w:sz w:val="28"/>
          <w:lang w:val="ru-RU"/>
        </w:rPr>
        <w:t xml:space="preserve">5. </w:t>
      </w:r>
      <w:proofErr w:type="spellStart"/>
      <w:r w:rsidRPr="00081697">
        <w:rPr>
          <w:b/>
          <w:sz w:val="28"/>
          <w:lang w:val="ru-RU"/>
        </w:rPr>
        <w:t>Определяне</w:t>
      </w:r>
      <w:proofErr w:type="spellEnd"/>
      <w:r w:rsidRPr="00081697">
        <w:rPr>
          <w:b/>
          <w:sz w:val="28"/>
          <w:lang w:val="ru-RU"/>
        </w:rPr>
        <w:t xml:space="preserve"> </w:t>
      </w:r>
      <w:proofErr w:type="gramStart"/>
      <w:r w:rsidRPr="00081697">
        <w:rPr>
          <w:b/>
          <w:sz w:val="28"/>
          <w:lang w:val="ru-RU"/>
        </w:rPr>
        <w:t>на начина</w:t>
      </w:r>
      <w:proofErr w:type="gramEnd"/>
      <w:r w:rsidRPr="00081697">
        <w:rPr>
          <w:b/>
          <w:sz w:val="28"/>
          <w:lang w:val="ru-RU"/>
        </w:rPr>
        <w:t xml:space="preserve"> на движение на </w:t>
      </w:r>
      <w:proofErr w:type="spellStart"/>
      <w:r w:rsidRPr="00081697">
        <w:rPr>
          <w:b/>
          <w:sz w:val="28"/>
          <w:lang w:val="ru-RU"/>
        </w:rPr>
        <w:t>полуфабрикатите</w:t>
      </w:r>
      <w:proofErr w:type="spellEnd"/>
      <w:r w:rsidRPr="00081697">
        <w:rPr>
          <w:b/>
          <w:sz w:val="28"/>
          <w:lang w:val="ru-RU"/>
        </w:rPr>
        <w:t xml:space="preserve"> от </w:t>
      </w:r>
      <w:proofErr w:type="spellStart"/>
      <w:r w:rsidRPr="00081697">
        <w:rPr>
          <w:b/>
          <w:sz w:val="28"/>
          <w:lang w:val="ru-RU"/>
        </w:rPr>
        <w:t>партидата</w:t>
      </w:r>
      <w:proofErr w:type="spellEnd"/>
      <w:r w:rsidRPr="00081697">
        <w:rPr>
          <w:b/>
          <w:sz w:val="28"/>
          <w:lang w:val="ru-RU"/>
        </w:rPr>
        <w:t xml:space="preserve">. </w:t>
      </w:r>
    </w:p>
    <w:p w:rsidR="00081697" w:rsidRPr="00081697" w:rsidRDefault="00081697" w:rsidP="00081697">
      <w:pPr>
        <w:spacing w:after="0"/>
        <w:ind w:left="174"/>
        <w:rPr>
          <w:sz w:val="28"/>
          <w:lang w:val="ru-RU"/>
        </w:rPr>
      </w:pPr>
      <w:r w:rsidRPr="00081697">
        <w:rPr>
          <w:sz w:val="28"/>
          <w:lang w:val="ru-RU"/>
        </w:rPr>
        <w:t xml:space="preserve">При </w:t>
      </w:r>
      <w:proofErr w:type="spellStart"/>
      <w:r w:rsidRPr="00081697">
        <w:rPr>
          <w:sz w:val="28"/>
          <w:lang w:val="ru-RU"/>
        </w:rPr>
        <w:t>паралелно-последователно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съчетаване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структурните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елементи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процеса</w:t>
      </w:r>
      <w:proofErr w:type="spellEnd"/>
      <w:r w:rsidRPr="00081697">
        <w:rPr>
          <w:sz w:val="28"/>
          <w:lang w:val="ru-RU"/>
        </w:rPr>
        <w:t xml:space="preserve"> е </w:t>
      </w:r>
      <w:proofErr w:type="spellStart"/>
      <w:r w:rsidRPr="00081697">
        <w:rPr>
          <w:sz w:val="28"/>
          <w:lang w:val="ru-RU"/>
        </w:rPr>
        <w:t>възможно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използване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поединично</w:t>
      </w:r>
      <w:proofErr w:type="spellEnd"/>
      <w:r w:rsidRPr="00081697">
        <w:rPr>
          <w:sz w:val="28"/>
          <w:lang w:val="ru-RU"/>
        </w:rPr>
        <w:t xml:space="preserve"> движение или движение на </w:t>
      </w:r>
      <w:proofErr w:type="spellStart"/>
      <w:r w:rsidRPr="00081697">
        <w:rPr>
          <w:sz w:val="28"/>
          <w:lang w:val="ru-RU"/>
        </w:rPr>
        <w:t>транспортни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партиди</w:t>
      </w:r>
      <w:proofErr w:type="spellEnd"/>
      <w:r w:rsidRPr="00081697">
        <w:rPr>
          <w:sz w:val="28"/>
          <w:lang w:val="ru-RU"/>
        </w:rPr>
        <w:t xml:space="preserve">. </w:t>
      </w:r>
    </w:p>
    <w:p w:rsidR="00081697" w:rsidRPr="004A4CD0" w:rsidRDefault="00081697" w:rsidP="00081697">
      <w:pPr>
        <w:spacing w:after="0"/>
        <w:ind w:left="174"/>
        <w:rPr>
          <w:sz w:val="28"/>
          <w:lang w:val="ru-RU"/>
        </w:rPr>
      </w:pPr>
      <w:r w:rsidRPr="00081697">
        <w:rPr>
          <w:sz w:val="28"/>
          <w:lang w:val="ru-RU"/>
        </w:rPr>
        <w:t xml:space="preserve">В </w:t>
      </w:r>
      <w:proofErr w:type="spellStart"/>
      <w:r w:rsidRPr="00081697">
        <w:rPr>
          <w:sz w:val="28"/>
          <w:lang w:val="ru-RU"/>
        </w:rPr>
        <w:t>нашия</w:t>
      </w:r>
      <w:proofErr w:type="spellEnd"/>
      <w:r w:rsidRPr="00081697">
        <w:rPr>
          <w:sz w:val="28"/>
          <w:lang w:val="ru-RU"/>
        </w:rPr>
        <w:t xml:space="preserve"> случай </w:t>
      </w:r>
      <w:proofErr w:type="spellStart"/>
      <w:r w:rsidRPr="00081697">
        <w:rPr>
          <w:sz w:val="28"/>
          <w:lang w:val="ru-RU"/>
        </w:rPr>
        <w:t>избираме</w:t>
      </w:r>
      <w:proofErr w:type="spellEnd"/>
      <w:r w:rsidRPr="00081697">
        <w:rPr>
          <w:sz w:val="28"/>
          <w:lang w:val="ru-RU"/>
        </w:rPr>
        <w:t xml:space="preserve"> </w:t>
      </w:r>
      <w:r w:rsidRPr="00081697">
        <w:rPr>
          <w:b/>
          <w:sz w:val="28"/>
          <w:lang w:val="ru-RU"/>
        </w:rPr>
        <w:t xml:space="preserve">движение на </w:t>
      </w:r>
      <w:proofErr w:type="spellStart"/>
      <w:r w:rsidRPr="00081697">
        <w:rPr>
          <w:b/>
          <w:sz w:val="28"/>
          <w:lang w:val="ru-RU"/>
        </w:rPr>
        <w:t>транспортни</w:t>
      </w:r>
      <w:proofErr w:type="spellEnd"/>
      <w:r w:rsidRPr="00081697">
        <w:rPr>
          <w:b/>
          <w:sz w:val="28"/>
          <w:lang w:val="ru-RU"/>
        </w:rPr>
        <w:t xml:space="preserve"> </w:t>
      </w:r>
      <w:proofErr w:type="spellStart"/>
      <w:r w:rsidRPr="00081697">
        <w:rPr>
          <w:b/>
          <w:sz w:val="28"/>
          <w:lang w:val="ru-RU"/>
        </w:rPr>
        <w:t>партиди</w:t>
      </w:r>
      <w:proofErr w:type="spellEnd"/>
      <w:r w:rsidRPr="00081697">
        <w:rPr>
          <w:sz w:val="28"/>
          <w:lang w:val="ru-RU"/>
        </w:rPr>
        <w:t xml:space="preserve">, за да се </w:t>
      </w:r>
      <w:proofErr w:type="spellStart"/>
      <w:r w:rsidRPr="00081697">
        <w:rPr>
          <w:sz w:val="28"/>
          <w:lang w:val="ru-RU"/>
        </w:rPr>
        <w:t>минимизира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обемът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транспортна</w:t>
      </w:r>
      <w:proofErr w:type="spellEnd"/>
      <w:r w:rsidRPr="00081697">
        <w:rPr>
          <w:sz w:val="28"/>
          <w:lang w:val="ru-RU"/>
        </w:rPr>
        <w:t xml:space="preserve"> работа. </w:t>
      </w:r>
      <w:proofErr w:type="spellStart"/>
      <w:r w:rsidRPr="00081697">
        <w:rPr>
          <w:sz w:val="28"/>
          <w:lang w:val="ru-RU"/>
        </w:rPr>
        <w:t>Техният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брой</w:t>
      </w:r>
      <w:proofErr w:type="spellEnd"/>
      <w:r w:rsidRPr="00081697">
        <w:rPr>
          <w:sz w:val="28"/>
          <w:lang w:val="ru-RU"/>
        </w:rPr>
        <w:t xml:space="preserve"> се </w:t>
      </w:r>
      <w:proofErr w:type="spellStart"/>
      <w:r w:rsidRPr="00081697">
        <w:rPr>
          <w:sz w:val="28"/>
          <w:lang w:val="ru-RU"/>
        </w:rPr>
        <w:t>определя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така</w:t>
      </w:r>
      <w:proofErr w:type="spellEnd"/>
      <w:r w:rsidRPr="00081697">
        <w:rPr>
          <w:sz w:val="28"/>
          <w:lang w:val="ru-RU"/>
        </w:rPr>
        <w:t xml:space="preserve">, че да </w:t>
      </w:r>
      <w:proofErr w:type="spellStart"/>
      <w:r w:rsidRPr="00081697">
        <w:rPr>
          <w:sz w:val="28"/>
          <w:lang w:val="ru-RU"/>
        </w:rPr>
        <w:t>бъде</w:t>
      </w:r>
      <w:proofErr w:type="spellEnd"/>
      <w:r w:rsidRPr="00081697">
        <w:rPr>
          <w:sz w:val="28"/>
          <w:lang w:val="ru-RU"/>
        </w:rPr>
        <w:t xml:space="preserve"> кратен на </w:t>
      </w:r>
      <w:proofErr w:type="spellStart"/>
      <w:r w:rsidRPr="00081697">
        <w:rPr>
          <w:sz w:val="28"/>
          <w:lang w:val="ru-RU"/>
        </w:rPr>
        <w:t>големината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партидата</w:t>
      </w:r>
      <w:proofErr w:type="spellEnd"/>
      <w:r w:rsidRPr="00081697">
        <w:rPr>
          <w:sz w:val="28"/>
          <w:lang w:val="ru-RU"/>
        </w:rPr>
        <w:t xml:space="preserve"> и </w:t>
      </w:r>
      <w:proofErr w:type="spellStart"/>
      <w:r w:rsidRPr="00081697">
        <w:rPr>
          <w:sz w:val="28"/>
          <w:lang w:val="ru-RU"/>
        </w:rPr>
        <w:t>ритъмът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изработването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транспортните</w:t>
      </w:r>
      <w:proofErr w:type="spellEnd"/>
      <w:r w:rsidRPr="00081697">
        <w:rPr>
          <w:sz w:val="28"/>
          <w:lang w:val="ru-RU"/>
        </w:rPr>
        <w:t xml:space="preserve"> </w:t>
      </w:r>
      <w:proofErr w:type="spellStart"/>
      <w:r w:rsidRPr="00081697">
        <w:rPr>
          <w:sz w:val="28"/>
          <w:lang w:val="ru-RU"/>
        </w:rPr>
        <w:t>партиди</w:t>
      </w:r>
      <w:proofErr w:type="spellEnd"/>
      <w:r w:rsidRPr="00081697">
        <w:rPr>
          <w:sz w:val="28"/>
          <w:lang w:val="ru-RU"/>
        </w:rPr>
        <w:t xml:space="preserve"> да </w:t>
      </w:r>
      <w:proofErr w:type="spellStart"/>
      <w:r w:rsidRPr="00081697">
        <w:rPr>
          <w:sz w:val="28"/>
          <w:lang w:val="ru-RU"/>
        </w:rPr>
        <w:t>бъде</w:t>
      </w:r>
      <w:proofErr w:type="spellEnd"/>
      <w:r w:rsidRPr="00081697">
        <w:rPr>
          <w:sz w:val="28"/>
          <w:lang w:val="ru-RU"/>
        </w:rPr>
        <w:t xml:space="preserve"> кратен на </w:t>
      </w:r>
      <w:proofErr w:type="spellStart"/>
      <w:r w:rsidRPr="00081697">
        <w:rPr>
          <w:sz w:val="28"/>
          <w:lang w:val="ru-RU"/>
        </w:rPr>
        <w:t>продължителността</w:t>
      </w:r>
      <w:proofErr w:type="spellEnd"/>
      <w:r w:rsidRPr="00081697">
        <w:rPr>
          <w:sz w:val="28"/>
          <w:lang w:val="ru-RU"/>
        </w:rPr>
        <w:t xml:space="preserve"> на </w:t>
      </w:r>
      <w:proofErr w:type="spellStart"/>
      <w:r w:rsidRPr="00081697">
        <w:rPr>
          <w:sz w:val="28"/>
          <w:lang w:val="ru-RU"/>
        </w:rPr>
        <w:t>смяната</w:t>
      </w:r>
      <w:proofErr w:type="spellEnd"/>
      <w:r w:rsidRPr="00081697">
        <w:rPr>
          <w:sz w:val="28"/>
          <w:lang w:val="ru-RU"/>
        </w:rPr>
        <w:t xml:space="preserve">. </w:t>
      </w:r>
      <w:proofErr w:type="spellStart"/>
      <w:r w:rsidRPr="004A4CD0">
        <w:rPr>
          <w:sz w:val="28"/>
          <w:lang w:val="ru-RU"/>
        </w:rPr>
        <w:t>Избираме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транспортните</w:t>
      </w:r>
      <w:proofErr w:type="spellEnd"/>
      <w:r w:rsidRPr="004A4CD0">
        <w:rPr>
          <w:sz w:val="28"/>
          <w:lang w:val="ru-RU"/>
        </w:rPr>
        <w:t xml:space="preserve"> </w:t>
      </w:r>
      <w:proofErr w:type="spellStart"/>
      <w:r w:rsidRPr="004A4CD0">
        <w:rPr>
          <w:sz w:val="28"/>
          <w:lang w:val="ru-RU"/>
        </w:rPr>
        <w:t>партиди</w:t>
      </w:r>
      <w:proofErr w:type="spellEnd"/>
      <w:r w:rsidRPr="004A4CD0">
        <w:rPr>
          <w:sz w:val="28"/>
          <w:lang w:val="ru-RU"/>
        </w:rPr>
        <w:t xml:space="preserve"> да </w:t>
      </w:r>
      <w:proofErr w:type="spellStart"/>
      <w:r w:rsidRPr="004A4CD0">
        <w:rPr>
          <w:sz w:val="28"/>
          <w:lang w:val="ru-RU"/>
        </w:rPr>
        <w:t>бъдат</w:t>
      </w:r>
      <w:proofErr w:type="spellEnd"/>
      <w:r w:rsidRPr="004A4CD0">
        <w:rPr>
          <w:sz w:val="28"/>
          <w:lang w:val="ru-RU"/>
        </w:rPr>
        <w:t xml:space="preserve"> от по </w:t>
      </w:r>
      <w:r w:rsidRPr="004A4CD0">
        <w:rPr>
          <w:b/>
          <w:sz w:val="28"/>
          <w:lang w:val="ru-RU"/>
        </w:rPr>
        <w:t xml:space="preserve">30 </w:t>
      </w:r>
      <w:proofErr w:type="spellStart"/>
      <w:r w:rsidRPr="004A4CD0">
        <w:rPr>
          <w:b/>
          <w:sz w:val="28"/>
          <w:lang w:val="ru-RU"/>
        </w:rPr>
        <w:t>бр</w:t>
      </w:r>
      <w:proofErr w:type="spellEnd"/>
      <w:r w:rsidRPr="004A4CD0">
        <w:rPr>
          <w:sz w:val="28"/>
          <w:lang w:val="ru-RU"/>
        </w:rPr>
        <w:t xml:space="preserve">. </w:t>
      </w:r>
    </w:p>
    <w:p w:rsidR="00EE04E1" w:rsidRPr="004A4CD0" w:rsidRDefault="00EE04E1" w:rsidP="00081697">
      <w:pPr>
        <w:spacing w:after="0"/>
        <w:ind w:left="174"/>
        <w:rPr>
          <w:sz w:val="28"/>
          <w:lang w:val="ru-RU"/>
        </w:rPr>
      </w:pPr>
    </w:p>
    <w:p w:rsidR="00081697" w:rsidRDefault="00081697" w:rsidP="003B42EF">
      <w:pPr>
        <w:spacing w:after="0"/>
        <w:ind w:left="174"/>
        <w:rPr>
          <w:sz w:val="28"/>
          <w:lang w:val="ru-RU"/>
        </w:rPr>
      </w:pPr>
    </w:p>
    <w:p w:rsidR="00EE04E1" w:rsidRPr="00EE04E1" w:rsidRDefault="00EE04E1" w:rsidP="00EE04E1">
      <w:pPr>
        <w:spacing w:after="0"/>
        <w:ind w:left="1056"/>
        <w:rPr>
          <w:sz w:val="28"/>
          <w:lang w:val="ru-RU"/>
        </w:rPr>
      </w:pPr>
      <w:r w:rsidRPr="00EE04E1">
        <w:rPr>
          <w:b/>
          <w:sz w:val="28"/>
          <w:lang w:val="ru-RU"/>
        </w:rPr>
        <w:t xml:space="preserve">6. </w:t>
      </w:r>
      <w:proofErr w:type="spellStart"/>
      <w:r w:rsidRPr="00EE04E1">
        <w:rPr>
          <w:b/>
          <w:sz w:val="28"/>
          <w:lang w:val="ru-RU"/>
        </w:rPr>
        <w:t>Определяне</w:t>
      </w:r>
      <w:proofErr w:type="spellEnd"/>
      <w:r w:rsidRPr="00EE04E1">
        <w:rPr>
          <w:b/>
          <w:sz w:val="28"/>
          <w:lang w:val="ru-RU"/>
        </w:rPr>
        <w:t xml:space="preserve"> на </w:t>
      </w:r>
      <w:proofErr w:type="spellStart"/>
      <w:r w:rsidRPr="00EE04E1">
        <w:rPr>
          <w:b/>
          <w:sz w:val="28"/>
          <w:lang w:val="ru-RU"/>
        </w:rPr>
        <w:t>технологичния</w:t>
      </w:r>
      <w:proofErr w:type="spellEnd"/>
      <w:r w:rsidRPr="00EE04E1">
        <w:rPr>
          <w:b/>
          <w:sz w:val="28"/>
          <w:lang w:val="ru-RU"/>
        </w:rPr>
        <w:t xml:space="preserve"> </w:t>
      </w:r>
      <w:proofErr w:type="spellStart"/>
      <w:r w:rsidRPr="00EE04E1">
        <w:rPr>
          <w:b/>
          <w:sz w:val="28"/>
          <w:lang w:val="ru-RU"/>
        </w:rPr>
        <w:t>цикъл</w:t>
      </w:r>
      <w:proofErr w:type="spellEnd"/>
      <w:r w:rsidRPr="00EE04E1">
        <w:rPr>
          <w:b/>
          <w:sz w:val="28"/>
          <w:lang w:val="ru-RU"/>
        </w:rPr>
        <w:t xml:space="preserve"> – </w:t>
      </w:r>
      <w:proofErr w:type="spellStart"/>
      <w:r w:rsidRPr="00EE04E1">
        <w:rPr>
          <w:b/>
          <w:sz w:val="28"/>
          <w:lang w:val="ru-RU"/>
        </w:rPr>
        <w:t>изчислително</w:t>
      </w:r>
      <w:proofErr w:type="spellEnd"/>
      <w:r w:rsidRPr="00EE04E1">
        <w:rPr>
          <w:b/>
          <w:sz w:val="28"/>
          <w:lang w:val="ru-RU"/>
        </w:rPr>
        <w:t xml:space="preserve"> и </w:t>
      </w:r>
      <w:proofErr w:type="spellStart"/>
      <w:r w:rsidRPr="00EE04E1">
        <w:rPr>
          <w:b/>
          <w:sz w:val="28"/>
          <w:lang w:val="ru-RU"/>
        </w:rPr>
        <w:t>графично</w:t>
      </w:r>
      <w:proofErr w:type="spellEnd"/>
      <w:r w:rsidRPr="00EE04E1">
        <w:rPr>
          <w:b/>
          <w:sz w:val="28"/>
          <w:lang w:val="ru-RU"/>
        </w:rPr>
        <w:t xml:space="preserve">. </w:t>
      </w:r>
    </w:p>
    <w:p w:rsidR="00EE04E1" w:rsidRPr="00EE04E1" w:rsidRDefault="00EE04E1" w:rsidP="00EE04E1">
      <w:pPr>
        <w:spacing w:after="0"/>
        <w:ind w:left="174"/>
        <w:rPr>
          <w:sz w:val="28"/>
          <w:lang w:val="ru-RU"/>
        </w:rPr>
      </w:pPr>
      <w:r w:rsidRPr="00EE04E1">
        <w:rPr>
          <w:sz w:val="28"/>
          <w:lang w:val="ru-RU"/>
        </w:rPr>
        <w:t xml:space="preserve">При </w:t>
      </w:r>
      <w:proofErr w:type="spellStart"/>
      <w:r w:rsidRPr="00EE04E1">
        <w:rPr>
          <w:sz w:val="28"/>
          <w:lang w:val="ru-RU"/>
        </w:rPr>
        <w:t>паралелно-последователно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съчетаване</w:t>
      </w:r>
      <w:proofErr w:type="spellEnd"/>
      <w:r w:rsidRPr="00EE04E1">
        <w:rPr>
          <w:sz w:val="28"/>
          <w:lang w:val="ru-RU"/>
        </w:rPr>
        <w:t xml:space="preserve"> се цели да се </w:t>
      </w:r>
      <w:proofErr w:type="spellStart"/>
      <w:r w:rsidRPr="00EE04E1">
        <w:rPr>
          <w:sz w:val="28"/>
          <w:lang w:val="ru-RU"/>
        </w:rPr>
        <w:t>съкрати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технологичния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цикъл</w:t>
      </w:r>
      <w:proofErr w:type="spellEnd"/>
      <w:r w:rsidRPr="00EE04E1">
        <w:rPr>
          <w:sz w:val="28"/>
          <w:lang w:val="ru-RU"/>
        </w:rPr>
        <w:t xml:space="preserve"> при </w:t>
      </w:r>
      <w:proofErr w:type="spellStart"/>
      <w:r w:rsidRPr="00EE04E1">
        <w:rPr>
          <w:sz w:val="28"/>
          <w:lang w:val="ru-RU"/>
        </w:rPr>
        <w:t>последователно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съчетаване</w:t>
      </w:r>
      <w:proofErr w:type="spellEnd"/>
      <w:r w:rsidRPr="00EE04E1">
        <w:rPr>
          <w:sz w:val="28"/>
          <w:lang w:val="ru-RU"/>
        </w:rPr>
        <w:t xml:space="preserve"> и да се отстранят </w:t>
      </w:r>
      <w:proofErr w:type="spellStart"/>
      <w:r w:rsidRPr="00EE04E1">
        <w:rPr>
          <w:sz w:val="28"/>
          <w:lang w:val="ru-RU"/>
        </w:rPr>
        <w:t>престоите</w:t>
      </w:r>
      <w:proofErr w:type="spellEnd"/>
      <w:r w:rsidRPr="00EE04E1">
        <w:rPr>
          <w:sz w:val="28"/>
          <w:lang w:val="ru-RU"/>
        </w:rPr>
        <w:t xml:space="preserve"> на работните места, </w:t>
      </w:r>
      <w:proofErr w:type="spellStart"/>
      <w:r w:rsidRPr="00EE04E1">
        <w:rPr>
          <w:sz w:val="28"/>
          <w:lang w:val="ru-RU"/>
        </w:rPr>
        <w:t>изпълняващи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по-краткотрайни</w:t>
      </w:r>
      <w:proofErr w:type="spellEnd"/>
      <w:r w:rsidRPr="00EE04E1">
        <w:rPr>
          <w:sz w:val="28"/>
          <w:lang w:val="ru-RU"/>
        </w:rPr>
        <w:t xml:space="preserve"> операции, при </w:t>
      </w:r>
      <w:proofErr w:type="spellStart"/>
      <w:r w:rsidRPr="00EE04E1">
        <w:rPr>
          <w:sz w:val="28"/>
          <w:lang w:val="ru-RU"/>
        </w:rPr>
        <w:t>паралелно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съчетаване</w:t>
      </w:r>
      <w:proofErr w:type="spellEnd"/>
      <w:r w:rsidRPr="00EE04E1">
        <w:rPr>
          <w:sz w:val="28"/>
          <w:lang w:val="ru-RU"/>
        </w:rPr>
        <w:t xml:space="preserve">. </w:t>
      </w:r>
      <w:proofErr w:type="spellStart"/>
      <w:r w:rsidRPr="00EE04E1">
        <w:rPr>
          <w:sz w:val="28"/>
          <w:lang w:val="ru-RU"/>
        </w:rPr>
        <w:t>Това</w:t>
      </w:r>
      <w:proofErr w:type="spellEnd"/>
      <w:r w:rsidRPr="00EE04E1">
        <w:rPr>
          <w:sz w:val="28"/>
          <w:lang w:val="ru-RU"/>
        </w:rPr>
        <w:t xml:space="preserve"> се </w:t>
      </w:r>
      <w:proofErr w:type="spellStart"/>
      <w:r w:rsidRPr="00EE04E1">
        <w:rPr>
          <w:sz w:val="28"/>
          <w:lang w:val="ru-RU"/>
        </w:rPr>
        <w:t>постига</w:t>
      </w:r>
      <w:proofErr w:type="spellEnd"/>
      <w:r w:rsidRPr="00EE04E1">
        <w:rPr>
          <w:sz w:val="28"/>
          <w:lang w:val="ru-RU"/>
        </w:rPr>
        <w:t xml:space="preserve">, </w:t>
      </w:r>
      <w:proofErr w:type="spellStart"/>
      <w:r w:rsidRPr="00EE04E1">
        <w:rPr>
          <w:sz w:val="28"/>
          <w:lang w:val="ru-RU"/>
        </w:rPr>
        <w:t>като</w:t>
      </w:r>
      <w:proofErr w:type="spellEnd"/>
      <w:r w:rsidRPr="00EE04E1">
        <w:rPr>
          <w:sz w:val="28"/>
          <w:lang w:val="ru-RU"/>
        </w:rPr>
        <w:t xml:space="preserve"> всяка ТО се </w:t>
      </w:r>
      <w:proofErr w:type="spellStart"/>
      <w:r w:rsidRPr="00EE04E1">
        <w:rPr>
          <w:sz w:val="28"/>
          <w:lang w:val="ru-RU"/>
        </w:rPr>
        <w:t>изпълнява</w:t>
      </w:r>
      <w:proofErr w:type="spellEnd"/>
      <w:r w:rsidRPr="00EE04E1">
        <w:rPr>
          <w:sz w:val="28"/>
          <w:lang w:val="ru-RU"/>
        </w:rPr>
        <w:t xml:space="preserve"> без </w:t>
      </w:r>
      <w:proofErr w:type="spellStart"/>
      <w:r w:rsidRPr="00EE04E1">
        <w:rPr>
          <w:sz w:val="28"/>
          <w:lang w:val="ru-RU"/>
        </w:rPr>
        <w:t>прекъсване</w:t>
      </w:r>
      <w:proofErr w:type="spellEnd"/>
      <w:r w:rsidRPr="00EE04E1">
        <w:rPr>
          <w:sz w:val="28"/>
          <w:lang w:val="ru-RU"/>
        </w:rPr>
        <w:t xml:space="preserve"> над </w:t>
      </w:r>
      <w:proofErr w:type="spellStart"/>
      <w:r w:rsidRPr="00EE04E1">
        <w:rPr>
          <w:sz w:val="28"/>
          <w:lang w:val="ru-RU"/>
        </w:rPr>
        <w:t>всички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полуфабрикати</w:t>
      </w:r>
      <w:proofErr w:type="spellEnd"/>
      <w:r w:rsidRPr="00EE04E1">
        <w:rPr>
          <w:sz w:val="28"/>
          <w:lang w:val="ru-RU"/>
        </w:rPr>
        <w:t xml:space="preserve"> от </w:t>
      </w:r>
      <w:proofErr w:type="spellStart"/>
      <w:r w:rsidRPr="00EE04E1">
        <w:rPr>
          <w:sz w:val="28"/>
          <w:lang w:val="ru-RU"/>
        </w:rPr>
        <w:t>партидата</w:t>
      </w:r>
      <w:proofErr w:type="spellEnd"/>
      <w:r w:rsidRPr="00EE04E1">
        <w:rPr>
          <w:sz w:val="28"/>
          <w:lang w:val="ru-RU"/>
        </w:rPr>
        <w:t xml:space="preserve"> в </w:t>
      </w:r>
      <w:proofErr w:type="spellStart"/>
      <w:r w:rsidRPr="00EE04E1">
        <w:rPr>
          <w:sz w:val="28"/>
          <w:lang w:val="ru-RU"/>
        </w:rPr>
        <w:t>условията</w:t>
      </w:r>
      <w:proofErr w:type="spellEnd"/>
      <w:r w:rsidRPr="00EE04E1">
        <w:rPr>
          <w:sz w:val="28"/>
          <w:lang w:val="ru-RU"/>
        </w:rPr>
        <w:t xml:space="preserve"> на </w:t>
      </w:r>
      <w:proofErr w:type="spellStart"/>
      <w:r w:rsidRPr="00EE04E1">
        <w:rPr>
          <w:b/>
          <w:sz w:val="28"/>
          <w:lang w:val="ru-RU"/>
        </w:rPr>
        <w:t>максимална</w:t>
      </w:r>
      <w:proofErr w:type="spellEnd"/>
      <w:r w:rsidRPr="00EE04E1">
        <w:rPr>
          <w:b/>
          <w:sz w:val="28"/>
          <w:lang w:val="ru-RU"/>
        </w:rPr>
        <w:t xml:space="preserve"> или </w:t>
      </w:r>
      <w:proofErr w:type="spellStart"/>
      <w:r w:rsidRPr="00EE04E1">
        <w:rPr>
          <w:b/>
          <w:sz w:val="28"/>
          <w:lang w:val="ru-RU"/>
        </w:rPr>
        <w:t>по-малка</w:t>
      </w:r>
      <w:proofErr w:type="spellEnd"/>
      <w:r w:rsidRPr="00EE04E1">
        <w:rPr>
          <w:b/>
          <w:sz w:val="28"/>
          <w:lang w:val="ru-RU"/>
        </w:rPr>
        <w:t xml:space="preserve"> от </w:t>
      </w:r>
      <w:proofErr w:type="spellStart"/>
      <w:r w:rsidRPr="00EE04E1">
        <w:rPr>
          <w:b/>
          <w:sz w:val="28"/>
          <w:lang w:val="ru-RU"/>
        </w:rPr>
        <w:t>максималната</w:t>
      </w:r>
      <w:proofErr w:type="spellEnd"/>
      <w:r w:rsidRPr="00EE04E1">
        <w:rPr>
          <w:b/>
          <w:sz w:val="28"/>
          <w:lang w:val="ru-RU"/>
        </w:rPr>
        <w:t xml:space="preserve"> </w:t>
      </w:r>
      <w:proofErr w:type="spellStart"/>
      <w:r w:rsidRPr="00EE04E1">
        <w:rPr>
          <w:b/>
          <w:sz w:val="28"/>
          <w:lang w:val="ru-RU"/>
        </w:rPr>
        <w:t>паралелност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спрямо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предходната</w:t>
      </w:r>
      <w:proofErr w:type="spellEnd"/>
      <w:r w:rsidRPr="00EE04E1">
        <w:rPr>
          <w:sz w:val="28"/>
          <w:lang w:val="ru-RU"/>
        </w:rPr>
        <w:t xml:space="preserve"> ТО. </w:t>
      </w:r>
    </w:p>
    <w:p w:rsidR="00EE04E1" w:rsidRDefault="00EE04E1" w:rsidP="00EE04E1">
      <w:pPr>
        <w:spacing w:after="0"/>
        <w:ind w:left="174"/>
        <w:rPr>
          <w:sz w:val="28"/>
          <w:lang w:val="ru-RU"/>
        </w:rPr>
      </w:pPr>
      <w:proofErr w:type="spellStart"/>
      <w:r w:rsidRPr="00EE04E1">
        <w:rPr>
          <w:sz w:val="28"/>
          <w:lang w:val="ru-RU"/>
        </w:rPr>
        <w:t>Технологичният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цикъл</w:t>
      </w:r>
      <w:proofErr w:type="spellEnd"/>
      <w:r w:rsidRPr="00EE04E1">
        <w:rPr>
          <w:sz w:val="28"/>
          <w:lang w:val="ru-RU"/>
        </w:rPr>
        <w:t xml:space="preserve"> при </w:t>
      </w:r>
      <w:proofErr w:type="spellStart"/>
      <w:r w:rsidRPr="00EE04E1">
        <w:rPr>
          <w:sz w:val="28"/>
          <w:lang w:val="ru-RU"/>
        </w:rPr>
        <w:t>паралелно-последователно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съчетаване</w:t>
      </w:r>
      <w:proofErr w:type="spellEnd"/>
      <w:r w:rsidRPr="00EE04E1">
        <w:rPr>
          <w:sz w:val="28"/>
          <w:lang w:val="ru-RU"/>
        </w:rPr>
        <w:t xml:space="preserve"> с движение на </w:t>
      </w:r>
      <w:proofErr w:type="spellStart"/>
      <w:r w:rsidRPr="00EE04E1">
        <w:rPr>
          <w:sz w:val="28"/>
          <w:lang w:val="ru-RU"/>
        </w:rPr>
        <w:t>транспортни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партиди</w:t>
      </w:r>
      <w:proofErr w:type="spellEnd"/>
      <w:r w:rsidRPr="00EE04E1">
        <w:rPr>
          <w:sz w:val="28"/>
          <w:lang w:val="ru-RU"/>
        </w:rPr>
        <w:t xml:space="preserve"> и </w:t>
      </w:r>
      <w:proofErr w:type="spellStart"/>
      <w:r w:rsidRPr="00EE04E1">
        <w:rPr>
          <w:sz w:val="28"/>
          <w:lang w:val="ru-RU"/>
        </w:rPr>
        <w:t>използване</w:t>
      </w:r>
      <w:proofErr w:type="spellEnd"/>
      <w:r w:rsidRPr="00EE04E1">
        <w:rPr>
          <w:sz w:val="28"/>
          <w:lang w:val="ru-RU"/>
        </w:rPr>
        <w:t xml:space="preserve"> на по </w:t>
      </w:r>
      <w:proofErr w:type="spellStart"/>
      <w:r w:rsidRPr="00EE04E1">
        <w:rPr>
          <w:sz w:val="28"/>
          <w:lang w:val="ru-RU"/>
        </w:rPr>
        <w:t>едно</w:t>
      </w:r>
      <w:proofErr w:type="spellEnd"/>
      <w:r w:rsidRPr="00EE04E1">
        <w:rPr>
          <w:sz w:val="28"/>
          <w:lang w:val="ru-RU"/>
        </w:rPr>
        <w:t xml:space="preserve"> РМ, за всяка технологична </w:t>
      </w:r>
      <w:proofErr w:type="gramStart"/>
      <w:r w:rsidRPr="00EE04E1">
        <w:rPr>
          <w:sz w:val="28"/>
          <w:lang w:val="ru-RU"/>
        </w:rPr>
        <w:t>операция  се</w:t>
      </w:r>
      <w:proofErr w:type="gram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изчислява</w:t>
      </w:r>
      <w:proofErr w:type="spellEnd"/>
      <w:r w:rsidRPr="00EE04E1">
        <w:rPr>
          <w:sz w:val="28"/>
          <w:lang w:val="ru-RU"/>
        </w:rPr>
        <w:t xml:space="preserve"> по </w:t>
      </w:r>
      <w:proofErr w:type="spellStart"/>
      <w:r w:rsidRPr="00EE04E1">
        <w:rPr>
          <w:sz w:val="28"/>
          <w:lang w:val="ru-RU"/>
        </w:rPr>
        <w:t>следната</w:t>
      </w:r>
      <w:proofErr w:type="spellEnd"/>
      <w:r w:rsidRPr="00EE04E1">
        <w:rPr>
          <w:sz w:val="28"/>
          <w:lang w:val="ru-RU"/>
        </w:rPr>
        <w:t xml:space="preserve"> формула: </w:t>
      </w:r>
    </w:p>
    <w:p w:rsidR="00EE04E1" w:rsidRPr="00EE04E1" w:rsidRDefault="00EE04E1" w:rsidP="00EE04E1">
      <w:pPr>
        <w:spacing w:after="0"/>
        <w:ind w:left="174"/>
        <w:rPr>
          <w:sz w:val="28"/>
          <w:lang w:val="ru-RU"/>
        </w:rPr>
      </w:pPr>
    </w:p>
    <w:p w:rsidR="00EE04E1" w:rsidRPr="00EE04E1" w:rsidRDefault="00EE04E1" w:rsidP="00EE04E1">
      <w:pPr>
        <w:spacing w:after="0"/>
        <w:ind w:left="174"/>
        <w:rPr>
          <w:sz w:val="28"/>
          <w:lang w:val="ru-RU"/>
        </w:rPr>
      </w:pPr>
      <w:r w:rsidRPr="00EE04E1">
        <w:rPr>
          <w:sz w:val="28"/>
          <w:lang w:val="ru-RU"/>
        </w:rPr>
        <w:tab/>
      </w:r>
      <w:r w:rsidRPr="00EE04E1">
        <w:rPr>
          <w:sz w:val="28"/>
        </w:rPr>
        <w:t>J</w:t>
      </w:r>
      <w:r w:rsidRPr="00EE04E1">
        <w:rPr>
          <w:sz w:val="28"/>
          <w:lang w:val="ru-RU"/>
        </w:rPr>
        <w:tab/>
      </w:r>
      <w:proofErr w:type="spellStart"/>
      <w:r w:rsidRPr="00EE04E1">
        <w:rPr>
          <w:sz w:val="28"/>
        </w:rPr>
        <w:t>J</w:t>
      </w:r>
      <w:proofErr w:type="spellEnd"/>
    </w:p>
    <w:p w:rsidR="00EE04E1" w:rsidRPr="004A4CD0" w:rsidRDefault="00EE04E1" w:rsidP="00EE04E1">
      <w:pPr>
        <w:spacing w:after="0"/>
        <w:ind w:left="174"/>
        <w:rPr>
          <w:sz w:val="28"/>
          <w:lang w:val="ru-RU"/>
        </w:rPr>
      </w:pPr>
      <w:r w:rsidRPr="00EE04E1">
        <w:rPr>
          <w:noProof/>
          <w:sz w:val="28"/>
        </w:rPr>
        <w:drawing>
          <wp:anchor distT="0" distB="0" distL="114300" distR="114300" simplePos="0" relativeHeight="251661312" behindDoc="0" locked="0" layoutInCell="1" allowOverlap="0" wp14:anchorId="5A4B0C36" wp14:editId="0C206CA1">
            <wp:simplePos x="0" y="0"/>
            <wp:positionH relativeFrom="column">
              <wp:posOffset>1752600</wp:posOffset>
            </wp:positionH>
            <wp:positionV relativeFrom="paragraph">
              <wp:posOffset>-82879</wp:posOffset>
            </wp:positionV>
            <wp:extent cx="1563624" cy="344424"/>
            <wp:effectExtent l="0" t="0" r="0" b="0"/>
            <wp:wrapSquare wrapText="bothSides"/>
            <wp:docPr id="14533" name="Picture 14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" name="Picture 145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E04E1">
        <w:rPr>
          <w:sz w:val="28"/>
          <w:lang w:val="ru-RU"/>
        </w:rPr>
        <w:t>Т</w:t>
      </w:r>
      <w:r w:rsidRPr="00EE04E1">
        <w:rPr>
          <w:sz w:val="28"/>
          <w:vertAlign w:val="subscript"/>
          <w:lang w:val="ru-RU"/>
        </w:rPr>
        <w:t>цтпп</w:t>
      </w:r>
      <w:proofErr w:type="spellEnd"/>
      <w:r w:rsidRPr="00EE04E1">
        <w:rPr>
          <w:sz w:val="28"/>
          <w:vertAlign w:val="subscript"/>
          <w:lang w:val="ru-RU"/>
        </w:rPr>
        <w:tab/>
      </w:r>
      <w:r w:rsidRPr="00EE04E1">
        <w:rPr>
          <w:noProof/>
          <w:sz w:val="28"/>
        </w:rPr>
        <w:drawing>
          <wp:inline distT="0" distB="0" distL="0" distR="0" wp14:anchorId="52F41D60" wp14:editId="7A17D140">
            <wp:extent cx="228600" cy="79248"/>
            <wp:effectExtent l="0" t="0" r="0" b="0"/>
            <wp:docPr id="14534" name="Picture 14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" name="Picture 145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4E1">
        <w:rPr>
          <w:sz w:val="28"/>
          <w:lang w:val="ru-RU"/>
        </w:rPr>
        <w:t>.</w:t>
      </w:r>
      <w:r w:rsidRPr="00EE04E1">
        <w:rPr>
          <w:sz w:val="28"/>
          <w:lang w:val="ru-RU"/>
        </w:rPr>
        <w:tab/>
      </w:r>
      <w:r w:rsidRPr="00EE04E1">
        <w:rPr>
          <w:sz w:val="28"/>
        </w:rPr>
        <w:t>t</w:t>
      </w:r>
      <w:r w:rsidRPr="00EE04E1">
        <w:rPr>
          <w:sz w:val="28"/>
          <w:vertAlign w:val="subscript"/>
          <w:lang w:val="ru-RU"/>
        </w:rPr>
        <w:t>пм</w:t>
      </w:r>
      <w:r w:rsidRPr="00EE04E1">
        <w:rPr>
          <w:sz w:val="28"/>
        </w:rPr>
        <w:t>j</w:t>
      </w:r>
      <w:r w:rsidRPr="00EE04E1">
        <w:rPr>
          <w:sz w:val="28"/>
          <w:lang w:val="ru-RU"/>
        </w:rPr>
        <w:t>−1</w:t>
      </w:r>
      <w:proofErr w:type="gramStart"/>
      <w:r w:rsidRPr="00EE04E1">
        <w:rPr>
          <w:sz w:val="28"/>
          <w:lang w:val="ru-RU"/>
        </w:rPr>
        <w:t>,</w:t>
      </w:r>
      <w:r w:rsidRPr="00EE04E1">
        <w:rPr>
          <w:sz w:val="28"/>
        </w:rPr>
        <w:t>j</w:t>
      </w:r>
      <w:proofErr w:type="gramEnd"/>
      <w:r w:rsidRPr="00EE04E1">
        <w:rPr>
          <w:sz w:val="28"/>
          <w:lang w:val="ru-RU"/>
        </w:rPr>
        <w:t xml:space="preserve">  [мин] </w:t>
      </w:r>
      <w:r w:rsidRPr="00EE04E1">
        <w:rPr>
          <w:sz w:val="28"/>
        </w:rPr>
        <w:t>j</w:t>
      </w:r>
      <w:r w:rsidRPr="00EE04E1">
        <w:rPr>
          <w:noProof/>
          <w:sz w:val="28"/>
        </w:rPr>
        <w:drawing>
          <wp:inline distT="0" distB="0" distL="0" distR="0" wp14:anchorId="7EC37B3C" wp14:editId="2C5B97B9">
            <wp:extent cx="131064" cy="76200"/>
            <wp:effectExtent l="0" t="0" r="0" b="0"/>
            <wp:docPr id="14535" name="Picture 14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" name="Picture 145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E1" w:rsidRPr="00EE04E1" w:rsidRDefault="00EE04E1" w:rsidP="00EE04E1">
      <w:pPr>
        <w:spacing w:after="0"/>
        <w:ind w:left="174"/>
        <w:rPr>
          <w:sz w:val="28"/>
          <w:lang w:val="ru-RU"/>
        </w:rPr>
      </w:pPr>
    </w:p>
    <w:p w:rsidR="00EE04E1" w:rsidRPr="004A4CD0" w:rsidRDefault="00EE04E1" w:rsidP="00EE04E1">
      <w:pPr>
        <w:spacing w:after="0"/>
        <w:ind w:left="174"/>
        <w:rPr>
          <w:rFonts w:ascii="Cambria Math" w:hAnsi="Cambria Math" w:cs="Cambria Math"/>
          <w:sz w:val="28"/>
          <w:vertAlign w:val="subscript"/>
          <w:lang w:val="ru-RU"/>
        </w:rPr>
      </w:pPr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където</w:t>
      </w:r>
      <w:proofErr w:type="spellEnd"/>
      <w:r w:rsidRPr="00EE04E1">
        <w:rPr>
          <w:sz w:val="28"/>
          <w:lang w:val="ru-RU"/>
        </w:rPr>
        <w:t xml:space="preserve"> </w:t>
      </w:r>
      <w:r w:rsidRPr="00EE04E1">
        <w:rPr>
          <w:sz w:val="28"/>
        </w:rPr>
        <w:t>t</w:t>
      </w:r>
      <w:r w:rsidRPr="00EE04E1">
        <w:rPr>
          <w:sz w:val="28"/>
          <w:vertAlign w:val="subscript"/>
          <w:lang w:val="ru-RU"/>
        </w:rPr>
        <w:t>пм</w:t>
      </w:r>
      <w:r w:rsidRPr="00EE04E1">
        <w:rPr>
          <w:sz w:val="28"/>
          <w:vertAlign w:val="subscript"/>
        </w:rPr>
        <w:t>j</w:t>
      </w:r>
      <w:r w:rsidRPr="00EE04E1">
        <w:rPr>
          <w:sz w:val="28"/>
          <w:vertAlign w:val="subscript"/>
          <w:lang w:val="ru-RU"/>
        </w:rPr>
        <w:t>−</w:t>
      </w:r>
      <w:proofErr w:type="gramStart"/>
      <w:r w:rsidRPr="00EE04E1">
        <w:rPr>
          <w:sz w:val="28"/>
          <w:vertAlign w:val="subscript"/>
          <w:lang w:val="ru-RU"/>
        </w:rPr>
        <w:t>1,</w:t>
      </w:r>
      <w:r w:rsidRPr="00EE04E1">
        <w:rPr>
          <w:rFonts w:ascii="Cambria Math" w:hAnsi="Cambria Math" w:cs="Cambria Math"/>
          <w:sz w:val="28"/>
          <w:vertAlign w:val="subscript"/>
        </w:rPr>
        <w:t>𝑗</w:t>
      </w:r>
      <w:proofErr w:type="gramEnd"/>
    </w:p>
    <w:p w:rsidR="00EE04E1" w:rsidRPr="004A4CD0" w:rsidRDefault="00EE04E1" w:rsidP="00EE04E1">
      <w:pPr>
        <w:spacing w:after="0"/>
        <w:ind w:left="174"/>
        <w:rPr>
          <w:rFonts w:ascii="Cambria Math" w:hAnsi="Cambria Math" w:cs="Cambria Math"/>
          <w:sz w:val="28"/>
          <w:vertAlign w:val="subscript"/>
          <w:lang w:val="ru-RU"/>
        </w:rPr>
      </w:pPr>
    </w:p>
    <w:p w:rsidR="00EE04E1" w:rsidRDefault="00EE04E1" w:rsidP="00EE04E1">
      <w:pPr>
        <w:spacing w:after="0"/>
        <w:ind w:left="174"/>
        <w:rPr>
          <w:sz w:val="28"/>
          <w:lang w:val="ru-RU"/>
        </w:rPr>
      </w:pPr>
      <w:r w:rsidRPr="00EE04E1">
        <w:rPr>
          <w:sz w:val="28"/>
          <w:lang w:val="ru-RU"/>
        </w:rPr>
        <w:t xml:space="preserve"> </w:t>
      </w:r>
      <w:proofErr w:type="gramStart"/>
      <w:r w:rsidRPr="00EE04E1">
        <w:rPr>
          <w:sz w:val="28"/>
        </w:rPr>
        <w:t>e</w:t>
      </w:r>
      <w:proofErr w:type="gram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оперативното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време</w:t>
      </w:r>
      <w:proofErr w:type="spellEnd"/>
      <w:r w:rsidRPr="00EE04E1">
        <w:rPr>
          <w:sz w:val="28"/>
          <w:lang w:val="ru-RU"/>
        </w:rPr>
        <w:t xml:space="preserve"> на </w:t>
      </w:r>
      <w:proofErr w:type="spellStart"/>
      <w:r w:rsidRPr="00EE04E1">
        <w:rPr>
          <w:sz w:val="28"/>
          <w:lang w:val="ru-RU"/>
        </w:rPr>
        <w:t>по-малката</w:t>
      </w:r>
      <w:proofErr w:type="spellEnd"/>
      <w:r w:rsidRPr="00EE04E1">
        <w:rPr>
          <w:sz w:val="28"/>
          <w:lang w:val="ru-RU"/>
        </w:rPr>
        <w:t xml:space="preserve"> по </w:t>
      </w:r>
      <w:proofErr w:type="spellStart"/>
      <w:r w:rsidRPr="00EE04E1">
        <w:rPr>
          <w:sz w:val="28"/>
          <w:lang w:val="ru-RU"/>
        </w:rPr>
        <w:t>продължителност</w:t>
      </w:r>
      <w:proofErr w:type="spellEnd"/>
      <w:r w:rsidRPr="00EE04E1">
        <w:rPr>
          <w:sz w:val="28"/>
          <w:lang w:val="ru-RU"/>
        </w:rPr>
        <w:t xml:space="preserve"> технологична операция от </w:t>
      </w:r>
      <w:proofErr w:type="spellStart"/>
      <w:r w:rsidRPr="00EE04E1">
        <w:rPr>
          <w:sz w:val="28"/>
          <w:lang w:val="ru-RU"/>
        </w:rPr>
        <w:t>двойката</w:t>
      </w:r>
      <w:proofErr w:type="spellEnd"/>
      <w:r w:rsidRPr="00EE04E1">
        <w:rPr>
          <w:sz w:val="28"/>
          <w:lang w:val="ru-RU"/>
        </w:rPr>
        <w:t xml:space="preserve"> </w:t>
      </w:r>
      <w:r w:rsidRPr="00EE04E1">
        <w:rPr>
          <w:sz w:val="28"/>
        </w:rPr>
        <w:t>j</w:t>
      </w:r>
      <w:r w:rsidRPr="00EE04E1">
        <w:rPr>
          <w:sz w:val="28"/>
          <w:lang w:val="ru-RU"/>
        </w:rPr>
        <w:t xml:space="preserve">-1 и </w:t>
      </w:r>
      <w:r w:rsidRPr="00EE04E1">
        <w:rPr>
          <w:sz w:val="28"/>
        </w:rPr>
        <w:t>j</w:t>
      </w:r>
      <w:r w:rsidRPr="00EE04E1">
        <w:rPr>
          <w:sz w:val="28"/>
          <w:lang w:val="ru-RU"/>
        </w:rPr>
        <w:t xml:space="preserve">-та </w:t>
      </w:r>
      <w:proofErr w:type="spellStart"/>
      <w:r w:rsidRPr="00EE04E1">
        <w:rPr>
          <w:sz w:val="28"/>
          <w:lang w:val="ru-RU"/>
        </w:rPr>
        <w:t>технологични</w:t>
      </w:r>
      <w:proofErr w:type="spellEnd"/>
      <w:r w:rsidRPr="00EE04E1">
        <w:rPr>
          <w:sz w:val="28"/>
          <w:lang w:val="ru-RU"/>
        </w:rPr>
        <w:t xml:space="preserve"> операции от </w:t>
      </w:r>
      <w:proofErr w:type="spellStart"/>
      <w:r w:rsidRPr="00EE04E1">
        <w:rPr>
          <w:sz w:val="28"/>
          <w:lang w:val="ru-RU"/>
        </w:rPr>
        <w:t>съответния</w:t>
      </w:r>
      <w:proofErr w:type="spellEnd"/>
      <w:r w:rsidRPr="00EE04E1">
        <w:rPr>
          <w:sz w:val="28"/>
          <w:lang w:val="ru-RU"/>
        </w:rPr>
        <w:t xml:space="preserve"> частичен </w:t>
      </w:r>
      <w:proofErr w:type="spellStart"/>
      <w:r w:rsidRPr="00EE04E1">
        <w:rPr>
          <w:sz w:val="28"/>
          <w:lang w:val="ru-RU"/>
        </w:rPr>
        <w:t>процес</w:t>
      </w:r>
      <w:proofErr w:type="spellEnd"/>
      <w:r w:rsidRPr="00EE04E1">
        <w:rPr>
          <w:sz w:val="28"/>
          <w:lang w:val="ru-RU"/>
        </w:rPr>
        <w:t xml:space="preserve">.  </w:t>
      </w:r>
    </w:p>
    <w:p w:rsidR="00EE04E1" w:rsidRDefault="00EE04E1" w:rsidP="00EE04E1">
      <w:pPr>
        <w:spacing w:after="0"/>
        <w:ind w:left="174"/>
        <w:rPr>
          <w:sz w:val="28"/>
          <w:lang w:val="ru-RU"/>
        </w:rPr>
      </w:pPr>
    </w:p>
    <w:p w:rsidR="00EE04E1" w:rsidRDefault="00EE04E1" w:rsidP="00EE04E1">
      <w:pPr>
        <w:spacing w:after="0"/>
        <w:ind w:left="174"/>
        <w:rPr>
          <w:sz w:val="28"/>
          <w:lang w:val="bg-BG"/>
        </w:rPr>
      </w:pPr>
      <w:proofErr w:type="spellStart"/>
      <w:r w:rsidRPr="00EE04E1">
        <w:rPr>
          <w:sz w:val="28"/>
          <w:lang w:val="ru-RU"/>
        </w:rPr>
        <w:t>Т</w:t>
      </w:r>
      <w:r w:rsidRPr="00EE04E1">
        <w:rPr>
          <w:sz w:val="28"/>
          <w:vertAlign w:val="subscript"/>
          <w:lang w:val="ru-RU"/>
        </w:rPr>
        <w:t>цтпп</w:t>
      </w:r>
      <w:proofErr w:type="spellEnd"/>
      <w:r w:rsidRPr="00EE04E1">
        <w:rPr>
          <w:sz w:val="28"/>
          <w:vertAlign w:val="subscript"/>
          <w:lang w:val="ru-RU"/>
        </w:rPr>
        <w:t xml:space="preserve"> </w:t>
      </w:r>
      <w:r w:rsidRPr="00EE04E1">
        <w:rPr>
          <w:sz w:val="28"/>
          <w:lang w:val="ru-RU"/>
        </w:rPr>
        <w:t xml:space="preserve">= </w:t>
      </w:r>
      <w:proofErr w:type="gramStart"/>
      <w:r w:rsidRPr="00EE04E1">
        <w:rPr>
          <w:sz w:val="28"/>
          <w:lang w:val="ru-RU"/>
        </w:rPr>
        <w:t>1800 .</w:t>
      </w:r>
      <w:proofErr w:type="gramEnd"/>
      <w:r w:rsidRPr="00EE04E1">
        <w:rPr>
          <w:sz w:val="28"/>
          <w:lang w:val="ru-RU"/>
        </w:rPr>
        <w:t xml:space="preserve"> (</w:t>
      </w:r>
      <w:r w:rsidRPr="004A4CD0">
        <w:rPr>
          <w:sz w:val="28"/>
          <w:lang w:val="ru-RU"/>
        </w:rPr>
        <w:t>7 + 10 + 3 + 12+ 15 + 9</w:t>
      </w:r>
      <w:r w:rsidRPr="00EE04E1">
        <w:rPr>
          <w:sz w:val="28"/>
          <w:lang w:val="ru-RU"/>
        </w:rPr>
        <w:t>) − (1800 − 30</w:t>
      </w:r>
      <w:proofErr w:type="gramStart"/>
      <w:r w:rsidRPr="00EE04E1">
        <w:rPr>
          <w:sz w:val="28"/>
          <w:lang w:val="ru-RU"/>
        </w:rPr>
        <w:t>) .</w:t>
      </w:r>
      <w:proofErr w:type="gramEnd"/>
      <w:r>
        <w:rPr>
          <w:sz w:val="28"/>
          <w:lang w:val="ru-RU"/>
        </w:rPr>
        <w:t xml:space="preserve"> (6 + 6 + 6 + 4 + 4) = </w:t>
      </w:r>
      <w:proofErr w:type="gramStart"/>
      <w:r>
        <w:rPr>
          <w:sz w:val="28"/>
          <w:lang w:val="ru-RU"/>
        </w:rPr>
        <w:t>1800 .</w:t>
      </w:r>
      <w:proofErr w:type="gramEnd"/>
      <w:r>
        <w:rPr>
          <w:sz w:val="28"/>
          <w:lang w:val="ru-RU"/>
        </w:rPr>
        <w:t xml:space="preserve"> </w:t>
      </w:r>
      <w:r w:rsidRPr="00EE04E1">
        <w:rPr>
          <w:sz w:val="28"/>
          <w:lang w:val="ru-RU"/>
        </w:rPr>
        <w:t xml:space="preserve"> </w:t>
      </w:r>
      <w:r w:rsidRPr="004A4CD0">
        <w:rPr>
          <w:sz w:val="28"/>
          <w:lang w:val="ru-RU"/>
        </w:rPr>
        <w:t xml:space="preserve">56 </w:t>
      </w:r>
      <w:r w:rsidRPr="00EE04E1">
        <w:rPr>
          <w:sz w:val="28"/>
          <w:lang w:val="ru-RU"/>
        </w:rPr>
        <w:t xml:space="preserve">− </w:t>
      </w:r>
      <w:proofErr w:type="gramStart"/>
      <w:r w:rsidRPr="00EE04E1">
        <w:rPr>
          <w:sz w:val="28"/>
          <w:lang w:val="ru-RU"/>
        </w:rPr>
        <w:t>1770 .</w:t>
      </w:r>
      <w:proofErr w:type="gramEnd"/>
      <w:r w:rsidRPr="00EE04E1">
        <w:rPr>
          <w:sz w:val="28"/>
          <w:lang w:val="ru-RU"/>
        </w:rPr>
        <w:t xml:space="preserve"> 26 =</w:t>
      </w:r>
      <w:r>
        <w:rPr>
          <w:sz w:val="28"/>
          <w:lang w:val="ru-RU"/>
        </w:rPr>
        <w:t xml:space="preserve"> </w:t>
      </w:r>
      <w:r w:rsidRPr="004A4CD0">
        <w:rPr>
          <w:sz w:val="28"/>
          <w:lang w:val="ru-RU"/>
        </w:rPr>
        <w:t xml:space="preserve">100,8 – 46,02 = 62,78 </w:t>
      </w:r>
      <w:r>
        <w:rPr>
          <w:sz w:val="28"/>
          <w:lang w:val="bg-BG"/>
        </w:rPr>
        <w:t>мин.</w:t>
      </w:r>
    </w:p>
    <w:p w:rsidR="00EE04E1" w:rsidRDefault="00EE04E1" w:rsidP="00EE04E1">
      <w:pPr>
        <w:spacing w:after="0"/>
        <w:ind w:left="174"/>
        <w:rPr>
          <w:sz w:val="28"/>
          <w:lang w:val="bg-BG"/>
        </w:rPr>
      </w:pPr>
    </w:p>
    <w:p w:rsidR="00EE04E1" w:rsidRDefault="00EE04E1" w:rsidP="00EE04E1">
      <w:pPr>
        <w:spacing w:after="0"/>
        <w:ind w:left="174"/>
        <w:rPr>
          <w:sz w:val="28"/>
          <w:lang w:val="bg-BG"/>
        </w:rPr>
      </w:pPr>
      <w:proofErr w:type="spellStart"/>
      <w:r w:rsidRPr="00EE04E1">
        <w:rPr>
          <w:sz w:val="28"/>
          <w:lang w:val="ru-RU"/>
        </w:rPr>
        <w:t>Продължителността</w:t>
      </w:r>
      <w:proofErr w:type="spellEnd"/>
      <w:r w:rsidRPr="00EE04E1">
        <w:rPr>
          <w:sz w:val="28"/>
          <w:lang w:val="ru-RU"/>
        </w:rPr>
        <w:t xml:space="preserve"> на </w:t>
      </w:r>
      <w:proofErr w:type="spellStart"/>
      <w:r w:rsidRPr="00EE04E1">
        <w:rPr>
          <w:sz w:val="28"/>
          <w:lang w:val="ru-RU"/>
        </w:rPr>
        <w:t>технологичния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цикъл</w:t>
      </w:r>
      <w:proofErr w:type="spellEnd"/>
      <w:r w:rsidRPr="00EE04E1">
        <w:rPr>
          <w:sz w:val="28"/>
          <w:lang w:val="ru-RU"/>
        </w:rPr>
        <w:t xml:space="preserve"> при </w:t>
      </w:r>
      <w:proofErr w:type="spellStart"/>
      <w:r w:rsidRPr="00EE04E1">
        <w:rPr>
          <w:sz w:val="28"/>
          <w:lang w:val="ru-RU"/>
        </w:rPr>
        <w:t>паралелно-последователно</w:t>
      </w:r>
      <w:proofErr w:type="spellEnd"/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съчетаване</w:t>
      </w:r>
      <w:proofErr w:type="spellEnd"/>
      <w:r w:rsidRPr="00EE04E1">
        <w:rPr>
          <w:sz w:val="28"/>
          <w:lang w:val="ru-RU"/>
        </w:rPr>
        <w:t xml:space="preserve"> на </w:t>
      </w:r>
      <w:proofErr w:type="spellStart"/>
      <w:r w:rsidRPr="00EE04E1">
        <w:rPr>
          <w:sz w:val="28"/>
          <w:lang w:val="ru-RU"/>
        </w:rPr>
        <w:t>технологичните</w:t>
      </w:r>
      <w:proofErr w:type="spellEnd"/>
      <w:r w:rsidRPr="00EE04E1">
        <w:rPr>
          <w:sz w:val="28"/>
          <w:lang w:val="ru-RU"/>
        </w:rPr>
        <w:t xml:space="preserve"> операции е </w:t>
      </w:r>
      <w:r w:rsidRPr="00EE04E1">
        <w:rPr>
          <w:b/>
          <w:sz w:val="28"/>
          <w:lang w:val="ru-RU"/>
        </w:rPr>
        <w:t>62,78</w:t>
      </w:r>
      <w:r w:rsidR="00AB4A51" w:rsidRPr="00AB4A51">
        <w:rPr>
          <w:b/>
          <w:sz w:val="28"/>
          <w:lang w:val="ru-RU"/>
        </w:rPr>
        <w:t>0</w:t>
      </w:r>
      <w:r w:rsidRPr="00EE04E1">
        <w:rPr>
          <w:b/>
          <w:sz w:val="28"/>
          <w:lang w:val="ru-RU"/>
        </w:rPr>
        <w:t xml:space="preserve"> </w:t>
      </w:r>
      <w:r w:rsidRPr="00EE04E1">
        <w:rPr>
          <w:b/>
          <w:sz w:val="28"/>
          <w:lang w:val="bg-BG"/>
        </w:rPr>
        <w:t>мин</w:t>
      </w:r>
      <w:r>
        <w:rPr>
          <w:sz w:val="28"/>
          <w:lang w:val="bg-BG"/>
        </w:rPr>
        <w:t>.</w:t>
      </w:r>
    </w:p>
    <w:p w:rsidR="002A6F2D" w:rsidRDefault="002A6F2D" w:rsidP="00EE04E1">
      <w:pPr>
        <w:spacing w:after="0"/>
        <w:ind w:left="174"/>
        <w:rPr>
          <w:sz w:val="28"/>
          <w:lang w:val="bg-BG"/>
        </w:rPr>
      </w:pPr>
    </w:p>
    <w:p w:rsidR="002A6F2D" w:rsidRPr="002A6F2D" w:rsidRDefault="002A6F2D" w:rsidP="002A6F2D">
      <w:pPr>
        <w:spacing w:after="0"/>
        <w:ind w:left="174"/>
        <w:rPr>
          <w:sz w:val="28"/>
          <w:lang w:val="ru-RU"/>
        </w:rPr>
      </w:pPr>
      <w:proofErr w:type="spellStart"/>
      <w:r w:rsidRPr="002A6F2D">
        <w:rPr>
          <w:sz w:val="28"/>
          <w:lang w:val="ru-RU"/>
        </w:rPr>
        <w:t>Графичното</w:t>
      </w:r>
      <w:proofErr w:type="spellEnd"/>
      <w:r w:rsidRPr="002A6F2D">
        <w:rPr>
          <w:sz w:val="28"/>
          <w:lang w:val="ru-RU"/>
        </w:rPr>
        <w:t xml:space="preserve"> </w:t>
      </w:r>
      <w:proofErr w:type="spellStart"/>
      <w:r w:rsidRPr="002A6F2D">
        <w:rPr>
          <w:sz w:val="28"/>
          <w:lang w:val="ru-RU"/>
        </w:rPr>
        <w:t>определяне</w:t>
      </w:r>
      <w:proofErr w:type="spellEnd"/>
      <w:r w:rsidRPr="002A6F2D">
        <w:rPr>
          <w:sz w:val="28"/>
          <w:lang w:val="ru-RU"/>
        </w:rPr>
        <w:t xml:space="preserve"> на </w:t>
      </w:r>
      <w:proofErr w:type="spellStart"/>
      <w:r w:rsidRPr="002A6F2D">
        <w:rPr>
          <w:sz w:val="28"/>
          <w:lang w:val="ru-RU"/>
        </w:rPr>
        <w:t>технологичния</w:t>
      </w:r>
      <w:proofErr w:type="spellEnd"/>
      <w:r w:rsidRPr="002A6F2D">
        <w:rPr>
          <w:sz w:val="28"/>
          <w:lang w:val="ru-RU"/>
        </w:rPr>
        <w:t xml:space="preserve"> </w:t>
      </w:r>
      <w:proofErr w:type="spellStart"/>
      <w:r w:rsidRPr="002A6F2D">
        <w:rPr>
          <w:sz w:val="28"/>
          <w:lang w:val="ru-RU"/>
        </w:rPr>
        <w:t>цикъл</w:t>
      </w:r>
      <w:proofErr w:type="spellEnd"/>
      <w:r w:rsidRPr="002A6F2D">
        <w:rPr>
          <w:sz w:val="28"/>
          <w:lang w:val="ru-RU"/>
        </w:rPr>
        <w:t xml:space="preserve"> при </w:t>
      </w:r>
      <w:proofErr w:type="spellStart"/>
      <w:r w:rsidRPr="002A6F2D">
        <w:rPr>
          <w:sz w:val="28"/>
          <w:lang w:val="ru-RU"/>
        </w:rPr>
        <w:t>паралелно-последователно</w:t>
      </w:r>
      <w:proofErr w:type="spellEnd"/>
      <w:r w:rsidRPr="002A6F2D">
        <w:rPr>
          <w:sz w:val="28"/>
          <w:lang w:val="ru-RU"/>
        </w:rPr>
        <w:t xml:space="preserve"> </w:t>
      </w:r>
      <w:proofErr w:type="spellStart"/>
      <w:r w:rsidRPr="002A6F2D">
        <w:rPr>
          <w:sz w:val="28"/>
          <w:lang w:val="ru-RU"/>
        </w:rPr>
        <w:t>съчетаване</w:t>
      </w:r>
      <w:proofErr w:type="spellEnd"/>
      <w:r w:rsidRPr="002A6F2D">
        <w:rPr>
          <w:sz w:val="28"/>
          <w:lang w:val="ru-RU"/>
        </w:rPr>
        <w:t xml:space="preserve"> на </w:t>
      </w:r>
      <w:proofErr w:type="spellStart"/>
      <w:r w:rsidRPr="002A6F2D">
        <w:rPr>
          <w:sz w:val="28"/>
          <w:lang w:val="ru-RU"/>
        </w:rPr>
        <w:t>технологичните</w:t>
      </w:r>
      <w:proofErr w:type="spellEnd"/>
      <w:r w:rsidRPr="002A6F2D">
        <w:rPr>
          <w:sz w:val="28"/>
          <w:lang w:val="ru-RU"/>
        </w:rPr>
        <w:t xml:space="preserve"> операции от </w:t>
      </w:r>
      <w:proofErr w:type="spellStart"/>
      <w:r w:rsidRPr="002A6F2D">
        <w:rPr>
          <w:sz w:val="28"/>
          <w:lang w:val="ru-RU"/>
        </w:rPr>
        <w:t>частичния</w:t>
      </w:r>
      <w:proofErr w:type="spellEnd"/>
      <w:r w:rsidRPr="002A6F2D">
        <w:rPr>
          <w:sz w:val="28"/>
          <w:lang w:val="ru-RU"/>
        </w:rPr>
        <w:t xml:space="preserve"> </w:t>
      </w:r>
      <w:proofErr w:type="spellStart"/>
      <w:r w:rsidRPr="002A6F2D">
        <w:rPr>
          <w:sz w:val="28"/>
          <w:lang w:val="ru-RU"/>
        </w:rPr>
        <w:t>процес</w:t>
      </w:r>
      <w:proofErr w:type="spellEnd"/>
      <w:r w:rsidRPr="002A6F2D">
        <w:rPr>
          <w:sz w:val="28"/>
          <w:lang w:val="ru-RU"/>
        </w:rPr>
        <w:t xml:space="preserve">, </w:t>
      </w:r>
      <w:proofErr w:type="gramStart"/>
      <w:r w:rsidRPr="002A6F2D">
        <w:rPr>
          <w:sz w:val="28"/>
          <w:lang w:val="ru-RU"/>
        </w:rPr>
        <w:t>при условие</w:t>
      </w:r>
      <w:proofErr w:type="gramEnd"/>
      <w:r w:rsidRPr="002A6F2D">
        <w:rPr>
          <w:sz w:val="28"/>
          <w:lang w:val="ru-RU"/>
        </w:rPr>
        <w:t xml:space="preserve"> че </w:t>
      </w:r>
      <w:proofErr w:type="spellStart"/>
      <w:r w:rsidRPr="002A6F2D">
        <w:rPr>
          <w:sz w:val="28"/>
          <w:lang w:val="ru-RU"/>
        </w:rPr>
        <w:t>движението</w:t>
      </w:r>
      <w:proofErr w:type="spellEnd"/>
      <w:r w:rsidRPr="002A6F2D">
        <w:rPr>
          <w:sz w:val="28"/>
          <w:lang w:val="ru-RU"/>
        </w:rPr>
        <w:t xml:space="preserve"> на </w:t>
      </w:r>
      <w:proofErr w:type="spellStart"/>
      <w:r w:rsidRPr="002A6F2D">
        <w:rPr>
          <w:sz w:val="28"/>
          <w:lang w:val="ru-RU"/>
        </w:rPr>
        <w:t>полуфабрикатите</w:t>
      </w:r>
      <w:proofErr w:type="spellEnd"/>
      <w:r w:rsidRPr="002A6F2D">
        <w:rPr>
          <w:sz w:val="28"/>
          <w:lang w:val="ru-RU"/>
        </w:rPr>
        <w:t xml:space="preserve"> от </w:t>
      </w:r>
      <w:proofErr w:type="spellStart"/>
      <w:r w:rsidRPr="002A6F2D">
        <w:rPr>
          <w:sz w:val="28"/>
          <w:lang w:val="ru-RU"/>
        </w:rPr>
        <w:t>партидата</w:t>
      </w:r>
      <w:proofErr w:type="spellEnd"/>
      <w:r w:rsidRPr="002A6F2D">
        <w:rPr>
          <w:sz w:val="28"/>
          <w:lang w:val="ru-RU"/>
        </w:rPr>
        <w:t xml:space="preserve"> в </w:t>
      </w:r>
      <w:proofErr w:type="spellStart"/>
      <w:r w:rsidRPr="002A6F2D">
        <w:rPr>
          <w:sz w:val="28"/>
          <w:lang w:val="ru-RU"/>
        </w:rPr>
        <w:t>този</w:t>
      </w:r>
      <w:proofErr w:type="spellEnd"/>
      <w:r w:rsidRPr="002A6F2D">
        <w:rPr>
          <w:sz w:val="28"/>
          <w:lang w:val="ru-RU"/>
        </w:rPr>
        <w:t xml:space="preserve"> случай с </w:t>
      </w:r>
      <w:proofErr w:type="spellStart"/>
      <w:r w:rsidRPr="002A6F2D">
        <w:rPr>
          <w:sz w:val="28"/>
          <w:lang w:val="ru-RU"/>
        </w:rPr>
        <w:t>учебна</w:t>
      </w:r>
      <w:proofErr w:type="spellEnd"/>
      <w:r w:rsidRPr="002A6F2D">
        <w:rPr>
          <w:sz w:val="28"/>
          <w:lang w:val="ru-RU"/>
        </w:rPr>
        <w:t xml:space="preserve"> цел се приема да </w:t>
      </w:r>
      <w:proofErr w:type="spellStart"/>
      <w:r w:rsidRPr="002A6F2D">
        <w:rPr>
          <w:sz w:val="28"/>
          <w:lang w:val="ru-RU"/>
        </w:rPr>
        <w:t>бъде</w:t>
      </w:r>
      <w:proofErr w:type="spellEnd"/>
      <w:r w:rsidRPr="002A6F2D">
        <w:rPr>
          <w:sz w:val="28"/>
          <w:lang w:val="ru-RU"/>
        </w:rPr>
        <w:t xml:space="preserve"> </w:t>
      </w:r>
      <w:proofErr w:type="spellStart"/>
      <w:r w:rsidRPr="002A6F2D">
        <w:rPr>
          <w:sz w:val="28"/>
          <w:lang w:val="ru-RU"/>
        </w:rPr>
        <w:t>поединично</w:t>
      </w:r>
      <w:proofErr w:type="spellEnd"/>
      <w:r w:rsidRPr="002A6F2D">
        <w:rPr>
          <w:sz w:val="28"/>
          <w:lang w:val="ru-RU"/>
        </w:rPr>
        <w:t xml:space="preserve"> и с </w:t>
      </w:r>
      <w:proofErr w:type="spellStart"/>
      <w:r w:rsidRPr="002A6F2D">
        <w:rPr>
          <w:sz w:val="28"/>
          <w:lang w:val="ru-RU"/>
        </w:rPr>
        <w:t>големина</w:t>
      </w:r>
      <w:proofErr w:type="spellEnd"/>
      <w:r w:rsidRPr="002A6F2D">
        <w:rPr>
          <w:sz w:val="28"/>
          <w:lang w:val="ru-RU"/>
        </w:rPr>
        <w:t xml:space="preserve"> от 6 </w:t>
      </w:r>
      <w:proofErr w:type="spellStart"/>
      <w:r w:rsidRPr="002A6F2D">
        <w:rPr>
          <w:sz w:val="28"/>
          <w:lang w:val="ru-RU"/>
        </w:rPr>
        <w:t>бр</w:t>
      </w:r>
      <w:proofErr w:type="spellEnd"/>
      <w:r w:rsidRPr="002A6F2D">
        <w:rPr>
          <w:sz w:val="28"/>
          <w:lang w:val="ru-RU"/>
        </w:rPr>
        <w:t xml:space="preserve">. е </w:t>
      </w:r>
      <w:proofErr w:type="spellStart"/>
      <w:r w:rsidRPr="002A6F2D">
        <w:rPr>
          <w:sz w:val="28"/>
          <w:lang w:val="ru-RU"/>
        </w:rPr>
        <w:t>представено</w:t>
      </w:r>
      <w:proofErr w:type="spellEnd"/>
      <w:r w:rsidRPr="002A6F2D">
        <w:rPr>
          <w:sz w:val="28"/>
          <w:lang w:val="ru-RU"/>
        </w:rPr>
        <w:t xml:space="preserve"> по </w:t>
      </w:r>
      <w:proofErr w:type="spellStart"/>
      <w:r w:rsidRPr="002A6F2D">
        <w:rPr>
          <w:sz w:val="28"/>
          <w:lang w:val="ru-RU"/>
        </w:rPr>
        <w:t>следния</w:t>
      </w:r>
      <w:proofErr w:type="spellEnd"/>
      <w:r w:rsidRPr="002A6F2D">
        <w:rPr>
          <w:sz w:val="28"/>
          <w:lang w:val="ru-RU"/>
        </w:rPr>
        <w:t xml:space="preserve"> начин: </w:t>
      </w:r>
    </w:p>
    <w:p w:rsidR="002A6F2D" w:rsidRDefault="002A6F2D" w:rsidP="00EE04E1">
      <w:pPr>
        <w:spacing w:after="0"/>
        <w:ind w:left="174"/>
        <w:rPr>
          <w:sz w:val="28"/>
          <w:lang w:val="ru-RU"/>
        </w:rPr>
      </w:pPr>
    </w:p>
    <w:p w:rsidR="002A6F2D" w:rsidRPr="00134B54" w:rsidRDefault="00134B54" w:rsidP="00EE04E1">
      <w:pPr>
        <w:spacing w:after="0"/>
        <w:ind w:left="17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59680" cy="42866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66" cy="42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E1" w:rsidRPr="00EE04E1" w:rsidRDefault="00EE04E1" w:rsidP="00EE04E1">
      <w:pPr>
        <w:spacing w:after="0"/>
        <w:ind w:left="174"/>
        <w:rPr>
          <w:sz w:val="28"/>
          <w:lang w:val="ru-RU"/>
        </w:rPr>
      </w:pPr>
    </w:p>
    <w:p w:rsidR="00EE04E1" w:rsidRDefault="00EE04E1" w:rsidP="003B42EF">
      <w:pPr>
        <w:spacing w:after="0"/>
        <w:ind w:left="174"/>
        <w:rPr>
          <w:sz w:val="28"/>
          <w:lang w:val="ru-RU"/>
        </w:rPr>
      </w:pPr>
    </w:p>
    <w:p w:rsidR="00134B54" w:rsidRPr="00134B54" w:rsidRDefault="00C46D2B" w:rsidP="00134B54">
      <w:pPr>
        <w:numPr>
          <w:ilvl w:val="0"/>
          <w:numId w:val="7"/>
        </w:numPr>
        <w:spacing w:after="0"/>
        <w:ind w:hanging="360"/>
        <w:rPr>
          <w:sz w:val="28"/>
          <w:lang w:val="ru-RU"/>
        </w:rPr>
      </w:pPr>
      <w:r w:rsidRPr="00EE04E1">
        <w:rPr>
          <w:sz w:val="28"/>
          <w:lang w:val="ru-RU"/>
        </w:rPr>
        <w:t xml:space="preserve"> </w:t>
      </w:r>
      <w:proofErr w:type="spellStart"/>
      <w:r w:rsidR="00134B54" w:rsidRPr="00134B54">
        <w:rPr>
          <w:b/>
          <w:sz w:val="28"/>
          <w:lang w:val="ru-RU"/>
        </w:rPr>
        <w:t>Определяне</w:t>
      </w:r>
      <w:proofErr w:type="spellEnd"/>
      <w:r w:rsidR="00134B54" w:rsidRPr="00134B54">
        <w:rPr>
          <w:b/>
          <w:sz w:val="28"/>
          <w:lang w:val="ru-RU"/>
        </w:rPr>
        <w:t xml:space="preserve"> на </w:t>
      </w:r>
      <w:proofErr w:type="spellStart"/>
      <w:r w:rsidR="00134B54" w:rsidRPr="00134B54">
        <w:rPr>
          <w:b/>
          <w:sz w:val="28"/>
          <w:lang w:val="ru-RU"/>
        </w:rPr>
        <w:t>междуоперационното</w:t>
      </w:r>
      <w:proofErr w:type="spellEnd"/>
      <w:r w:rsidR="00134B54" w:rsidRPr="00134B54">
        <w:rPr>
          <w:b/>
          <w:sz w:val="28"/>
          <w:lang w:val="ru-RU"/>
        </w:rPr>
        <w:t xml:space="preserve"> </w:t>
      </w:r>
      <w:proofErr w:type="spellStart"/>
      <w:r w:rsidR="00134B54" w:rsidRPr="00134B54">
        <w:rPr>
          <w:b/>
          <w:sz w:val="28"/>
          <w:lang w:val="ru-RU"/>
        </w:rPr>
        <w:t>време</w:t>
      </w:r>
      <w:proofErr w:type="spellEnd"/>
      <w:r w:rsidR="00134B54" w:rsidRPr="00134B54">
        <w:rPr>
          <w:b/>
          <w:sz w:val="28"/>
          <w:lang w:val="ru-RU"/>
        </w:rPr>
        <w:t xml:space="preserve"> и </w:t>
      </w:r>
      <w:proofErr w:type="spellStart"/>
      <w:r w:rsidR="00134B54" w:rsidRPr="00134B54">
        <w:rPr>
          <w:b/>
          <w:sz w:val="28"/>
          <w:lang w:val="ru-RU"/>
        </w:rPr>
        <w:t>времето</w:t>
      </w:r>
      <w:proofErr w:type="spellEnd"/>
      <w:r w:rsidR="00134B54" w:rsidRPr="00134B54">
        <w:rPr>
          <w:b/>
          <w:sz w:val="28"/>
          <w:lang w:val="ru-RU"/>
        </w:rPr>
        <w:t xml:space="preserve"> за организационно-</w:t>
      </w:r>
      <w:proofErr w:type="spellStart"/>
      <w:r w:rsidR="00134B54" w:rsidRPr="00134B54">
        <w:rPr>
          <w:b/>
          <w:sz w:val="28"/>
          <w:lang w:val="ru-RU"/>
        </w:rPr>
        <w:t>техническа</w:t>
      </w:r>
      <w:proofErr w:type="spellEnd"/>
      <w:r w:rsidR="00134B54" w:rsidRPr="00134B54">
        <w:rPr>
          <w:b/>
          <w:sz w:val="28"/>
          <w:lang w:val="ru-RU"/>
        </w:rPr>
        <w:t xml:space="preserve"> подготовка. </w:t>
      </w:r>
    </w:p>
    <w:p w:rsidR="00134B54" w:rsidRPr="007F216E" w:rsidRDefault="00134B54" w:rsidP="00134B54">
      <w:pPr>
        <w:tabs>
          <w:tab w:val="center" w:pos="922"/>
          <w:tab w:val="center" w:pos="4020"/>
        </w:tabs>
        <w:spacing w:after="176" w:line="271" w:lineRule="auto"/>
        <w:rPr>
          <w:lang w:val="ru-RU"/>
        </w:rPr>
      </w:pPr>
      <w:r w:rsidRPr="007F216E">
        <w:rPr>
          <w:rFonts w:ascii="Arial" w:eastAsia="Arial" w:hAnsi="Arial" w:cs="Arial"/>
          <w:b/>
          <w:lang w:val="ru-RU"/>
        </w:rPr>
        <w:t xml:space="preserve">7.1. </w:t>
      </w:r>
      <w:r w:rsidRPr="007F216E">
        <w:rPr>
          <w:rFonts w:ascii="Arial" w:eastAsia="Arial" w:hAnsi="Arial" w:cs="Arial"/>
          <w:b/>
          <w:lang w:val="ru-RU"/>
        </w:rPr>
        <w:tab/>
      </w:r>
      <w:proofErr w:type="spellStart"/>
      <w:r w:rsidRPr="007F216E">
        <w:rPr>
          <w:rFonts w:ascii="Arial" w:eastAsia="Arial" w:hAnsi="Arial" w:cs="Arial"/>
          <w:b/>
          <w:lang w:val="ru-RU"/>
        </w:rPr>
        <w:t>Определяне</w:t>
      </w:r>
      <w:proofErr w:type="spellEnd"/>
      <w:r w:rsidRPr="007F216E">
        <w:rPr>
          <w:rFonts w:ascii="Arial" w:eastAsia="Arial" w:hAnsi="Arial" w:cs="Arial"/>
          <w:b/>
          <w:lang w:val="ru-RU"/>
        </w:rPr>
        <w:t xml:space="preserve"> на </w:t>
      </w:r>
      <w:proofErr w:type="spellStart"/>
      <w:r w:rsidRPr="007F216E">
        <w:rPr>
          <w:rFonts w:ascii="Arial" w:eastAsia="Arial" w:hAnsi="Arial" w:cs="Arial"/>
          <w:b/>
          <w:lang w:val="ru-RU"/>
        </w:rPr>
        <w:t>времето</w:t>
      </w:r>
      <w:proofErr w:type="spellEnd"/>
      <w:r w:rsidRPr="007F216E">
        <w:rPr>
          <w:rFonts w:ascii="Arial" w:eastAsia="Arial" w:hAnsi="Arial" w:cs="Arial"/>
          <w:b/>
          <w:lang w:val="ru-RU"/>
        </w:rPr>
        <w:t xml:space="preserve"> за ОТП – </w:t>
      </w:r>
      <w:proofErr w:type="spellStart"/>
      <w:r w:rsidRPr="007F216E">
        <w:rPr>
          <w:rFonts w:ascii="Arial" w:eastAsia="Arial" w:hAnsi="Arial" w:cs="Arial"/>
          <w:b/>
          <w:lang w:val="ru-RU"/>
        </w:rPr>
        <w:t>Т</w:t>
      </w:r>
      <w:r w:rsidRPr="007F216E">
        <w:rPr>
          <w:rFonts w:ascii="Arial" w:eastAsia="Arial" w:hAnsi="Arial" w:cs="Arial"/>
          <w:b/>
          <w:vertAlign w:val="subscript"/>
          <w:lang w:val="ru-RU"/>
        </w:rPr>
        <w:t>отп</w:t>
      </w:r>
      <w:proofErr w:type="spellEnd"/>
      <w:r w:rsidRPr="007F216E">
        <w:rPr>
          <w:rFonts w:ascii="Arial" w:eastAsia="Arial" w:hAnsi="Arial" w:cs="Arial"/>
          <w:b/>
          <w:lang w:val="ru-RU"/>
        </w:rPr>
        <w:t xml:space="preserve"> [мин] </w:t>
      </w:r>
    </w:p>
    <w:p w:rsidR="00134B54" w:rsidRPr="00134B54" w:rsidRDefault="00134B54" w:rsidP="00134B54">
      <w:pPr>
        <w:spacing w:after="51"/>
        <w:ind w:left="715"/>
        <w:rPr>
          <w:sz w:val="28"/>
          <w:lang w:val="ru-RU"/>
        </w:rPr>
      </w:pPr>
      <w:proofErr w:type="spellStart"/>
      <w:r w:rsidRPr="00134B54">
        <w:rPr>
          <w:sz w:val="28"/>
          <w:lang w:val="ru-RU"/>
        </w:rPr>
        <w:t>Времето</w:t>
      </w:r>
      <w:proofErr w:type="spellEnd"/>
      <w:r w:rsidRPr="00134B54">
        <w:rPr>
          <w:sz w:val="28"/>
          <w:lang w:val="ru-RU"/>
        </w:rPr>
        <w:t xml:space="preserve"> за организационно-</w:t>
      </w:r>
      <w:proofErr w:type="spellStart"/>
      <w:r w:rsidRPr="00134B54">
        <w:rPr>
          <w:sz w:val="28"/>
          <w:lang w:val="ru-RU"/>
        </w:rPr>
        <w:t>техническа</w:t>
      </w:r>
      <w:proofErr w:type="spellEnd"/>
      <w:r w:rsidRPr="00134B54">
        <w:rPr>
          <w:sz w:val="28"/>
          <w:lang w:val="ru-RU"/>
        </w:rPr>
        <w:t xml:space="preserve"> подготовка при </w:t>
      </w:r>
      <w:proofErr w:type="spellStart"/>
      <w:r w:rsidRPr="00134B54">
        <w:rPr>
          <w:sz w:val="28"/>
          <w:lang w:val="ru-RU"/>
        </w:rPr>
        <w:t>паралелно-последователно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съчетаване</w:t>
      </w:r>
      <w:proofErr w:type="spellEnd"/>
      <w:r w:rsidRPr="00134B54">
        <w:rPr>
          <w:sz w:val="28"/>
          <w:lang w:val="ru-RU"/>
        </w:rPr>
        <w:t xml:space="preserve"> на </w:t>
      </w:r>
      <w:proofErr w:type="spellStart"/>
      <w:r w:rsidRPr="00134B54">
        <w:rPr>
          <w:sz w:val="28"/>
          <w:lang w:val="ru-RU"/>
        </w:rPr>
        <w:t>технологичните</w:t>
      </w:r>
      <w:proofErr w:type="spellEnd"/>
      <w:r w:rsidRPr="00134B54">
        <w:rPr>
          <w:sz w:val="28"/>
          <w:lang w:val="ru-RU"/>
        </w:rPr>
        <w:t xml:space="preserve"> операции от </w:t>
      </w:r>
      <w:proofErr w:type="spellStart"/>
      <w:r w:rsidRPr="00134B54">
        <w:rPr>
          <w:sz w:val="28"/>
          <w:lang w:val="ru-RU"/>
        </w:rPr>
        <w:t>частичния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процес</w:t>
      </w:r>
      <w:proofErr w:type="spellEnd"/>
      <w:r w:rsidRPr="00134B54">
        <w:rPr>
          <w:sz w:val="28"/>
          <w:lang w:val="ru-RU"/>
        </w:rPr>
        <w:t xml:space="preserve"> се </w:t>
      </w:r>
      <w:proofErr w:type="spellStart"/>
      <w:r w:rsidRPr="00134B54">
        <w:rPr>
          <w:sz w:val="28"/>
          <w:lang w:val="ru-RU"/>
        </w:rPr>
        <w:t>изчислява</w:t>
      </w:r>
      <w:proofErr w:type="spellEnd"/>
      <w:r w:rsidRPr="00134B54">
        <w:rPr>
          <w:sz w:val="28"/>
          <w:lang w:val="ru-RU"/>
        </w:rPr>
        <w:t xml:space="preserve"> по </w:t>
      </w:r>
      <w:proofErr w:type="spellStart"/>
      <w:r w:rsidRPr="00134B54">
        <w:rPr>
          <w:sz w:val="28"/>
          <w:lang w:val="ru-RU"/>
        </w:rPr>
        <w:t>следната</w:t>
      </w:r>
      <w:proofErr w:type="spellEnd"/>
      <w:r w:rsidRPr="00134B54">
        <w:rPr>
          <w:sz w:val="28"/>
          <w:lang w:val="ru-RU"/>
        </w:rPr>
        <w:t xml:space="preserve"> формула: </w:t>
      </w:r>
    </w:p>
    <w:p w:rsidR="00134B54" w:rsidRPr="00134B54" w:rsidRDefault="00134B54" w:rsidP="00134B54">
      <w:pPr>
        <w:spacing w:after="140"/>
        <w:ind w:left="1148"/>
        <w:jc w:val="center"/>
        <w:rPr>
          <w:sz w:val="28"/>
          <w:lang w:val="ru-RU"/>
        </w:rPr>
      </w:pPr>
      <w:r w:rsidRPr="00134B54">
        <w:rPr>
          <w:rFonts w:ascii="Cambria Math" w:eastAsia="Cambria Math" w:hAnsi="Cambria Math" w:cs="Cambria Math"/>
          <w:sz w:val="20"/>
        </w:rPr>
        <w:t>J</w:t>
      </w:r>
    </w:p>
    <w:p w:rsidR="00134B54" w:rsidRDefault="00134B54" w:rsidP="00134B54">
      <w:pPr>
        <w:spacing w:after="81" w:line="343" w:lineRule="auto"/>
        <w:ind w:right="852"/>
        <w:jc w:val="both"/>
        <w:rPr>
          <w:sz w:val="28"/>
          <w:lang w:val="ru-RU"/>
        </w:rPr>
      </w:pPr>
      <w:proofErr w:type="spellStart"/>
      <w:r w:rsidRPr="00134B54">
        <w:rPr>
          <w:rFonts w:ascii="Cambria Math" w:eastAsia="Cambria Math" w:hAnsi="Cambria Math" w:cs="Cambria Math"/>
          <w:sz w:val="28"/>
          <w:lang w:val="ru-RU"/>
        </w:rPr>
        <w:lastRenderedPageBreak/>
        <w:t>Т</w:t>
      </w:r>
      <w:r w:rsidRPr="00134B54">
        <w:rPr>
          <w:rFonts w:ascii="Cambria Math" w:eastAsia="Cambria Math" w:hAnsi="Cambria Math" w:cs="Cambria Math"/>
          <w:sz w:val="20"/>
          <w:lang w:val="ru-RU"/>
        </w:rPr>
        <w:t>отп</w:t>
      </w:r>
      <w:r w:rsidRPr="00134B54">
        <w:rPr>
          <w:rFonts w:ascii="Cambria Math" w:eastAsia="Cambria Math" w:hAnsi="Cambria Math" w:cs="Cambria Math"/>
          <w:sz w:val="18"/>
          <w:lang w:val="ru-RU"/>
        </w:rPr>
        <w:t>пп</w:t>
      </w:r>
      <w:proofErr w:type="spellEnd"/>
      <w:r w:rsidRPr="00134B54">
        <w:rPr>
          <w:rFonts w:ascii="Cambria Math" w:eastAsia="Cambria Math" w:hAnsi="Cambria Math" w:cs="Cambria Math"/>
          <w:sz w:val="18"/>
          <w:lang w:val="ru-RU"/>
        </w:rPr>
        <w:t xml:space="preserve"> </w:t>
      </w:r>
      <w:r w:rsidRPr="00134B54">
        <w:rPr>
          <w:rFonts w:ascii="Cambria Math" w:eastAsia="Cambria Math" w:hAnsi="Cambria Math" w:cs="Cambria Math"/>
          <w:sz w:val="28"/>
          <w:lang w:val="ru-RU"/>
        </w:rPr>
        <w:t>= Т</w:t>
      </w:r>
      <w:r w:rsidRPr="00134B54">
        <w:rPr>
          <w:rFonts w:ascii="Cambria Math" w:eastAsia="Cambria Math" w:hAnsi="Cambria Math" w:cs="Cambria Math"/>
          <w:sz w:val="20"/>
          <w:lang w:val="ru-RU"/>
        </w:rPr>
        <w:t>пз</w:t>
      </w:r>
      <w:proofErr w:type="gramStart"/>
      <w:r w:rsidRPr="00134B54">
        <w:rPr>
          <w:rFonts w:ascii="Cambria Math" w:eastAsia="Cambria Math" w:hAnsi="Cambria Math" w:cs="Cambria Math"/>
          <w:sz w:val="20"/>
          <w:lang w:val="ru-RU"/>
        </w:rPr>
        <w:t>1</w:t>
      </w:r>
      <w:r w:rsidRPr="00134B54">
        <w:rPr>
          <w:rFonts w:ascii="Cambria Math" w:eastAsia="Cambria Math" w:hAnsi="Cambria Math" w:cs="Cambria Math"/>
          <w:sz w:val="28"/>
          <w:lang w:val="ru-RU"/>
        </w:rPr>
        <w:t xml:space="preserve"> .</w:t>
      </w:r>
      <w:proofErr w:type="gramEnd"/>
      <w:r w:rsidRPr="00134B54">
        <w:rPr>
          <w:rFonts w:ascii="Cambria Math" w:eastAsia="Cambria Math" w:hAnsi="Cambria Math" w:cs="Cambria Math"/>
          <w:sz w:val="28"/>
          <w:lang w:val="ru-RU"/>
        </w:rPr>
        <w:t xml:space="preserve"> ∑ </w:t>
      </w:r>
      <w:r w:rsidRPr="00134B54">
        <w:rPr>
          <w:rFonts w:ascii="Cambria Math" w:eastAsia="Cambria Math" w:hAnsi="Cambria Math" w:cs="Cambria Math"/>
          <w:sz w:val="28"/>
        </w:rPr>
        <w:t>𝑡</w:t>
      </w:r>
      <w:proofErr w:type="spellStart"/>
      <w:r w:rsidRPr="00134B54">
        <w:rPr>
          <w:rFonts w:ascii="Cambria Math" w:eastAsia="Cambria Math" w:hAnsi="Cambria Math" w:cs="Cambria Math"/>
          <w:sz w:val="20"/>
          <w:lang w:val="ru-RU"/>
        </w:rPr>
        <w:t>пзнпр</w:t>
      </w:r>
      <w:proofErr w:type="spellEnd"/>
      <w:proofErr w:type="gramStart"/>
      <w:r w:rsidRPr="00134B54">
        <w:rPr>
          <w:rFonts w:ascii="Cambria Math" w:eastAsia="Cambria Math" w:hAnsi="Cambria Math" w:cs="Cambria Math"/>
          <w:sz w:val="18"/>
        </w:rPr>
        <w:t>𝑗</w:t>
      </w:r>
      <w:r w:rsidRPr="00134B54">
        <w:rPr>
          <w:sz w:val="28"/>
          <w:lang w:val="ru-RU"/>
        </w:rPr>
        <w:t xml:space="preserve">  [</w:t>
      </w:r>
      <w:proofErr w:type="gramEnd"/>
      <w:r w:rsidRPr="00134B54">
        <w:rPr>
          <w:sz w:val="28"/>
          <w:lang w:val="ru-RU"/>
        </w:rPr>
        <w:t xml:space="preserve">мин] </w:t>
      </w:r>
      <w:r w:rsidRPr="00134B54">
        <w:rPr>
          <w:rFonts w:ascii="Cambria Math" w:eastAsia="Cambria Math" w:hAnsi="Cambria Math" w:cs="Cambria Math"/>
          <w:sz w:val="20"/>
        </w:rPr>
        <w:t>j</w:t>
      </w:r>
      <w:r w:rsidRPr="00134B54">
        <w:rPr>
          <w:rFonts w:ascii="Cambria Math" w:eastAsia="Cambria Math" w:hAnsi="Cambria Math" w:cs="Cambria Math"/>
          <w:sz w:val="20"/>
          <w:lang w:val="ru-RU"/>
        </w:rPr>
        <w:t xml:space="preserve">=2 </w:t>
      </w:r>
      <w:r w:rsidRPr="00134B54">
        <w:rPr>
          <w:sz w:val="28"/>
          <w:lang w:val="ru-RU"/>
        </w:rPr>
        <w:t xml:space="preserve">, </w:t>
      </w:r>
    </w:p>
    <w:p w:rsidR="00134B54" w:rsidRPr="00134B54" w:rsidRDefault="00134B54" w:rsidP="00134B54">
      <w:pPr>
        <w:spacing w:after="81" w:line="343" w:lineRule="auto"/>
        <w:ind w:left="705" w:right="852"/>
        <w:jc w:val="both"/>
        <w:rPr>
          <w:sz w:val="28"/>
          <w:lang w:val="ru-RU"/>
        </w:rPr>
      </w:pPr>
      <w:proofErr w:type="spellStart"/>
      <w:r w:rsidRPr="00134B54">
        <w:rPr>
          <w:sz w:val="28"/>
          <w:lang w:val="ru-RU"/>
        </w:rPr>
        <w:t>където</w:t>
      </w:r>
      <w:proofErr w:type="spellEnd"/>
      <w:r w:rsidRPr="00134B54">
        <w:rPr>
          <w:sz w:val="28"/>
          <w:lang w:val="ru-RU"/>
        </w:rPr>
        <w:t>: Т</w:t>
      </w:r>
      <w:r w:rsidRPr="00134B54">
        <w:rPr>
          <w:sz w:val="28"/>
          <w:vertAlign w:val="subscript"/>
          <w:lang w:val="ru-RU"/>
        </w:rPr>
        <w:t>пз1</w:t>
      </w:r>
      <w:r w:rsidRPr="00134B54">
        <w:rPr>
          <w:sz w:val="28"/>
          <w:lang w:val="ru-RU"/>
        </w:rPr>
        <w:t xml:space="preserve"> е </w:t>
      </w:r>
      <w:proofErr w:type="spellStart"/>
      <w:r w:rsidRPr="00134B54">
        <w:rPr>
          <w:sz w:val="28"/>
          <w:lang w:val="ru-RU"/>
        </w:rPr>
        <w:t>подготвително-заключителното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време</w:t>
      </w:r>
      <w:proofErr w:type="spellEnd"/>
      <w:r w:rsidRPr="00134B54">
        <w:rPr>
          <w:sz w:val="28"/>
          <w:lang w:val="ru-RU"/>
        </w:rPr>
        <w:t xml:space="preserve"> на </w:t>
      </w:r>
      <w:proofErr w:type="spellStart"/>
      <w:r w:rsidRPr="00134B54">
        <w:rPr>
          <w:sz w:val="28"/>
          <w:lang w:val="ru-RU"/>
        </w:rPr>
        <w:t>първата</w:t>
      </w:r>
      <w:proofErr w:type="spellEnd"/>
      <w:r w:rsidRPr="00134B54">
        <w:rPr>
          <w:sz w:val="28"/>
          <w:lang w:val="ru-RU"/>
        </w:rPr>
        <w:t xml:space="preserve"> технологична операция от </w:t>
      </w:r>
      <w:proofErr w:type="spellStart"/>
      <w:r w:rsidRPr="00134B54">
        <w:rPr>
          <w:sz w:val="28"/>
          <w:lang w:val="ru-RU"/>
        </w:rPr>
        <w:t>частичния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процес</w:t>
      </w:r>
      <w:proofErr w:type="spellEnd"/>
      <w:r w:rsidRPr="00134B54">
        <w:rPr>
          <w:sz w:val="28"/>
          <w:lang w:val="ru-RU"/>
        </w:rPr>
        <w:t xml:space="preserve">, мин;  </w:t>
      </w:r>
    </w:p>
    <w:p w:rsidR="00134B54" w:rsidRPr="00134B54" w:rsidRDefault="00134B54" w:rsidP="00134B54">
      <w:pPr>
        <w:spacing w:after="105" w:line="325" w:lineRule="auto"/>
        <w:ind w:left="715" w:right="397"/>
        <w:rPr>
          <w:sz w:val="28"/>
          <w:lang w:val="ru-RU"/>
        </w:rPr>
      </w:pPr>
      <w:proofErr w:type="spellStart"/>
      <w:r w:rsidRPr="00134B54">
        <w:rPr>
          <w:sz w:val="28"/>
          <w:lang w:val="ru-RU"/>
        </w:rPr>
        <w:t>Т</w:t>
      </w:r>
      <w:r w:rsidRPr="00134B54">
        <w:rPr>
          <w:sz w:val="28"/>
          <w:vertAlign w:val="superscript"/>
          <w:lang w:val="ru-RU"/>
        </w:rPr>
        <w:t>нпр</w:t>
      </w:r>
      <w:proofErr w:type="spellEnd"/>
      <w:r w:rsidRPr="00134B54">
        <w:rPr>
          <w:sz w:val="20"/>
          <w:lang w:val="ru-RU"/>
        </w:rPr>
        <w:t xml:space="preserve"> </w:t>
      </w:r>
      <w:proofErr w:type="spellStart"/>
      <w:r w:rsidRPr="00134B54">
        <w:rPr>
          <w:sz w:val="28"/>
          <w:vertAlign w:val="subscript"/>
          <w:lang w:val="ru-RU"/>
        </w:rPr>
        <w:t>пз</w:t>
      </w:r>
      <w:proofErr w:type="spellEnd"/>
      <w:r w:rsidRPr="00134B54">
        <w:rPr>
          <w:sz w:val="20"/>
        </w:rPr>
        <w:t>j</w:t>
      </w:r>
      <w:r w:rsidRPr="00134B54">
        <w:rPr>
          <w:sz w:val="20"/>
          <w:lang w:val="ru-RU"/>
        </w:rPr>
        <w:t xml:space="preserve"> </w:t>
      </w:r>
      <w:r w:rsidRPr="00134B54">
        <w:rPr>
          <w:sz w:val="28"/>
          <w:lang w:val="ru-RU"/>
        </w:rPr>
        <w:t xml:space="preserve">- </w:t>
      </w:r>
      <w:proofErr w:type="spellStart"/>
      <w:r w:rsidRPr="00134B54">
        <w:rPr>
          <w:sz w:val="28"/>
          <w:lang w:val="ru-RU"/>
        </w:rPr>
        <w:t>неприпокриващото</w:t>
      </w:r>
      <w:proofErr w:type="spellEnd"/>
      <w:r w:rsidRPr="00134B54">
        <w:rPr>
          <w:sz w:val="28"/>
          <w:lang w:val="ru-RU"/>
        </w:rPr>
        <w:t xml:space="preserve"> се </w:t>
      </w:r>
      <w:proofErr w:type="spellStart"/>
      <w:r w:rsidRPr="00134B54">
        <w:rPr>
          <w:sz w:val="28"/>
          <w:lang w:val="ru-RU"/>
        </w:rPr>
        <w:t>подготвително-заключително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време</w:t>
      </w:r>
      <w:proofErr w:type="spellEnd"/>
      <w:r w:rsidRPr="00134B54">
        <w:rPr>
          <w:sz w:val="28"/>
          <w:lang w:val="ru-RU"/>
        </w:rPr>
        <w:t xml:space="preserve"> за </w:t>
      </w:r>
      <w:r w:rsidRPr="00134B54">
        <w:rPr>
          <w:sz w:val="28"/>
        </w:rPr>
        <w:t>j</w:t>
      </w:r>
      <w:r w:rsidRPr="00134B54">
        <w:rPr>
          <w:sz w:val="28"/>
          <w:lang w:val="ru-RU"/>
        </w:rPr>
        <w:t xml:space="preserve">-та технологична операция след </w:t>
      </w:r>
      <w:proofErr w:type="spellStart"/>
      <w:r w:rsidRPr="00134B54">
        <w:rPr>
          <w:sz w:val="28"/>
          <w:lang w:val="ru-RU"/>
        </w:rPr>
        <w:t>първата</w:t>
      </w:r>
      <w:proofErr w:type="spellEnd"/>
      <w:r w:rsidRPr="00134B54">
        <w:rPr>
          <w:sz w:val="28"/>
          <w:lang w:val="ru-RU"/>
        </w:rPr>
        <w:t xml:space="preserve"> с </w:t>
      </w:r>
      <w:proofErr w:type="spellStart"/>
      <w:r w:rsidRPr="00134B54">
        <w:rPr>
          <w:sz w:val="28"/>
          <w:lang w:val="ru-RU"/>
        </w:rPr>
        <w:t>оперативни</w:t>
      </w:r>
      <w:proofErr w:type="spellEnd"/>
      <w:r w:rsidRPr="00134B54">
        <w:rPr>
          <w:sz w:val="28"/>
          <w:lang w:val="ru-RU"/>
        </w:rPr>
        <w:t xml:space="preserve"> и </w:t>
      </w:r>
      <w:proofErr w:type="spellStart"/>
      <w:r w:rsidRPr="00134B54">
        <w:rPr>
          <w:sz w:val="28"/>
          <w:lang w:val="ru-RU"/>
        </w:rPr>
        <w:t>подготвителни-заключителни</w:t>
      </w:r>
      <w:proofErr w:type="spellEnd"/>
      <w:r w:rsidRPr="00134B54">
        <w:rPr>
          <w:sz w:val="28"/>
          <w:lang w:val="ru-RU"/>
        </w:rPr>
        <w:t xml:space="preserve"> времена на </w:t>
      </w:r>
      <w:proofErr w:type="spellStart"/>
      <w:r w:rsidRPr="00134B54">
        <w:rPr>
          <w:sz w:val="28"/>
          <w:lang w:val="ru-RU"/>
        </w:rPr>
        <w:t>предходни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технологични</w:t>
      </w:r>
      <w:proofErr w:type="spellEnd"/>
      <w:r w:rsidRPr="00134B54">
        <w:rPr>
          <w:sz w:val="28"/>
          <w:lang w:val="ru-RU"/>
        </w:rPr>
        <w:t xml:space="preserve"> операции от </w:t>
      </w:r>
      <w:proofErr w:type="spellStart"/>
      <w:r w:rsidRPr="00134B54">
        <w:rPr>
          <w:sz w:val="28"/>
          <w:lang w:val="ru-RU"/>
        </w:rPr>
        <w:t>частичния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процес</w:t>
      </w:r>
      <w:proofErr w:type="spellEnd"/>
      <w:r w:rsidRPr="00134B54">
        <w:rPr>
          <w:sz w:val="28"/>
          <w:lang w:val="ru-RU"/>
        </w:rPr>
        <w:t xml:space="preserve">, мин; </w:t>
      </w:r>
      <w:r w:rsidRPr="00134B54">
        <w:rPr>
          <w:sz w:val="28"/>
        </w:rPr>
        <w:t>J</w:t>
      </w:r>
      <w:r w:rsidRPr="00134B54">
        <w:rPr>
          <w:sz w:val="28"/>
          <w:lang w:val="ru-RU"/>
        </w:rPr>
        <w:t xml:space="preserve"> – </w:t>
      </w:r>
      <w:proofErr w:type="spellStart"/>
      <w:r w:rsidRPr="00134B54">
        <w:rPr>
          <w:sz w:val="28"/>
          <w:lang w:val="ru-RU"/>
        </w:rPr>
        <w:t>броят</w:t>
      </w:r>
      <w:proofErr w:type="spellEnd"/>
      <w:r w:rsidRPr="00134B54">
        <w:rPr>
          <w:sz w:val="28"/>
          <w:lang w:val="ru-RU"/>
        </w:rPr>
        <w:t xml:space="preserve"> на </w:t>
      </w:r>
      <w:proofErr w:type="spellStart"/>
      <w:r w:rsidRPr="00134B54">
        <w:rPr>
          <w:sz w:val="28"/>
          <w:lang w:val="ru-RU"/>
        </w:rPr>
        <w:t>технологичните</w:t>
      </w:r>
      <w:proofErr w:type="spellEnd"/>
      <w:r w:rsidRPr="00134B54">
        <w:rPr>
          <w:sz w:val="28"/>
          <w:lang w:val="ru-RU"/>
        </w:rPr>
        <w:t xml:space="preserve"> операции в </w:t>
      </w:r>
      <w:proofErr w:type="spellStart"/>
      <w:r w:rsidRPr="00134B54">
        <w:rPr>
          <w:sz w:val="28"/>
          <w:lang w:val="ru-RU"/>
        </w:rPr>
        <w:t>частичния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процес</w:t>
      </w:r>
      <w:proofErr w:type="spellEnd"/>
      <w:r w:rsidRPr="00134B54">
        <w:rPr>
          <w:sz w:val="28"/>
          <w:lang w:val="ru-RU"/>
        </w:rPr>
        <w:t xml:space="preserve">. </w:t>
      </w:r>
    </w:p>
    <w:p w:rsidR="00134B54" w:rsidRPr="00134B54" w:rsidRDefault="00134B54" w:rsidP="00134B54">
      <w:pPr>
        <w:spacing w:after="55"/>
        <w:ind w:left="715"/>
        <w:rPr>
          <w:sz w:val="28"/>
          <w:lang w:val="ru-RU"/>
        </w:rPr>
      </w:pPr>
      <w:r w:rsidRPr="00134B54">
        <w:rPr>
          <w:sz w:val="28"/>
          <w:lang w:val="ru-RU"/>
        </w:rPr>
        <w:t xml:space="preserve">След </w:t>
      </w:r>
      <w:proofErr w:type="spellStart"/>
      <w:r w:rsidRPr="00134B54">
        <w:rPr>
          <w:sz w:val="28"/>
          <w:lang w:val="ru-RU"/>
        </w:rPr>
        <w:t>заместване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във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формулата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неприпокриващото</w:t>
      </w:r>
      <w:proofErr w:type="spellEnd"/>
      <w:r w:rsidRPr="00134B54">
        <w:rPr>
          <w:sz w:val="28"/>
          <w:lang w:val="ru-RU"/>
        </w:rPr>
        <w:t xml:space="preserve"> се </w:t>
      </w:r>
      <w:proofErr w:type="spellStart"/>
      <w:r w:rsidRPr="00134B54">
        <w:rPr>
          <w:sz w:val="28"/>
          <w:lang w:val="ru-RU"/>
        </w:rPr>
        <w:t>време</w:t>
      </w:r>
      <w:proofErr w:type="spellEnd"/>
      <w:r w:rsidRPr="00134B54">
        <w:rPr>
          <w:sz w:val="28"/>
          <w:lang w:val="ru-RU"/>
        </w:rPr>
        <w:t xml:space="preserve"> за </w:t>
      </w:r>
      <w:proofErr w:type="spellStart"/>
      <w:r w:rsidRPr="00134B54">
        <w:rPr>
          <w:sz w:val="28"/>
          <w:lang w:val="ru-RU"/>
        </w:rPr>
        <w:t>организационнотехническа</w:t>
      </w:r>
      <w:proofErr w:type="spellEnd"/>
      <w:r w:rsidRPr="00134B54">
        <w:rPr>
          <w:sz w:val="28"/>
          <w:lang w:val="ru-RU"/>
        </w:rPr>
        <w:t xml:space="preserve"> подготовка в </w:t>
      </w:r>
      <w:proofErr w:type="spellStart"/>
      <w:r w:rsidRPr="00134B54">
        <w:rPr>
          <w:sz w:val="28"/>
          <w:lang w:val="ru-RU"/>
        </w:rPr>
        <w:t>минути</w:t>
      </w:r>
      <w:proofErr w:type="spellEnd"/>
      <w:r w:rsidRPr="00134B54">
        <w:rPr>
          <w:sz w:val="28"/>
          <w:lang w:val="ru-RU"/>
        </w:rPr>
        <w:t xml:space="preserve"> с </w:t>
      </w:r>
      <w:proofErr w:type="spellStart"/>
      <w:r w:rsidRPr="00134B54">
        <w:rPr>
          <w:sz w:val="28"/>
          <w:lang w:val="ru-RU"/>
        </w:rPr>
        <w:t>технологичния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цикъл</w:t>
      </w:r>
      <w:proofErr w:type="spellEnd"/>
      <w:r w:rsidRPr="00134B54">
        <w:rPr>
          <w:sz w:val="28"/>
          <w:lang w:val="ru-RU"/>
        </w:rPr>
        <w:t xml:space="preserve"> за </w:t>
      </w:r>
      <w:proofErr w:type="spellStart"/>
      <w:r w:rsidRPr="00134B54">
        <w:rPr>
          <w:sz w:val="28"/>
          <w:lang w:val="ru-RU"/>
        </w:rPr>
        <w:t>шестте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паралелнопоследователно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съчетани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технологични</w:t>
      </w:r>
      <w:proofErr w:type="spellEnd"/>
      <w:r w:rsidRPr="00134B54">
        <w:rPr>
          <w:sz w:val="28"/>
          <w:lang w:val="ru-RU"/>
        </w:rPr>
        <w:t xml:space="preserve"> операции, </w:t>
      </w:r>
      <w:proofErr w:type="spellStart"/>
      <w:r w:rsidRPr="00134B54">
        <w:rPr>
          <w:sz w:val="28"/>
          <w:lang w:val="ru-RU"/>
        </w:rPr>
        <w:t>изпълняван</w:t>
      </w:r>
      <w:proofErr w:type="spellEnd"/>
      <w:r w:rsidRPr="00134B54">
        <w:rPr>
          <w:sz w:val="28"/>
          <w:lang w:val="ru-RU"/>
        </w:rPr>
        <w:t xml:space="preserve"> над </w:t>
      </w:r>
      <w:proofErr w:type="spellStart"/>
      <w:r w:rsidRPr="00134B54">
        <w:rPr>
          <w:sz w:val="28"/>
          <w:lang w:val="ru-RU"/>
        </w:rPr>
        <w:t>партидата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полуфабрикати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във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виртуалната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клетъчна</w:t>
      </w:r>
      <w:proofErr w:type="spellEnd"/>
      <w:r w:rsidRPr="00134B54">
        <w:rPr>
          <w:sz w:val="28"/>
          <w:lang w:val="ru-RU"/>
        </w:rPr>
        <w:t xml:space="preserve"> система е: </w:t>
      </w:r>
    </w:p>
    <w:p w:rsidR="00081697" w:rsidRDefault="00081697" w:rsidP="003B42EF">
      <w:pPr>
        <w:spacing w:after="0"/>
        <w:ind w:left="174"/>
        <w:rPr>
          <w:sz w:val="28"/>
          <w:lang w:val="ru-RU"/>
        </w:rPr>
      </w:pPr>
    </w:p>
    <w:p w:rsidR="00134B54" w:rsidRPr="00134B54" w:rsidRDefault="00134B54" w:rsidP="00134B54">
      <w:pPr>
        <w:spacing w:after="0"/>
        <w:ind w:left="174"/>
        <w:jc w:val="center"/>
        <w:rPr>
          <w:sz w:val="28"/>
          <w:lang w:val="ru-RU"/>
        </w:rPr>
      </w:pPr>
      <w:proofErr w:type="spellStart"/>
      <w:r w:rsidRPr="00134B54">
        <w:rPr>
          <w:sz w:val="28"/>
          <w:lang w:val="ru-RU"/>
        </w:rPr>
        <w:t>Тотппп</w:t>
      </w:r>
      <w:proofErr w:type="spellEnd"/>
      <w:r w:rsidRPr="00134B54">
        <w:rPr>
          <w:sz w:val="28"/>
          <w:lang w:val="ru-RU"/>
        </w:rPr>
        <w:t xml:space="preserve"> = Тпз</w:t>
      </w:r>
      <w:proofErr w:type="gramStart"/>
      <w:r w:rsidRPr="00134B54">
        <w:rPr>
          <w:sz w:val="28"/>
          <w:lang w:val="ru-RU"/>
        </w:rPr>
        <w:t>1 .</w:t>
      </w:r>
      <w:proofErr w:type="gramEnd"/>
      <w:r w:rsidRPr="00134B54">
        <w:rPr>
          <w:sz w:val="28"/>
          <w:lang w:val="ru-RU"/>
        </w:rPr>
        <w:t xml:space="preserve"> ∑ </w:t>
      </w:r>
      <w:r w:rsidRPr="00134B54">
        <w:rPr>
          <w:rFonts w:ascii="Cambria Math" w:hAnsi="Cambria Math" w:cs="Cambria Math"/>
          <w:sz w:val="28"/>
        </w:rPr>
        <w:t>𝑡</w:t>
      </w:r>
      <w:proofErr w:type="spellStart"/>
      <w:r w:rsidRPr="00134B54">
        <w:rPr>
          <w:sz w:val="28"/>
          <w:lang w:val="ru-RU"/>
        </w:rPr>
        <w:t>пзнпр</w:t>
      </w:r>
      <w:proofErr w:type="spellEnd"/>
      <w:r w:rsidRPr="00134B54">
        <w:rPr>
          <w:rFonts w:ascii="Cambria Math" w:hAnsi="Cambria Math" w:cs="Cambria Math"/>
          <w:sz w:val="28"/>
        </w:rPr>
        <w:t>𝑗</w:t>
      </w:r>
      <w:r w:rsidRPr="00134B54">
        <w:rPr>
          <w:sz w:val="28"/>
          <w:lang w:val="ru-RU"/>
        </w:rPr>
        <w:t xml:space="preserve"> = 12 + 0 = </w:t>
      </w:r>
      <w:r w:rsidRPr="00134B54">
        <w:rPr>
          <w:rFonts w:ascii="Cambria Math" w:hAnsi="Cambria Math" w:cs="Cambria Math"/>
          <w:sz w:val="28"/>
        </w:rPr>
        <w:t>𝟏𝟐</w:t>
      </w:r>
      <w:r w:rsidRPr="00134B54">
        <w:rPr>
          <w:sz w:val="28"/>
          <w:lang w:val="ru-RU"/>
        </w:rPr>
        <w:t xml:space="preserve"> мин.</w:t>
      </w:r>
    </w:p>
    <w:p w:rsidR="00134B54" w:rsidRDefault="00134B54" w:rsidP="00134B54">
      <w:pPr>
        <w:spacing w:after="0"/>
        <w:ind w:left="174"/>
        <w:jc w:val="center"/>
        <w:rPr>
          <w:sz w:val="28"/>
          <w:lang w:val="ru-RU"/>
        </w:rPr>
      </w:pPr>
      <w:r w:rsidRPr="00134B54">
        <w:rPr>
          <w:sz w:val="28"/>
        </w:rPr>
        <w:t>j</w:t>
      </w:r>
      <w:r w:rsidRPr="00134B54">
        <w:rPr>
          <w:sz w:val="28"/>
          <w:lang w:val="ru-RU"/>
        </w:rPr>
        <w:t>=2</w:t>
      </w:r>
    </w:p>
    <w:p w:rsidR="00134B54" w:rsidRDefault="00134B54" w:rsidP="00134B54">
      <w:pPr>
        <w:spacing w:after="0"/>
        <w:ind w:left="174"/>
        <w:rPr>
          <w:sz w:val="28"/>
          <w:lang w:val="ru-RU"/>
        </w:rPr>
      </w:pPr>
    </w:p>
    <w:p w:rsidR="00134B54" w:rsidRPr="00134B54" w:rsidRDefault="00134B54" w:rsidP="00134B54">
      <w:pPr>
        <w:spacing w:after="0"/>
        <w:ind w:left="174"/>
        <w:rPr>
          <w:sz w:val="28"/>
          <w:lang w:val="ru-RU"/>
        </w:rPr>
      </w:pPr>
      <w:proofErr w:type="spellStart"/>
      <w:r w:rsidRPr="00134B54">
        <w:rPr>
          <w:sz w:val="28"/>
          <w:lang w:val="ru-RU"/>
        </w:rPr>
        <w:t>Неприпокриващи</w:t>
      </w:r>
      <w:proofErr w:type="spellEnd"/>
      <w:r w:rsidRPr="00134B54">
        <w:rPr>
          <w:sz w:val="28"/>
          <w:lang w:val="ru-RU"/>
        </w:rPr>
        <w:t xml:space="preserve"> се </w:t>
      </w:r>
      <w:proofErr w:type="spellStart"/>
      <w:r w:rsidRPr="00134B54">
        <w:rPr>
          <w:sz w:val="28"/>
          <w:lang w:val="ru-RU"/>
        </w:rPr>
        <w:t>подготвително-заключителни</w:t>
      </w:r>
      <w:proofErr w:type="spellEnd"/>
      <w:r w:rsidRPr="00134B54">
        <w:rPr>
          <w:sz w:val="28"/>
          <w:lang w:val="ru-RU"/>
        </w:rPr>
        <w:t xml:space="preserve"> времена с </w:t>
      </w:r>
      <w:proofErr w:type="spellStart"/>
      <w:r w:rsidRPr="00134B54">
        <w:rPr>
          <w:sz w:val="28"/>
          <w:lang w:val="ru-RU"/>
        </w:rPr>
        <w:t>оперативни</w:t>
      </w:r>
      <w:proofErr w:type="spellEnd"/>
      <w:r w:rsidRPr="00134B54">
        <w:rPr>
          <w:sz w:val="28"/>
          <w:lang w:val="ru-RU"/>
        </w:rPr>
        <w:t xml:space="preserve"> и </w:t>
      </w:r>
      <w:proofErr w:type="spellStart"/>
      <w:r w:rsidRPr="00134B54">
        <w:rPr>
          <w:sz w:val="28"/>
          <w:lang w:val="ru-RU"/>
        </w:rPr>
        <w:t>подготвително-заключителни</w:t>
      </w:r>
      <w:proofErr w:type="spellEnd"/>
      <w:r w:rsidRPr="00134B54">
        <w:rPr>
          <w:sz w:val="28"/>
          <w:lang w:val="ru-RU"/>
        </w:rPr>
        <w:t xml:space="preserve"> времена на </w:t>
      </w:r>
      <w:proofErr w:type="spellStart"/>
      <w:r w:rsidRPr="00134B54">
        <w:rPr>
          <w:sz w:val="28"/>
          <w:lang w:val="ru-RU"/>
        </w:rPr>
        <w:t>предходни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технологични</w:t>
      </w:r>
      <w:proofErr w:type="spellEnd"/>
      <w:r w:rsidRPr="00134B54">
        <w:rPr>
          <w:sz w:val="28"/>
          <w:lang w:val="ru-RU"/>
        </w:rPr>
        <w:t xml:space="preserve"> операции от </w:t>
      </w:r>
      <w:proofErr w:type="spellStart"/>
      <w:r w:rsidRPr="00134B54">
        <w:rPr>
          <w:sz w:val="28"/>
          <w:lang w:val="ru-RU"/>
        </w:rPr>
        <w:t>частичния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процес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няма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дори</w:t>
      </w:r>
      <w:proofErr w:type="spellEnd"/>
      <w:r w:rsidRPr="00134B54">
        <w:rPr>
          <w:sz w:val="28"/>
          <w:lang w:val="ru-RU"/>
        </w:rPr>
        <w:t xml:space="preserve"> и за </w:t>
      </w:r>
      <w:proofErr w:type="spellStart"/>
      <w:r w:rsidRPr="00134B54">
        <w:rPr>
          <w:sz w:val="28"/>
          <w:lang w:val="ru-RU"/>
        </w:rPr>
        <w:t>втората</w:t>
      </w:r>
      <w:proofErr w:type="spellEnd"/>
      <w:r w:rsidRPr="00134B54">
        <w:rPr>
          <w:sz w:val="28"/>
          <w:lang w:val="ru-RU"/>
        </w:rPr>
        <w:t xml:space="preserve"> технологична операция, </w:t>
      </w:r>
      <w:proofErr w:type="spellStart"/>
      <w:r w:rsidRPr="00134B54">
        <w:rPr>
          <w:sz w:val="28"/>
          <w:lang w:val="ru-RU"/>
        </w:rPr>
        <w:t>тъй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като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подготвително-заключителното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време</w:t>
      </w:r>
      <w:proofErr w:type="spellEnd"/>
      <w:r w:rsidRPr="00134B54">
        <w:rPr>
          <w:sz w:val="28"/>
          <w:lang w:val="ru-RU"/>
        </w:rPr>
        <w:t xml:space="preserve"> на </w:t>
      </w:r>
      <w:proofErr w:type="spellStart"/>
      <w:r w:rsidRPr="00134B54">
        <w:rPr>
          <w:sz w:val="28"/>
          <w:lang w:val="ru-RU"/>
        </w:rPr>
        <w:t>втората</w:t>
      </w:r>
      <w:proofErr w:type="spellEnd"/>
      <w:r w:rsidRPr="00134B54">
        <w:rPr>
          <w:sz w:val="28"/>
          <w:lang w:val="ru-RU"/>
        </w:rPr>
        <w:t xml:space="preserve"> операция (10 мин) се </w:t>
      </w:r>
      <w:proofErr w:type="spellStart"/>
      <w:r w:rsidRPr="00134B54">
        <w:rPr>
          <w:sz w:val="28"/>
          <w:lang w:val="ru-RU"/>
        </w:rPr>
        <w:t>припокрива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изцяло</w:t>
      </w:r>
      <w:proofErr w:type="spellEnd"/>
      <w:r w:rsidRPr="00134B54">
        <w:rPr>
          <w:sz w:val="28"/>
          <w:lang w:val="ru-RU"/>
        </w:rPr>
        <w:t xml:space="preserve"> с </w:t>
      </w:r>
      <w:proofErr w:type="spellStart"/>
      <w:r w:rsidRPr="00134B54">
        <w:rPr>
          <w:sz w:val="28"/>
          <w:lang w:val="ru-RU"/>
        </w:rPr>
        <w:t>оперативното</w:t>
      </w:r>
      <w:proofErr w:type="spellEnd"/>
      <w:r w:rsidRPr="00134B54">
        <w:rPr>
          <w:sz w:val="28"/>
          <w:lang w:val="ru-RU"/>
        </w:rPr>
        <w:t xml:space="preserve"> </w:t>
      </w:r>
      <w:proofErr w:type="spellStart"/>
      <w:r w:rsidRPr="00134B54">
        <w:rPr>
          <w:sz w:val="28"/>
          <w:lang w:val="ru-RU"/>
        </w:rPr>
        <w:t>време</w:t>
      </w:r>
      <w:proofErr w:type="spellEnd"/>
      <w:r w:rsidRPr="00134B54">
        <w:rPr>
          <w:sz w:val="28"/>
          <w:lang w:val="ru-RU"/>
        </w:rPr>
        <w:t xml:space="preserve"> за </w:t>
      </w:r>
      <w:proofErr w:type="spellStart"/>
      <w:r w:rsidRPr="00134B54">
        <w:rPr>
          <w:sz w:val="28"/>
          <w:lang w:val="ru-RU"/>
        </w:rPr>
        <w:t>първата</w:t>
      </w:r>
      <w:proofErr w:type="spellEnd"/>
      <w:r w:rsidRPr="00134B54">
        <w:rPr>
          <w:sz w:val="28"/>
          <w:lang w:val="ru-RU"/>
        </w:rPr>
        <w:t xml:space="preserve"> технологична операция (10 мин/</w:t>
      </w:r>
      <w:proofErr w:type="spellStart"/>
      <w:r w:rsidRPr="00134B54">
        <w:rPr>
          <w:sz w:val="28"/>
          <w:lang w:val="ru-RU"/>
        </w:rPr>
        <w:t>бр</w:t>
      </w:r>
      <w:proofErr w:type="spellEnd"/>
      <w:r w:rsidRPr="00134B54">
        <w:rPr>
          <w:sz w:val="28"/>
          <w:lang w:val="ru-RU"/>
        </w:rPr>
        <w:t xml:space="preserve">.) </w:t>
      </w:r>
    </w:p>
    <w:p w:rsidR="00134B54" w:rsidRDefault="00134B54" w:rsidP="00134B54">
      <w:pPr>
        <w:spacing w:after="0"/>
        <w:ind w:left="174"/>
        <w:rPr>
          <w:sz w:val="28"/>
          <w:lang w:val="ru-RU"/>
        </w:rPr>
      </w:pPr>
    </w:p>
    <w:p w:rsidR="003A39F0" w:rsidRDefault="003A39F0" w:rsidP="003A39F0">
      <w:pPr>
        <w:spacing w:after="0"/>
        <w:ind w:left="174"/>
        <w:rPr>
          <w:b/>
          <w:sz w:val="28"/>
          <w:lang w:val="ru-RU"/>
        </w:rPr>
      </w:pPr>
      <w:r w:rsidRPr="003A39F0">
        <w:rPr>
          <w:b/>
          <w:sz w:val="28"/>
          <w:lang w:val="ru-RU"/>
        </w:rPr>
        <w:t xml:space="preserve">7.2. </w:t>
      </w:r>
      <w:r w:rsidRPr="003A39F0">
        <w:rPr>
          <w:b/>
          <w:sz w:val="28"/>
          <w:lang w:val="ru-RU"/>
        </w:rPr>
        <w:tab/>
      </w:r>
      <w:proofErr w:type="spellStart"/>
      <w:r w:rsidRPr="003A39F0">
        <w:rPr>
          <w:b/>
          <w:sz w:val="28"/>
          <w:lang w:val="ru-RU"/>
        </w:rPr>
        <w:t>Определяне</w:t>
      </w:r>
      <w:proofErr w:type="spellEnd"/>
      <w:r w:rsidRPr="003A39F0">
        <w:rPr>
          <w:b/>
          <w:sz w:val="28"/>
          <w:lang w:val="ru-RU"/>
        </w:rPr>
        <w:t xml:space="preserve"> на </w:t>
      </w:r>
      <w:proofErr w:type="spellStart"/>
      <w:r w:rsidRPr="003A39F0">
        <w:rPr>
          <w:b/>
          <w:sz w:val="28"/>
          <w:lang w:val="ru-RU"/>
        </w:rPr>
        <w:t>междуоперационното</w:t>
      </w:r>
      <w:proofErr w:type="spellEnd"/>
      <w:r w:rsidRPr="003A39F0">
        <w:rPr>
          <w:b/>
          <w:sz w:val="28"/>
          <w:lang w:val="ru-RU"/>
        </w:rPr>
        <w:t xml:space="preserve"> </w:t>
      </w:r>
      <w:proofErr w:type="spellStart"/>
      <w:r w:rsidRPr="003A39F0">
        <w:rPr>
          <w:b/>
          <w:sz w:val="28"/>
          <w:lang w:val="ru-RU"/>
        </w:rPr>
        <w:t>време</w:t>
      </w:r>
      <w:proofErr w:type="spellEnd"/>
      <w:r w:rsidRPr="003A39F0">
        <w:rPr>
          <w:b/>
          <w:sz w:val="28"/>
          <w:lang w:val="ru-RU"/>
        </w:rPr>
        <w:t xml:space="preserve"> – </w:t>
      </w:r>
      <w:proofErr w:type="spellStart"/>
      <w:r w:rsidRPr="003A39F0">
        <w:rPr>
          <w:b/>
          <w:sz w:val="28"/>
          <w:lang w:val="ru-RU"/>
        </w:rPr>
        <w:t>Т</w:t>
      </w:r>
      <w:r w:rsidRPr="003A39F0">
        <w:rPr>
          <w:b/>
          <w:sz w:val="28"/>
          <w:vertAlign w:val="subscript"/>
          <w:lang w:val="ru-RU"/>
        </w:rPr>
        <w:t>мо</w:t>
      </w:r>
      <w:proofErr w:type="spellEnd"/>
      <w:r w:rsidRPr="003A39F0">
        <w:rPr>
          <w:b/>
          <w:sz w:val="28"/>
          <w:lang w:val="ru-RU"/>
        </w:rPr>
        <w:t xml:space="preserve"> </w:t>
      </w:r>
    </w:p>
    <w:p w:rsidR="00044CE0" w:rsidRPr="003A39F0" w:rsidRDefault="00044CE0" w:rsidP="003A39F0">
      <w:pPr>
        <w:spacing w:after="0"/>
        <w:ind w:left="174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5821045" cy="12661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proofErr w:type="spellStart"/>
      <w:r w:rsidRPr="003A39F0">
        <w:rPr>
          <w:sz w:val="28"/>
          <w:lang w:val="ru-RU"/>
        </w:rPr>
        <w:t>Междуоперационното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време</w:t>
      </w:r>
      <w:proofErr w:type="spellEnd"/>
      <w:r w:rsidRPr="003A39F0">
        <w:rPr>
          <w:sz w:val="28"/>
          <w:lang w:val="ru-RU"/>
        </w:rPr>
        <w:t xml:space="preserve"> за </w:t>
      </w:r>
      <w:proofErr w:type="spellStart"/>
      <w:r w:rsidRPr="003A39F0">
        <w:rPr>
          <w:sz w:val="28"/>
          <w:lang w:val="ru-RU"/>
        </w:rPr>
        <w:t>паралелно-последователно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съчетаните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технологични</w:t>
      </w:r>
      <w:proofErr w:type="spellEnd"/>
      <w:r w:rsidRPr="003A39F0">
        <w:rPr>
          <w:sz w:val="28"/>
          <w:lang w:val="ru-RU"/>
        </w:rPr>
        <w:t xml:space="preserve"> операции от </w:t>
      </w:r>
      <w:proofErr w:type="spellStart"/>
      <w:r w:rsidRPr="003A39F0">
        <w:rPr>
          <w:sz w:val="28"/>
          <w:lang w:val="ru-RU"/>
        </w:rPr>
        <w:t>частичния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процес</w:t>
      </w:r>
      <w:proofErr w:type="spellEnd"/>
      <w:r w:rsidRPr="003A39F0">
        <w:rPr>
          <w:sz w:val="28"/>
          <w:lang w:val="ru-RU"/>
        </w:rPr>
        <w:t xml:space="preserve"> се </w:t>
      </w:r>
      <w:proofErr w:type="spellStart"/>
      <w:r w:rsidRPr="003A39F0">
        <w:rPr>
          <w:sz w:val="28"/>
          <w:lang w:val="ru-RU"/>
        </w:rPr>
        <w:t>определя</w:t>
      </w:r>
      <w:proofErr w:type="spellEnd"/>
      <w:r w:rsidRPr="003A39F0">
        <w:rPr>
          <w:sz w:val="28"/>
          <w:lang w:val="ru-RU"/>
        </w:rPr>
        <w:t xml:space="preserve"> по </w:t>
      </w:r>
      <w:proofErr w:type="spellStart"/>
      <w:r w:rsidRPr="003A39F0">
        <w:rPr>
          <w:sz w:val="28"/>
          <w:lang w:val="ru-RU"/>
        </w:rPr>
        <w:t>следната</w:t>
      </w:r>
      <w:proofErr w:type="spellEnd"/>
      <w:r w:rsidRPr="003A39F0">
        <w:rPr>
          <w:sz w:val="28"/>
          <w:lang w:val="ru-RU"/>
        </w:rPr>
        <w:t xml:space="preserve"> формула: </w:t>
      </w:r>
    </w:p>
    <w:p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>Т</w:t>
      </w:r>
      <w:r w:rsidRPr="003A39F0">
        <w:rPr>
          <w:sz w:val="28"/>
          <w:vertAlign w:val="subscript"/>
          <w:lang w:val="ru-RU"/>
        </w:rPr>
        <w:t xml:space="preserve">МОПП </w:t>
      </w:r>
      <w:r w:rsidRPr="003A39F0">
        <w:rPr>
          <w:sz w:val="28"/>
          <w:lang w:val="ru-RU"/>
        </w:rPr>
        <w:t>= (</w:t>
      </w:r>
      <w:r w:rsidRPr="003A39F0">
        <w:rPr>
          <w:sz w:val="28"/>
        </w:rPr>
        <w:t>J</w:t>
      </w:r>
      <w:r w:rsidRPr="003A39F0">
        <w:rPr>
          <w:sz w:val="28"/>
          <w:lang w:val="ru-RU"/>
        </w:rPr>
        <w:t xml:space="preserve"> − 1). </w:t>
      </w:r>
      <w:r w:rsidRPr="003A39F0">
        <w:rPr>
          <w:sz w:val="28"/>
        </w:rPr>
        <w:t>t</w:t>
      </w:r>
      <w:r w:rsidRPr="003A39F0">
        <w:rPr>
          <w:sz w:val="28"/>
          <w:vertAlign w:val="subscript"/>
          <w:lang w:val="ru-RU"/>
        </w:rPr>
        <w:t>МОСР</w:t>
      </w:r>
      <w:r w:rsidRPr="003A39F0">
        <w:rPr>
          <w:sz w:val="28"/>
          <w:lang w:val="ru-RU"/>
        </w:rPr>
        <w:t xml:space="preserve">  </w:t>
      </w:r>
      <w:proofErr w:type="gramStart"/>
      <w:r w:rsidRPr="003A39F0">
        <w:rPr>
          <w:sz w:val="28"/>
          <w:lang w:val="ru-RU"/>
        </w:rPr>
        <w:t xml:space="preserve">   [</w:t>
      </w:r>
      <w:proofErr w:type="gramEnd"/>
      <w:r w:rsidRPr="003A39F0">
        <w:rPr>
          <w:sz w:val="28"/>
          <w:lang w:val="ru-RU"/>
        </w:rPr>
        <w:t>ч]</w:t>
      </w:r>
      <w:r w:rsidRPr="003A39F0">
        <w:rPr>
          <w:i/>
          <w:sz w:val="28"/>
          <w:lang w:val="ru-RU"/>
        </w:rPr>
        <w:t xml:space="preserve"> </w:t>
      </w:r>
    </w:p>
    <w:p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lastRenderedPageBreak/>
        <w:t xml:space="preserve">, с </w:t>
      </w:r>
      <w:proofErr w:type="spellStart"/>
      <w:r w:rsidRPr="003A39F0">
        <w:rPr>
          <w:sz w:val="28"/>
          <w:lang w:val="ru-RU"/>
        </w:rPr>
        <w:t>помощта</w:t>
      </w:r>
      <w:proofErr w:type="spellEnd"/>
      <w:r w:rsidRPr="003A39F0">
        <w:rPr>
          <w:sz w:val="28"/>
          <w:lang w:val="ru-RU"/>
        </w:rPr>
        <w:t xml:space="preserve"> на </w:t>
      </w:r>
      <w:proofErr w:type="spellStart"/>
      <w:r w:rsidRPr="003A39F0">
        <w:rPr>
          <w:sz w:val="28"/>
          <w:lang w:val="ru-RU"/>
        </w:rPr>
        <w:t>средното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междуоперационно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време</w:t>
      </w:r>
      <w:proofErr w:type="spellEnd"/>
      <w:r w:rsidRPr="003A39F0">
        <w:rPr>
          <w:sz w:val="28"/>
          <w:lang w:val="ru-RU"/>
        </w:rPr>
        <w:t xml:space="preserve"> за двойка </w:t>
      </w:r>
      <w:proofErr w:type="spellStart"/>
      <w:r w:rsidRPr="003A39F0">
        <w:rPr>
          <w:sz w:val="28"/>
          <w:lang w:val="ru-RU"/>
        </w:rPr>
        <w:t>последователни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технологични</w:t>
      </w:r>
      <w:proofErr w:type="spellEnd"/>
      <w:r w:rsidRPr="003A39F0">
        <w:rPr>
          <w:sz w:val="28"/>
          <w:lang w:val="ru-RU"/>
        </w:rPr>
        <w:t xml:space="preserve"> операции, </w:t>
      </w:r>
      <w:proofErr w:type="spellStart"/>
      <w:r w:rsidRPr="003A39F0">
        <w:rPr>
          <w:sz w:val="28"/>
          <w:lang w:val="ru-RU"/>
        </w:rPr>
        <w:t>изчислено</w:t>
      </w:r>
      <w:proofErr w:type="spellEnd"/>
      <w:r w:rsidRPr="003A39F0">
        <w:rPr>
          <w:sz w:val="28"/>
          <w:lang w:val="ru-RU"/>
        </w:rPr>
        <w:t xml:space="preserve"> по </w:t>
      </w:r>
      <w:proofErr w:type="spellStart"/>
      <w:r w:rsidRPr="003A39F0">
        <w:rPr>
          <w:sz w:val="28"/>
          <w:lang w:val="ru-RU"/>
        </w:rPr>
        <w:t>формулата</w:t>
      </w:r>
      <w:proofErr w:type="spellEnd"/>
      <w:r w:rsidRPr="003A39F0">
        <w:rPr>
          <w:sz w:val="28"/>
          <w:lang w:val="ru-RU"/>
        </w:rPr>
        <w:t xml:space="preserve">: </w:t>
      </w:r>
    </w:p>
    <w:p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proofErr w:type="gramStart"/>
      <w:r w:rsidRPr="003A39F0">
        <w:rPr>
          <w:sz w:val="28"/>
        </w:rPr>
        <w:t>t</w:t>
      </w:r>
      <w:r w:rsidRPr="003A39F0">
        <w:rPr>
          <w:sz w:val="28"/>
          <w:vertAlign w:val="subscript"/>
          <w:lang w:val="ru-RU"/>
        </w:rPr>
        <w:t>МОСР</w:t>
      </w:r>
      <w:proofErr w:type="gramEnd"/>
      <w:r w:rsidRPr="003A39F0">
        <w:rPr>
          <w:sz w:val="28"/>
          <w:vertAlign w:val="subscript"/>
          <w:lang w:val="ru-RU"/>
        </w:rPr>
        <w:t xml:space="preserve"> </w:t>
      </w:r>
      <w:r w:rsidRPr="003A39F0">
        <w:rPr>
          <w:sz w:val="28"/>
          <w:lang w:val="ru-RU"/>
        </w:rPr>
        <w:t xml:space="preserve">= −2,95 + 0,564 . </w:t>
      </w:r>
      <w:proofErr w:type="spellStart"/>
      <w:r w:rsidRPr="003A39F0">
        <w:rPr>
          <w:sz w:val="28"/>
          <w:lang w:val="ru-RU"/>
        </w:rPr>
        <w:t>к</w:t>
      </w:r>
      <w:r w:rsidRPr="003A39F0">
        <w:rPr>
          <w:sz w:val="28"/>
          <w:vertAlign w:val="subscript"/>
          <w:lang w:val="ru-RU"/>
        </w:rPr>
        <w:t>зо</w:t>
      </w:r>
      <w:proofErr w:type="spellEnd"/>
      <w:r w:rsidRPr="003A39F0">
        <w:rPr>
          <w:sz w:val="28"/>
          <w:lang w:val="ru-RU"/>
        </w:rPr>
        <w:t xml:space="preserve">  </w:t>
      </w:r>
      <w:proofErr w:type="gramStart"/>
      <w:r w:rsidRPr="003A39F0">
        <w:rPr>
          <w:sz w:val="28"/>
          <w:lang w:val="ru-RU"/>
        </w:rPr>
        <w:t xml:space="preserve">   [</w:t>
      </w:r>
      <w:proofErr w:type="spellStart"/>
      <w:proofErr w:type="gramEnd"/>
      <w:r w:rsidRPr="003A39F0">
        <w:rPr>
          <w:sz w:val="28"/>
          <w:lang w:val="ru-RU"/>
        </w:rPr>
        <w:t>ч⁄бр</w:t>
      </w:r>
      <w:proofErr w:type="spellEnd"/>
      <w:r w:rsidRPr="003A39F0">
        <w:rPr>
          <w:sz w:val="28"/>
          <w:lang w:val="ru-RU"/>
        </w:rPr>
        <w:t xml:space="preserve"> . ] </w:t>
      </w:r>
    </w:p>
    <w:p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 xml:space="preserve">След </w:t>
      </w:r>
      <w:proofErr w:type="spellStart"/>
      <w:r w:rsidRPr="003A39F0">
        <w:rPr>
          <w:sz w:val="28"/>
          <w:lang w:val="ru-RU"/>
        </w:rPr>
        <w:t>заместване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във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формулите</w:t>
      </w:r>
      <w:proofErr w:type="spellEnd"/>
      <w:r w:rsidRPr="003A39F0">
        <w:rPr>
          <w:sz w:val="28"/>
          <w:lang w:val="ru-RU"/>
        </w:rPr>
        <w:t xml:space="preserve">, </w:t>
      </w:r>
      <w:proofErr w:type="spellStart"/>
      <w:r w:rsidRPr="003A39F0">
        <w:rPr>
          <w:sz w:val="28"/>
          <w:lang w:val="ru-RU"/>
        </w:rPr>
        <w:t>средното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междуоперационно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време</w:t>
      </w:r>
      <w:proofErr w:type="spellEnd"/>
      <w:r w:rsidRPr="003A39F0">
        <w:rPr>
          <w:sz w:val="28"/>
          <w:lang w:val="ru-RU"/>
        </w:rPr>
        <w:t xml:space="preserve"> за двойка </w:t>
      </w:r>
      <w:proofErr w:type="spellStart"/>
      <w:r w:rsidRPr="003A39F0">
        <w:rPr>
          <w:sz w:val="28"/>
          <w:lang w:val="ru-RU"/>
        </w:rPr>
        <w:t>последователни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технологични</w:t>
      </w:r>
      <w:proofErr w:type="spellEnd"/>
      <w:r w:rsidRPr="003A39F0">
        <w:rPr>
          <w:sz w:val="28"/>
          <w:lang w:val="ru-RU"/>
        </w:rPr>
        <w:t xml:space="preserve"> операции от </w:t>
      </w:r>
      <w:proofErr w:type="spellStart"/>
      <w:r w:rsidRPr="003A39F0">
        <w:rPr>
          <w:sz w:val="28"/>
          <w:lang w:val="ru-RU"/>
        </w:rPr>
        <w:t>частичния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процес</w:t>
      </w:r>
      <w:proofErr w:type="spellEnd"/>
      <w:r w:rsidRPr="003A39F0">
        <w:rPr>
          <w:sz w:val="28"/>
          <w:lang w:val="ru-RU"/>
        </w:rPr>
        <w:t xml:space="preserve">, </w:t>
      </w:r>
      <w:proofErr w:type="spellStart"/>
      <w:r w:rsidRPr="003A39F0">
        <w:rPr>
          <w:sz w:val="28"/>
          <w:lang w:val="ru-RU"/>
        </w:rPr>
        <w:t>изпълняван</w:t>
      </w:r>
      <w:proofErr w:type="spellEnd"/>
      <w:r w:rsidRPr="003A39F0">
        <w:rPr>
          <w:sz w:val="28"/>
          <w:lang w:val="ru-RU"/>
        </w:rPr>
        <w:t xml:space="preserve"> над </w:t>
      </w:r>
      <w:proofErr w:type="spellStart"/>
      <w:r w:rsidRPr="003A39F0">
        <w:rPr>
          <w:sz w:val="28"/>
          <w:lang w:val="ru-RU"/>
        </w:rPr>
        <w:t>партидата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полуфабрикати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във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виртуално-клетъчната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производствена</w:t>
      </w:r>
      <w:proofErr w:type="spellEnd"/>
      <w:r w:rsidRPr="003A39F0">
        <w:rPr>
          <w:sz w:val="28"/>
          <w:lang w:val="ru-RU"/>
        </w:rPr>
        <w:t xml:space="preserve"> система, е: </w:t>
      </w:r>
      <w:r w:rsidRPr="003A39F0">
        <w:rPr>
          <w:sz w:val="28"/>
        </w:rPr>
        <w:t>t</w:t>
      </w:r>
      <w:r w:rsidRPr="003A39F0">
        <w:rPr>
          <w:sz w:val="28"/>
          <w:vertAlign w:val="subscript"/>
          <w:lang w:val="ru-RU"/>
        </w:rPr>
        <w:t xml:space="preserve">МОСР </w:t>
      </w:r>
      <w:r w:rsidRPr="003A39F0">
        <w:rPr>
          <w:sz w:val="28"/>
          <w:lang w:val="ru-RU"/>
        </w:rPr>
        <w:t xml:space="preserve">= −2,95 + </w:t>
      </w:r>
      <w:proofErr w:type="gramStart"/>
      <w:r w:rsidRPr="003A39F0">
        <w:rPr>
          <w:sz w:val="28"/>
          <w:lang w:val="ru-RU"/>
        </w:rPr>
        <w:t>0,564 .</w:t>
      </w:r>
      <w:proofErr w:type="gramEnd"/>
      <w:r w:rsidRPr="003A39F0">
        <w:rPr>
          <w:sz w:val="28"/>
          <w:lang w:val="ru-RU"/>
        </w:rPr>
        <w:t xml:space="preserve"> 20,99 = −2,95 + 11,84 = </w:t>
      </w:r>
      <w:r w:rsidRPr="003A39F0">
        <w:rPr>
          <w:rFonts w:ascii="Cambria Math" w:hAnsi="Cambria Math" w:cs="Cambria Math"/>
          <w:sz w:val="28"/>
        </w:rPr>
        <w:t>𝟖</w:t>
      </w:r>
      <w:r w:rsidRPr="003A39F0">
        <w:rPr>
          <w:sz w:val="28"/>
          <w:lang w:val="ru-RU"/>
        </w:rPr>
        <w:t xml:space="preserve">, </w:t>
      </w:r>
      <w:r w:rsidRPr="003A39F0">
        <w:rPr>
          <w:rFonts w:ascii="Cambria Math" w:hAnsi="Cambria Math" w:cs="Cambria Math"/>
          <w:sz w:val="28"/>
        </w:rPr>
        <w:t>𝟖𝟗</w:t>
      </w:r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ч⁄бр</w:t>
      </w:r>
      <w:proofErr w:type="spellEnd"/>
      <w:r w:rsidRPr="003A39F0">
        <w:rPr>
          <w:sz w:val="28"/>
          <w:lang w:val="ru-RU"/>
        </w:rPr>
        <w:t xml:space="preserve">. </w:t>
      </w:r>
    </w:p>
    <w:p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 xml:space="preserve">, а </w:t>
      </w:r>
      <w:proofErr w:type="spellStart"/>
      <w:r w:rsidRPr="003A39F0">
        <w:rPr>
          <w:sz w:val="28"/>
          <w:lang w:val="ru-RU"/>
        </w:rPr>
        <w:t>неприпокриващото</w:t>
      </w:r>
      <w:proofErr w:type="spellEnd"/>
      <w:r w:rsidRPr="003A39F0">
        <w:rPr>
          <w:sz w:val="28"/>
          <w:lang w:val="ru-RU"/>
        </w:rPr>
        <w:t xml:space="preserve"> се </w:t>
      </w:r>
      <w:proofErr w:type="spellStart"/>
      <w:r w:rsidRPr="003A39F0">
        <w:rPr>
          <w:sz w:val="28"/>
          <w:lang w:val="ru-RU"/>
        </w:rPr>
        <w:t>междуоперационно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време</w:t>
      </w:r>
      <w:proofErr w:type="spellEnd"/>
      <w:r w:rsidRPr="003A39F0">
        <w:rPr>
          <w:sz w:val="28"/>
          <w:lang w:val="ru-RU"/>
        </w:rPr>
        <w:t xml:space="preserve"> с </w:t>
      </w:r>
      <w:proofErr w:type="spellStart"/>
      <w:r w:rsidRPr="003A39F0">
        <w:rPr>
          <w:sz w:val="28"/>
          <w:lang w:val="ru-RU"/>
        </w:rPr>
        <w:t>технологичния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цикъл</w:t>
      </w:r>
      <w:proofErr w:type="spellEnd"/>
      <w:r w:rsidRPr="003A39F0">
        <w:rPr>
          <w:sz w:val="28"/>
          <w:lang w:val="ru-RU"/>
        </w:rPr>
        <w:t xml:space="preserve"> и с </w:t>
      </w:r>
      <w:proofErr w:type="spellStart"/>
      <w:r w:rsidRPr="003A39F0">
        <w:rPr>
          <w:sz w:val="28"/>
          <w:lang w:val="ru-RU"/>
        </w:rPr>
        <w:t>времето</w:t>
      </w:r>
      <w:proofErr w:type="spellEnd"/>
      <w:r w:rsidRPr="003A39F0">
        <w:rPr>
          <w:sz w:val="28"/>
          <w:lang w:val="ru-RU"/>
        </w:rPr>
        <w:t xml:space="preserve"> за организационно-</w:t>
      </w:r>
      <w:proofErr w:type="spellStart"/>
      <w:r w:rsidRPr="003A39F0">
        <w:rPr>
          <w:sz w:val="28"/>
          <w:lang w:val="ru-RU"/>
        </w:rPr>
        <w:t>техническа</w:t>
      </w:r>
      <w:proofErr w:type="spellEnd"/>
      <w:r w:rsidRPr="003A39F0">
        <w:rPr>
          <w:sz w:val="28"/>
          <w:lang w:val="ru-RU"/>
        </w:rPr>
        <w:t xml:space="preserve"> подготовка за </w:t>
      </w:r>
      <w:proofErr w:type="spellStart"/>
      <w:r w:rsidRPr="003A39F0">
        <w:rPr>
          <w:sz w:val="28"/>
          <w:lang w:val="ru-RU"/>
        </w:rPr>
        <w:t>шестте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паралелнопоследователно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съчетани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технологични</w:t>
      </w:r>
      <w:proofErr w:type="spellEnd"/>
      <w:r w:rsidRPr="003A39F0">
        <w:rPr>
          <w:sz w:val="28"/>
          <w:lang w:val="ru-RU"/>
        </w:rPr>
        <w:t xml:space="preserve"> операции от </w:t>
      </w:r>
      <w:proofErr w:type="spellStart"/>
      <w:r w:rsidRPr="003A39F0">
        <w:rPr>
          <w:sz w:val="28"/>
          <w:lang w:val="ru-RU"/>
        </w:rPr>
        <w:t>частичния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процес</w:t>
      </w:r>
      <w:proofErr w:type="spellEnd"/>
      <w:r w:rsidRPr="003A39F0">
        <w:rPr>
          <w:sz w:val="28"/>
          <w:lang w:val="ru-RU"/>
        </w:rPr>
        <w:t xml:space="preserve">, </w:t>
      </w:r>
      <w:proofErr w:type="spellStart"/>
      <w:r w:rsidRPr="003A39F0">
        <w:rPr>
          <w:sz w:val="28"/>
          <w:lang w:val="ru-RU"/>
        </w:rPr>
        <w:t>изпълняван</w:t>
      </w:r>
      <w:proofErr w:type="spellEnd"/>
      <w:r w:rsidRPr="003A39F0">
        <w:rPr>
          <w:sz w:val="28"/>
          <w:lang w:val="ru-RU"/>
        </w:rPr>
        <w:t xml:space="preserve"> над </w:t>
      </w:r>
      <w:proofErr w:type="spellStart"/>
      <w:r w:rsidRPr="003A39F0">
        <w:rPr>
          <w:sz w:val="28"/>
          <w:lang w:val="ru-RU"/>
        </w:rPr>
        <w:t>партидата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полуфабрикати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във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виртуално-клетъчната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производствена</w:t>
      </w:r>
      <w:proofErr w:type="spellEnd"/>
      <w:r w:rsidRPr="003A39F0">
        <w:rPr>
          <w:sz w:val="28"/>
          <w:lang w:val="ru-RU"/>
        </w:rPr>
        <w:t xml:space="preserve"> система, е: </w:t>
      </w:r>
    </w:p>
    <w:p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>Т</w:t>
      </w:r>
      <w:r w:rsidRPr="003A39F0">
        <w:rPr>
          <w:sz w:val="28"/>
          <w:vertAlign w:val="subscript"/>
          <w:lang w:val="ru-RU"/>
        </w:rPr>
        <w:t xml:space="preserve">МОПП </w:t>
      </w:r>
      <w:r w:rsidRPr="003A39F0">
        <w:rPr>
          <w:sz w:val="28"/>
          <w:lang w:val="ru-RU"/>
        </w:rPr>
        <w:t>= (6 − 1</w:t>
      </w:r>
      <w:proofErr w:type="gramStart"/>
      <w:r w:rsidRPr="003A39F0">
        <w:rPr>
          <w:sz w:val="28"/>
          <w:lang w:val="ru-RU"/>
        </w:rPr>
        <w:t>) .</w:t>
      </w:r>
      <w:proofErr w:type="gramEnd"/>
      <w:r w:rsidRPr="003A39F0">
        <w:rPr>
          <w:sz w:val="28"/>
          <w:lang w:val="ru-RU"/>
        </w:rPr>
        <w:t xml:space="preserve"> 8,89 = </w:t>
      </w:r>
      <w:r w:rsidRPr="003A39F0">
        <w:rPr>
          <w:rFonts w:ascii="Cambria Math" w:hAnsi="Cambria Math" w:cs="Cambria Math"/>
          <w:sz w:val="28"/>
        </w:rPr>
        <w:t>𝟒𝟒</w:t>
      </w:r>
      <w:r w:rsidRPr="003A39F0">
        <w:rPr>
          <w:sz w:val="28"/>
          <w:lang w:val="ru-RU"/>
        </w:rPr>
        <w:t xml:space="preserve">, </w:t>
      </w:r>
      <w:proofErr w:type="gramStart"/>
      <w:r w:rsidRPr="003A39F0">
        <w:rPr>
          <w:rFonts w:ascii="Cambria Math" w:hAnsi="Cambria Math" w:cs="Cambria Math"/>
          <w:sz w:val="28"/>
        </w:rPr>
        <w:t>𝟒𝟓</w:t>
      </w:r>
      <w:r w:rsidRPr="003A39F0">
        <w:rPr>
          <w:sz w:val="28"/>
          <w:lang w:val="ru-RU"/>
        </w:rPr>
        <w:t xml:space="preserve">  ч.</w:t>
      </w:r>
      <w:proofErr w:type="gramEnd"/>
      <w:r w:rsidRPr="003A39F0">
        <w:rPr>
          <w:b/>
          <w:sz w:val="28"/>
          <w:lang w:val="ru-RU"/>
        </w:rPr>
        <w:t xml:space="preserve"> </w:t>
      </w:r>
    </w:p>
    <w:p w:rsid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 xml:space="preserve">В </w:t>
      </w:r>
      <w:proofErr w:type="spellStart"/>
      <w:r w:rsidRPr="003A39F0">
        <w:rPr>
          <w:sz w:val="28"/>
          <w:lang w:val="ru-RU"/>
        </w:rPr>
        <w:t>изчисленото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междуоперационно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време</w:t>
      </w:r>
      <w:proofErr w:type="spellEnd"/>
      <w:r w:rsidRPr="003A39F0">
        <w:rPr>
          <w:sz w:val="28"/>
          <w:lang w:val="ru-RU"/>
        </w:rPr>
        <w:t xml:space="preserve"> не </w:t>
      </w:r>
      <w:proofErr w:type="spellStart"/>
      <w:r w:rsidRPr="003A39F0">
        <w:rPr>
          <w:sz w:val="28"/>
          <w:lang w:val="ru-RU"/>
        </w:rPr>
        <w:t>са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включени</w:t>
      </w:r>
      <w:proofErr w:type="spellEnd"/>
      <w:r w:rsidRPr="003A39F0">
        <w:rPr>
          <w:sz w:val="28"/>
          <w:lang w:val="ru-RU"/>
        </w:rPr>
        <w:t xml:space="preserve"> част от </w:t>
      </w:r>
      <w:proofErr w:type="spellStart"/>
      <w:r w:rsidRPr="003A39F0">
        <w:rPr>
          <w:sz w:val="28"/>
          <w:lang w:val="ru-RU"/>
        </w:rPr>
        <w:t>режимните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прекъсвания</w:t>
      </w:r>
      <w:proofErr w:type="spellEnd"/>
      <w:r w:rsidRPr="003A39F0">
        <w:rPr>
          <w:sz w:val="28"/>
          <w:lang w:val="ru-RU"/>
        </w:rPr>
        <w:t xml:space="preserve">, </w:t>
      </w:r>
      <w:proofErr w:type="spellStart"/>
      <w:r w:rsidRPr="003A39F0">
        <w:rPr>
          <w:sz w:val="28"/>
          <w:lang w:val="ru-RU"/>
        </w:rPr>
        <w:t>отнасящи</w:t>
      </w:r>
      <w:proofErr w:type="spellEnd"/>
      <w:r w:rsidRPr="003A39F0">
        <w:rPr>
          <w:sz w:val="28"/>
          <w:lang w:val="ru-RU"/>
        </w:rPr>
        <w:t xml:space="preserve"> се до </w:t>
      </w:r>
      <w:proofErr w:type="spellStart"/>
      <w:r w:rsidRPr="003A39F0">
        <w:rPr>
          <w:sz w:val="28"/>
          <w:lang w:val="ru-RU"/>
        </w:rPr>
        <w:t>почивните</w:t>
      </w:r>
      <w:proofErr w:type="spellEnd"/>
      <w:r w:rsidRPr="003A39F0">
        <w:rPr>
          <w:sz w:val="28"/>
          <w:lang w:val="ru-RU"/>
        </w:rPr>
        <w:t xml:space="preserve"> и </w:t>
      </w:r>
      <w:proofErr w:type="spellStart"/>
      <w:r w:rsidRPr="003A39F0">
        <w:rPr>
          <w:sz w:val="28"/>
          <w:lang w:val="ru-RU"/>
        </w:rPr>
        <w:t>празничните</w:t>
      </w:r>
      <w:proofErr w:type="spellEnd"/>
      <w:r w:rsidRPr="003A39F0">
        <w:rPr>
          <w:sz w:val="28"/>
          <w:lang w:val="ru-RU"/>
        </w:rPr>
        <w:t xml:space="preserve"> дни по </w:t>
      </w:r>
      <w:proofErr w:type="spellStart"/>
      <w:r w:rsidRPr="003A39F0">
        <w:rPr>
          <w:sz w:val="28"/>
          <w:lang w:val="ru-RU"/>
        </w:rPr>
        <w:t>време</w:t>
      </w:r>
      <w:proofErr w:type="spellEnd"/>
      <w:r w:rsidRPr="003A39F0">
        <w:rPr>
          <w:sz w:val="28"/>
          <w:lang w:val="ru-RU"/>
        </w:rPr>
        <w:t xml:space="preserve"> на </w:t>
      </w:r>
      <w:proofErr w:type="spellStart"/>
      <w:r w:rsidRPr="003A39F0">
        <w:rPr>
          <w:sz w:val="28"/>
          <w:lang w:val="ru-RU"/>
        </w:rPr>
        <w:t>изпълнението</w:t>
      </w:r>
      <w:proofErr w:type="spellEnd"/>
      <w:r w:rsidRPr="003A39F0">
        <w:rPr>
          <w:sz w:val="28"/>
          <w:lang w:val="ru-RU"/>
        </w:rPr>
        <w:t xml:space="preserve"> на </w:t>
      </w:r>
      <w:proofErr w:type="spellStart"/>
      <w:r w:rsidRPr="003A39F0">
        <w:rPr>
          <w:sz w:val="28"/>
          <w:lang w:val="ru-RU"/>
        </w:rPr>
        <w:t>частичния</w:t>
      </w:r>
      <w:proofErr w:type="spellEnd"/>
      <w:r w:rsidRPr="003A39F0">
        <w:rPr>
          <w:sz w:val="28"/>
          <w:lang w:val="ru-RU"/>
        </w:rPr>
        <w:t xml:space="preserve"> </w:t>
      </w:r>
      <w:proofErr w:type="spellStart"/>
      <w:r w:rsidRPr="003A39F0">
        <w:rPr>
          <w:sz w:val="28"/>
          <w:lang w:val="ru-RU"/>
        </w:rPr>
        <w:t>процес</w:t>
      </w:r>
      <w:proofErr w:type="spellEnd"/>
      <w:r w:rsidR="00AB4A51" w:rsidRPr="00AB4A51">
        <w:rPr>
          <w:sz w:val="28"/>
          <w:lang w:val="ru-RU"/>
        </w:rPr>
        <w:t>.</w:t>
      </w:r>
    </w:p>
    <w:p w:rsidR="00FA1CB5" w:rsidRDefault="00FA1CB5" w:rsidP="003A39F0">
      <w:pPr>
        <w:spacing w:after="0"/>
        <w:ind w:left="174"/>
        <w:rPr>
          <w:sz w:val="28"/>
          <w:lang w:val="ru-RU"/>
        </w:rPr>
      </w:pPr>
    </w:p>
    <w:p w:rsidR="00AB4A51" w:rsidRDefault="00AB4A51" w:rsidP="00AB4A51">
      <w:pPr>
        <w:spacing w:after="0"/>
        <w:ind w:left="174"/>
        <w:rPr>
          <w:b/>
          <w:sz w:val="28"/>
          <w:lang w:val="ru-RU"/>
        </w:rPr>
      </w:pPr>
      <w:r w:rsidRPr="00AB4A51">
        <w:rPr>
          <w:b/>
          <w:sz w:val="28"/>
          <w:lang w:val="ru-RU"/>
        </w:rPr>
        <w:t xml:space="preserve">8. </w:t>
      </w:r>
      <w:proofErr w:type="spellStart"/>
      <w:r w:rsidRPr="00AB4A51">
        <w:rPr>
          <w:b/>
          <w:sz w:val="28"/>
          <w:lang w:val="ru-RU"/>
        </w:rPr>
        <w:t>Определяне</w:t>
      </w:r>
      <w:proofErr w:type="spellEnd"/>
      <w:r w:rsidRPr="00AB4A51">
        <w:rPr>
          <w:b/>
          <w:sz w:val="28"/>
          <w:lang w:val="ru-RU"/>
        </w:rPr>
        <w:t xml:space="preserve"> на </w:t>
      </w:r>
      <w:proofErr w:type="spellStart"/>
      <w:r w:rsidRPr="00AB4A51">
        <w:rPr>
          <w:b/>
          <w:sz w:val="28"/>
          <w:lang w:val="ru-RU"/>
        </w:rPr>
        <w:t>цикъла</w:t>
      </w:r>
      <w:proofErr w:type="spellEnd"/>
      <w:r w:rsidRPr="00AB4A51">
        <w:rPr>
          <w:b/>
          <w:sz w:val="28"/>
          <w:lang w:val="ru-RU"/>
        </w:rPr>
        <w:t xml:space="preserve"> на </w:t>
      </w:r>
      <w:proofErr w:type="spellStart"/>
      <w:r w:rsidRPr="00AB4A51">
        <w:rPr>
          <w:b/>
          <w:sz w:val="28"/>
          <w:lang w:val="ru-RU"/>
        </w:rPr>
        <w:t>частичния</w:t>
      </w:r>
      <w:proofErr w:type="spellEnd"/>
      <w:r w:rsidRPr="00AB4A51">
        <w:rPr>
          <w:b/>
          <w:sz w:val="28"/>
          <w:lang w:val="ru-RU"/>
        </w:rPr>
        <w:t xml:space="preserve"> </w:t>
      </w:r>
      <w:proofErr w:type="spellStart"/>
      <w:r w:rsidRPr="00AB4A51">
        <w:rPr>
          <w:b/>
          <w:sz w:val="28"/>
          <w:lang w:val="ru-RU"/>
        </w:rPr>
        <w:t>процес</w:t>
      </w:r>
      <w:proofErr w:type="spellEnd"/>
      <w:r w:rsidRPr="00AB4A51">
        <w:rPr>
          <w:b/>
          <w:sz w:val="28"/>
          <w:lang w:val="ru-RU"/>
        </w:rPr>
        <w:t xml:space="preserve">. </w:t>
      </w:r>
    </w:p>
    <w:p w:rsidR="00AB4A51" w:rsidRPr="00AB4A51" w:rsidRDefault="00AB4A51" w:rsidP="00AB4A51">
      <w:pPr>
        <w:spacing w:after="0"/>
        <w:ind w:left="174"/>
        <w:rPr>
          <w:sz w:val="28"/>
          <w:lang w:val="ru-RU"/>
        </w:rPr>
      </w:pPr>
    </w:p>
    <w:p w:rsidR="00AB4A51" w:rsidRDefault="00AB4A51" w:rsidP="00AB4A51">
      <w:pPr>
        <w:spacing w:after="0"/>
        <w:ind w:left="174"/>
        <w:rPr>
          <w:sz w:val="28"/>
          <w:lang w:val="ru-RU"/>
        </w:rPr>
      </w:pPr>
      <w:r w:rsidRPr="00AB4A51">
        <w:rPr>
          <w:sz w:val="28"/>
          <w:lang w:val="ru-RU"/>
        </w:rPr>
        <w:t xml:space="preserve">С </w:t>
      </w:r>
      <w:proofErr w:type="spellStart"/>
      <w:r w:rsidRPr="00AB4A51">
        <w:rPr>
          <w:sz w:val="28"/>
          <w:lang w:val="ru-RU"/>
        </w:rPr>
        <w:t>учебна</w:t>
      </w:r>
      <w:proofErr w:type="spellEnd"/>
      <w:r w:rsidRPr="00AB4A51">
        <w:rPr>
          <w:sz w:val="28"/>
          <w:lang w:val="ru-RU"/>
        </w:rPr>
        <w:t xml:space="preserve"> цел </w:t>
      </w:r>
      <w:proofErr w:type="spellStart"/>
      <w:r w:rsidRPr="00AB4A51">
        <w:rPr>
          <w:sz w:val="28"/>
          <w:lang w:val="ru-RU"/>
        </w:rPr>
        <w:t>цикълът</w:t>
      </w:r>
      <w:proofErr w:type="spellEnd"/>
      <w:r w:rsidRPr="00AB4A51">
        <w:rPr>
          <w:sz w:val="28"/>
          <w:lang w:val="ru-RU"/>
        </w:rPr>
        <w:t xml:space="preserve"> на </w:t>
      </w:r>
      <w:proofErr w:type="spellStart"/>
      <w:r w:rsidRPr="00AB4A51">
        <w:rPr>
          <w:sz w:val="28"/>
          <w:lang w:val="ru-RU"/>
        </w:rPr>
        <w:t>частичния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процес</w:t>
      </w:r>
      <w:proofErr w:type="spellEnd"/>
      <w:r w:rsidRPr="00AB4A51">
        <w:rPr>
          <w:sz w:val="28"/>
          <w:lang w:val="ru-RU"/>
        </w:rPr>
        <w:t xml:space="preserve">, </w:t>
      </w:r>
      <w:proofErr w:type="spellStart"/>
      <w:r w:rsidRPr="00AB4A51">
        <w:rPr>
          <w:sz w:val="28"/>
          <w:lang w:val="ru-RU"/>
        </w:rPr>
        <w:t>изпълняван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във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виртуалната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клетъчна</w:t>
      </w:r>
      <w:proofErr w:type="spellEnd"/>
      <w:r w:rsidRPr="00AB4A51">
        <w:rPr>
          <w:sz w:val="28"/>
          <w:lang w:val="ru-RU"/>
        </w:rPr>
        <w:t xml:space="preserve"> система, се </w:t>
      </w:r>
      <w:proofErr w:type="spellStart"/>
      <w:r w:rsidRPr="00AB4A51">
        <w:rPr>
          <w:sz w:val="28"/>
          <w:lang w:val="ru-RU"/>
        </w:rPr>
        <w:t>изчислява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най-напред</w:t>
      </w:r>
      <w:proofErr w:type="spellEnd"/>
      <w:r w:rsidRPr="00AB4A51">
        <w:rPr>
          <w:sz w:val="28"/>
          <w:lang w:val="ru-RU"/>
        </w:rPr>
        <w:t xml:space="preserve"> в </w:t>
      </w:r>
      <w:proofErr w:type="spellStart"/>
      <w:r w:rsidRPr="00AB4A51">
        <w:rPr>
          <w:sz w:val="28"/>
          <w:lang w:val="ru-RU"/>
        </w:rPr>
        <w:t>часове</w:t>
      </w:r>
      <w:proofErr w:type="spellEnd"/>
      <w:r w:rsidRPr="00AB4A51">
        <w:rPr>
          <w:sz w:val="28"/>
          <w:lang w:val="ru-RU"/>
        </w:rPr>
        <w:t xml:space="preserve"> (без </w:t>
      </w:r>
      <w:proofErr w:type="spellStart"/>
      <w:r w:rsidRPr="00AB4A51">
        <w:rPr>
          <w:sz w:val="28"/>
          <w:lang w:val="ru-RU"/>
        </w:rPr>
        <w:t>включване</w:t>
      </w:r>
      <w:proofErr w:type="spellEnd"/>
      <w:r w:rsidRPr="00AB4A51">
        <w:rPr>
          <w:sz w:val="28"/>
          <w:lang w:val="ru-RU"/>
        </w:rPr>
        <w:t xml:space="preserve"> на </w:t>
      </w:r>
      <w:proofErr w:type="spellStart"/>
      <w:r w:rsidRPr="00AB4A51">
        <w:rPr>
          <w:sz w:val="28"/>
          <w:lang w:val="ru-RU"/>
        </w:rPr>
        <w:t>междусменните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прекъсвания</w:t>
      </w:r>
      <w:proofErr w:type="spellEnd"/>
      <w:r w:rsidRPr="00AB4A51">
        <w:rPr>
          <w:sz w:val="28"/>
          <w:lang w:val="ru-RU"/>
        </w:rPr>
        <w:t xml:space="preserve"> и </w:t>
      </w:r>
      <w:proofErr w:type="spellStart"/>
      <w:r w:rsidRPr="00AB4A51">
        <w:rPr>
          <w:sz w:val="28"/>
          <w:lang w:val="ru-RU"/>
        </w:rPr>
        <w:t>почивните</w:t>
      </w:r>
      <w:proofErr w:type="spellEnd"/>
      <w:r w:rsidRPr="00AB4A51">
        <w:rPr>
          <w:sz w:val="28"/>
          <w:lang w:val="ru-RU"/>
        </w:rPr>
        <w:t xml:space="preserve"> и </w:t>
      </w:r>
      <w:proofErr w:type="spellStart"/>
      <w:r w:rsidRPr="00AB4A51">
        <w:rPr>
          <w:sz w:val="28"/>
          <w:lang w:val="ru-RU"/>
        </w:rPr>
        <w:t>празничните</w:t>
      </w:r>
      <w:proofErr w:type="spellEnd"/>
      <w:r w:rsidRPr="00AB4A51">
        <w:rPr>
          <w:sz w:val="28"/>
          <w:lang w:val="ru-RU"/>
        </w:rPr>
        <w:t xml:space="preserve"> дни) с </w:t>
      </w:r>
      <w:proofErr w:type="spellStart"/>
      <w:r w:rsidRPr="00AB4A51">
        <w:rPr>
          <w:sz w:val="28"/>
          <w:lang w:val="ru-RU"/>
        </w:rPr>
        <w:t>помощта</w:t>
      </w:r>
      <w:proofErr w:type="spellEnd"/>
      <w:r w:rsidRPr="00AB4A51">
        <w:rPr>
          <w:sz w:val="28"/>
          <w:lang w:val="ru-RU"/>
        </w:rPr>
        <w:t xml:space="preserve"> на </w:t>
      </w:r>
      <w:proofErr w:type="spellStart"/>
      <w:r w:rsidRPr="00AB4A51">
        <w:rPr>
          <w:sz w:val="28"/>
          <w:lang w:val="ru-RU"/>
        </w:rPr>
        <w:t>следната</w:t>
      </w:r>
      <w:proofErr w:type="spellEnd"/>
      <w:r w:rsidRPr="00AB4A51">
        <w:rPr>
          <w:sz w:val="28"/>
          <w:lang w:val="ru-RU"/>
        </w:rPr>
        <w:t xml:space="preserve"> формула: </w:t>
      </w:r>
    </w:p>
    <w:p w:rsidR="00AB4A51" w:rsidRPr="00AB4A51" w:rsidRDefault="00AB4A51" w:rsidP="00AB4A51">
      <w:pPr>
        <w:spacing w:after="0"/>
        <w:ind w:left="174"/>
        <w:rPr>
          <w:sz w:val="28"/>
          <w:lang w:val="ru-RU"/>
        </w:rPr>
      </w:pPr>
    </w:p>
    <w:p w:rsidR="00AB4A51" w:rsidRDefault="00AB4A51" w:rsidP="00AB4A51">
      <w:pPr>
        <w:spacing w:after="0"/>
        <w:ind w:left="174"/>
        <w:rPr>
          <w:i/>
          <w:sz w:val="28"/>
          <w:lang w:val="ru-RU"/>
        </w:rPr>
      </w:pPr>
      <w:proofErr w:type="spellStart"/>
      <w:r w:rsidRPr="00AB4A51">
        <w:rPr>
          <w:sz w:val="28"/>
          <w:lang w:val="ru-RU"/>
        </w:rPr>
        <w:t>Тцчпп</w:t>
      </w:r>
      <w:proofErr w:type="spellEnd"/>
      <w:r w:rsidRPr="00AB4A51">
        <w:rPr>
          <w:sz w:val="28"/>
          <w:lang w:val="ru-RU"/>
        </w:rPr>
        <w:t xml:space="preserve"> = Тцтпп⁄60 + Тотппп⁄60 + </w:t>
      </w:r>
      <w:proofErr w:type="spellStart"/>
      <w:r w:rsidRPr="00AB4A51">
        <w:rPr>
          <w:sz w:val="28"/>
          <w:lang w:val="ru-RU"/>
        </w:rPr>
        <w:t>Тмопп</w:t>
      </w:r>
      <w:proofErr w:type="spellEnd"/>
      <w:r w:rsidRPr="00AB4A51">
        <w:rPr>
          <w:sz w:val="28"/>
          <w:lang w:val="ru-RU"/>
        </w:rPr>
        <w:t xml:space="preserve">  </w:t>
      </w:r>
      <w:proofErr w:type="gramStart"/>
      <w:r w:rsidRPr="00AB4A51">
        <w:rPr>
          <w:sz w:val="28"/>
          <w:lang w:val="ru-RU"/>
        </w:rPr>
        <w:t xml:space="preserve">   [</w:t>
      </w:r>
      <w:proofErr w:type="gramEnd"/>
      <w:r w:rsidRPr="00AB4A51">
        <w:rPr>
          <w:sz w:val="28"/>
          <w:lang w:val="ru-RU"/>
        </w:rPr>
        <w:t>ч]</w:t>
      </w:r>
      <w:r w:rsidRPr="00AB4A51">
        <w:rPr>
          <w:i/>
          <w:sz w:val="28"/>
          <w:lang w:val="ru-RU"/>
        </w:rPr>
        <w:t xml:space="preserve"> </w:t>
      </w:r>
    </w:p>
    <w:p w:rsidR="00AB4A51" w:rsidRPr="004A4CD0" w:rsidRDefault="00AB4A51" w:rsidP="00AB4A51">
      <w:pPr>
        <w:spacing w:after="0"/>
        <w:ind w:left="174"/>
        <w:rPr>
          <w:i/>
          <w:sz w:val="28"/>
          <w:lang w:val="ru-RU"/>
        </w:rPr>
      </w:pPr>
      <w:r w:rsidRPr="004A4CD0">
        <w:rPr>
          <w:i/>
          <w:sz w:val="28"/>
          <w:lang w:val="ru-RU"/>
        </w:rPr>
        <w:t xml:space="preserve"> </w:t>
      </w:r>
    </w:p>
    <w:p w:rsidR="00AB4A51" w:rsidRDefault="00AB4A51" w:rsidP="00AB4A51">
      <w:pPr>
        <w:spacing w:after="0"/>
        <w:ind w:left="174"/>
        <w:rPr>
          <w:sz w:val="28"/>
          <w:lang w:val="ru-RU"/>
        </w:rPr>
      </w:pPr>
      <w:proofErr w:type="gramStart"/>
      <w:r w:rsidRPr="00AB4A51">
        <w:rPr>
          <w:sz w:val="28"/>
          <w:lang w:val="ru-RU"/>
        </w:rPr>
        <w:t>,  а</w:t>
      </w:r>
      <w:proofErr w:type="gramEnd"/>
      <w:r w:rsidRPr="00AB4A51">
        <w:rPr>
          <w:sz w:val="28"/>
          <w:lang w:val="ru-RU"/>
        </w:rPr>
        <w:t xml:space="preserve"> след </w:t>
      </w:r>
      <w:proofErr w:type="spellStart"/>
      <w:r w:rsidRPr="00AB4A51">
        <w:rPr>
          <w:sz w:val="28"/>
          <w:lang w:val="ru-RU"/>
        </w:rPr>
        <w:t>това</w:t>
      </w:r>
      <w:proofErr w:type="spellEnd"/>
      <w:r w:rsidRPr="00AB4A51">
        <w:rPr>
          <w:sz w:val="28"/>
          <w:lang w:val="ru-RU"/>
        </w:rPr>
        <w:t xml:space="preserve"> в работни дни (без </w:t>
      </w:r>
      <w:proofErr w:type="spellStart"/>
      <w:r w:rsidRPr="00AB4A51">
        <w:rPr>
          <w:sz w:val="28"/>
          <w:lang w:val="ru-RU"/>
        </w:rPr>
        <w:t>включване</w:t>
      </w:r>
      <w:proofErr w:type="spellEnd"/>
      <w:r w:rsidRPr="00AB4A51">
        <w:rPr>
          <w:sz w:val="28"/>
          <w:lang w:val="ru-RU"/>
        </w:rPr>
        <w:t xml:space="preserve"> само на </w:t>
      </w:r>
      <w:proofErr w:type="spellStart"/>
      <w:r w:rsidRPr="00AB4A51">
        <w:rPr>
          <w:sz w:val="28"/>
          <w:lang w:val="ru-RU"/>
        </w:rPr>
        <w:t>почивните</w:t>
      </w:r>
      <w:proofErr w:type="spellEnd"/>
      <w:r w:rsidRPr="00AB4A51">
        <w:rPr>
          <w:sz w:val="28"/>
          <w:lang w:val="ru-RU"/>
        </w:rPr>
        <w:t xml:space="preserve"> и </w:t>
      </w:r>
      <w:proofErr w:type="spellStart"/>
      <w:r w:rsidRPr="00AB4A51">
        <w:rPr>
          <w:sz w:val="28"/>
          <w:lang w:val="ru-RU"/>
        </w:rPr>
        <w:t>празничните</w:t>
      </w:r>
      <w:proofErr w:type="spellEnd"/>
      <w:r w:rsidRPr="00AB4A51">
        <w:rPr>
          <w:sz w:val="28"/>
          <w:lang w:val="ru-RU"/>
        </w:rPr>
        <w:t xml:space="preserve"> дни), с </w:t>
      </w:r>
      <w:proofErr w:type="spellStart"/>
      <w:r w:rsidRPr="00AB4A51">
        <w:rPr>
          <w:sz w:val="28"/>
          <w:lang w:val="ru-RU"/>
        </w:rPr>
        <w:t>помощта</w:t>
      </w:r>
      <w:proofErr w:type="spellEnd"/>
      <w:r w:rsidRPr="00AB4A51">
        <w:rPr>
          <w:sz w:val="28"/>
          <w:lang w:val="ru-RU"/>
        </w:rPr>
        <w:t xml:space="preserve"> на </w:t>
      </w:r>
      <w:proofErr w:type="spellStart"/>
      <w:r w:rsidRPr="00AB4A51">
        <w:rPr>
          <w:sz w:val="28"/>
          <w:lang w:val="ru-RU"/>
        </w:rPr>
        <w:t>следната</w:t>
      </w:r>
      <w:proofErr w:type="spellEnd"/>
      <w:r w:rsidRPr="00AB4A51">
        <w:rPr>
          <w:sz w:val="28"/>
          <w:lang w:val="ru-RU"/>
        </w:rPr>
        <w:t xml:space="preserve"> формула: </w:t>
      </w:r>
    </w:p>
    <w:p w:rsidR="00AB4A51" w:rsidRPr="00AB4A51" w:rsidRDefault="00AB4A51" w:rsidP="00AB4A51">
      <w:pPr>
        <w:spacing w:after="0"/>
        <w:ind w:left="174"/>
        <w:rPr>
          <w:sz w:val="28"/>
          <w:lang w:val="ru-RU"/>
        </w:rPr>
      </w:pPr>
    </w:p>
    <w:p w:rsidR="00AB4A51" w:rsidRDefault="00AB4A51" w:rsidP="00AB4A51">
      <w:pPr>
        <w:spacing w:after="0"/>
        <w:ind w:left="174"/>
        <w:rPr>
          <w:sz w:val="28"/>
          <w:lang w:val="ru-RU"/>
        </w:rPr>
      </w:pPr>
      <w:r w:rsidRPr="00AB4A51">
        <w:rPr>
          <w:sz w:val="28"/>
          <w:lang w:val="ru-RU"/>
        </w:rPr>
        <w:t>Т</w:t>
      </w:r>
      <w:r w:rsidRPr="00AB4A51">
        <w:rPr>
          <w:noProof/>
          <w:sz w:val="28"/>
        </w:rPr>
        <w:drawing>
          <wp:inline distT="0" distB="0" distL="0" distR="0" wp14:anchorId="2EC1E88C" wp14:editId="600300D3">
            <wp:extent cx="57912" cy="60960"/>
            <wp:effectExtent l="0" t="0" r="0" b="0"/>
            <wp:docPr id="14536" name="Picture 14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" name="Picture 145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B4A51">
        <w:rPr>
          <w:sz w:val="28"/>
          <w:vertAlign w:val="subscript"/>
          <w:lang w:val="ru-RU"/>
        </w:rPr>
        <w:t>цчпп</w:t>
      </w:r>
      <w:proofErr w:type="spellEnd"/>
      <w:r w:rsidRPr="00AB4A51">
        <w:rPr>
          <w:sz w:val="28"/>
          <w:lang w:val="ru-RU"/>
        </w:rPr>
        <w:t xml:space="preserve">= </w:t>
      </w:r>
      <w:proofErr w:type="spellStart"/>
      <w:r w:rsidRPr="00AB4A51">
        <w:rPr>
          <w:sz w:val="28"/>
          <w:lang w:val="ru-RU"/>
        </w:rPr>
        <w:t>Т</w:t>
      </w:r>
      <w:r w:rsidRPr="00AB4A51">
        <w:rPr>
          <w:sz w:val="28"/>
          <w:vertAlign w:val="subscript"/>
          <w:lang w:val="ru-RU"/>
        </w:rPr>
        <w:t>цчпп</w:t>
      </w:r>
      <w:r w:rsidRPr="00AB4A51">
        <w:rPr>
          <w:sz w:val="28"/>
          <w:lang w:val="ru-RU"/>
        </w:rPr>
        <w:t>⁄Т</w:t>
      </w:r>
      <w:r w:rsidRPr="00AB4A51">
        <w:rPr>
          <w:sz w:val="28"/>
          <w:vertAlign w:val="subscript"/>
          <w:lang w:val="ru-RU"/>
        </w:rPr>
        <w:t>см</w:t>
      </w:r>
      <w:proofErr w:type="spellEnd"/>
      <w:r w:rsidRPr="00AB4A51">
        <w:rPr>
          <w:sz w:val="28"/>
          <w:lang w:val="ru-RU"/>
        </w:rPr>
        <w:t xml:space="preserve"> . к</w:t>
      </w:r>
      <w:r w:rsidRPr="00AB4A51">
        <w:rPr>
          <w:sz w:val="28"/>
          <w:vertAlign w:val="subscript"/>
          <w:lang w:val="ru-RU"/>
        </w:rPr>
        <w:t>см</w:t>
      </w:r>
      <w:r w:rsidRPr="00AB4A51">
        <w:rPr>
          <w:sz w:val="28"/>
          <w:lang w:val="ru-RU"/>
        </w:rPr>
        <w:t xml:space="preserve">      [раб. дни] </w:t>
      </w:r>
    </w:p>
    <w:p w:rsidR="00AB4A51" w:rsidRPr="00AB4A51" w:rsidRDefault="00AB4A51" w:rsidP="00AB4A51">
      <w:pPr>
        <w:spacing w:after="0"/>
        <w:ind w:left="174"/>
        <w:rPr>
          <w:sz w:val="28"/>
          <w:lang w:val="ru-RU"/>
        </w:rPr>
      </w:pPr>
    </w:p>
    <w:p w:rsidR="00AB4A51" w:rsidRPr="00AB4A51" w:rsidRDefault="00AB4A51" w:rsidP="00AB4A51">
      <w:pPr>
        <w:spacing w:after="0"/>
        <w:ind w:left="174"/>
        <w:rPr>
          <w:sz w:val="28"/>
          <w:lang w:val="ru-RU"/>
        </w:rPr>
      </w:pPr>
      <w:r w:rsidRPr="00AB4A51">
        <w:rPr>
          <w:sz w:val="28"/>
          <w:lang w:val="ru-RU"/>
        </w:rPr>
        <w:t xml:space="preserve">След </w:t>
      </w:r>
      <w:proofErr w:type="spellStart"/>
      <w:r w:rsidRPr="00AB4A51">
        <w:rPr>
          <w:sz w:val="28"/>
          <w:lang w:val="ru-RU"/>
        </w:rPr>
        <w:t>заместване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във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формулите</w:t>
      </w:r>
      <w:proofErr w:type="spellEnd"/>
      <w:r w:rsidRPr="00AB4A51">
        <w:rPr>
          <w:sz w:val="28"/>
          <w:lang w:val="ru-RU"/>
        </w:rPr>
        <w:t xml:space="preserve">, </w:t>
      </w:r>
      <w:proofErr w:type="spellStart"/>
      <w:r w:rsidRPr="00AB4A51">
        <w:rPr>
          <w:sz w:val="28"/>
          <w:lang w:val="ru-RU"/>
        </w:rPr>
        <w:t>цикълът</w:t>
      </w:r>
      <w:proofErr w:type="spellEnd"/>
      <w:r w:rsidRPr="00AB4A51">
        <w:rPr>
          <w:sz w:val="28"/>
          <w:lang w:val="ru-RU"/>
        </w:rPr>
        <w:t xml:space="preserve"> на </w:t>
      </w:r>
      <w:proofErr w:type="spellStart"/>
      <w:r w:rsidRPr="00AB4A51">
        <w:rPr>
          <w:sz w:val="28"/>
          <w:lang w:val="ru-RU"/>
        </w:rPr>
        <w:t>частичния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процес</w:t>
      </w:r>
      <w:proofErr w:type="spellEnd"/>
      <w:r w:rsidRPr="00AB4A51">
        <w:rPr>
          <w:sz w:val="28"/>
          <w:lang w:val="ru-RU"/>
        </w:rPr>
        <w:t xml:space="preserve"> в </w:t>
      </w:r>
      <w:proofErr w:type="spellStart"/>
      <w:r w:rsidRPr="00AB4A51">
        <w:rPr>
          <w:sz w:val="28"/>
          <w:lang w:val="ru-RU"/>
        </w:rPr>
        <w:t>часове</w:t>
      </w:r>
      <w:proofErr w:type="spellEnd"/>
      <w:r w:rsidRPr="00AB4A51">
        <w:rPr>
          <w:sz w:val="28"/>
          <w:lang w:val="ru-RU"/>
        </w:rPr>
        <w:t xml:space="preserve"> за </w:t>
      </w:r>
      <w:proofErr w:type="spellStart"/>
      <w:r w:rsidRPr="00AB4A51">
        <w:rPr>
          <w:sz w:val="28"/>
          <w:lang w:val="ru-RU"/>
        </w:rPr>
        <w:t>шестте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паралелно-последователно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съчетани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технологични</w:t>
      </w:r>
      <w:proofErr w:type="spellEnd"/>
      <w:r w:rsidRPr="00AB4A51">
        <w:rPr>
          <w:sz w:val="28"/>
          <w:lang w:val="ru-RU"/>
        </w:rPr>
        <w:t xml:space="preserve"> операции от </w:t>
      </w:r>
      <w:proofErr w:type="spellStart"/>
      <w:r w:rsidRPr="00AB4A51">
        <w:rPr>
          <w:sz w:val="28"/>
          <w:lang w:val="ru-RU"/>
        </w:rPr>
        <w:t>частичния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процес</w:t>
      </w:r>
      <w:proofErr w:type="spellEnd"/>
      <w:r w:rsidRPr="00AB4A51">
        <w:rPr>
          <w:sz w:val="28"/>
          <w:lang w:val="ru-RU"/>
        </w:rPr>
        <w:t xml:space="preserve">, </w:t>
      </w:r>
      <w:proofErr w:type="spellStart"/>
      <w:r w:rsidRPr="00AB4A51">
        <w:rPr>
          <w:sz w:val="28"/>
          <w:lang w:val="ru-RU"/>
        </w:rPr>
        <w:t>изпълняван</w:t>
      </w:r>
      <w:proofErr w:type="spellEnd"/>
      <w:r w:rsidRPr="00AB4A51">
        <w:rPr>
          <w:sz w:val="28"/>
          <w:lang w:val="ru-RU"/>
        </w:rPr>
        <w:t xml:space="preserve"> над </w:t>
      </w:r>
      <w:proofErr w:type="spellStart"/>
      <w:r w:rsidRPr="00AB4A51">
        <w:rPr>
          <w:sz w:val="28"/>
          <w:lang w:val="ru-RU"/>
        </w:rPr>
        <w:t>партидата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полуфабрикати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във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виртуалната</w:t>
      </w:r>
      <w:proofErr w:type="spellEnd"/>
      <w:r w:rsidRPr="00AB4A51">
        <w:rPr>
          <w:sz w:val="28"/>
          <w:lang w:val="ru-RU"/>
        </w:rPr>
        <w:t xml:space="preserve"> </w:t>
      </w:r>
      <w:proofErr w:type="spellStart"/>
      <w:r w:rsidRPr="00AB4A51">
        <w:rPr>
          <w:sz w:val="28"/>
          <w:lang w:val="ru-RU"/>
        </w:rPr>
        <w:t>клетъчна</w:t>
      </w:r>
      <w:proofErr w:type="spellEnd"/>
      <w:r w:rsidRPr="00AB4A51">
        <w:rPr>
          <w:sz w:val="28"/>
          <w:lang w:val="ru-RU"/>
        </w:rPr>
        <w:t xml:space="preserve"> система, е: </w:t>
      </w:r>
    </w:p>
    <w:p w:rsidR="00AB4A51" w:rsidRDefault="00AB4A51" w:rsidP="003A39F0">
      <w:pPr>
        <w:spacing w:after="0"/>
        <w:ind w:left="174"/>
        <w:rPr>
          <w:sz w:val="28"/>
          <w:lang w:val="ru-RU"/>
        </w:rPr>
      </w:pPr>
    </w:p>
    <w:p w:rsidR="00AB4A51" w:rsidRDefault="00AB4A51" w:rsidP="00AB4A51">
      <w:pPr>
        <w:spacing w:after="0"/>
        <w:ind w:left="174"/>
        <w:rPr>
          <w:b/>
          <w:sz w:val="28"/>
          <w:lang w:val="ru-RU"/>
        </w:rPr>
      </w:pPr>
      <w:proofErr w:type="spellStart"/>
      <w:r w:rsidRPr="00AB4A51">
        <w:rPr>
          <w:sz w:val="28"/>
          <w:lang w:val="ru-RU"/>
        </w:rPr>
        <w:t>Т</w:t>
      </w:r>
      <w:r w:rsidRPr="00AB4A51">
        <w:rPr>
          <w:sz w:val="28"/>
          <w:vertAlign w:val="subscript"/>
          <w:lang w:val="ru-RU"/>
        </w:rPr>
        <w:t>цчпп</w:t>
      </w:r>
      <w:proofErr w:type="spellEnd"/>
      <w:r w:rsidRPr="00AB4A51"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 xml:space="preserve">= </w:t>
      </w:r>
      <w:r w:rsidRPr="00EE04E1">
        <w:rPr>
          <w:b/>
          <w:sz w:val="28"/>
          <w:lang w:val="ru-RU"/>
        </w:rPr>
        <w:t>62,78</w:t>
      </w:r>
      <w:r w:rsidRPr="00AB4A51">
        <w:rPr>
          <w:b/>
          <w:sz w:val="28"/>
          <w:lang w:val="ru-RU"/>
        </w:rPr>
        <w:t>0</w:t>
      </w:r>
      <w:r w:rsidRPr="00EE04E1">
        <w:rPr>
          <w:b/>
          <w:sz w:val="28"/>
          <w:lang w:val="ru-RU"/>
        </w:rPr>
        <w:t xml:space="preserve"> </w:t>
      </w:r>
      <w:r w:rsidRPr="00AB4A51">
        <w:rPr>
          <w:sz w:val="28"/>
          <w:lang w:val="ru-RU"/>
        </w:rPr>
        <w:t>⁄</w:t>
      </w:r>
      <w:r>
        <w:rPr>
          <w:sz w:val="28"/>
          <w:lang w:val="ru-RU"/>
        </w:rPr>
        <w:t>60 + 12⁄60 + 44,45 =</w:t>
      </w:r>
      <w:r w:rsidRPr="00AB4A51">
        <w:rPr>
          <w:sz w:val="28"/>
          <w:lang w:val="ru-RU"/>
        </w:rPr>
        <w:t xml:space="preserve"> </w:t>
      </w:r>
      <w:r>
        <w:rPr>
          <w:rFonts w:ascii="Cambria Math" w:hAnsi="Cambria Math" w:cs="Cambria Math"/>
          <w:sz w:val="28"/>
        </w:rPr>
        <w:t>1046,3 + 0.2 + 44,45</w:t>
      </w:r>
      <w:r w:rsidRPr="00AB4A51">
        <w:rPr>
          <w:sz w:val="28"/>
          <w:lang w:val="ru-RU"/>
        </w:rPr>
        <w:t xml:space="preserve"> </w:t>
      </w:r>
      <w:r w:rsidR="00E658A4">
        <w:rPr>
          <w:sz w:val="28"/>
        </w:rPr>
        <w:t>= 1</w:t>
      </w:r>
      <w:r>
        <w:rPr>
          <w:sz w:val="28"/>
        </w:rPr>
        <w:t>090,95</w:t>
      </w:r>
      <w:r w:rsidRPr="00AB4A51">
        <w:rPr>
          <w:sz w:val="28"/>
          <w:lang w:val="ru-RU"/>
        </w:rPr>
        <w:t xml:space="preserve"> ч.</w:t>
      </w:r>
      <w:r w:rsidRPr="00AB4A51">
        <w:rPr>
          <w:b/>
          <w:sz w:val="28"/>
          <w:lang w:val="ru-RU"/>
        </w:rPr>
        <w:t xml:space="preserve"> </w:t>
      </w:r>
    </w:p>
    <w:p w:rsidR="00E658A4" w:rsidRDefault="00E658A4" w:rsidP="00AB4A51">
      <w:pPr>
        <w:spacing w:after="0"/>
        <w:ind w:left="174"/>
        <w:rPr>
          <w:b/>
          <w:sz w:val="28"/>
          <w:lang w:val="ru-RU"/>
        </w:rPr>
      </w:pPr>
    </w:p>
    <w:p w:rsidR="00E658A4" w:rsidRPr="00E658A4" w:rsidRDefault="00E658A4" w:rsidP="00E658A4">
      <w:pPr>
        <w:spacing w:after="0"/>
        <w:ind w:left="174"/>
        <w:rPr>
          <w:b/>
          <w:sz w:val="28"/>
          <w:lang w:val="ru-RU"/>
        </w:rPr>
      </w:pPr>
      <w:proofErr w:type="gramStart"/>
      <w:r w:rsidRPr="00E658A4">
        <w:rPr>
          <w:b/>
          <w:sz w:val="28"/>
          <w:lang w:val="ru-RU"/>
        </w:rPr>
        <w:t>,а</w:t>
      </w:r>
      <w:proofErr w:type="gram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цикълът</w:t>
      </w:r>
      <w:proofErr w:type="spellEnd"/>
      <w:r w:rsidRPr="00E658A4">
        <w:rPr>
          <w:b/>
          <w:sz w:val="28"/>
          <w:lang w:val="ru-RU"/>
        </w:rPr>
        <w:t xml:space="preserve"> на </w:t>
      </w:r>
      <w:proofErr w:type="spellStart"/>
      <w:r w:rsidRPr="00E658A4">
        <w:rPr>
          <w:b/>
          <w:sz w:val="28"/>
          <w:lang w:val="ru-RU"/>
        </w:rPr>
        <w:t>частичния</w:t>
      </w:r>
      <w:proofErr w:type="spell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процес</w:t>
      </w:r>
      <w:proofErr w:type="spellEnd"/>
      <w:r w:rsidRPr="00E658A4">
        <w:rPr>
          <w:b/>
          <w:sz w:val="28"/>
          <w:lang w:val="ru-RU"/>
        </w:rPr>
        <w:t xml:space="preserve"> в </w:t>
      </w:r>
      <w:proofErr w:type="spellStart"/>
      <w:r w:rsidRPr="00E658A4">
        <w:rPr>
          <w:b/>
          <w:sz w:val="28"/>
          <w:lang w:val="ru-RU"/>
        </w:rPr>
        <w:t>часове</w:t>
      </w:r>
      <w:proofErr w:type="spellEnd"/>
      <w:r w:rsidRPr="00E658A4">
        <w:rPr>
          <w:b/>
          <w:sz w:val="28"/>
          <w:lang w:val="ru-RU"/>
        </w:rPr>
        <w:t xml:space="preserve"> за </w:t>
      </w:r>
      <w:proofErr w:type="spellStart"/>
      <w:r w:rsidRPr="00E658A4">
        <w:rPr>
          <w:b/>
          <w:sz w:val="28"/>
          <w:lang w:val="ru-RU"/>
        </w:rPr>
        <w:t>шестте</w:t>
      </w:r>
      <w:proofErr w:type="spell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паралелно-последователно</w:t>
      </w:r>
      <w:proofErr w:type="spell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съчетани</w:t>
      </w:r>
      <w:proofErr w:type="spell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технологични</w:t>
      </w:r>
      <w:proofErr w:type="spellEnd"/>
      <w:r w:rsidRPr="00E658A4">
        <w:rPr>
          <w:b/>
          <w:sz w:val="28"/>
          <w:lang w:val="ru-RU"/>
        </w:rPr>
        <w:t xml:space="preserve"> операции от </w:t>
      </w:r>
      <w:proofErr w:type="spellStart"/>
      <w:r w:rsidRPr="00E658A4">
        <w:rPr>
          <w:b/>
          <w:sz w:val="28"/>
          <w:lang w:val="ru-RU"/>
        </w:rPr>
        <w:t>частичния</w:t>
      </w:r>
      <w:proofErr w:type="spell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процес</w:t>
      </w:r>
      <w:proofErr w:type="spellEnd"/>
      <w:r w:rsidRPr="00E658A4">
        <w:rPr>
          <w:b/>
          <w:sz w:val="28"/>
          <w:lang w:val="ru-RU"/>
        </w:rPr>
        <w:t xml:space="preserve">, </w:t>
      </w:r>
      <w:proofErr w:type="spellStart"/>
      <w:r w:rsidRPr="00E658A4">
        <w:rPr>
          <w:b/>
          <w:sz w:val="28"/>
          <w:lang w:val="ru-RU"/>
        </w:rPr>
        <w:t>изпълняван</w:t>
      </w:r>
      <w:proofErr w:type="spellEnd"/>
      <w:r w:rsidRPr="00E658A4">
        <w:rPr>
          <w:b/>
          <w:sz w:val="28"/>
          <w:lang w:val="ru-RU"/>
        </w:rPr>
        <w:t xml:space="preserve"> над </w:t>
      </w:r>
      <w:proofErr w:type="spellStart"/>
      <w:r w:rsidRPr="00E658A4">
        <w:rPr>
          <w:b/>
          <w:sz w:val="28"/>
          <w:lang w:val="ru-RU"/>
        </w:rPr>
        <w:t>партидата</w:t>
      </w:r>
      <w:proofErr w:type="spell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полуфабрикати</w:t>
      </w:r>
      <w:proofErr w:type="spell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във</w:t>
      </w:r>
      <w:proofErr w:type="spell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виртуалната</w:t>
      </w:r>
      <w:proofErr w:type="spellEnd"/>
      <w:r w:rsidRPr="00E658A4">
        <w:rPr>
          <w:b/>
          <w:sz w:val="28"/>
          <w:lang w:val="ru-RU"/>
        </w:rPr>
        <w:t xml:space="preserve"> </w:t>
      </w:r>
      <w:proofErr w:type="spellStart"/>
      <w:r w:rsidRPr="00E658A4">
        <w:rPr>
          <w:b/>
          <w:sz w:val="28"/>
          <w:lang w:val="ru-RU"/>
        </w:rPr>
        <w:t>клетъчна</w:t>
      </w:r>
      <w:proofErr w:type="spellEnd"/>
      <w:r w:rsidRPr="00E658A4">
        <w:rPr>
          <w:b/>
          <w:sz w:val="28"/>
          <w:lang w:val="ru-RU"/>
        </w:rPr>
        <w:t xml:space="preserve"> система, е: </w:t>
      </w:r>
    </w:p>
    <w:p w:rsidR="00E658A4" w:rsidRDefault="00E658A4" w:rsidP="00E658A4">
      <w:pPr>
        <w:spacing w:after="0"/>
        <w:ind w:left="174"/>
        <w:rPr>
          <w:b/>
          <w:sz w:val="28"/>
          <w:lang w:val="ru-RU"/>
        </w:rPr>
      </w:pPr>
      <w:r w:rsidRPr="00E658A4">
        <w:rPr>
          <w:b/>
          <w:sz w:val="28"/>
          <w:lang w:val="ru-RU"/>
        </w:rPr>
        <w:t>Т</w:t>
      </w:r>
      <w:r w:rsidRPr="00E658A4">
        <w:rPr>
          <w:b/>
          <w:noProof/>
          <w:sz w:val="28"/>
        </w:rPr>
        <w:drawing>
          <wp:inline distT="0" distB="0" distL="0" distR="0" wp14:anchorId="67F0F442" wp14:editId="21D77DB1">
            <wp:extent cx="57912" cy="60960"/>
            <wp:effectExtent l="0" t="0" r="0" b="0"/>
            <wp:docPr id="14537" name="Picture 14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" name="Picture 1453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658A4">
        <w:rPr>
          <w:b/>
          <w:sz w:val="28"/>
          <w:vertAlign w:val="subscript"/>
          <w:lang w:val="ru-RU"/>
        </w:rPr>
        <w:t>цчпп</w:t>
      </w:r>
      <w:proofErr w:type="spellEnd"/>
      <w:r>
        <w:rPr>
          <w:b/>
          <w:sz w:val="28"/>
          <w:lang w:val="ru-RU"/>
        </w:rPr>
        <w:t xml:space="preserve">= 1090,95 </w:t>
      </w:r>
      <w:r w:rsidRPr="00E658A4">
        <w:rPr>
          <w:b/>
          <w:sz w:val="28"/>
          <w:lang w:val="ru-RU"/>
        </w:rPr>
        <w:t xml:space="preserve">⁄8 . 3 = </w:t>
      </w:r>
      <w:r>
        <w:rPr>
          <w:rFonts w:ascii="Cambria Math" w:hAnsi="Cambria Math" w:cs="Cambria Math"/>
          <w:b/>
          <w:sz w:val="28"/>
        </w:rPr>
        <w:t>𝟐</w:t>
      </w:r>
      <w:r w:rsidRPr="00E658A4">
        <w:rPr>
          <w:rFonts w:ascii="Cambria Math" w:hAnsi="Cambria Math" w:cs="Cambria Math"/>
          <w:b/>
          <w:sz w:val="28"/>
          <w:lang w:val="ru-RU"/>
        </w:rPr>
        <w:t>7</w:t>
      </w:r>
      <w:r w:rsidRPr="00E658A4">
        <w:rPr>
          <w:b/>
          <w:sz w:val="28"/>
          <w:lang w:val="ru-RU"/>
        </w:rPr>
        <w:t xml:space="preserve">, </w:t>
      </w:r>
      <w:proofErr w:type="gramStart"/>
      <w:r w:rsidRPr="00E658A4">
        <w:rPr>
          <w:rFonts w:ascii="Cambria Math" w:hAnsi="Cambria Math" w:cs="Cambria Math"/>
          <w:b/>
          <w:sz w:val="28"/>
        </w:rPr>
        <w:t>𝟗𝟎</w:t>
      </w:r>
      <w:r w:rsidRPr="00E658A4">
        <w:rPr>
          <w:b/>
          <w:sz w:val="28"/>
          <w:lang w:val="ru-RU"/>
        </w:rPr>
        <w:t xml:space="preserve">  раб</w:t>
      </w:r>
      <w:proofErr w:type="gramEnd"/>
      <w:r w:rsidRPr="00E658A4">
        <w:rPr>
          <w:b/>
          <w:sz w:val="28"/>
          <w:lang w:val="ru-RU"/>
        </w:rPr>
        <w:t>. Дни</w:t>
      </w:r>
    </w:p>
    <w:p w:rsidR="00E658A4" w:rsidRDefault="00E658A4" w:rsidP="00E658A4">
      <w:pPr>
        <w:spacing w:after="0"/>
        <w:ind w:left="174"/>
        <w:rPr>
          <w:b/>
          <w:sz w:val="28"/>
          <w:lang w:val="ru-RU"/>
        </w:rPr>
      </w:pPr>
    </w:p>
    <w:p w:rsidR="00E658A4" w:rsidRDefault="00E658A4" w:rsidP="00E658A4">
      <w:pPr>
        <w:spacing w:after="0"/>
        <w:ind w:left="174"/>
        <w:rPr>
          <w:b/>
          <w:sz w:val="28"/>
          <w:lang w:val="ru-RU"/>
        </w:rPr>
      </w:pPr>
    </w:p>
    <w:p w:rsidR="00E658A4" w:rsidRDefault="00E658A4" w:rsidP="00E658A4">
      <w:pPr>
        <w:spacing w:after="0"/>
        <w:ind w:left="174"/>
        <w:rPr>
          <w:b/>
          <w:sz w:val="28"/>
          <w:lang w:val="ru-RU"/>
        </w:rPr>
      </w:pPr>
    </w:p>
    <w:p w:rsidR="00E658A4" w:rsidRDefault="00E658A4" w:rsidP="00E658A4">
      <w:pPr>
        <w:spacing w:after="0"/>
        <w:ind w:left="174"/>
        <w:rPr>
          <w:b/>
          <w:sz w:val="28"/>
          <w:lang w:val="ru-RU"/>
        </w:rPr>
      </w:pPr>
    </w:p>
    <w:p w:rsidR="00E658A4" w:rsidRDefault="00E658A4" w:rsidP="00E658A4">
      <w:pPr>
        <w:spacing w:after="0"/>
        <w:ind w:left="174"/>
        <w:rPr>
          <w:b/>
          <w:sz w:val="32"/>
          <w:lang w:val="ru-RU"/>
        </w:rPr>
      </w:pPr>
      <w:proofErr w:type="gramStart"/>
      <w:r w:rsidRPr="00E658A4">
        <w:rPr>
          <w:b/>
          <w:sz w:val="32"/>
          <w:lang w:val="ru-RU"/>
        </w:rPr>
        <w:t>9 .</w:t>
      </w:r>
      <w:proofErr w:type="gramEnd"/>
      <w:r w:rsidRPr="00E658A4">
        <w:rPr>
          <w:b/>
          <w:sz w:val="32"/>
          <w:lang w:val="ru-RU"/>
        </w:rPr>
        <w:t xml:space="preserve"> </w:t>
      </w:r>
      <w:proofErr w:type="spellStart"/>
      <w:r w:rsidRPr="00E658A4">
        <w:rPr>
          <w:b/>
          <w:sz w:val="32"/>
          <w:lang w:val="ru-RU"/>
        </w:rPr>
        <w:t>Определяне</w:t>
      </w:r>
      <w:proofErr w:type="spellEnd"/>
      <w:r w:rsidRPr="00E658A4">
        <w:rPr>
          <w:b/>
          <w:sz w:val="32"/>
          <w:lang w:val="ru-RU"/>
        </w:rPr>
        <w:t xml:space="preserve"> на </w:t>
      </w:r>
      <w:proofErr w:type="spellStart"/>
      <w:r w:rsidRPr="00E658A4">
        <w:rPr>
          <w:b/>
          <w:sz w:val="32"/>
          <w:lang w:val="ru-RU"/>
        </w:rPr>
        <w:t>различните</w:t>
      </w:r>
      <w:proofErr w:type="spellEnd"/>
      <w:r w:rsidRPr="00E658A4">
        <w:rPr>
          <w:b/>
          <w:sz w:val="32"/>
          <w:lang w:val="ru-RU"/>
        </w:rPr>
        <w:t xml:space="preserve"> </w:t>
      </w:r>
      <w:proofErr w:type="spellStart"/>
      <w:r w:rsidRPr="00E658A4">
        <w:rPr>
          <w:b/>
          <w:sz w:val="32"/>
          <w:lang w:val="ru-RU"/>
        </w:rPr>
        <w:t>видове</w:t>
      </w:r>
      <w:proofErr w:type="spellEnd"/>
      <w:r w:rsidRPr="00E658A4">
        <w:rPr>
          <w:b/>
          <w:sz w:val="32"/>
          <w:lang w:val="ru-RU"/>
        </w:rPr>
        <w:t xml:space="preserve"> задели</w:t>
      </w:r>
    </w:p>
    <w:p w:rsidR="00E658A4" w:rsidRDefault="00E658A4" w:rsidP="00E658A4">
      <w:pPr>
        <w:spacing w:after="0"/>
        <w:ind w:left="990"/>
        <w:rPr>
          <w:b/>
          <w:sz w:val="32"/>
          <w:lang w:val="ru-RU"/>
        </w:rPr>
      </w:pPr>
    </w:p>
    <w:p w:rsidR="00E658A4" w:rsidRDefault="00E658A4" w:rsidP="00E658A4">
      <w:pPr>
        <w:spacing w:after="0"/>
        <w:ind w:left="990"/>
        <w:rPr>
          <w:b/>
          <w:sz w:val="32"/>
          <w:lang w:val="ru-RU"/>
        </w:rPr>
      </w:pPr>
    </w:p>
    <w:p w:rsidR="00E658A4" w:rsidRDefault="00E658A4" w:rsidP="00E658A4">
      <w:pPr>
        <w:spacing w:after="0"/>
        <w:ind w:left="990"/>
        <w:rPr>
          <w:b/>
          <w:sz w:val="32"/>
          <w:lang w:val="ru-RU"/>
        </w:rPr>
      </w:pPr>
    </w:p>
    <w:p w:rsidR="00E658A4" w:rsidRDefault="00E658A4" w:rsidP="00E658A4">
      <w:pPr>
        <w:spacing w:after="0"/>
        <w:ind w:left="990"/>
        <w:rPr>
          <w:b/>
          <w:sz w:val="32"/>
          <w:lang w:val="ru-RU"/>
        </w:rPr>
      </w:pPr>
    </w:p>
    <w:p w:rsidR="00E658A4" w:rsidRDefault="00E658A4" w:rsidP="00E658A4">
      <w:pPr>
        <w:spacing w:after="0"/>
        <w:ind w:left="990"/>
        <w:rPr>
          <w:b/>
          <w:sz w:val="32"/>
          <w:lang w:val="ru-RU"/>
        </w:rPr>
      </w:pPr>
    </w:p>
    <w:p w:rsidR="00E658A4" w:rsidRDefault="00E658A4" w:rsidP="00E658A4">
      <w:pPr>
        <w:spacing w:after="0"/>
        <w:rPr>
          <w:sz w:val="28"/>
          <w:lang w:val="ru-RU"/>
        </w:rPr>
      </w:pPr>
      <w:r w:rsidRPr="00E658A4">
        <w:rPr>
          <w:b/>
          <w:sz w:val="28"/>
          <w:lang w:val="ru-RU"/>
        </w:rPr>
        <w:t xml:space="preserve"> 10.</w:t>
      </w:r>
      <w:r w:rsidRPr="00E658A4">
        <w:rPr>
          <w:b/>
          <w:sz w:val="28"/>
          <w:lang w:val="ru-RU"/>
        </w:rPr>
        <w:tab/>
      </w:r>
      <w:r w:rsidRPr="00E658A4">
        <w:rPr>
          <w:b/>
          <w:sz w:val="32"/>
          <w:lang w:val="ru-RU"/>
        </w:rPr>
        <w:t xml:space="preserve">План на </w:t>
      </w:r>
      <w:proofErr w:type="spellStart"/>
      <w:r w:rsidRPr="00E658A4">
        <w:rPr>
          <w:b/>
          <w:sz w:val="32"/>
          <w:lang w:val="ru-RU"/>
        </w:rPr>
        <w:t>разположение</w:t>
      </w:r>
      <w:proofErr w:type="spellEnd"/>
      <w:r w:rsidRPr="00E658A4">
        <w:rPr>
          <w:b/>
          <w:sz w:val="32"/>
          <w:lang w:val="ru-RU"/>
        </w:rPr>
        <w:t xml:space="preserve"> на работните места в </w:t>
      </w:r>
      <w:proofErr w:type="spellStart"/>
      <w:r w:rsidRPr="00E658A4">
        <w:rPr>
          <w:b/>
          <w:sz w:val="32"/>
          <w:lang w:val="ru-RU"/>
        </w:rPr>
        <w:t>производствения</w:t>
      </w:r>
      <w:proofErr w:type="spellEnd"/>
      <w:r w:rsidRPr="00E658A4">
        <w:rPr>
          <w:b/>
          <w:sz w:val="32"/>
          <w:lang w:val="ru-RU"/>
        </w:rPr>
        <w:t xml:space="preserve"> </w:t>
      </w:r>
      <w:proofErr w:type="spellStart"/>
      <w:r w:rsidRPr="00E658A4">
        <w:rPr>
          <w:b/>
          <w:sz w:val="32"/>
          <w:lang w:val="ru-RU"/>
        </w:rPr>
        <w:t>участък</w:t>
      </w:r>
      <w:proofErr w:type="spellEnd"/>
      <w:r w:rsidRPr="00E658A4">
        <w:rPr>
          <w:b/>
          <w:sz w:val="32"/>
          <w:lang w:val="ru-RU"/>
        </w:rPr>
        <w:t>, линия или система</w:t>
      </w:r>
      <w:r w:rsidRPr="00E658A4">
        <w:rPr>
          <w:b/>
          <w:sz w:val="28"/>
          <w:lang w:val="ru-RU"/>
        </w:rPr>
        <w:t>.</w:t>
      </w:r>
    </w:p>
    <w:p w:rsidR="00E658A4" w:rsidRDefault="00E658A4" w:rsidP="003A39F0">
      <w:pPr>
        <w:spacing w:after="0"/>
        <w:ind w:left="174"/>
        <w:rPr>
          <w:sz w:val="28"/>
          <w:lang w:val="ru-RU"/>
        </w:rPr>
      </w:pPr>
    </w:p>
    <w:p w:rsidR="00E658A4" w:rsidRDefault="00E658A4" w:rsidP="003A39F0">
      <w:pPr>
        <w:spacing w:after="0"/>
        <w:ind w:left="174"/>
        <w:rPr>
          <w:sz w:val="28"/>
          <w:lang w:val="ru-RU"/>
        </w:rPr>
      </w:pPr>
    </w:p>
    <w:p w:rsidR="00E658A4" w:rsidRDefault="00E658A4" w:rsidP="003A39F0">
      <w:pPr>
        <w:spacing w:after="0"/>
        <w:ind w:left="174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 wp14:anchorId="2C9C9C31">
            <wp:extent cx="5775197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01" cy="3886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4CE0" w:rsidRDefault="00044CE0" w:rsidP="00044CE0">
      <w:pPr>
        <w:spacing w:after="0"/>
        <w:ind w:left="174"/>
        <w:jc w:val="center"/>
        <w:rPr>
          <w:b/>
          <w:sz w:val="40"/>
          <w:lang w:val="ru-RU"/>
        </w:rPr>
      </w:pPr>
      <w:proofErr w:type="spellStart"/>
      <w:r w:rsidRPr="00044CE0">
        <w:rPr>
          <w:b/>
          <w:sz w:val="40"/>
          <w:lang w:val="ru-RU"/>
        </w:rPr>
        <w:lastRenderedPageBreak/>
        <w:t>Използвана</w:t>
      </w:r>
      <w:proofErr w:type="spellEnd"/>
      <w:r w:rsidRPr="00044CE0">
        <w:rPr>
          <w:b/>
          <w:sz w:val="40"/>
          <w:lang w:val="ru-RU"/>
        </w:rPr>
        <w:t xml:space="preserve"> </w:t>
      </w:r>
      <w:proofErr w:type="gramStart"/>
      <w:r w:rsidRPr="00044CE0">
        <w:rPr>
          <w:b/>
          <w:sz w:val="40"/>
          <w:lang w:val="ru-RU"/>
        </w:rPr>
        <w:t>литература :</w:t>
      </w:r>
      <w:proofErr w:type="gramEnd"/>
    </w:p>
    <w:p w:rsidR="00044CE0" w:rsidRPr="00044CE0" w:rsidRDefault="00044CE0" w:rsidP="00044CE0">
      <w:pPr>
        <w:spacing w:after="0"/>
        <w:ind w:left="174"/>
        <w:jc w:val="center"/>
        <w:rPr>
          <w:b/>
          <w:sz w:val="40"/>
          <w:lang w:val="ru-RU"/>
        </w:rPr>
      </w:pPr>
      <w:bookmarkStart w:id="0" w:name="_GoBack"/>
      <w:bookmarkEnd w:id="0"/>
    </w:p>
    <w:p w:rsidR="00044CE0" w:rsidRDefault="00044CE0" w:rsidP="003A39F0">
      <w:pPr>
        <w:spacing w:after="0"/>
        <w:ind w:left="174"/>
        <w:rPr>
          <w:sz w:val="28"/>
          <w:lang w:val="ru-RU"/>
        </w:rPr>
      </w:pPr>
      <w:r>
        <w:rPr>
          <w:sz w:val="28"/>
          <w:lang w:val="ru-RU"/>
        </w:rPr>
        <w:t xml:space="preserve">- Учебник по </w:t>
      </w:r>
      <w:proofErr w:type="spellStart"/>
      <w:r>
        <w:rPr>
          <w:sz w:val="28"/>
          <w:lang w:val="ru-RU"/>
        </w:rPr>
        <w:t>Производствен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Инжинеринг</w:t>
      </w:r>
      <w:proofErr w:type="spellEnd"/>
      <w:r>
        <w:rPr>
          <w:sz w:val="28"/>
          <w:lang w:val="ru-RU"/>
        </w:rPr>
        <w:t xml:space="preserve"> 1</w:t>
      </w:r>
    </w:p>
    <w:p w:rsidR="00044CE0" w:rsidRDefault="00044CE0" w:rsidP="003A39F0">
      <w:pPr>
        <w:spacing w:after="0"/>
        <w:ind w:left="174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proofErr w:type="spellStart"/>
      <w:r>
        <w:rPr>
          <w:sz w:val="28"/>
          <w:lang w:val="ru-RU"/>
        </w:rPr>
        <w:t>Ръководство</w:t>
      </w:r>
      <w:proofErr w:type="spellEnd"/>
      <w:r>
        <w:rPr>
          <w:sz w:val="28"/>
          <w:lang w:val="ru-RU"/>
        </w:rPr>
        <w:t xml:space="preserve"> по </w:t>
      </w:r>
      <w:proofErr w:type="spellStart"/>
      <w:r>
        <w:rPr>
          <w:sz w:val="28"/>
          <w:lang w:val="ru-RU"/>
        </w:rPr>
        <w:t>Производствен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Инжинеринг</w:t>
      </w:r>
      <w:proofErr w:type="spellEnd"/>
      <w:r>
        <w:rPr>
          <w:sz w:val="28"/>
          <w:lang w:val="ru-RU"/>
        </w:rPr>
        <w:t xml:space="preserve"> 1</w:t>
      </w:r>
    </w:p>
    <w:p w:rsidR="00044CE0" w:rsidRPr="00AB4A51" w:rsidRDefault="00044CE0" w:rsidP="003A39F0">
      <w:pPr>
        <w:spacing w:after="0"/>
        <w:ind w:left="174"/>
        <w:rPr>
          <w:sz w:val="28"/>
          <w:lang w:val="ru-RU"/>
        </w:rPr>
      </w:pPr>
      <w:r>
        <w:rPr>
          <w:sz w:val="28"/>
          <w:lang w:val="ru-RU"/>
        </w:rPr>
        <w:t xml:space="preserve">- Указания за </w:t>
      </w:r>
      <w:proofErr w:type="spellStart"/>
      <w:r>
        <w:rPr>
          <w:sz w:val="28"/>
          <w:lang w:val="ru-RU"/>
        </w:rPr>
        <w:t>разработване</w:t>
      </w:r>
      <w:proofErr w:type="spellEnd"/>
      <w:r>
        <w:rPr>
          <w:sz w:val="28"/>
          <w:lang w:val="ru-RU"/>
        </w:rPr>
        <w:t xml:space="preserve"> на КР. </w:t>
      </w:r>
    </w:p>
    <w:sectPr w:rsidR="00044CE0" w:rsidRPr="00AB4A51">
      <w:pgSz w:w="11911" w:h="16841"/>
      <w:pgMar w:top="1333" w:right="1284" w:bottom="144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824"/>
    <w:multiLevelType w:val="hybridMultilevel"/>
    <w:tmpl w:val="C2607F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2270EBC"/>
    <w:multiLevelType w:val="hybridMultilevel"/>
    <w:tmpl w:val="07BC150C"/>
    <w:lvl w:ilvl="0" w:tplc="BAF02B56">
      <w:start w:val="7"/>
      <w:numFmt w:val="decimal"/>
      <w:lvlText w:val="%1."/>
      <w:lvlJc w:val="left"/>
      <w:pPr>
        <w:ind w:left="10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8EC85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844A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FCAA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AE67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EEE7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C406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BCC1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BEF6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C5AD1"/>
    <w:multiLevelType w:val="hybridMultilevel"/>
    <w:tmpl w:val="B25AB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2653"/>
    <w:multiLevelType w:val="multilevel"/>
    <w:tmpl w:val="18B2D3F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756" w:hanging="384"/>
      </w:pPr>
    </w:lvl>
    <w:lvl w:ilvl="2">
      <w:start w:val="1"/>
      <w:numFmt w:val="decimal"/>
      <w:isLgl/>
      <w:lvlText w:val="%1.%2.%3."/>
      <w:lvlJc w:val="left"/>
      <w:pPr>
        <w:ind w:left="1170" w:hanging="720"/>
      </w:pPr>
    </w:lvl>
    <w:lvl w:ilvl="3">
      <w:start w:val="1"/>
      <w:numFmt w:val="decimal"/>
      <w:isLgl/>
      <w:lvlText w:val="%1.%2.%3.%4."/>
      <w:lvlJc w:val="left"/>
      <w:pPr>
        <w:ind w:left="1170" w:hanging="720"/>
      </w:pPr>
    </w:lvl>
    <w:lvl w:ilvl="4">
      <w:start w:val="1"/>
      <w:numFmt w:val="decimal"/>
      <w:isLgl/>
      <w:lvlText w:val="%1.%2.%3.%4.%5."/>
      <w:lvlJc w:val="left"/>
      <w:pPr>
        <w:ind w:left="1530" w:hanging="1080"/>
      </w:pPr>
    </w:lvl>
    <w:lvl w:ilvl="5">
      <w:start w:val="1"/>
      <w:numFmt w:val="decimal"/>
      <w:isLgl/>
      <w:lvlText w:val="%1.%2.%3.%4.%5.%6."/>
      <w:lvlJc w:val="left"/>
      <w:pPr>
        <w:ind w:left="1530" w:hanging="1080"/>
      </w:pPr>
    </w:lvl>
    <w:lvl w:ilvl="6">
      <w:start w:val="1"/>
      <w:numFmt w:val="decimal"/>
      <w:isLgl/>
      <w:lvlText w:val="%1.%2.%3.%4.%5.%6.%7."/>
      <w:lvlJc w:val="left"/>
      <w:pPr>
        <w:ind w:left="1890" w:hanging="1440"/>
      </w:p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</w:lvl>
  </w:abstractNum>
  <w:abstractNum w:abstractNumId="4" w15:restartNumberingAfterBreak="0">
    <w:nsid w:val="349C0ACF"/>
    <w:multiLevelType w:val="hybridMultilevel"/>
    <w:tmpl w:val="C3867F1E"/>
    <w:lvl w:ilvl="0" w:tplc="3A8097AA">
      <w:start w:val="4"/>
      <w:numFmt w:val="decimal"/>
      <w:lvlText w:val="%1."/>
      <w:lvlJc w:val="left"/>
      <w:pPr>
        <w:ind w:left="10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5818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32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5C1C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3A17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C0E9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2F4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CC0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AA37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FA14EC"/>
    <w:multiLevelType w:val="hybridMultilevel"/>
    <w:tmpl w:val="8A288C30"/>
    <w:lvl w:ilvl="0" w:tplc="8FDEC9A4">
      <w:start w:val="9"/>
      <w:numFmt w:val="decimal"/>
      <w:lvlText w:val="%1."/>
      <w:lvlJc w:val="left"/>
      <w:pPr>
        <w:ind w:left="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767E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B893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CC9D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B4FC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2C77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3060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64D2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9AA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E9218D"/>
    <w:multiLevelType w:val="hybridMultilevel"/>
    <w:tmpl w:val="C3867F1E"/>
    <w:lvl w:ilvl="0" w:tplc="3A8097AA">
      <w:start w:val="4"/>
      <w:numFmt w:val="decimal"/>
      <w:lvlText w:val="%1."/>
      <w:lvlJc w:val="left"/>
      <w:pPr>
        <w:ind w:left="10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5818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32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5C1C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3A17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C0E9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2F4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CC0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AA37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B65258"/>
    <w:multiLevelType w:val="hybridMultilevel"/>
    <w:tmpl w:val="C3867F1E"/>
    <w:lvl w:ilvl="0" w:tplc="3A8097AA">
      <w:start w:val="4"/>
      <w:numFmt w:val="decimal"/>
      <w:lvlText w:val="%1."/>
      <w:lvlJc w:val="left"/>
      <w:pPr>
        <w:ind w:left="10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5818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32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5C1C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3A17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C0E9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2F4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CC0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AA37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586AFC"/>
    <w:multiLevelType w:val="multilevel"/>
    <w:tmpl w:val="0E6A36B0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FD"/>
    <w:rsid w:val="00044CE0"/>
    <w:rsid w:val="00081697"/>
    <w:rsid w:val="00133E1D"/>
    <w:rsid w:val="00134B54"/>
    <w:rsid w:val="002A6F2D"/>
    <w:rsid w:val="00384C1D"/>
    <w:rsid w:val="003A39F0"/>
    <w:rsid w:val="003B42EF"/>
    <w:rsid w:val="004A4CD0"/>
    <w:rsid w:val="007330C2"/>
    <w:rsid w:val="00750E8F"/>
    <w:rsid w:val="0080233E"/>
    <w:rsid w:val="008C019B"/>
    <w:rsid w:val="009C7AFD"/>
    <w:rsid w:val="00AB4A51"/>
    <w:rsid w:val="00C46D2B"/>
    <w:rsid w:val="00E658A4"/>
    <w:rsid w:val="00EB7052"/>
    <w:rsid w:val="00EE04E1"/>
    <w:rsid w:val="00F704BA"/>
    <w:rsid w:val="00F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36D5"/>
  <w15:docId w15:val="{68C7C00C-47CF-4BE4-8961-94BA5A96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4B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3B42E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15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Nikolay Sinorov</cp:lastModifiedBy>
  <cp:revision>19</cp:revision>
  <cp:lastPrinted>2021-05-28T19:55:00Z</cp:lastPrinted>
  <dcterms:created xsi:type="dcterms:W3CDTF">2021-05-28T19:55:00Z</dcterms:created>
  <dcterms:modified xsi:type="dcterms:W3CDTF">2021-06-17T10:25:00Z</dcterms:modified>
</cp:coreProperties>
</file>