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DAB" w:rsidRPr="00740DAB" w:rsidRDefault="00740DAB" w:rsidP="00A71AAF">
      <w:pPr>
        <w:ind w:firstLine="720"/>
        <w:jc w:val="center"/>
        <w:rPr>
          <w:b/>
          <w:caps/>
          <w:sz w:val="56"/>
          <w:szCs w:val="56"/>
          <w:lang w:val="bg-BG"/>
        </w:rPr>
      </w:pPr>
      <w:r w:rsidRPr="00740DAB">
        <w:rPr>
          <w:b/>
          <w:sz w:val="56"/>
          <w:szCs w:val="56"/>
          <w:lang w:val="bg-BG"/>
        </w:rPr>
        <w:t xml:space="preserve">Задание за курсова работа по  </w:t>
      </w:r>
      <w:r w:rsidRPr="00740DAB">
        <w:rPr>
          <w:b/>
          <w:caps/>
          <w:sz w:val="56"/>
          <w:szCs w:val="56"/>
          <w:lang w:val="bg-BG"/>
        </w:rPr>
        <w:t>„Счетоводство“</w:t>
      </w:r>
    </w:p>
    <w:p w:rsidR="00740DAB" w:rsidRPr="00740DAB" w:rsidRDefault="00740DAB" w:rsidP="00740DAB">
      <w:pPr>
        <w:jc w:val="center"/>
        <w:rPr>
          <w:sz w:val="28"/>
          <w:szCs w:val="28"/>
          <w:lang w:val="bg-BG"/>
        </w:rPr>
      </w:pPr>
      <w:r w:rsidRPr="00740DAB">
        <w:rPr>
          <w:sz w:val="28"/>
          <w:szCs w:val="28"/>
          <w:lang w:val="bg-BG"/>
        </w:rPr>
        <w:t>Спец. „Индустриален мениджмънт“, СФ</w:t>
      </w:r>
    </w:p>
    <w:p w:rsidR="00740DAB" w:rsidRDefault="00740DAB"/>
    <w:p w:rsidR="00740DAB" w:rsidRPr="00740DAB" w:rsidRDefault="00740DAB">
      <w:pPr>
        <w:rPr>
          <w:b/>
          <w:sz w:val="24"/>
          <w:szCs w:val="24"/>
          <w:lang w:val="bg-BG"/>
        </w:rPr>
      </w:pPr>
      <w:r w:rsidRPr="00740DAB">
        <w:rPr>
          <w:b/>
          <w:sz w:val="24"/>
          <w:szCs w:val="24"/>
        </w:rPr>
        <w:t>I</w:t>
      </w:r>
      <w:r>
        <w:rPr>
          <w:b/>
          <w:sz w:val="24"/>
          <w:szCs w:val="24"/>
          <w:lang w:val="bg-BG"/>
        </w:rPr>
        <w:t>.</w:t>
      </w:r>
      <w:r w:rsidRPr="00740DAB">
        <w:rPr>
          <w:b/>
          <w:sz w:val="24"/>
          <w:szCs w:val="24"/>
        </w:rPr>
        <w:t xml:space="preserve"> </w:t>
      </w:r>
      <w:r w:rsidRPr="00740DAB">
        <w:rPr>
          <w:b/>
          <w:sz w:val="24"/>
          <w:szCs w:val="24"/>
          <w:lang w:val="bg-BG"/>
        </w:rPr>
        <w:t>Съставете начален баланс на предприятието при следните данни:</w:t>
      </w:r>
    </w:p>
    <w:p w:rsidR="00751EA1" w:rsidRDefault="00601832">
      <w:pPr>
        <w:rPr>
          <w:lang w:val="bg-BG"/>
        </w:rPr>
      </w:pPr>
      <w:r>
        <w:rPr>
          <w:lang w:val="bg-BG"/>
        </w:rPr>
        <w:t>Имущественото и финансовото състояние на стопанско предприятие към 01.03.202</w:t>
      </w:r>
      <w:r w:rsidR="00C83BFD">
        <w:t>2</w:t>
      </w:r>
      <w:r>
        <w:rPr>
          <w:lang w:val="bg-BG"/>
        </w:rPr>
        <w:t>г. е следното:</w:t>
      </w:r>
    </w:p>
    <w:p w:rsidR="00F122B2" w:rsidRDefault="00F122B2" w:rsidP="0060183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Разходи за бъдещи периоди </w:t>
      </w:r>
      <w:r w:rsidR="00D05836">
        <w:t>305</w:t>
      </w:r>
      <w:r>
        <w:rPr>
          <w:lang w:val="bg-BG"/>
        </w:rPr>
        <w:t xml:space="preserve"> лв</w:t>
      </w:r>
    </w:p>
    <w:p w:rsidR="00601832" w:rsidRDefault="00601832" w:rsidP="0060183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Инвестиции в ас</w:t>
      </w:r>
      <w:r w:rsidR="001746B0">
        <w:rPr>
          <w:lang w:val="bg-BG"/>
        </w:rPr>
        <w:t>оциирани предприятия</w:t>
      </w:r>
      <w:r>
        <w:rPr>
          <w:lang w:val="bg-BG"/>
        </w:rPr>
        <w:t xml:space="preserve"> </w:t>
      </w:r>
      <w:r w:rsidR="00D05836">
        <w:t>7080</w:t>
      </w:r>
      <w:r>
        <w:rPr>
          <w:lang w:val="bg-BG"/>
        </w:rPr>
        <w:t xml:space="preserve"> лв</w:t>
      </w:r>
    </w:p>
    <w:p w:rsidR="00601832" w:rsidRDefault="00601832" w:rsidP="0060183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Данъци за възстановяване </w:t>
      </w:r>
      <w:r w:rsidR="00D05836">
        <w:t>102</w:t>
      </w:r>
      <w:r>
        <w:rPr>
          <w:lang w:val="bg-BG"/>
        </w:rPr>
        <w:t xml:space="preserve">  лв</w:t>
      </w:r>
    </w:p>
    <w:p w:rsidR="00601832" w:rsidRDefault="00F122B2" w:rsidP="0060183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Записан основен капитал </w:t>
      </w:r>
    </w:p>
    <w:p w:rsidR="00F122B2" w:rsidRDefault="00F122B2" w:rsidP="0060183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Клиенти </w:t>
      </w:r>
      <w:r w:rsidR="00D05836">
        <w:t>5090</w:t>
      </w:r>
      <w:r>
        <w:rPr>
          <w:lang w:val="bg-BG"/>
        </w:rPr>
        <w:t xml:space="preserve"> лв</w:t>
      </w:r>
      <w:bookmarkStart w:id="0" w:name="_GoBack"/>
      <w:bookmarkEnd w:id="0"/>
    </w:p>
    <w:p w:rsidR="00601832" w:rsidRPr="00601832" w:rsidRDefault="00601832" w:rsidP="00601832">
      <w:pPr>
        <w:pStyle w:val="ListParagraph"/>
        <w:numPr>
          <w:ilvl w:val="0"/>
          <w:numId w:val="1"/>
        </w:numPr>
        <w:rPr>
          <w:lang w:val="bg-BG"/>
        </w:rPr>
      </w:pPr>
      <w:r w:rsidRPr="00601832">
        <w:rPr>
          <w:lang w:val="bg-BG"/>
        </w:rPr>
        <w:t xml:space="preserve">Задължения към свързани предприятия </w:t>
      </w:r>
      <w:r w:rsidR="00D05836">
        <w:t>405</w:t>
      </w:r>
      <w:r w:rsidRPr="00601832">
        <w:rPr>
          <w:lang w:val="bg-BG"/>
        </w:rPr>
        <w:t xml:space="preserve"> лв</w:t>
      </w:r>
    </w:p>
    <w:p w:rsidR="00F122B2" w:rsidRDefault="00F122B2" w:rsidP="00F122B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Материали </w:t>
      </w:r>
      <w:r w:rsidR="00D05836">
        <w:t>216</w:t>
      </w:r>
      <w:r>
        <w:rPr>
          <w:lang w:val="bg-BG"/>
        </w:rPr>
        <w:t xml:space="preserve"> лв</w:t>
      </w:r>
    </w:p>
    <w:p w:rsidR="00601832" w:rsidRPr="00D05836" w:rsidRDefault="001746B0" w:rsidP="0060183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Б</w:t>
      </w:r>
      <w:r w:rsidR="00601832" w:rsidRPr="00601832">
        <w:rPr>
          <w:lang w:val="bg-BG"/>
        </w:rPr>
        <w:t xml:space="preserve">анкови заеми </w:t>
      </w:r>
      <w:r w:rsidR="00D05836">
        <w:t>5000</w:t>
      </w:r>
      <w:r w:rsidR="00601832" w:rsidRPr="00601832">
        <w:rPr>
          <w:lang w:val="bg-BG"/>
        </w:rPr>
        <w:t xml:space="preserve"> лв</w:t>
      </w:r>
    </w:p>
    <w:p w:rsidR="00D05836" w:rsidRDefault="00D05836" w:rsidP="00D05836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Инвестиционни имоти </w:t>
      </w:r>
      <w:r>
        <w:t>1800</w:t>
      </w:r>
      <w:r>
        <w:rPr>
          <w:lang w:val="bg-BG"/>
        </w:rPr>
        <w:t xml:space="preserve"> лв</w:t>
      </w:r>
    </w:p>
    <w:p w:rsidR="001746B0" w:rsidRDefault="001746B0" w:rsidP="001746B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Преоценъчен резерв </w:t>
      </w:r>
      <w:r w:rsidR="00D05836">
        <w:t>630</w:t>
      </w:r>
      <w:r>
        <w:rPr>
          <w:lang w:val="bg-BG"/>
        </w:rPr>
        <w:t xml:space="preserve"> лв</w:t>
      </w:r>
    </w:p>
    <w:p w:rsidR="00601832" w:rsidRPr="00601832" w:rsidRDefault="00601832" w:rsidP="00601832">
      <w:pPr>
        <w:pStyle w:val="ListParagraph"/>
        <w:numPr>
          <w:ilvl w:val="0"/>
          <w:numId w:val="1"/>
        </w:numPr>
        <w:rPr>
          <w:lang w:val="bg-BG"/>
        </w:rPr>
      </w:pPr>
      <w:r w:rsidRPr="00601832">
        <w:rPr>
          <w:lang w:val="bg-BG"/>
        </w:rPr>
        <w:t xml:space="preserve">Задължения към осигурители </w:t>
      </w:r>
      <w:r w:rsidR="00D05836">
        <w:t>982</w:t>
      </w:r>
      <w:r w:rsidRPr="00601832">
        <w:rPr>
          <w:lang w:val="bg-BG"/>
        </w:rPr>
        <w:t xml:space="preserve"> лв</w:t>
      </w:r>
    </w:p>
    <w:p w:rsidR="00601832" w:rsidRDefault="00601832" w:rsidP="0060183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Земи </w:t>
      </w:r>
      <w:r w:rsidR="00D05836">
        <w:t>460</w:t>
      </w:r>
      <w:r>
        <w:rPr>
          <w:lang w:val="bg-BG"/>
        </w:rPr>
        <w:t xml:space="preserve"> лв</w:t>
      </w:r>
    </w:p>
    <w:p w:rsidR="00F122B2" w:rsidRDefault="00F122B2" w:rsidP="00F122B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Премии от емисии </w:t>
      </w:r>
      <w:r w:rsidR="00D05836">
        <w:t>210</w:t>
      </w:r>
      <w:r>
        <w:rPr>
          <w:lang w:val="bg-BG"/>
        </w:rPr>
        <w:t xml:space="preserve"> лв</w:t>
      </w:r>
    </w:p>
    <w:p w:rsidR="00601832" w:rsidRPr="00D05836" w:rsidRDefault="00601832" w:rsidP="0060183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Разходи за придобиване на ДМА </w:t>
      </w:r>
      <w:r w:rsidR="00D05836">
        <w:t>495</w:t>
      </w:r>
      <w:r>
        <w:rPr>
          <w:lang w:val="bg-BG"/>
        </w:rPr>
        <w:t xml:space="preserve"> лв</w:t>
      </w:r>
    </w:p>
    <w:p w:rsidR="00D05836" w:rsidRDefault="00D05836" w:rsidP="00D05836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Предоставени търговски заеми </w:t>
      </w:r>
      <w:r>
        <w:t>332</w:t>
      </w:r>
      <w:r>
        <w:rPr>
          <w:lang w:val="bg-BG"/>
        </w:rPr>
        <w:t xml:space="preserve"> лв</w:t>
      </w:r>
    </w:p>
    <w:p w:rsidR="00F122B2" w:rsidRDefault="001746B0" w:rsidP="0060183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</w:t>
      </w:r>
      <w:r w:rsidR="00D05836">
        <w:rPr>
          <w:lang w:val="bg-BG"/>
        </w:rPr>
        <w:t xml:space="preserve">олучени търговски заеми </w:t>
      </w:r>
      <w:r w:rsidR="00D05836">
        <w:t>200</w:t>
      </w:r>
      <w:r w:rsidR="00F122B2" w:rsidRPr="00601832">
        <w:rPr>
          <w:lang w:val="bg-BG"/>
        </w:rPr>
        <w:t xml:space="preserve"> лв</w:t>
      </w:r>
    </w:p>
    <w:p w:rsidR="00601832" w:rsidRDefault="00D05836" w:rsidP="0060183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Гори </w:t>
      </w:r>
      <w:r>
        <w:t>510</w:t>
      </w:r>
      <w:r w:rsidR="00601832">
        <w:rPr>
          <w:lang w:val="bg-BG"/>
        </w:rPr>
        <w:t xml:space="preserve"> лв</w:t>
      </w:r>
    </w:p>
    <w:p w:rsidR="00601832" w:rsidRDefault="00601832" w:rsidP="00601832">
      <w:pPr>
        <w:pStyle w:val="ListParagraph"/>
        <w:numPr>
          <w:ilvl w:val="0"/>
          <w:numId w:val="1"/>
        </w:numPr>
        <w:rPr>
          <w:lang w:val="bg-BG"/>
        </w:rPr>
      </w:pPr>
      <w:r w:rsidRPr="004021E4">
        <w:rPr>
          <w:lang w:val="bg-BG"/>
        </w:rPr>
        <w:t xml:space="preserve">Финансирания за ДА </w:t>
      </w:r>
      <w:r w:rsidR="0068696D">
        <w:t>4150</w:t>
      </w:r>
      <w:r w:rsidRPr="004021E4">
        <w:rPr>
          <w:lang w:val="bg-BG"/>
        </w:rPr>
        <w:t xml:space="preserve"> лв</w:t>
      </w:r>
    </w:p>
    <w:p w:rsidR="00F122B2" w:rsidRDefault="0068696D" w:rsidP="00F122B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Предоставени аванси </w:t>
      </w:r>
      <w:r>
        <w:t>83</w:t>
      </w:r>
      <w:r w:rsidR="00F122B2">
        <w:rPr>
          <w:lang w:val="bg-BG"/>
        </w:rPr>
        <w:t xml:space="preserve"> лв</w:t>
      </w:r>
    </w:p>
    <w:p w:rsidR="001746B0" w:rsidRDefault="001746B0" w:rsidP="00F122B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Програмни продукти</w:t>
      </w:r>
      <w:r w:rsidR="0068696D">
        <w:t xml:space="preserve"> 31460</w:t>
      </w:r>
    </w:p>
    <w:p w:rsidR="00601832" w:rsidRDefault="00601832" w:rsidP="0060183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Финансирания за текуща дейност </w:t>
      </w:r>
      <w:r w:rsidR="0068696D">
        <w:t>790</w:t>
      </w:r>
      <w:r>
        <w:rPr>
          <w:lang w:val="bg-BG"/>
        </w:rPr>
        <w:t xml:space="preserve"> лв</w:t>
      </w:r>
    </w:p>
    <w:p w:rsidR="001746B0" w:rsidRDefault="001746B0" w:rsidP="0060183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РС </w:t>
      </w:r>
      <w:r w:rsidR="006966E1">
        <w:rPr>
          <w:lang w:val="bg-BG"/>
        </w:rPr>
        <w:t xml:space="preserve">в лв </w:t>
      </w:r>
      <w:r w:rsidR="0068696D">
        <w:rPr>
          <w:lang w:val="bg-BG"/>
        </w:rPr>
        <w:t>80000</w:t>
      </w:r>
      <w:r>
        <w:rPr>
          <w:lang w:val="bg-BG"/>
        </w:rPr>
        <w:t xml:space="preserve"> лв </w:t>
      </w:r>
    </w:p>
    <w:p w:rsidR="001746B0" w:rsidRDefault="001746B0" w:rsidP="0060183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Неразпределена печалба от минали години</w:t>
      </w:r>
      <w:r w:rsidR="0068696D">
        <w:t xml:space="preserve"> 4000</w:t>
      </w:r>
    </w:p>
    <w:p w:rsidR="00601832" w:rsidRPr="004021E4" w:rsidRDefault="00601832" w:rsidP="0060183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Приходи за бъдещи периоди </w:t>
      </w:r>
      <w:r w:rsidR="0068696D">
        <w:t>223</w:t>
      </w:r>
      <w:r>
        <w:rPr>
          <w:lang w:val="bg-BG"/>
        </w:rPr>
        <w:t xml:space="preserve"> лв</w:t>
      </w:r>
    </w:p>
    <w:p w:rsidR="00601832" w:rsidRPr="00601832" w:rsidRDefault="00601832" w:rsidP="00601832">
      <w:pPr>
        <w:pStyle w:val="ListParagraph"/>
        <w:numPr>
          <w:ilvl w:val="0"/>
          <w:numId w:val="1"/>
        </w:numPr>
        <w:rPr>
          <w:lang w:val="bg-BG"/>
        </w:rPr>
      </w:pPr>
      <w:r w:rsidRPr="00601832">
        <w:rPr>
          <w:lang w:val="bg-BG"/>
        </w:rPr>
        <w:t xml:space="preserve">Получени аванси </w:t>
      </w:r>
      <w:r w:rsidR="0068696D">
        <w:t>120</w:t>
      </w:r>
      <w:r w:rsidRPr="00601832">
        <w:rPr>
          <w:lang w:val="bg-BG"/>
        </w:rPr>
        <w:t xml:space="preserve"> лв</w:t>
      </w:r>
    </w:p>
    <w:p w:rsidR="00601832" w:rsidRDefault="00601832" w:rsidP="0060183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Стоки </w:t>
      </w:r>
      <w:r w:rsidR="0068696D">
        <w:t>304</w:t>
      </w:r>
      <w:r>
        <w:rPr>
          <w:lang w:val="bg-BG"/>
        </w:rPr>
        <w:t xml:space="preserve"> лв</w:t>
      </w:r>
    </w:p>
    <w:p w:rsidR="00F122B2" w:rsidRPr="00601832" w:rsidRDefault="001746B0" w:rsidP="00F122B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З</w:t>
      </w:r>
      <w:r w:rsidR="00F122B2" w:rsidRPr="00601832">
        <w:rPr>
          <w:lang w:val="bg-BG"/>
        </w:rPr>
        <w:t xml:space="preserve">адължения към бюджета </w:t>
      </w:r>
      <w:r w:rsidR="0068696D">
        <w:t>230</w:t>
      </w:r>
      <w:r w:rsidR="00F122B2" w:rsidRPr="00601832">
        <w:rPr>
          <w:lang w:val="bg-BG"/>
        </w:rPr>
        <w:t xml:space="preserve"> лв</w:t>
      </w:r>
    </w:p>
    <w:p w:rsidR="00601832" w:rsidRDefault="00601832" w:rsidP="0060183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Продукция </w:t>
      </w:r>
      <w:r w:rsidR="0068696D">
        <w:t>1560</w:t>
      </w:r>
      <w:r>
        <w:rPr>
          <w:lang w:val="bg-BG"/>
        </w:rPr>
        <w:t xml:space="preserve"> лв</w:t>
      </w:r>
    </w:p>
    <w:p w:rsidR="004F43BA" w:rsidRDefault="004F43BA" w:rsidP="0060183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Права върху интелектуална собственост  12000</w:t>
      </w:r>
    </w:p>
    <w:p w:rsidR="001746B0" w:rsidRPr="00601832" w:rsidRDefault="006966E1" w:rsidP="001746B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Д</w:t>
      </w:r>
      <w:r w:rsidR="001746B0" w:rsidRPr="00601832">
        <w:rPr>
          <w:lang w:val="bg-BG"/>
        </w:rPr>
        <w:t xml:space="preserve">оставчици </w:t>
      </w:r>
      <w:r>
        <w:rPr>
          <w:lang w:val="bg-BG"/>
        </w:rPr>
        <w:t>2160</w:t>
      </w:r>
      <w:r w:rsidR="001746B0" w:rsidRPr="00601832">
        <w:rPr>
          <w:lang w:val="bg-BG"/>
        </w:rPr>
        <w:t xml:space="preserve"> лв</w:t>
      </w:r>
    </w:p>
    <w:p w:rsidR="00601832" w:rsidRPr="00601832" w:rsidRDefault="00601832" w:rsidP="00601832">
      <w:pPr>
        <w:pStyle w:val="ListParagraph"/>
        <w:numPr>
          <w:ilvl w:val="0"/>
          <w:numId w:val="1"/>
        </w:numPr>
        <w:rPr>
          <w:lang w:val="bg-BG"/>
        </w:rPr>
      </w:pPr>
      <w:r w:rsidRPr="00601832">
        <w:rPr>
          <w:lang w:val="bg-BG"/>
        </w:rPr>
        <w:t>Търговска репутация -</w:t>
      </w:r>
      <w:r w:rsidR="0068696D">
        <w:t>1200</w:t>
      </w:r>
      <w:r w:rsidRPr="00601832">
        <w:rPr>
          <w:lang w:val="bg-BG"/>
        </w:rPr>
        <w:t xml:space="preserve"> лв</w:t>
      </w:r>
    </w:p>
    <w:p w:rsidR="00601832" w:rsidRDefault="00601832" w:rsidP="0060183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Други резерви </w:t>
      </w:r>
      <w:r w:rsidR="0068696D">
        <w:t>750</w:t>
      </w:r>
      <w:r>
        <w:rPr>
          <w:lang w:val="bg-BG"/>
        </w:rPr>
        <w:t xml:space="preserve"> лв</w:t>
      </w:r>
    </w:p>
    <w:p w:rsidR="001746B0" w:rsidRDefault="001746B0" w:rsidP="001746B0">
      <w:pPr>
        <w:pStyle w:val="ListParagraph"/>
        <w:numPr>
          <w:ilvl w:val="0"/>
          <w:numId w:val="1"/>
        </w:numPr>
        <w:rPr>
          <w:lang w:val="bg-BG"/>
        </w:rPr>
      </w:pPr>
      <w:r w:rsidRPr="00601832">
        <w:rPr>
          <w:lang w:val="bg-BG"/>
        </w:rPr>
        <w:t xml:space="preserve">Отсрочени данъци </w:t>
      </w:r>
      <w:r w:rsidR="0068696D">
        <w:t>401</w:t>
      </w:r>
      <w:r w:rsidRPr="00601832">
        <w:rPr>
          <w:lang w:val="bg-BG"/>
        </w:rPr>
        <w:t xml:space="preserve"> лв</w:t>
      </w:r>
    </w:p>
    <w:p w:rsidR="0068696D" w:rsidRDefault="0068696D" w:rsidP="001746B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Транспортни средства 70118</w:t>
      </w:r>
    </w:p>
    <w:p w:rsidR="00601832" w:rsidRDefault="006966E1" w:rsidP="0060183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Общи резерви 6300 </w:t>
      </w:r>
      <w:r w:rsidR="00601832">
        <w:rPr>
          <w:lang w:val="bg-BG"/>
        </w:rPr>
        <w:t>лв</w:t>
      </w:r>
    </w:p>
    <w:p w:rsidR="00601832" w:rsidRDefault="00080AEC" w:rsidP="0060183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</w:t>
      </w:r>
      <w:r w:rsidR="001746B0" w:rsidRPr="00601832">
        <w:rPr>
          <w:lang w:val="bg-BG"/>
        </w:rPr>
        <w:t xml:space="preserve">ерсонал </w:t>
      </w:r>
      <w:r w:rsidR="006966E1">
        <w:rPr>
          <w:lang w:val="bg-BG"/>
        </w:rPr>
        <w:t>18000</w:t>
      </w:r>
      <w:r w:rsidR="001746B0" w:rsidRPr="00601832">
        <w:rPr>
          <w:lang w:val="bg-BG"/>
        </w:rPr>
        <w:t xml:space="preserve"> лв</w:t>
      </w:r>
      <w:r w:rsidR="001746B0">
        <w:rPr>
          <w:lang w:val="bg-BG"/>
        </w:rPr>
        <w:t xml:space="preserve"> </w:t>
      </w:r>
    </w:p>
    <w:p w:rsidR="00601832" w:rsidRDefault="00601832" w:rsidP="0060183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Каса </w:t>
      </w:r>
      <w:r w:rsidR="006966E1">
        <w:rPr>
          <w:lang w:val="bg-BG"/>
        </w:rPr>
        <w:t xml:space="preserve">в лв </w:t>
      </w:r>
      <w:r w:rsidR="0068696D">
        <w:t>320</w:t>
      </w:r>
      <w:r w:rsidR="0068696D">
        <w:rPr>
          <w:lang w:val="bg-BG"/>
        </w:rPr>
        <w:t>0</w:t>
      </w:r>
      <w:r>
        <w:rPr>
          <w:lang w:val="bg-BG"/>
        </w:rPr>
        <w:t xml:space="preserve"> лв</w:t>
      </w:r>
    </w:p>
    <w:p w:rsidR="00F122B2" w:rsidRDefault="00F122B2" w:rsidP="00F122B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Записан, но невнесен </w:t>
      </w:r>
      <w:r w:rsidR="006966E1">
        <w:rPr>
          <w:lang w:val="bg-BG"/>
        </w:rPr>
        <w:t>капитал</w:t>
      </w:r>
      <w:r>
        <w:rPr>
          <w:lang w:val="bg-BG"/>
        </w:rPr>
        <w:t>-1500 лв</w:t>
      </w:r>
    </w:p>
    <w:p w:rsidR="00601832" w:rsidRPr="00601832" w:rsidRDefault="00601832" w:rsidP="00601832">
      <w:pPr>
        <w:pStyle w:val="ListParagraph"/>
        <w:numPr>
          <w:ilvl w:val="0"/>
          <w:numId w:val="1"/>
        </w:numPr>
        <w:rPr>
          <w:lang w:val="bg-BG"/>
        </w:rPr>
      </w:pPr>
      <w:r w:rsidRPr="00601832">
        <w:rPr>
          <w:lang w:val="bg-BG"/>
        </w:rPr>
        <w:t>Задбалансови пасиви 130 лв</w:t>
      </w:r>
    </w:p>
    <w:p w:rsidR="00601832" w:rsidRDefault="001746B0" w:rsidP="0060183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Незавършено производство</w:t>
      </w:r>
    </w:p>
    <w:p w:rsidR="00740DAB" w:rsidRDefault="00740DAB" w:rsidP="00740DAB">
      <w:pPr>
        <w:ind w:left="360"/>
        <w:rPr>
          <w:lang w:val="bg-BG"/>
        </w:rPr>
      </w:pPr>
    </w:p>
    <w:p w:rsidR="00740DAB" w:rsidRPr="00740DAB" w:rsidRDefault="00740DAB" w:rsidP="00740DAB">
      <w:pPr>
        <w:ind w:left="360"/>
        <w:rPr>
          <w:b/>
        </w:rPr>
      </w:pPr>
      <w:r w:rsidRPr="00740DAB">
        <w:rPr>
          <w:b/>
        </w:rPr>
        <w:t xml:space="preserve">II. </w:t>
      </w:r>
      <w:r w:rsidRPr="00740DAB">
        <w:rPr>
          <w:b/>
          <w:lang w:val="bg-BG"/>
        </w:rPr>
        <w:t>Съставете счетоводните статии, отразяващи следните стопански операции</w:t>
      </w:r>
      <w:r>
        <w:rPr>
          <w:b/>
        </w:rPr>
        <w:t>:</w:t>
      </w:r>
    </w:p>
    <w:p w:rsidR="00512ADC" w:rsidRDefault="00512ADC" w:rsidP="00512ADC">
      <w:pPr>
        <w:pStyle w:val="ListParagraph"/>
        <w:rPr>
          <w:lang w:val="bg-BG"/>
        </w:rPr>
      </w:pPr>
      <w:r>
        <w:rPr>
          <w:lang w:val="bg-BG"/>
        </w:rPr>
        <w:t>През месеца са извършени следните стопански операции</w:t>
      </w:r>
      <w:r w:rsidR="00EB726C">
        <w:rPr>
          <w:lang w:val="bg-BG"/>
        </w:rPr>
        <w:t xml:space="preserve"> и процеси</w:t>
      </w:r>
      <w:r>
        <w:rPr>
          <w:lang w:val="bg-BG"/>
        </w:rPr>
        <w:t>:</w:t>
      </w:r>
    </w:p>
    <w:p w:rsidR="00512ADC" w:rsidRDefault="00512ADC" w:rsidP="00512ADC">
      <w:pPr>
        <w:pStyle w:val="ListParagraph"/>
        <w:rPr>
          <w:lang w:val="bg-BG"/>
        </w:rPr>
      </w:pPr>
    </w:p>
    <w:p w:rsidR="00553239" w:rsidRPr="00740DAB" w:rsidRDefault="00553239" w:rsidP="00553239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Емитирани са нови акции на дружеството с номинална стойност 23250 лв и продажна цена 25116 лв.</w:t>
      </w:r>
    </w:p>
    <w:p w:rsidR="00512ADC" w:rsidRDefault="00512ADC" w:rsidP="00512AD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Доставени са спомагателни материали за 950 лв</w:t>
      </w:r>
      <w:r w:rsidR="00DF2CA1">
        <w:rPr>
          <w:lang w:val="bg-BG"/>
        </w:rPr>
        <w:t xml:space="preserve"> и ДДС</w:t>
      </w:r>
      <w:r>
        <w:rPr>
          <w:lang w:val="bg-BG"/>
        </w:rPr>
        <w:t>, изплатени от касата на предприятието.</w:t>
      </w:r>
    </w:p>
    <w:p w:rsidR="00512ADC" w:rsidRDefault="00553239" w:rsidP="00512AD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Получен е</w:t>
      </w:r>
      <w:r w:rsidR="00512ADC">
        <w:rPr>
          <w:lang w:val="bg-BG"/>
        </w:rPr>
        <w:t xml:space="preserve"> краткосрочен заем в размер на 25</w:t>
      </w:r>
      <w:r>
        <w:rPr>
          <w:lang w:val="bg-BG"/>
        </w:rPr>
        <w:t>0</w:t>
      </w:r>
      <w:r w:rsidR="00512ADC">
        <w:rPr>
          <w:lang w:val="bg-BG"/>
        </w:rPr>
        <w:t>00 лв</w:t>
      </w:r>
    </w:p>
    <w:p w:rsidR="00512ADC" w:rsidRDefault="00512ADC" w:rsidP="00512AD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Взето е решение да се увеличат общите резерви с 4000 лв от неразпределената печалба от минали години</w:t>
      </w:r>
    </w:p>
    <w:p w:rsidR="00512ADC" w:rsidRDefault="00512ADC" w:rsidP="00512AD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За сметка на общите резерви е предоставено транспортно средство </w:t>
      </w:r>
      <w:r w:rsidR="004765AE">
        <w:rPr>
          <w:lang w:val="bg-BG"/>
        </w:rPr>
        <w:t xml:space="preserve">с балансова стойност 5000 лв </w:t>
      </w:r>
      <w:r>
        <w:rPr>
          <w:lang w:val="bg-BG"/>
        </w:rPr>
        <w:t>за спонсориране на културно мероприятие.</w:t>
      </w:r>
    </w:p>
    <w:p w:rsidR="00553239" w:rsidRDefault="00553239" w:rsidP="00553239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Продаден е патент на предприятието с балансова стойност 10000 лв и натрупана до момента амортизация 3500 лв. Активът е продаден за 1500 лв, платени от клиента по банков път.</w:t>
      </w:r>
    </w:p>
    <w:p w:rsidR="00512ADC" w:rsidRDefault="00512ADC" w:rsidP="00512AD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Преве</w:t>
      </w:r>
      <w:r w:rsidR="00DF2CA1">
        <w:rPr>
          <w:lang w:val="bg-BG"/>
        </w:rPr>
        <w:t>дени  са 1980 лв към доставчици за закупени програмни продукти.</w:t>
      </w:r>
    </w:p>
    <w:p w:rsidR="00512ADC" w:rsidRDefault="00EB726C" w:rsidP="00512AD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С</w:t>
      </w:r>
      <w:r w:rsidR="00512ADC" w:rsidRPr="00512ADC">
        <w:rPr>
          <w:lang w:val="bg-BG"/>
        </w:rPr>
        <w:t>ключ</w:t>
      </w:r>
      <w:r>
        <w:rPr>
          <w:lang w:val="bg-BG"/>
        </w:rPr>
        <w:t>ен е</w:t>
      </w:r>
      <w:r w:rsidR="00512ADC" w:rsidRPr="00512ADC">
        <w:rPr>
          <w:lang w:val="bg-BG"/>
        </w:rPr>
        <w:t xml:space="preserve"> договор за строителство на сграда на стойност 100 000 лв</w:t>
      </w:r>
      <w:r>
        <w:rPr>
          <w:lang w:val="bg-BG"/>
        </w:rPr>
        <w:t>,</w:t>
      </w:r>
      <w:r w:rsidRPr="00EB726C">
        <w:rPr>
          <w:lang w:val="bg-BG"/>
        </w:rPr>
        <w:t xml:space="preserve"> </w:t>
      </w:r>
      <w:r w:rsidRPr="00512ADC">
        <w:rPr>
          <w:lang w:val="bg-BG"/>
        </w:rPr>
        <w:t>чрез възлагане</w:t>
      </w:r>
      <w:r w:rsidR="00512ADC" w:rsidRPr="00512ADC">
        <w:rPr>
          <w:lang w:val="bg-BG"/>
        </w:rPr>
        <w:t xml:space="preserve">. Съгласно договора със строителя 25 % от договора е платен в аванс от страна на предприятието </w:t>
      </w:r>
      <w:r>
        <w:rPr>
          <w:lang w:val="bg-BG"/>
        </w:rPr>
        <w:t>с платежно нареждане</w:t>
      </w:r>
      <w:r w:rsidR="00512ADC" w:rsidRPr="00512ADC">
        <w:rPr>
          <w:lang w:val="bg-BG"/>
        </w:rPr>
        <w:t xml:space="preserve">. През следващия месец са изпълнени и приети строително-монтажни работи за 30 000 лв. Издадена е фактура от страна на строителя за изпълнени строително-монтажни работи като задължението по преведения аванс е прихванато във фактурата и е доплатена само разликата на строителя. През третия месец са изпълнени строително-монтажни работи за 60 000 лв., за които е пусната фактура и същата е платена на дена на издаването й. От касата на предприятието е даден аванс на домакина за 4 000 лв. за бъдещи плащания на транспортни разходи във връзка с изграждането на сградата. Извършени са транспортните дейности и са фактурирани като същите са платени от домакина в размер на 3 900 лв. На  четвъртия </w:t>
      </w:r>
      <w:r w:rsidR="00512ADC" w:rsidRPr="00512ADC">
        <w:rPr>
          <w:lang w:val="bg-BG"/>
        </w:rPr>
        <w:lastRenderedPageBreak/>
        <w:t>месец сградата е приета за ползване и е заприходена в състава на ДМА на предприятието.</w:t>
      </w:r>
    </w:p>
    <w:p w:rsidR="006C3212" w:rsidRDefault="006C3212" w:rsidP="00512AD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Един от съдружниците, който не е внесъл дела си на стойност 1500 лв, се отказва от него.</w:t>
      </w:r>
    </w:p>
    <w:p w:rsidR="006966E1" w:rsidRDefault="006966E1" w:rsidP="00512AD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Изплатени са заплати на </w:t>
      </w:r>
      <w:r w:rsidR="00634DBF">
        <w:rPr>
          <w:lang w:val="bg-BG"/>
        </w:rPr>
        <w:t>служителите на стойност 17650 лв и полагащите им се осигуровки на стойност 4412 лв.</w:t>
      </w:r>
    </w:p>
    <w:p w:rsidR="00740DAB" w:rsidRDefault="00740DAB" w:rsidP="00740DAB">
      <w:pPr>
        <w:ind w:left="720"/>
      </w:pPr>
    </w:p>
    <w:p w:rsidR="00740DAB" w:rsidRDefault="00740DAB" w:rsidP="00740DAB">
      <w:pPr>
        <w:ind w:left="720"/>
        <w:rPr>
          <w:b/>
          <w:sz w:val="24"/>
          <w:szCs w:val="24"/>
          <w:lang w:val="bg-BG"/>
        </w:rPr>
      </w:pPr>
      <w:r w:rsidRPr="00740DAB">
        <w:rPr>
          <w:b/>
          <w:sz w:val="24"/>
          <w:szCs w:val="24"/>
        </w:rPr>
        <w:t>III</w:t>
      </w:r>
      <w:r w:rsidRPr="00740DAB">
        <w:rPr>
          <w:b/>
          <w:sz w:val="24"/>
          <w:szCs w:val="24"/>
          <w:lang w:val="bg-BG"/>
        </w:rPr>
        <w:t>. Формирайте салда на всички засегнати в операциите счетоводни сметки</w:t>
      </w:r>
      <w:r>
        <w:rPr>
          <w:b/>
          <w:sz w:val="24"/>
          <w:szCs w:val="24"/>
          <w:lang w:val="bg-BG"/>
        </w:rPr>
        <w:t>. Използвайте Т-образна форма.</w:t>
      </w:r>
    </w:p>
    <w:p w:rsidR="00740DAB" w:rsidRPr="00740DAB" w:rsidRDefault="00740DAB" w:rsidP="00740DAB">
      <w:pPr>
        <w:ind w:left="720"/>
        <w:rPr>
          <w:b/>
          <w:sz w:val="24"/>
          <w:szCs w:val="24"/>
          <w:lang w:val="bg-BG"/>
        </w:rPr>
      </w:pPr>
      <w:r>
        <w:rPr>
          <w:b/>
          <w:sz w:val="24"/>
          <w:szCs w:val="24"/>
        </w:rPr>
        <w:t xml:space="preserve">IV. </w:t>
      </w:r>
      <w:r>
        <w:rPr>
          <w:b/>
          <w:sz w:val="24"/>
          <w:szCs w:val="24"/>
          <w:lang w:val="bg-BG"/>
        </w:rPr>
        <w:t>Съставете баланс на предприятието към края на периода.</w:t>
      </w:r>
    </w:p>
    <w:p w:rsidR="002E2EF0" w:rsidRDefault="002E2EF0" w:rsidP="002E2EF0">
      <w:pPr>
        <w:pStyle w:val="ListParagraph"/>
        <w:ind w:left="1080"/>
        <w:rPr>
          <w:lang w:val="bg-BG"/>
        </w:rPr>
      </w:pPr>
    </w:p>
    <w:p w:rsidR="00601832" w:rsidRPr="00601832" w:rsidRDefault="00601832">
      <w:pPr>
        <w:rPr>
          <w:lang w:val="bg-BG"/>
        </w:rPr>
      </w:pPr>
    </w:p>
    <w:sectPr w:rsidR="00601832" w:rsidRPr="00601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E9B"/>
    <w:multiLevelType w:val="hybridMultilevel"/>
    <w:tmpl w:val="7C10D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21582"/>
    <w:multiLevelType w:val="hybridMultilevel"/>
    <w:tmpl w:val="62781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E7AA5"/>
    <w:multiLevelType w:val="hybridMultilevel"/>
    <w:tmpl w:val="D180B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02CE9"/>
    <w:multiLevelType w:val="hybridMultilevel"/>
    <w:tmpl w:val="19D8F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62555"/>
    <w:multiLevelType w:val="hybridMultilevel"/>
    <w:tmpl w:val="D7EE4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20516"/>
    <w:multiLevelType w:val="hybridMultilevel"/>
    <w:tmpl w:val="165AD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F1230"/>
    <w:multiLevelType w:val="hybridMultilevel"/>
    <w:tmpl w:val="1CEAC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968E4"/>
    <w:multiLevelType w:val="hybridMultilevel"/>
    <w:tmpl w:val="E10C451C"/>
    <w:lvl w:ilvl="0" w:tplc="FF0E4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BE1653"/>
    <w:multiLevelType w:val="hybridMultilevel"/>
    <w:tmpl w:val="A258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832"/>
    <w:rsid w:val="00080AEC"/>
    <w:rsid w:val="001746B0"/>
    <w:rsid w:val="002E2EF0"/>
    <w:rsid w:val="002F0005"/>
    <w:rsid w:val="004765AE"/>
    <w:rsid w:val="004F43BA"/>
    <w:rsid w:val="00512ADC"/>
    <w:rsid w:val="00553239"/>
    <w:rsid w:val="00601832"/>
    <w:rsid w:val="00634DBF"/>
    <w:rsid w:val="0068696D"/>
    <w:rsid w:val="006966E1"/>
    <w:rsid w:val="006C3212"/>
    <w:rsid w:val="006F2D62"/>
    <w:rsid w:val="00740DAB"/>
    <w:rsid w:val="007A7108"/>
    <w:rsid w:val="007C57BD"/>
    <w:rsid w:val="00936B16"/>
    <w:rsid w:val="00A662B3"/>
    <w:rsid w:val="00A71AAF"/>
    <w:rsid w:val="00C83BFD"/>
    <w:rsid w:val="00D05836"/>
    <w:rsid w:val="00D24B45"/>
    <w:rsid w:val="00DF2CA1"/>
    <w:rsid w:val="00EB726C"/>
    <w:rsid w:val="00F122B2"/>
    <w:rsid w:val="00F6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5F39"/>
  <w15:docId w15:val="{5B23A26E-6668-49B8-8B34-A16EF081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tusf</dc:creator>
  <cp:lastModifiedBy>Nikolay Sinorov</cp:lastModifiedBy>
  <cp:revision>2</cp:revision>
  <dcterms:created xsi:type="dcterms:W3CDTF">2022-12-10T17:29:00Z</dcterms:created>
  <dcterms:modified xsi:type="dcterms:W3CDTF">2022-12-10T17:29:00Z</dcterms:modified>
</cp:coreProperties>
</file>