
<file path=[Content_Types].xml><?xml version="1.0" encoding="utf-8"?>
<Types xmlns="http://schemas.openxmlformats.org/package/2006/content-types">
  <Default Extension="png" ContentType="image/png"/>
  <Default Extension="web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A6C" w:rsidRDefault="00C81E88">
      <w:pPr>
        <w:spacing w:after="4" w:line="259" w:lineRule="auto"/>
        <w:ind w:left="-424" w:right="-280" w:firstLine="0"/>
        <w:jc w:val="left"/>
      </w:pPr>
      <w:r>
        <w:rPr>
          <w:rFonts w:ascii="Calibri" w:eastAsia="Calibri" w:hAnsi="Calibri" w:cs="Calibri"/>
          <w:noProof/>
          <w:sz w:val="22"/>
        </w:rPr>
        <mc:AlternateContent>
          <mc:Choice Requires="wpg">
            <w:drawing>
              <wp:inline distT="0" distB="0" distL="0" distR="0">
                <wp:extent cx="6782385" cy="1085913"/>
                <wp:effectExtent l="0" t="0" r="0" b="0"/>
                <wp:docPr id="6885" name="Group 6885"/>
                <wp:cNvGraphicFramePr/>
                <a:graphic xmlns:a="http://schemas.openxmlformats.org/drawingml/2006/main">
                  <a:graphicData uri="http://schemas.microsoft.com/office/word/2010/wordprocessingGroup">
                    <wpg:wgp>
                      <wpg:cNvGrpSpPr/>
                      <wpg:grpSpPr>
                        <a:xfrm>
                          <a:off x="0" y="0"/>
                          <a:ext cx="6782385" cy="1085913"/>
                          <a:chOff x="0" y="0"/>
                          <a:chExt cx="6782385" cy="1085913"/>
                        </a:xfrm>
                      </wpg:grpSpPr>
                      <pic:pic xmlns:pic="http://schemas.openxmlformats.org/drawingml/2006/picture">
                        <pic:nvPicPr>
                          <pic:cNvPr id="7" name="Picture 7"/>
                          <pic:cNvPicPr/>
                        </pic:nvPicPr>
                        <pic:blipFill>
                          <a:blip r:embed="rId8"/>
                          <a:stretch>
                            <a:fillRect/>
                          </a:stretch>
                        </pic:blipFill>
                        <pic:spPr>
                          <a:xfrm>
                            <a:off x="0" y="0"/>
                            <a:ext cx="651523" cy="719011"/>
                          </a:xfrm>
                          <a:prstGeom prst="rect">
                            <a:avLst/>
                          </a:prstGeom>
                        </pic:spPr>
                      </pic:pic>
                      <pic:pic xmlns:pic="http://schemas.openxmlformats.org/drawingml/2006/picture">
                        <pic:nvPicPr>
                          <pic:cNvPr id="9" name="Picture 9"/>
                          <pic:cNvPicPr/>
                        </pic:nvPicPr>
                        <pic:blipFill>
                          <a:blip r:embed="rId9"/>
                          <a:stretch>
                            <a:fillRect/>
                          </a:stretch>
                        </pic:blipFill>
                        <pic:spPr>
                          <a:xfrm>
                            <a:off x="6026531" y="25780"/>
                            <a:ext cx="755853" cy="658432"/>
                          </a:xfrm>
                          <a:prstGeom prst="rect">
                            <a:avLst/>
                          </a:prstGeom>
                        </pic:spPr>
                      </pic:pic>
                      <wps:wsp>
                        <wps:cNvPr id="10" name="Shape 10"/>
                        <wps:cNvSpPr/>
                        <wps:spPr>
                          <a:xfrm>
                            <a:off x="65837" y="1085913"/>
                            <a:ext cx="6612966" cy="0"/>
                          </a:xfrm>
                          <a:custGeom>
                            <a:avLst/>
                            <a:gdLst/>
                            <a:ahLst/>
                            <a:cxnLst/>
                            <a:rect l="0" t="0" r="0" b="0"/>
                            <a:pathLst>
                              <a:path w="6612966">
                                <a:moveTo>
                                  <a:pt x="0" y="0"/>
                                </a:moveTo>
                                <a:lnTo>
                                  <a:pt x="6612966"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1" name="Rectangle 11"/>
                        <wps:cNvSpPr/>
                        <wps:spPr>
                          <a:xfrm>
                            <a:off x="1505204" y="273240"/>
                            <a:ext cx="53596" cy="241550"/>
                          </a:xfrm>
                          <a:prstGeom prst="rect">
                            <a:avLst/>
                          </a:prstGeom>
                          <a:ln>
                            <a:noFill/>
                          </a:ln>
                        </wps:spPr>
                        <wps:txbx>
                          <w:txbxContent>
                            <w:p w:rsidR="00276A6C" w:rsidRDefault="00C81E88">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 name="Rectangle 12"/>
                        <wps:cNvSpPr/>
                        <wps:spPr>
                          <a:xfrm>
                            <a:off x="1544828" y="269699"/>
                            <a:ext cx="4178496" cy="240884"/>
                          </a:xfrm>
                          <a:prstGeom prst="rect">
                            <a:avLst/>
                          </a:prstGeom>
                          <a:ln>
                            <a:noFill/>
                          </a:ln>
                        </wps:spPr>
                        <wps:txbx>
                          <w:txbxContent>
                            <w:p w:rsidR="00276A6C" w:rsidRDefault="00C81E88">
                              <w:pPr>
                                <w:spacing w:after="160" w:line="259" w:lineRule="auto"/>
                                <w:ind w:left="0" w:firstLine="0"/>
                                <w:jc w:val="left"/>
                              </w:pPr>
                              <w:r>
                                <w:rPr>
                                  <w:b/>
                                  <w:sz w:val="32"/>
                                </w:rPr>
                                <w:t xml:space="preserve">ТЕХНИЧЕСКИ УНИВЕРСИТЕТ </w:t>
                              </w:r>
                            </w:p>
                          </w:txbxContent>
                        </wps:txbx>
                        <wps:bodyPr horzOverflow="overflow" vert="horz" lIns="0" tIns="0" rIns="0" bIns="0" rtlCol="0">
                          <a:noAutofit/>
                        </wps:bodyPr>
                      </wps:wsp>
                      <wps:wsp>
                        <wps:cNvPr id="13" name="Rectangle 13"/>
                        <wps:cNvSpPr/>
                        <wps:spPr>
                          <a:xfrm>
                            <a:off x="4689475" y="269699"/>
                            <a:ext cx="134790" cy="240884"/>
                          </a:xfrm>
                          <a:prstGeom prst="rect">
                            <a:avLst/>
                          </a:prstGeom>
                          <a:ln>
                            <a:noFill/>
                          </a:ln>
                        </wps:spPr>
                        <wps:txbx>
                          <w:txbxContent>
                            <w:p w:rsidR="00276A6C" w:rsidRDefault="00C81E88">
                              <w:pPr>
                                <w:spacing w:after="160" w:line="259" w:lineRule="auto"/>
                                <w:ind w:left="0" w:firstLine="0"/>
                                <w:jc w:val="left"/>
                              </w:pPr>
                              <w:r>
                                <w:rPr>
                                  <w:b/>
                                  <w:sz w:val="32"/>
                                </w:rPr>
                                <w:t>–</w:t>
                              </w:r>
                            </w:p>
                          </w:txbxContent>
                        </wps:txbx>
                        <wps:bodyPr horzOverflow="overflow" vert="horz" lIns="0" tIns="0" rIns="0" bIns="0" rtlCol="0">
                          <a:noAutofit/>
                        </wps:bodyPr>
                      </wps:wsp>
                      <wps:wsp>
                        <wps:cNvPr id="14" name="Rectangle 14"/>
                        <wps:cNvSpPr/>
                        <wps:spPr>
                          <a:xfrm>
                            <a:off x="4791583" y="226373"/>
                            <a:ext cx="67395" cy="298426"/>
                          </a:xfrm>
                          <a:prstGeom prst="rect">
                            <a:avLst/>
                          </a:prstGeom>
                          <a:ln>
                            <a:noFill/>
                          </a:ln>
                        </wps:spPr>
                        <wps:txbx>
                          <w:txbxContent>
                            <w:p w:rsidR="00276A6C" w:rsidRDefault="00C81E88">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15" name="Rectangle 15"/>
                        <wps:cNvSpPr/>
                        <wps:spPr>
                          <a:xfrm>
                            <a:off x="4841875" y="269699"/>
                            <a:ext cx="1108784" cy="240884"/>
                          </a:xfrm>
                          <a:prstGeom prst="rect">
                            <a:avLst/>
                          </a:prstGeom>
                          <a:ln>
                            <a:noFill/>
                          </a:ln>
                        </wps:spPr>
                        <wps:txbx>
                          <w:txbxContent>
                            <w:p w:rsidR="00276A6C" w:rsidRDefault="00C81E88">
                              <w:pPr>
                                <w:spacing w:after="160" w:line="259" w:lineRule="auto"/>
                                <w:ind w:left="0" w:firstLine="0"/>
                                <w:jc w:val="left"/>
                              </w:pPr>
                              <w:r>
                                <w:rPr>
                                  <w:b/>
                                  <w:sz w:val="32"/>
                                </w:rPr>
                                <w:t xml:space="preserve">СОФИЯ </w:t>
                              </w:r>
                            </w:p>
                          </w:txbxContent>
                        </wps:txbx>
                        <wps:bodyPr horzOverflow="overflow" vert="horz" lIns="0" tIns="0" rIns="0" bIns="0" rtlCol="0">
                          <a:noAutofit/>
                        </wps:bodyPr>
                      </wps:wsp>
                      <wps:wsp>
                        <wps:cNvPr id="16" name="Rectangle 16"/>
                        <wps:cNvSpPr/>
                        <wps:spPr>
                          <a:xfrm>
                            <a:off x="5677408" y="248099"/>
                            <a:ext cx="59288" cy="262525"/>
                          </a:xfrm>
                          <a:prstGeom prst="rect">
                            <a:avLst/>
                          </a:prstGeom>
                          <a:ln>
                            <a:noFill/>
                          </a:ln>
                        </wps:spPr>
                        <wps:txbx>
                          <w:txbxContent>
                            <w:p w:rsidR="00276A6C" w:rsidRDefault="00C81E88">
                              <w:pPr>
                                <w:spacing w:after="160" w:line="259" w:lineRule="auto"/>
                                <w:ind w:left="0" w:firstLine="0"/>
                                <w:jc w:val="left"/>
                              </w:pPr>
                              <w:r>
                                <w:t xml:space="preserve"> </w:t>
                              </w:r>
                            </w:p>
                          </w:txbxContent>
                        </wps:txbx>
                        <wps:bodyPr horzOverflow="overflow" vert="horz" lIns="0" tIns="0" rIns="0" bIns="0" rtlCol="0">
                          <a:noAutofit/>
                        </wps:bodyPr>
                      </wps:wsp>
                      <wps:wsp>
                        <wps:cNvPr id="17" name="Rectangle 17"/>
                        <wps:cNvSpPr/>
                        <wps:spPr>
                          <a:xfrm>
                            <a:off x="2604389" y="577547"/>
                            <a:ext cx="2622478" cy="240884"/>
                          </a:xfrm>
                          <a:prstGeom prst="rect">
                            <a:avLst/>
                          </a:prstGeom>
                          <a:ln>
                            <a:noFill/>
                          </a:ln>
                        </wps:spPr>
                        <wps:txbx>
                          <w:txbxContent>
                            <w:p w:rsidR="00276A6C" w:rsidRDefault="00C81E88">
                              <w:pPr>
                                <w:spacing w:after="160" w:line="259" w:lineRule="auto"/>
                                <w:ind w:left="0" w:firstLine="0"/>
                                <w:jc w:val="left"/>
                              </w:pPr>
                              <w:proofErr w:type="spellStart"/>
                              <w:r>
                                <w:rPr>
                                  <w:b/>
                                  <w:sz w:val="32"/>
                                </w:rPr>
                                <w:t>Стопански</w:t>
                              </w:r>
                              <w:proofErr w:type="spellEnd"/>
                              <w:r>
                                <w:rPr>
                                  <w:b/>
                                  <w:sz w:val="32"/>
                                </w:rPr>
                                <w:t xml:space="preserve"> </w:t>
                              </w:r>
                              <w:proofErr w:type="spellStart"/>
                              <w:r>
                                <w:rPr>
                                  <w:b/>
                                  <w:sz w:val="32"/>
                                </w:rPr>
                                <w:t>факултет</w:t>
                              </w:r>
                              <w:proofErr w:type="spellEnd"/>
                              <w:r>
                                <w:rPr>
                                  <w:b/>
                                  <w:sz w:val="32"/>
                                </w:rPr>
                                <w:t xml:space="preserve"> </w:t>
                              </w:r>
                            </w:p>
                          </w:txbxContent>
                        </wps:txbx>
                        <wps:bodyPr horzOverflow="overflow" vert="horz" lIns="0" tIns="0" rIns="0" bIns="0" rtlCol="0">
                          <a:noAutofit/>
                        </wps:bodyPr>
                      </wps:wsp>
                      <wps:wsp>
                        <wps:cNvPr id="18" name="Rectangle 18"/>
                        <wps:cNvSpPr/>
                        <wps:spPr>
                          <a:xfrm>
                            <a:off x="4578223" y="555947"/>
                            <a:ext cx="59288" cy="262525"/>
                          </a:xfrm>
                          <a:prstGeom prst="rect">
                            <a:avLst/>
                          </a:prstGeom>
                          <a:ln>
                            <a:noFill/>
                          </a:ln>
                        </wps:spPr>
                        <wps:txbx>
                          <w:txbxContent>
                            <w:p w:rsidR="00276A6C" w:rsidRDefault="00C81E88">
                              <w:pPr>
                                <w:spacing w:after="160" w:line="259" w:lineRule="auto"/>
                                <w:ind w:left="0" w:firstLine="0"/>
                                <w:jc w:val="left"/>
                              </w:pPr>
                              <w:r>
                                <w:t xml:space="preserve"> </w:t>
                              </w:r>
                            </w:p>
                          </w:txbxContent>
                        </wps:txbx>
                        <wps:bodyPr horzOverflow="overflow" vert="horz" lIns="0" tIns="0" rIns="0" bIns="0" rtlCol="0">
                          <a:noAutofit/>
                        </wps:bodyPr>
                      </wps:wsp>
                      <wps:wsp>
                        <wps:cNvPr id="19" name="Rectangle 19"/>
                        <wps:cNvSpPr/>
                        <wps:spPr>
                          <a:xfrm>
                            <a:off x="915416" y="856189"/>
                            <a:ext cx="7051409" cy="211907"/>
                          </a:xfrm>
                          <a:prstGeom prst="rect">
                            <a:avLst/>
                          </a:prstGeom>
                          <a:ln>
                            <a:noFill/>
                          </a:ln>
                        </wps:spPr>
                        <wps:txbx>
                          <w:txbxContent>
                            <w:p w:rsidR="00276A6C" w:rsidRDefault="00C81E88">
                              <w:pPr>
                                <w:spacing w:after="160" w:line="259" w:lineRule="auto"/>
                                <w:ind w:left="0" w:firstLine="0"/>
                                <w:jc w:val="left"/>
                              </w:pPr>
                              <w:proofErr w:type="spellStart"/>
                              <w:r>
                                <w:rPr>
                                  <w:b/>
                                </w:rPr>
                                <w:t>Катедра</w:t>
                              </w:r>
                              <w:proofErr w:type="spellEnd"/>
                              <w:r>
                                <w:rPr>
                                  <w:b/>
                                </w:rPr>
                                <w:t xml:space="preserve"> "</w:t>
                              </w:r>
                              <w:proofErr w:type="spellStart"/>
                              <w:r>
                                <w:rPr>
                                  <w:b/>
                                </w:rPr>
                                <w:t>Икономика</w:t>
                              </w:r>
                              <w:proofErr w:type="spellEnd"/>
                              <w:r>
                                <w:rPr>
                                  <w:b/>
                                </w:rPr>
                                <w:t xml:space="preserve">, </w:t>
                              </w:r>
                              <w:proofErr w:type="spellStart"/>
                              <w:r>
                                <w:rPr>
                                  <w:b/>
                                </w:rPr>
                                <w:t>индустриален</w:t>
                              </w:r>
                              <w:proofErr w:type="spellEnd"/>
                              <w:r>
                                <w:rPr>
                                  <w:b/>
                                </w:rPr>
                                <w:t xml:space="preserve"> </w:t>
                              </w:r>
                              <w:proofErr w:type="spellStart"/>
                              <w:r>
                                <w:rPr>
                                  <w:b/>
                                </w:rPr>
                                <w:t>инженеринг</w:t>
                              </w:r>
                              <w:proofErr w:type="spellEnd"/>
                              <w:r>
                                <w:rPr>
                                  <w:b/>
                                </w:rPr>
                                <w:t xml:space="preserve"> и </w:t>
                              </w:r>
                              <w:proofErr w:type="spellStart"/>
                              <w:r>
                                <w:rPr>
                                  <w:b/>
                                </w:rPr>
                                <w:t>мениджмънт</w:t>
                              </w:r>
                              <w:proofErr w:type="spellEnd"/>
                              <w:r>
                                <w:rPr>
                                  <w:b/>
                                </w:rPr>
                                <w:t>"</w:t>
                              </w:r>
                            </w:p>
                          </w:txbxContent>
                        </wps:txbx>
                        <wps:bodyPr horzOverflow="overflow" vert="horz" lIns="0" tIns="0" rIns="0" bIns="0" rtlCol="0">
                          <a:noAutofit/>
                        </wps:bodyPr>
                      </wps:wsp>
                      <wps:wsp>
                        <wps:cNvPr id="20" name="Rectangle 20"/>
                        <wps:cNvSpPr/>
                        <wps:spPr>
                          <a:xfrm>
                            <a:off x="6219952" y="796349"/>
                            <a:ext cx="67395" cy="298426"/>
                          </a:xfrm>
                          <a:prstGeom prst="rect">
                            <a:avLst/>
                          </a:prstGeom>
                          <a:ln>
                            <a:noFill/>
                          </a:ln>
                        </wps:spPr>
                        <wps:txbx>
                          <w:txbxContent>
                            <w:p w:rsidR="00276A6C" w:rsidRDefault="00C81E88">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21" name="Rectangle 21"/>
                        <wps:cNvSpPr/>
                        <wps:spPr>
                          <a:xfrm>
                            <a:off x="6270244" y="818075"/>
                            <a:ext cx="59288" cy="262525"/>
                          </a:xfrm>
                          <a:prstGeom prst="rect">
                            <a:avLst/>
                          </a:prstGeom>
                          <a:ln>
                            <a:noFill/>
                          </a:ln>
                        </wps:spPr>
                        <wps:txbx>
                          <w:txbxContent>
                            <w:p w:rsidR="00276A6C" w:rsidRDefault="00C81E88">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6885" o:spid="_x0000_s1026" style="width:534.05pt;height:85.5pt;mso-position-horizontal-relative:char;mso-position-vertical-relative:line" coordsize="67823,10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6515;height:7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">
                  <v:imagedata r:id="rId10" o:title=""/>
                </v:shape>
                <v:shape id="Picture 9" o:spid="_x0000_s1028" type="#_x0000_t75" style="position:absolute;left:60265;top:257;width:7558;height:6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">
                  <v:imagedata r:id="rId11" o:title=""/>
                </v:shape>
                <v:shape id="Shape 10" o:spid="_x0000_s1029" style="position:absolute;left:658;top:10859;width:66130;height:0;visibility:visible;mso-wrap-style:square;v-text-anchor:top" coordsize="6612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" path="m,l6612966,e" filled="f" strokeweight="1pt">
                  <v:stroke miterlimit="83231f" joinstyle="miter"/>
                  <v:path arrowok="t" textboxrect="0,0,6612966,0"/>
                </v:shape>
                <v:rect id="Rectangle 11" o:spid="_x0000_s1030" style="position:absolute;left:15052;top:2732;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276A6C" w:rsidRDefault="00C81E88">
                        <w:pPr>
                          <w:spacing w:after="160" w:line="259" w:lineRule="auto"/>
                          <w:ind w:left="0" w:firstLine="0"/>
                          <w:jc w:val="left"/>
                        </w:pPr>
                        <w:r>
                          <w:rPr>
                            <w:rFonts w:ascii="Calibri" w:eastAsia="Calibri" w:hAnsi="Calibri" w:cs="Calibri"/>
                          </w:rPr>
                          <w:t xml:space="preserve"> </w:t>
                        </w:r>
                      </w:p>
                    </w:txbxContent>
                  </v:textbox>
                </v:rect>
                <v:rect id="Rectangle 12" o:spid="_x0000_s1031" style="position:absolute;left:15448;top:2696;width:4178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276A6C" w:rsidRDefault="00C81E88">
                        <w:pPr>
                          <w:spacing w:after="160" w:line="259" w:lineRule="auto"/>
                          <w:ind w:left="0" w:firstLine="0"/>
                          <w:jc w:val="left"/>
                        </w:pPr>
                        <w:r>
                          <w:rPr>
                            <w:b/>
                            <w:sz w:val="32"/>
                          </w:rPr>
                          <w:t xml:space="preserve">ТЕХНИЧЕСКИ УНИВЕРСИТЕТ </w:t>
                        </w:r>
                      </w:p>
                    </w:txbxContent>
                  </v:textbox>
                </v:rect>
                <v:rect id="Rectangle 13" o:spid="_x0000_s1032" style="position:absolute;left:46894;top:2696;width:1348;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276A6C" w:rsidRDefault="00C81E88">
                        <w:pPr>
                          <w:spacing w:after="160" w:line="259" w:lineRule="auto"/>
                          <w:ind w:left="0" w:firstLine="0"/>
                          <w:jc w:val="left"/>
                        </w:pPr>
                        <w:r>
                          <w:rPr>
                            <w:b/>
                            <w:sz w:val="32"/>
                          </w:rPr>
                          <w:t>–</w:t>
                        </w:r>
                      </w:p>
                    </w:txbxContent>
                  </v:textbox>
                </v:rect>
                <v:rect id="Rectangle 14" o:spid="_x0000_s1033" style="position:absolute;left:47915;top:226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276A6C" w:rsidRDefault="00C81E88">
                        <w:pPr>
                          <w:spacing w:after="160" w:line="259" w:lineRule="auto"/>
                          <w:ind w:left="0" w:firstLine="0"/>
                          <w:jc w:val="left"/>
                        </w:pPr>
                        <w:r>
                          <w:rPr>
                            <w:b/>
                            <w:sz w:val="32"/>
                          </w:rPr>
                          <w:t xml:space="preserve"> </w:t>
                        </w:r>
                      </w:p>
                    </w:txbxContent>
                  </v:textbox>
                </v:rect>
                <v:rect id="Rectangle 15" o:spid="_x0000_s1034" style="position:absolute;left:48418;top:2696;width:11088;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276A6C" w:rsidRDefault="00C81E88">
                        <w:pPr>
                          <w:spacing w:after="160" w:line="259" w:lineRule="auto"/>
                          <w:ind w:left="0" w:firstLine="0"/>
                          <w:jc w:val="left"/>
                        </w:pPr>
                        <w:r>
                          <w:rPr>
                            <w:b/>
                            <w:sz w:val="32"/>
                          </w:rPr>
                          <w:t xml:space="preserve">СОФИЯ </w:t>
                        </w:r>
                      </w:p>
                    </w:txbxContent>
                  </v:textbox>
                </v:rect>
                <v:rect id="Rectangle 16" o:spid="_x0000_s1035" style="position:absolute;left:56774;top:2480;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276A6C" w:rsidRDefault="00C81E88">
                        <w:pPr>
                          <w:spacing w:after="160" w:line="259" w:lineRule="auto"/>
                          <w:ind w:left="0" w:firstLine="0"/>
                          <w:jc w:val="left"/>
                        </w:pPr>
                        <w:r>
                          <w:t xml:space="preserve"> </w:t>
                        </w:r>
                      </w:p>
                    </w:txbxContent>
                  </v:textbox>
                </v:rect>
                <v:rect id="Rectangle 17" o:spid="_x0000_s1036" style="position:absolute;left:26043;top:5775;width:2622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276A6C" w:rsidRDefault="00C81E88">
                        <w:pPr>
                          <w:spacing w:after="160" w:line="259" w:lineRule="auto"/>
                          <w:ind w:left="0" w:firstLine="0"/>
                          <w:jc w:val="left"/>
                        </w:pPr>
                        <w:proofErr w:type="spellStart"/>
                        <w:r>
                          <w:rPr>
                            <w:b/>
                            <w:sz w:val="32"/>
                          </w:rPr>
                          <w:t>Стопански</w:t>
                        </w:r>
                        <w:proofErr w:type="spellEnd"/>
                        <w:r>
                          <w:rPr>
                            <w:b/>
                            <w:sz w:val="32"/>
                          </w:rPr>
                          <w:t xml:space="preserve"> </w:t>
                        </w:r>
                        <w:proofErr w:type="spellStart"/>
                        <w:r>
                          <w:rPr>
                            <w:b/>
                            <w:sz w:val="32"/>
                          </w:rPr>
                          <w:t>факултет</w:t>
                        </w:r>
                        <w:proofErr w:type="spellEnd"/>
                        <w:r>
                          <w:rPr>
                            <w:b/>
                            <w:sz w:val="32"/>
                          </w:rPr>
                          <w:t xml:space="preserve"> </w:t>
                        </w:r>
                      </w:p>
                    </w:txbxContent>
                  </v:textbox>
                </v:rect>
                <v:rect id="Rectangle 18" o:spid="_x0000_s1037" style="position:absolute;left:45782;top:55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276A6C" w:rsidRDefault="00C81E88">
                        <w:pPr>
                          <w:spacing w:after="160" w:line="259" w:lineRule="auto"/>
                          <w:ind w:left="0" w:firstLine="0"/>
                          <w:jc w:val="left"/>
                        </w:pPr>
                        <w:r>
                          <w:t xml:space="preserve"> </w:t>
                        </w:r>
                      </w:p>
                    </w:txbxContent>
                  </v:textbox>
                </v:rect>
                <v:rect id="Rectangle 19" o:spid="_x0000_s1038" style="position:absolute;left:9154;top:8561;width:70514;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276A6C" w:rsidRDefault="00C81E88">
                        <w:pPr>
                          <w:spacing w:after="160" w:line="259" w:lineRule="auto"/>
                          <w:ind w:left="0" w:firstLine="0"/>
                          <w:jc w:val="left"/>
                        </w:pPr>
                        <w:proofErr w:type="spellStart"/>
                        <w:r>
                          <w:rPr>
                            <w:b/>
                          </w:rPr>
                          <w:t>Катедра</w:t>
                        </w:r>
                        <w:proofErr w:type="spellEnd"/>
                        <w:r>
                          <w:rPr>
                            <w:b/>
                          </w:rPr>
                          <w:t xml:space="preserve"> "</w:t>
                        </w:r>
                        <w:proofErr w:type="spellStart"/>
                        <w:r>
                          <w:rPr>
                            <w:b/>
                          </w:rPr>
                          <w:t>Икономика</w:t>
                        </w:r>
                        <w:proofErr w:type="spellEnd"/>
                        <w:r>
                          <w:rPr>
                            <w:b/>
                          </w:rPr>
                          <w:t xml:space="preserve">, </w:t>
                        </w:r>
                        <w:proofErr w:type="spellStart"/>
                        <w:r>
                          <w:rPr>
                            <w:b/>
                          </w:rPr>
                          <w:t>индустриален</w:t>
                        </w:r>
                        <w:proofErr w:type="spellEnd"/>
                        <w:r>
                          <w:rPr>
                            <w:b/>
                          </w:rPr>
                          <w:t xml:space="preserve"> </w:t>
                        </w:r>
                        <w:proofErr w:type="spellStart"/>
                        <w:r>
                          <w:rPr>
                            <w:b/>
                          </w:rPr>
                          <w:t>инженеринг</w:t>
                        </w:r>
                        <w:proofErr w:type="spellEnd"/>
                        <w:r>
                          <w:rPr>
                            <w:b/>
                          </w:rPr>
                          <w:t xml:space="preserve"> и </w:t>
                        </w:r>
                        <w:proofErr w:type="spellStart"/>
                        <w:r>
                          <w:rPr>
                            <w:b/>
                          </w:rPr>
                          <w:t>мениджмънт</w:t>
                        </w:r>
                        <w:proofErr w:type="spellEnd"/>
                        <w:r>
                          <w:rPr>
                            <w:b/>
                          </w:rPr>
                          <w:t>"</w:t>
                        </w:r>
                      </w:p>
                    </w:txbxContent>
                  </v:textbox>
                </v:rect>
                <v:rect id="Rectangle 20" o:spid="_x0000_s1039" style="position:absolute;left:62199;top:796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276A6C" w:rsidRDefault="00C81E88">
                        <w:pPr>
                          <w:spacing w:after="160" w:line="259" w:lineRule="auto"/>
                          <w:ind w:left="0" w:firstLine="0"/>
                          <w:jc w:val="left"/>
                        </w:pPr>
                        <w:r>
                          <w:rPr>
                            <w:b/>
                            <w:sz w:val="32"/>
                          </w:rPr>
                          <w:t xml:space="preserve"> </w:t>
                        </w:r>
                      </w:p>
                    </w:txbxContent>
                  </v:textbox>
                </v:rect>
                <v:rect id="Rectangle 21" o:spid="_x0000_s1040" style="position:absolute;left:62702;top:818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276A6C" w:rsidRDefault="00C81E88">
                        <w:pPr>
                          <w:spacing w:after="160" w:line="259" w:lineRule="auto"/>
                          <w:ind w:left="0" w:firstLine="0"/>
                          <w:jc w:val="left"/>
                        </w:pPr>
                        <w:r>
                          <w:t xml:space="preserve"> </w:t>
                        </w:r>
                      </w:p>
                    </w:txbxContent>
                  </v:textbox>
                </v:rect>
                <w10:anchorlock/>
              </v:group>
            </w:pict>
          </mc:Fallback>
        </mc:AlternateContent>
      </w:r>
    </w:p>
    <w:p w:rsidR="00276A6C" w:rsidRDefault="00C81E88">
      <w:pPr>
        <w:spacing w:after="0" w:line="218" w:lineRule="auto"/>
        <w:ind w:left="5243" w:right="4564" w:firstLine="0"/>
        <w:jc w:val="left"/>
      </w:pPr>
      <w:r>
        <w:rPr>
          <w:b/>
          <w:sz w:val="40"/>
        </w:rPr>
        <w:t xml:space="preserve">  </w:t>
      </w:r>
      <w:r>
        <w:t xml:space="preserve"> </w:t>
      </w:r>
    </w:p>
    <w:p w:rsidR="00276A6C" w:rsidRDefault="00C81E88">
      <w:pPr>
        <w:spacing w:after="237" w:line="259" w:lineRule="auto"/>
        <w:ind w:left="578" w:firstLine="0"/>
        <w:jc w:val="center"/>
      </w:pPr>
      <w:r>
        <w:t xml:space="preserve"> </w:t>
      </w:r>
    </w:p>
    <w:p w:rsidR="00276A6C" w:rsidRPr="0037382E" w:rsidRDefault="00F71BAC" w:rsidP="00F71BAC">
      <w:pPr>
        <w:spacing w:after="0" w:line="259" w:lineRule="auto"/>
        <w:rPr>
          <w:rFonts w:ascii="Calibri" w:eastAsia="Calibri" w:hAnsi="Calibri" w:cs="Calibri"/>
          <w:b/>
          <w:sz w:val="72"/>
          <w:lang w:val="bg-BG"/>
        </w:rPr>
      </w:pPr>
      <w:r>
        <w:rPr>
          <w:rFonts w:ascii="Calibri" w:eastAsia="Calibri" w:hAnsi="Calibri" w:cs="Calibri"/>
          <w:b/>
          <w:sz w:val="72"/>
          <w:lang w:val="bg-BG"/>
        </w:rPr>
        <w:t xml:space="preserve">                     </w:t>
      </w:r>
      <w:r w:rsidR="0037382E" w:rsidRPr="0037382E">
        <w:rPr>
          <w:rFonts w:ascii="Calibri" w:eastAsia="Calibri" w:hAnsi="Calibri" w:cs="Calibri"/>
          <w:b/>
          <w:sz w:val="72"/>
          <w:lang w:val="bg-BG"/>
        </w:rPr>
        <w:t>Реферат</w:t>
      </w:r>
    </w:p>
    <w:p w:rsidR="0037382E" w:rsidRDefault="0037382E" w:rsidP="0037382E">
      <w:pPr>
        <w:spacing w:after="0" w:line="259" w:lineRule="auto"/>
        <w:rPr>
          <w:rFonts w:ascii="Calibri" w:eastAsia="Calibri" w:hAnsi="Calibri" w:cs="Calibri"/>
          <w:b/>
          <w:sz w:val="52"/>
          <w:lang w:val="bg-BG"/>
        </w:rPr>
      </w:pPr>
    </w:p>
    <w:p w:rsidR="0037382E" w:rsidRDefault="00F71BAC" w:rsidP="00F71BAC">
      <w:pPr>
        <w:spacing w:after="0" w:line="259" w:lineRule="auto"/>
        <w:rPr>
          <w:rFonts w:ascii="Calibri" w:eastAsia="Calibri" w:hAnsi="Calibri" w:cs="Calibri"/>
          <w:b/>
          <w:sz w:val="52"/>
          <w:lang w:val="bg-BG"/>
        </w:rPr>
      </w:pPr>
      <w:r>
        <w:rPr>
          <w:rFonts w:ascii="Calibri" w:eastAsia="Calibri" w:hAnsi="Calibri" w:cs="Calibri"/>
          <w:b/>
          <w:sz w:val="52"/>
          <w:lang w:val="bg-BG"/>
        </w:rPr>
        <w:t xml:space="preserve">                                     </w:t>
      </w:r>
      <w:r w:rsidR="0037382E">
        <w:rPr>
          <w:rFonts w:ascii="Calibri" w:eastAsia="Calibri" w:hAnsi="Calibri" w:cs="Calibri"/>
          <w:b/>
          <w:sz w:val="52"/>
          <w:lang w:val="bg-BG"/>
        </w:rPr>
        <w:t>по</w:t>
      </w:r>
    </w:p>
    <w:p w:rsidR="0037382E" w:rsidRDefault="0037382E" w:rsidP="0037382E">
      <w:pPr>
        <w:spacing w:after="0" w:line="259" w:lineRule="auto"/>
        <w:rPr>
          <w:rFonts w:ascii="Calibri" w:eastAsia="Calibri" w:hAnsi="Calibri" w:cs="Calibri"/>
          <w:b/>
          <w:sz w:val="52"/>
          <w:lang w:val="bg-BG"/>
        </w:rPr>
      </w:pPr>
    </w:p>
    <w:p w:rsidR="0037382E" w:rsidRPr="0037382E" w:rsidRDefault="0037382E" w:rsidP="0037382E">
      <w:pPr>
        <w:spacing w:after="0" w:line="259" w:lineRule="auto"/>
        <w:jc w:val="center"/>
        <w:rPr>
          <w:b/>
          <w:sz w:val="44"/>
          <w:lang w:val="bg-BG"/>
        </w:rPr>
      </w:pPr>
      <w:r w:rsidRPr="0037382E">
        <w:rPr>
          <w:b/>
          <w:sz w:val="44"/>
          <w:lang w:val="bg-BG"/>
        </w:rPr>
        <w:t>Управление на жизнения цикъл на продукта</w:t>
      </w:r>
    </w:p>
    <w:p w:rsidR="0037382E" w:rsidRDefault="0037382E">
      <w:pPr>
        <w:spacing w:after="0" w:line="259" w:lineRule="auto"/>
        <w:ind w:left="0" w:right="318" w:firstLine="0"/>
        <w:jc w:val="center"/>
        <w:rPr>
          <w:b/>
        </w:rPr>
      </w:pPr>
    </w:p>
    <w:p w:rsidR="0037382E" w:rsidRDefault="0037382E">
      <w:pPr>
        <w:spacing w:after="0" w:line="259" w:lineRule="auto"/>
        <w:ind w:left="0" w:right="318" w:firstLine="0"/>
        <w:jc w:val="center"/>
        <w:rPr>
          <w:rFonts w:ascii="Calibri" w:eastAsia="Calibri" w:hAnsi="Calibri" w:cs="Calibri"/>
          <w:b/>
          <w:sz w:val="44"/>
        </w:rPr>
      </w:pPr>
    </w:p>
    <w:p w:rsidR="00276A6C" w:rsidRDefault="00C81E88">
      <w:pPr>
        <w:spacing w:after="0" w:line="259" w:lineRule="auto"/>
        <w:ind w:left="0" w:right="318" w:firstLine="0"/>
        <w:jc w:val="center"/>
      </w:pPr>
      <w:r>
        <w:rPr>
          <w:rFonts w:ascii="Calibri" w:eastAsia="Calibri" w:hAnsi="Calibri" w:cs="Calibri"/>
          <w:b/>
          <w:sz w:val="44"/>
        </w:rPr>
        <w:t xml:space="preserve"> </w:t>
      </w:r>
      <w:r>
        <w:t xml:space="preserve"> </w:t>
      </w:r>
    </w:p>
    <w:p w:rsidR="00276A6C" w:rsidRPr="0037382E" w:rsidRDefault="00C81E88" w:rsidP="0037382E">
      <w:pPr>
        <w:spacing w:after="0" w:line="259" w:lineRule="auto"/>
        <w:ind w:left="0" w:right="443" w:firstLine="0"/>
        <w:jc w:val="left"/>
        <w:rPr>
          <w:lang w:val="bg-BG"/>
        </w:rPr>
      </w:pPr>
      <w:r>
        <w:rPr>
          <w:rFonts w:ascii="Calibri" w:eastAsia="Calibri" w:hAnsi="Calibri" w:cs="Calibri"/>
          <w:b/>
          <w:sz w:val="16"/>
        </w:rPr>
        <w:t xml:space="preserve"> </w:t>
      </w:r>
      <w:r>
        <w:t xml:space="preserve"> </w:t>
      </w:r>
      <w:r w:rsidR="0037382E" w:rsidRPr="008D6485">
        <w:rPr>
          <w:b/>
          <w:lang w:val="bg-BG"/>
        </w:rPr>
        <w:t>Тема</w:t>
      </w:r>
      <w:r w:rsidR="0037382E">
        <w:rPr>
          <w:lang w:val="bg-BG"/>
        </w:rPr>
        <w:t xml:space="preserve">: </w:t>
      </w:r>
      <w:r w:rsidR="0037382E">
        <w:t>N</w:t>
      </w:r>
      <w:r w:rsidR="0037382E" w:rsidRPr="0037382E">
        <w:rPr>
          <w:lang w:val="bg-BG"/>
        </w:rPr>
        <w:t>ew product development idea screening</w:t>
      </w:r>
      <w:r w:rsidR="0037382E">
        <w:t xml:space="preserve">. </w:t>
      </w:r>
      <w:proofErr w:type="spellStart"/>
      <w:r w:rsidR="0037382E" w:rsidRPr="0037382E">
        <w:t>Анализ</w:t>
      </w:r>
      <w:proofErr w:type="spellEnd"/>
      <w:r w:rsidR="0037382E" w:rsidRPr="0037382E">
        <w:t xml:space="preserve"> </w:t>
      </w:r>
      <w:proofErr w:type="spellStart"/>
      <w:r w:rsidR="0037382E" w:rsidRPr="0037382E">
        <w:t>на</w:t>
      </w:r>
      <w:proofErr w:type="spellEnd"/>
      <w:r w:rsidR="0037382E" w:rsidRPr="0037382E">
        <w:t xml:space="preserve"> </w:t>
      </w:r>
      <w:proofErr w:type="spellStart"/>
      <w:r w:rsidR="0037382E" w:rsidRPr="0037382E">
        <w:t>различните</w:t>
      </w:r>
      <w:proofErr w:type="spellEnd"/>
      <w:r w:rsidR="0037382E" w:rsidRPr="0037382E">
        <w:t xml:space="preserve"> </w:t>
      </w:r>
      <w:proofErr w:type="spellStart"/>
      <w:r w:rsidR="0037382E" w:rsidRPr="0037382E">
        <w:t>скринингови</w:t>
      </w:r>
      <w:proofErr w:type="spellEnd"/>
      <w:r w:rsidR="0037382E" w:rsidRPr="0037382E">
        <w:t xml:space="preserve"> </w:t>
      </w:r>
      <w:proofErr w:type="spellStart"/>
      <w:r w:rsidR="0037382E" w:rsidRPr="0037382E">
        <w:t>методи</w:t>
      </w:r>
      <w:proofErr w:type="spellEnd"/>
      <w:r w:rsidR="0037382E" w:rsidRPr="0037382E">
        <w:t xml:space="preserve"> и </w:t>
      </w:r>
      <w:proofErr w:type="spellStart"/>
      <w:r w:rsidR="0037382E" w:rsidRPr="0037382E">
        <w:t>средства</w:t>
      </w:r>
      <w:proofErr w:type="spellEnd"/>
      <w:r w:rsidR="0037382E">
        <w:rPr>
          <w:lang w:val="bg-BG"/>
        </w:rPr>
        <w:t>.</w:t>
      </w:r>
    </w:p>
    <w:p w:rsidR="0037382E" w:rsidRDefault="0037382E">
      <w:pPr>
        <w:spacing w:after="210" w:line="259" w:lineRule="auto"/>
        <w:ind w:left="0" w:right="455" w:firstLine="0"/>
        <w:jc w:val="center"/>
      </w:pPr>
    </w:p>
    <w:p w:rsidR="00276A6C" w:rsidRDefault="00C81E88">
      <w:pPr>
        <w:spacing w:after="210" w:line="259" w:lineRule="auto"/>
        <w:ind w:left="0" w:right="455" w:firstLine="0"/>
        <w:jc w:val="center"/>
      </w:pPr>
      <w:r>
        <w:t xml:space="preserve"> </w:t>
      </w:r>
    </w:p>
    <w:p w:rsidR="00276A6C" w:rsidRDefault="00C81E88">
      <w:pPr>
        <w:tabs>
          <w:tab w:val="center" w:pos="7016"/>
        </w:tabs>
        <w:spacing w:after="47"/>
        <w:ind w:left="0" w:firstLine="0"/>
        <w:jc w:val="left"/>
      </w:pPr>
      <w:proofErr w:type="spellStart"/>
      <w:r>
        <w:rPr>
          <w:b/>
        </w:rPr>
        <w:t>Студент</w:t>
      </w:r>
      <w:proofErr w:type="spellEnd"/>
      <w:r>
        <w:rPr>
          <w:b/>
        </w:rPr>
        <w:t xml:space="preserve">: </w:t>
      </w:r>
      <w:proofErr w:type="spellStart"/>
      <w:r>
        <w:t>Николай</w:t>
      </w:r>
      <w:proofErr w:type="spellEnd"/>
      <w:r>
        <w:t xml:space="preserve"> </w:t>
      </w:r>
      <w:proofErr w:type="spellStart"/>
      <w:r>
        <w:t>Георгиев</w:t>
      </w:r>
      <w:proofErr w:type="spellEnd"/>
      <w:r>
        <w:t xml:space="preserve"> </w:t>
      </w:r>
      <w:proofErr w:type="spellStart"/>
      <w:r>
        <w:t>Синоров</w:t>
      </w:r>
      <w:proofErr w:type="spellEnd"/>
      <w:r>
        <w:t xml:space="preserve"> </w:t>
      </w:r>
      <w:r>
        <w:tab/>
        <w:t xml:space="preserve"> </w:t>
      </w:r>
    </w:p>
    <w:p w:rsidR="00276A6C" w:rsidRDefault="00C81E88">
      <w:pPr>
        <w:ind w:left="19" w:right="592"/>
      </w:pPr>
      <w:r>
        <w:t xml:space="preserve">Ф.Н.: 441323001  </w:t>
      </w:r>
    </w:p>
    <w:p w:rsidR="00276A6C" w:rsidRDefault="00C81E88">
      <w:pPr>
        <w:spacing w:after="189" w:line="259" w:lineRule="auto"/>
        <w:ind w:left="14" w:firstLine="0"/>
        <w:jc w:val="left"/>
      </w:pPr>
      <w:r>
        <w:rPr>
          <w:sz w:val="24"/>
        </w:rPr>
        <w:t xml:space="preserve"> </w:t>
      </w:r>
    </w:p>
    <w:p w:rsidR="00276A6C" w:rsidRDefault="00C81E88">
      <w:pPr>
        <w:spacing w:after="94" w:line="259" w:lineRule="auto"/>
        <w:ind w:left="10" w:right="-15"/>
        <w:jc w:val="right"/>
      </w:pPr>
      <w:r>
        <w:rPr>
          <w:b/>
        </w:rPr>
        <w:t xml:space="preserve">                                                                              </w:t>
      </w:r>
      <w:proofErr w:type="spellStart"/>
      <w:r>
        <w:rPr>
          <w:b/>
        </w:rPr>
        <w:t>Ръководител</w:t>
      </w:r>
      <w:proofErr w:type="spellEnd"/>
      <w:r>
        <w:rPr>
          <w:b/>
        </w:rPr>
        <w:t xml:space="preserve">: </w:t>
      </w:r>
      <w:r>
        <w:t>................................</w:t>
      </w:r>
      <w:r>
        <w:rPr>
          <w:b/>
        </w:rPr>
        <w:t xml:space="preserve">  </w:t>
      </w:r>
    </w:p>
    <w:p w:rsidR="00276A6C" w:rsidRDefault="00C81E88">
      <w:pPr>
        <w:spacing w:after="138" w:line="259" w:lineRule="auto"/>
        <w:ind w:left="10" w:right="-15"/>
        <w:jc w:val="right"/>
      </w:pPr>
      <w:r>
        <w:t xml:space="preserve">                                                                                 /</w:t>
      </w:r>
      <w:r w:rsidR="008304D5">
        <w:rPr>
          <w:lang w:val="bg-BG"/>
        </w:rPr>
        <w:t xml:space="preserve">проф. </w:t>
      </w:r>
      <w:r w:rsidR="008B5CCD">
        <w:rPr>
          <w:lang w:val="bg-BG"/>
        </w:rPr>
        <w:t>д</w:t>
      </w:r>
      <w:r w:rsidR="008304D5">
        <w:rPr>
          <w:lang w:val="bg-BG"/>
        </w:rPr>
        <w:t xml:space="preserve">н. инж. Г. Тодоров </w:t>
      </w:r>
      <w:r>
        <w:t xml:space="preserve"> /</w:t>
      </w:r>
      <w:r>
        <w:rPr>
          <w:sz w:val="24"/>
        </w:rPr>
        <w:t xml:space="preserve"> </w:t>
      </w:r>
    </w:p>
    <w:p w:rsidR="0037382E" w:rsidRDefault="00C81E88" w:rsidP="0037382E">
      <w:pPr>
        <w:spacing w:after="157" w:line="259" w:lineRule="auto"/>
        <w:ind w:left="14" w:firstLine="0"/>
        <w:jc w:val="left"/>
      </w:pPr>
      <w:r>
        <w:t xml:space="preserve"> </w:t>
      </w:r>
    </w:p>
    <w:p w:rsidR="00276A6C" w:rsidRDefault="00C81E88">
      <w:pPr>
        <w:spacing w:after="3" w:line="259" w:lineRule="auto"/>
        <w:ind w:left="-5"/>
        <w:jc w:val="left"/>
      </w:pPr>
      <w:r>
        <w:rPr>
          <w:rFonts w:ascii="Calibri" w:eastAsia="Calibri" w:hAnsi="Calibri" w:cs="Calibri"/>
          <w:b/>
        </w:rPr>
        <w:t xml:space="preserve">                                                                    </w:t>
      </w:r>
      <w:r>
        <w:rPr>
          <w:rFonts w:ascii="Calibri" w:eastAsia="Calibri" w:hAnsi="Calibri" w:cs="Calibri"/>
          <w:sz w:val="24"/>
        </w:rPr>
        <w:t xml:space="preserve">СОФИЯ </w:t>
      </w:r>
      <w:r>
        <w:t xml:space="preserve"> </w:t>
      </w:r>
    </w:p>
    <w:p w:rsidR="00276A6C" w:rsidRDefault="0037382E">
      <w:pPr>
        <w:spacing w:after="3" w:line="259" w:lineRule="auto"/>
        <w:ind w:left="3625"/>
        <w:jc w:val="left"/>
        <w:rPr>
          <w:rFonts w:ascii="Calibri" w:eastAsia="Calibri" w:hAnsi="Calibri" w:cs="Calibri"/>
          <w:sz w:val="24"/>
        </w:rPr>
      </w:pPr>
      <w:r>
        <w:rPr>
          <w:rFonts w:ascii="Calibri" w:eastAsia="Calibri" w:hAnsi="Calibri" w:cs="Calibri"/>
          <w:sz w:val="24"/>
        </w:rPr>
        <w:t xml:space="preserve">          08</w:t>
      </w:r>
      <w:r w:rsidR="00C81E88">
        <w:rPr>
          <w:rFonts w:ascii="Calibri" w:eastAsia="Calibri" w:hAnsi="Calibri" w:cs="Calibri"/>
          <w:sz w:val="24"/>
        </w:rPr>
        <w:t xml:space="preserve">.11.2023 </w:t>
      </w:r>
    </w:p>
    <w:p w:rsidR="0037382E" w:rsidRDefault="0037382E">
      <w:pPr>
        <w:spacing w:after="3" w:line="259" w:lineRule="auto"/>
        <w:ind w:left="3625"/>
        <w:jc w:val="left"/>
      </w:pPr>
    </w:p>
    <w:p w:rsidR="0037382E" w:rsidRDefault="0037382E" w:rsidP="0037382E">
      <w:pPr>
        <w:ind w:right="592"/>
        <w:rPr>
          <w:b/>
          <w:sz w:val="36"/>
        </w:rPr>
      </w:pPr>
    </w:p>
    <w:p w:rsidR="00EB2650" w:rsidRDefault="00EB2650" w:rsidP="00EB2650">
      <w:pPr>
        <w:keepNext/>
        <w:keepLines/>
        <w:spacing w:after="0" w:line="259" w:lineRule="auto"/>
        <w:ind w:left="0" w:right="552" w:firstLine="0"/>
        <w:jc w:val="center"/>
        <w:outlineLvl w:val="1"/>
        <w:rPr>
          <w:b/>
          <w:sz w:val="56"/>
        </w:rPr>
      </w:pPr>
      <w:r w:rsidRPr="00EB2650">
        <w:rPr>
          <w:b/>
          <w:sz w:val="56"/>
        </w:rPr>
        <w:t xml:space="preserve">С Ъ Д Ъ Р Ж А Н И Е </w:t>
      </w:r>
    </w:p>
    <w:p w:rsidR="006D59DF" w:rsidRPr="00EB2650" w:rsidRDefault="006D59DF" w:rsidP="006D59DF">
      <w:pPr>
        <w:keepNext/>
        <w:keepLines/>
        <w:spacing w:after="0" w:line="259" w:lineRule="auto"/>
        <w:ind w:left="0" w:right="552" w:firstLine="0"/>
        <w:outlineLvl w:val="1"/>
        <w:rPr>
          <w:b/>
          <w:sz w:val="56"/>
        </w:rPr>
      </w:pPr>
    </w:p>
    <w:p w:rsidR="00EB2650" w:rsidRPr="00EB2650" w:rsidRDefault="00EB2650" w:rsidP="00EB2650">
      <w:pPr>
        <w:spacing w:after="185" w:line="259" w:lineRule="auto"/>
        <w:ind w:left="0" w:firstLine="0"/>
        <w:jc w:val="left"/>
      </w:pPr>
      <w:r w:rsidRPr="00EB2650">
        <w:t xml:space="preserve"> </w:t>
      </w:r>
    </w:p>
    <w:p w:rsidR="00EB2650" w:rsidRPr="003140B3" w:rsidRDefault="00EB2650" w:rsidP="00EB2650">
      <w:pPr>
        <w:spacing w:after="157" w:line="276" w:lineRule="auto"/>
        <w:ind w:left="0" w:firstLine="0"/>
        <w:jc w:val="left"/>
      </w:pPr>
      <w:r w:rsidRPr="00EB2650">
        <w:t xml:space="preserve">1. </w:t>
      </w:r>
      <w:r w:rsidR="00A529B8">
        <w:rPr>
          <w:b/>
          <w:lang w:val="bg-BG"/>
        </w:rPr>
        <w:t>Въведение в разработката на нови продукти. Отсяване на идеи</w:t>
      </w:r>
      <w:r w:rsidR="00D2118E">
        <w:rPr>
          <w:lang w:val="bg-BG"/>
        </w:rPr>
        <w:t>.....</w:t>
      </w:r>
      <w:r w:rsidR="008F68DF">
        <w:t>......</w:t>
      </w:r>
      <w:r w:rsidR="00D2118E">
        <w:rPr>
          <w:lang w:val="bg-BG"/>
        </w:rPr>
        <w:t>.</w:t>
      </w:r>
      <w:r w:rsidR="003140B3">
        <w:t>3</w:t>
      </w:r>
    </w:p>
    <w:p w:rsidR="00EB2650" w:rsidRPr="00EB2650" w:rsidRDefault="00A529B8" w:rsidP="00A529B8">
      <w:pPr>
        <w:spacing w:after="157" w:line="276" w:lineRule="auto"/>
        <w:ind w:left="0" w:firstLine="0"/>
        <w:jc w:val="left"/>
      </w:pPr>
      <w:r>
        <w:rPr>
          <w:lang w:val="bg-BG"/>
        </w:rPr>
        <w:t xml:space="preserve">       </w:t>
      </w:r>
      <w:r>
        <w:t>1.1.</w:t>
      </w:r>
      <w:r>
        <w:rPr>
          <w:lang w:val="bg-BG"/>
        </w:rPr>
        <w:t xml:space="preserve"> Значение на отсяването на идеята</w:t>
      </w:r>
      <w:r w:rsidR="00EB2650" w:rsidRPr="00EB2650">
        <w:t>.....</w:t>
      </w:r>
      <w:r>
        <w:t>.......</w:t>
      </w:r>
      <w:r w:rsidR="00EB2650" w:rsidRPr="00EB2650">
        <w:t>...............................</w:t>
      </w:r>
      <w:r w:rsidR="00EB2650" w:rsidRPr="00EB2650">
        <w:rPr>
          <w:lang w:val="bg-BG"/>
        </w:rPr>
        <w:t>..</w:t>
      </w:r>
      <w:r w:rsidR="00015B16">
        <w:t>....</w:t>
      </w:r>
      <w:r w:rsidR="008F68DF">
        <w:t>.......</w:t>
      </w:r>
      <w:r w:rsidR="00015B16">
        <w:t>...</w:t>
      </w:r>
      <w:r w:rsidR="003140B3">
        <w:t>3</w:t>
      </w:r>
    </w:p>
    <w:p w:rsidR="00A529B8" w:rsidRPr="003140B3" w:rsidRDefault="00A529B8" w:rsidP="00EB2650">
      <w:pPr>
        <w:spacing w:after="157" w:line="276" w:lineRule="auto"/>
        <w:ind w:left="0" w:firstLine="0"/>
        <w:jc w:val="left"/>
      </w:pPr>
      <w:r>
        <w:rPr>
          <w:lang w:val="bg-BG"/>
        </w:rPr>
        <w:t xml:space="preserve">2. </w:t>
      </w:r>
      <w:r w:rsidRPr="00A529B8">
        <w:rPr>
          <w:b/>
          <w:lang w:val="bg-BG"/>
        </w:rPr>
        <w:t>Целите на скрининга на идеята</w:t>
      </w:r>
      <w:r w:rsidR="003140B3">
        <w:t>………………………………………</w:t>
      </w:r>
      <w:r w:rsidR="008F68DF">
        <w:t>…</w:t>
      </w:r>
      <w:r w:rsidR="003140B3">
        <w:t>….3</w:t>
      </w:r>
    </w:p>
    <w:p w:rsidR="00A529B8" w:rsidRPr="00473BB5" w:rsidRDefault="00A529B8" w:rsidP="00EB2650">
      <w:pPr>
        <w:spacing w:after="157" w:line="276" w:lineRule="auto"/>
        <w:ind w:left="0" w:firstLine="0"/>
        <w:jc w:val="left"/>
        <w:rPr>
          <w:lang w:val="bg-BG"/>
        </w:rPr>
      </w:pPr>
      <w:r>
        <w:rPr>
          <w:lang w:val="bg-BG"/>
        </w:rPr>
        <w:t xml:space="preserve">       </w:t>
      </w:r>
      <w:r w:rsidR="00473BB5">
        <w:rPr>
          <w:lang w:val="bg-BG"/>
        </w:rPr>
        <w:t>2</w:t>
      </w:r>
      <w:r w:rsidR="00D2118E">
        <w:t xml:space="preserve">.1. </w:t>
      </w:r>
      <w:proofErr w:type="spellStart"/>
      <w:r w:rsidR="00D2118E" w:rsidRPr="00D2118E">
        <w:t>Идентифициране</w:t>
      </w:r>
      <w:proofErr w:type="spellEnd"/>
      <w:r w:rsidR="00D2118E" w:rsidRPr="00D2118E">
        <w:t xml:space="preserve"> </w:t>
      </w:r>
      <w:proofErr w:type="spellStart"/>
      <w:r w:rsidR="00D2118E" w:rsidRPr="00D2118E">
        <w:t>на</w:t>
      </w:r>
      <w:proofErr w:type="spellEnd"/>
      <w:r w:rsidR="00D2118E" w:rsidRPr="00D2118E">
        <w:t xml:space="preserve"> </w:t>
      </w:r>
      <w:proofErr w:type="spellStart"/>
      <w:r w:rsidR="00D2118E" w:rsidRPr="00D2118E">
        <w:t>жизнеспособни</w:t>
      </w:r>
      <w:proofErr w:type="spellEnd"/>
      <w:r w:rsidR="00D2118E" w:rsidRPr="00D2118E">
        <w:t xml:space="preserve"> </w:t>
      </w:r>
      <w:proofErr w:type="spellStart"/>
      <w:r w:rsidR="00D2118E" w:rsidRPr="00D2118E">
        <w:t>идеи</w:t>
      </w:r>
      <w:proofErr w:type="spellEnd"/>
      <w:r w:rsidRPr="00EB2650">
        <w:t>.....</w:t>
      </w:r>
      <w:r>
        <w:t>.......</w:t>
      </w:r>
      <w:r w:rsidR="00D2118E">
        <w:t>...............</w:t>
      </w:r>
      <w:r w:rsidRPr="00EB2650">
        <w:t>........</w:t>
      </w:r>
      <w:r w:rsidR="00D2118E">
        <w:rPr>
          <w:lang w:val="bg-BG"/>
        </w:rPr>
        <w:t>.</w:t>
      </w:r>
      <w:r w:rsidR="00015B16">
        <w:t>.</w:t>
      </w:r>
      <w:r w:rsidR="008F68DF">
        <w:t>.....</w:t>
      </w:r>
      <w:r w:rsidR="00015B16">
        <w:t>...</w:t>
      </w:r>
      <w:r w:rsidR="003140B3">
        <w:t>3</w:t>
      </w:r>
    </w:p>
    <w:p w:rsidR="00D2118E" w:rsidRPr="00473BB5" w:rsidRDefault="00D2118E" w:rsidP="00D2118E">
      <w:pPr>
        <w:spacing w:after="157" w:line="276" w:lineRule="auto"/>
        <w:ind w:left="0" w:firstLine="0"/>
        <w:jc w:val="left"/>
        <w:rPr>
          <w:lang w:val="bg-BG"/>
        </w:rPr>
      </w:pPr>
      <w:r>
        <w:rPr>
          <w:lang w:val="bg-BG"/>
        </w:rPr>
        <w:t xml:space="preserve">       </w:t>
      </w:r>
      <w:r w:rsidR="00473BB5">
        <w:t>2</w:t>
      </w:r>
      <w:r>
        <w:t>.2.</w:t>
      </w:r>
      <w:r w:rsidRPr="00D2118E">
        <w:t xml:space="preserve"> </w:t>
      </w:r>
      <w:proofErr w:type="spellStart"/>
      <w:r w:rsidRPr="00D2118E">
        <w:t>Намаляване</w:t>
      </w:r>
      <w:proofErr w:type="spellEnd"/>
      <w:r w:rsidRPr="00D2118E">
        <w:t xml:space="preserve"> </w:t>
      </w:r>
      <w:proofErr w:type="spellStart"/>
      <w:r w:rsidRPr="00D2118E">
        <w:t>на</w:t>
      </w:r>
      <w:proofErr w:type="spellEnd"/>
      <w:r w:rsidRPr="00D2118E">
        <w:t xml:space="preserve"> </w:t>
      </w:r>
      <w:proofErr w:type="spellStart"/>
      <w:r w:rsidRPr="00D2118E">
        <w:t>риска</w:t>
      </w:r>
      <w:proofErr w:type="spellEnd"/>
      <w:r w:rsidRPr="00D2118E">
        <w:t xml:space="preserve"> </w:t>
      </w:r>
      <w:proofErr w:type="spellStart"/>
      <w:r w:rsidRPr="00D2118E">
        <w:t>от</w:t>
      </w:r>
      <w:proofErr w:type="spellEnd"/>
      <w:r w:rsidRPr="00D2118E">
        <w:t xml:space="preserve"> </w:t>
      </w:r>
      <w:proofErr w:type="spellStart"/>
      <w:r w:rsidRPr="00D2118E">
        <w:t>повреда</w:t>
      </w:r>
      <w:proofErr w:type="spellEnd"/>
      <w:r w:rsidRPr="00D2118E">
        <w:t xml:space="preserve"> </w:t>
      </w:r>
      <w:proofErr w:type="spellStart"/>
      <w:r w:rsidRPr="00D2118E">
        <w:t>на</w:t>
      </w:r>
      <w:proofErr w:type="spellEnd"/>
      <w:r w:rsidRPr="00D2118E">
        <w:t xml:space="preserve"> </w:t>
      </w:r>
      <w:proofErr w:type="spellStart"/>
      <w:r w:rsidRPr="00D2118E">
        <w:t>продукта</w:t>
      </w:r>
      <w:proofErr w:type="spellEnd"/>
      <w:r>
        <w:rPr>
          <w:lang w:val="bg-BG"/>
        </w:rPr>
        <w:t xml:space="preserve"> </w:t>
      </w:r>
      <w:r w:rsidRPr="00EB2650">
        <w:t>.....</w:t>
      </w:r>
      <w:r>
        <w:t>...................</w:t>
      </w:r>
      <w:r w:rsidRPr="00EB2650">
        <w:t>...</w:t>
      </w:r>
      <w:r>
        <w:rPr>
          <w:lang w:val="bg-BG"/>
        </w:rPr>
        <w:t>.</w:t>
      </w:r>
      <w:r w:rsidR="008F68DF">
        <w:t>......</w:t>
      </w:r>
      <w:r w:rsidR="00D71246">
        <w:t>....</w:t>
      </w:r>
      <w:r w:rsidR="003140B3">
        <w:t>4</w:t>
      </w:r>
    </w:p>
    <w:p w:rsidR="00473BB5" w:rsidRPr="003140B3" w:rsidRDefault="00F6225F" w:rsidP="00473BB5">
      <w:pPr>
        <w:spacing w:after="157" w:line="276" w:lineRule="auto"/>
        <w:ind w:left="0" w:firstLine="0"/>
        <w:jc w:val="left"/>
      </w:pPr>
      <w:r>
        <w:rPr>
          <w:lang w:val="bg-BG"/>
        </w:rPr>
        <w:t>3</w:t>
      </w:r>
      <w:r w:rsidR="00473BB5">
        <w:rPr>
          <w:lang w:val="bg-BG"/>
        </w:rPr>
        <w:t xml:space="preserve">. </w:t>
      </w:r>
      <w:r w:rsidR="00473BB5" w:rsidRPr="00473BB5">
        <w:rPr>
          <w:b/>
          <w:lang w:val="bg-BG"/>
        </w:rPr>
        <w:t>Критерии за отсяване на идеи</w:t>
      </w:r>
      <w:r w:rsidR="00473BB5" w:rsidRPr="00EB2650">
        <w:t>.....</w:t>
      </w:r>
      <w:r w:rsidR="00473BB5">
        <w:t>.......</w:t>
      </w:r>
      <w:r w:rsidR="00473BB5" w:rsidRPr="00EB2650">
        <w:t>...............................</w:t>
      </w:r>
      <w:r w:rsidR="00473BB5" w:rsidRPr="00EB2650">
        <w:rPr>
          <w:lang w:val="bg-BG"/>
        </w:rPr>
        <w:t>..</w:t>
      </w:r>
      <w:r w:rsidR="00473BB5">
        <w:t>.........</w:t>
      </w:r>
      <w:r w:rsidR="00015B16">
        <w:rPr>
          <w:lang w:val="bg-BG"/>
        </w:rPr>
        <w:t>.........</w:t>
      </w:r>
      <w:r w:rsidR="008F68DF">
        <w:t>.....</w:t>
      </w:r>
      <w:r w:rsidR="00015B16">
        <w:rPr>
          <w:lang w:val="bg-BG"/>
        </w:rPr>
        <w:t>...</w:t>
      </w:r>
      <w:r w:rsidR="003140B3">
        <w:t>4</w:t>
      </w:r>
    </w:p>
    <w:p w:rsidR="00473BB5" w:rsidRDefault="00473BB5" w:rsidP="00473BB5">
      <w:pPr>
        <w:spacing w:after="157" w:line="276" w:lineRule="auto"/>
        <w:ind w:left="0" w:firstLine="0"/>
        <w:jc w:val="left"/>
      </w:pPr>
      <w:r>
        <w:rPr>
          <w:lang w:val="bg-BG"/>
        </w:rPr>
        <w:t xml:space="preserve">       </w:t>
      </w:r>
      <w:r w:rsidR="009D3B5B">
        <w:t>3</w:t>
      </w:r>
      <w:r>
        <w:t xml:space="preserve">.1. </w:t>
      </w:r>
      <w:r w:rsidR="00560680" w:rsidRPr="00473BB5">
        <w:rPr>
          <w:lang w:val="bg-BG"/>
        </w:rPr>
        <w:t>Пазарен потенциал</w:t>
      </w:r>
      <w:r w:rsidRPr="00EB2650">
        <w:t>.....</w:t>
      </w:r>
      <w:r>
        <w:t>......................</w:t>
      </w:r>
      <w:r w:rsidRPr="00EB2650">
        <w:t>........</w:t>
      </w:r>
      <w:r>
        <w:rPr>
          <w:lang w:val="bg-BG"/>
        </w:rPr>
        <w:t>.</w:t>
      </w:r>
      <w:r>
        <w:t>.....</w:t>
      </w:r>
      <w:r>
        <w:rPr>
          <w:lang w:val="bg-BG"/>
        </w:rPr>
        <w:t>.</w:t>
      </w:r>
      <w:r w:rsidR="00560680" w:rsidRPr="00EB2650">
        <w:t>.....</w:t>
      </w:r>
      <w:r w:rsidR="00560680">
        <w:t>......................</w:t>
      </w:r>
      <w:r w:rsidR="00560680" w:rsidRPr="00EB2650">
        <w:t>....</w:t>
      </w:r>
      <w:r w:rsidR="008F68DF">
        <w:t>......</w:t>
      </w:r>
      <w:r w:rsidR="00560680" w:rsidRPr="00EB2650">
        <w:t>....</w:t>
      </w:r>
      <w:r w:rsidR="003140B3">
        <w:t>4</w:t>
      </w:r>
    </w:p>
    <w:p w:rsidR="00560680" w:rsidRDefault="00560680" w:rsidP="00560680">
      <w:pPr>
        <w:spacing w:after="157" w:line="276" w:lineRule="auto"/>
        <w:ind w:left="0" w:firstLine="0"/>
        <w:jc w:val="left"/>
      </w:pPr>
      <w:r>
        <w:rPr>
          <w:lang w:val="bg-BG"/>
        </w:rPr>
        <w:t xml:space="preserve">       </w:t>
      </w:r>
      <w:r>
        <w:t>3.2.</w:t>
      </w:r>
      <w:r>
        <w:rPr>
          <w:lang w:val="bg-BG"/>
        </w:rPr>
        <w:t xml:space="preserve"> </w:t>
      </w:r>
      <w:r w:rsidRPr="00560680">
        <w:rPr>
          <w:lang w:val="bg-BG"/>
        </w:rPr>
        <w:t>Техническа осъществимост</w:t>
      </w:r>
      <w:r w:rsidRPr="00EB2650">
        <w:t>.....</w:t>
      </w:r>
      <w:r>
        <w:t>......................</w:t>
      </w:r>
      <w:r w:rsidRPr="00EB2650">
        <w:t>........</w:t>
      </w:r>
      <w:r>
        <w:rPr>
          <w:lang w:val="bg-BG"/>
        </w:rPr>
        <w:t>.</w:t>
      </w:r>
      <w:r>
        <w:t>.....</w:t>
      </w:r>
      <w:r>
        <w:rPr>
          <w:lang w:val="bg-BG"/>
        </w:rPr>
        <w:t>.</w:t>
      </w:r>
      <w:r w:rsidRPr="00EB2650">
        <w:t>.....</w:t>
      </w:r>
      <w:r>
        <w:t>............</w:t>
      </w:r>
      <w:r w:rsidR="008F68DF">
        <w:t>......</w:t>
      </w:r>
      <w:r>
        <w:t>....</w:t>
      </w:r>
      <w:r w:rsidR="003140B3">
        <w:t>4</w:t>
      </w:r>
    </w:p>
    <w:p w:rsidR="00560680" w:rsidRDefault="00560680" w:rsidP="00560680">
      <w:pPr>
        <w:spacing w:after="157" w:line="276" w:lineRule="auto"/>
        <w:ind w:left="0" w:firstLine="0"/>
        <w:jc w:val="left"/>
      </w:pPr>
      <w:r>
        <w:rPr>
          <w:lang w:val="bg-BG"/>
        </w:rPr>
        <w:t xml:space="preserve">       </w:t>
      </w:r>
      <w:r>
        <w:t>3.3.</w:t>
      </w:r>
      <w:r w:rsidRPr="00560680">
        <w:t xml:space="preserve"> </w:t>
      </w:r>
      <w:proofErr w:type="spellStart"/>
      <w:r w:rsidRPr="00560680">
        <w:t>Привеждане</w:t>
      </w:r>
      <w:proofErr w:type="spellEnd"/>
      <w:r w:rsidRPr="00560680">
        <w:t xml:space="preserve"> в </w:t>
      </w:r>
      <w:proofErr w:type="spellStart"/>
      <w:r w:rsidRPr="00560680">
        <w:t>съответствие</w:t>
      </w:r>
      <w:proofErr w:type="spellEnd"/>
      <w:r w:rsidRPr="00560680">
        <w:t xml:space="preserve"> с </w:t>
      </w:r>
      <w:proofErr w:type="spellStart"/>
      <w:r w:rsidRPr="00560680">
        <w:t>целите</w:t>
      </w:r>
      <w:proofErr w:type="spellEnd"/>
      <w:r w:rsidRPr="00560680">
        <w:t xml:space="preserve"> </w:t>
      </w:r>
      <w:proofErr w:type="spellStart"/>
      <w:r w:rsidRPr="00560680">
        <w:t>на</w:t>
      </w:r>
      <w:proofErr w:type="spellEnd"/>
      <w:r w:rsidRPr="00560680">
        <w:t xml:space="preserve"> </w:t>
      </w:r>
      <w:proofErr w:type="spellStart"/>
      <w:r w:rsidRPr="00560680">
        <w:t>компанията</w:t>
      </w:r>
      <w:proofErr w:type="spellEnd"/>
      <w:r>
        <w:t>.................</w:t>
      </w:r>
      <w:r w:rsidR="008F68DF">
        <w:t>.....</w:t>
      </w:r>
      <w:r w:rsidR="00015B16">
        <w:t>.....</w:t>
      </w:r>
      <w:r w:rsidR="003140B3">
        <w:t>5</w:t>
      </w:r>
    </w:p>
    <w:p w:rsidR="00560680" w:rsidRDefault="00560680" w:rsidP="00560680">
      <w:pPr>
        <w:spacing w:after="157" w:line="276" w:lineRule="auto"/>
        <w:ind w:left="0" w:firstLine="0"/>
        <w:jc w:val="left"/>
      </w:pPr>
      <w:r>
        <w:rPr>
          <w:lang w:val="bg-BG"/>
        </w:rPr>
        <w:t xml:space="preserve">       </w:t>
      </w:r>
      <w:r>
        <w:t>3.4.</w:t>
      </w:r>
      <w:r>
        <w:rPr>
          <w:lang w:val="bg-BG"/>
        </w:rPr>
        <w:t xml:space="preserve"> </w:t>
      </w:r>
      <w:r w:rsidRPr="00560680">
        <w:rPr>
          <w:lang w:val="bg-BG"/>
        </w:rPr>
        <w:t>Рентабилност и финансова жизнеспособност</w:t>
      </w:r>
      <w:r w:rsidRPr="00EB2650">
        <w:t>.....</w:t>
      </w:r>
      <w:r>
        <w:t>......................</w:t>
      </w:r>
      <w:r w:rsidR="00015B16">
        <w:t>..</w:t>
      </w:r>
      <w:r w:rsidR="008F68DF">
        <w:t>......</w:t>
      </w:r>
      <w:r w:rsidR="00015B16">
        <w:t>....</w:t>
      </w:r>
      <w:r w:rsidR="003140B3">
        <w:t>5</w:t>
      </w:r>
    </w:p>
    <w:p w:rsidR="003A27CF" w:rsidRPr="003140B3" w:rsidRDefault="003A27CF" w:rsidP="003A27CF">
      <w:pPr>
        <w:spacing w:after="157" w:line="276" w:lineRule="auto"/>
        <w:ind w:left="0" w:firstLine="0"/>
        <w:jc w:val="left"/>
      </w:pPr>
      <w:r>
        <w:rPr>
          <w:lang w:val="bg-BG"/>
        </w:rPr>
        <w:t>4.</w:t>
      </w:r>
      <w:r w:rsidR="002A0202" w:rsidRPr="002A0202">
        <w:t xml:space="preserve"> </w:t>
      </w:r>
      <w:r w:rsidR="002A0202" w:rsidRPr="002A0202">
        <w:rPr>
          <w:b/>
          <w:lang w:val="bg-BG"/>
        </w:rPr>
        <w:t>Методи за отсяване на идеи</w:t>
      </w:r>
      <w:r w:rsidR="002A0202">
        <w:rPr>
          <w:b/>
          <w:lang w:val="bg-BG"/>
        </w:rPr>
        <w:t xml:space="preserve"> </w:t>
      </w:r>
      <w:r w:rsidRPr="00EB2650">
        <w:t>.....</w:t>
      </w:r>
      <w:r>
        <w:t>.......</w:t>
      </w:r>
      <w:r w:rsidRPr="00EB2650">
        <w:t>...............................</w:t>
      </w:r>
      <w:r w:rsidRPr="00EB2650">
        <w:rPr>
          <w:lang w:val="bg-BG"/>
        </w:rPr>
        <w:t>..</w:t>
      </w:r>
      <w:r>
        <w:t>.........</w:t>
      </w:r>
      <w:r>
        <w:rPr>
          <w:lang w:val="bg-BG"/>
        </w:rPr>
        <w:t>............</w:t>
      </w:r>
      <w:r w:rsidR="008F68DF">
        <w:t>.....</w:t>
      </w:r>
      <w:r>
        <w:rPr>
          <w:lang w:val="bg-BG"/>
        </w:rPr>
        <w:t>...</w:t>
      </w:r>
      <w:r w:rsidR="003140B3">
        <w:t>5</w:t>
      </w:r>
    </w:p>
    <w:p w:rsidR="00B94C05" w:rsidRDefault="00B94C05" w:rsidP="003A27CF">
      <w:pPr>
        <w:spacing w:after="157" w:line="276" w:lineRule="auto"/>
        <w:ind w:left="0" w:firstLine="0"/>
        <w:jc w:val="left"/>
      </w:pPr>
      <w:r>
        <w:rPr>
          <w:lang w:val="bg-BG"/>
        </w:rPr>
        <w:t xml:space="preserve">       </w:t>
      </w:r>
      <w:r w:rsidR="00AA48B0">
        <w:rPr>
          <w:lang w:val="bg-BG"/>
        </w:rPr>
        <w:t>4</w:t>
      </w:r>
      <w:r>
        <w:t>.1.</w:t>
      </w:r>
      <w:r>
        <w:rPr>
          <w:lang w:val="bg-BG"/>
        </w:rPr>
        <w:t xml:space="preserve"> </w:t>
      </w:r>
      <w:r w:rsidRPr="00B94C05">
        <w:rPr>
          <w:lang w:val="bg-BG"/>
        </w:rPr>
        <w:t>Тестване на концепцията</w:t>
      </w:r>
      <w:r w:rsidRPr="00EB2650">
        <w:t>.....</w:t>
      </w:r>
      <w:r>
        <w:t>......................</w:t>
      </w:r>
      <w:r w:rsidRPr="00EB2650">
        <w:t>........</w:t>
      </w:r>
      <w:r>
        <w:rPr>
          <w:lang w:val="bg-BG"/>
        </w:rPr>
        <w:t>.</w:t>
      </w:r>
      <w:r>
        <w:t>.....</w:t>
      </w:r>
      <w:r>
        <w:rPr>
          <w:lang w:val="bg-BG"/>
        </w:rPr>
        <w:t>.</w:t>
      </w:r>
      <w:r w:rsidR="00D71246">
        <w:t>.</w:t>
      </w:r>
      <w:r w:rsidRPr="00EB2650">
        <w:t>.....</w:t>
      </w:r>
      <w:r>
        <w:t>.......</w:t>
      </w:r>
      <w:r w:rsidR="00015B16">
        <w:t>........</w:t>
      </w:r>
      <w:r w:rsidR="008F68DF">
        <w:t>.....</w:t>
      </w:r>
      <w:r w:rsidR="00015B16">
        <w:t>....</w:t>
      </w:r>
      <w:r w:rsidR="003140B3">
        <w:t>5</w:t>
      </w:r>
    </w:p>
    <w:p w:rsidR="00B94C05" w:rsidRPr="003140B3" w:rsidRDefault="00B94C05" w:rsidP="00B94C05">
      <w:pPr>
        <w:spacing w:after="157" w:line="276" w:lineRule="auto"/>
        <w:ind w:left="0" w:firstLine="0"/>
        <w:jc w:val="left"/>
      </w:pPr>
      <w:r>
        <w:rPr>
          <w:lang w:val="bg-BG"/>
        </w:rPr>
        <w:t xml:space="preserve">       </w:t>
      </w:r>
      <w:r w:rsidR="00AA48B0">
        <w:t>4.2</w:t>
      </w:r>
      <w:r>
        <w:t>.</w:t>
      </w:r>
      <w:r>
        <w:rPr>
          <w:lang w:val="bg-BG"/>
        </w:rPr>
        <w:t xml:space="preserve"> </w:t>
      </w:r>
      <w:r w:rsidRPr="00B94C05">
        <w:rPr>
          <w:lang w:val="bg-BG"/>
        </w:rPr>
        <w:t>SWOT анализ</w:t>
      </w:r>
      <w:r w:rsidRPr="00EB2650">
        <w:t>.....</w:t>
      </w:r>
      <w:r>
        <w:t>......................</w:t>
      </w:r>
      <w:r w:rsidRPr="00EB2650">
        <w:t>........</w:t>
      </w:r>
      <w:r>
        <w:rPr>
          <w:lang w:val="bg-BG"/>
        </w:rPr>
        <w:t>.</w:t>
      </w:r>
      <w:r>
        <w:t>.....</w:t>
      </w:r>
      <w:r>
        <w:rPr>
          <w:lang w:val="bg-BG"/>
        </w:rPr>
        <w:t>.</w:t>
      </w:r>
      <w:r w:rsidR="00D71246">
        <w:t>.</w:t>
      </w:r>
      <w:r w:rsidRPr="00EB2650">
        <w:t>.....</w:t>
      </w:r>
      <w:r>
        <w:t>......................</w:t>
      </w:r>
      <w:r w:rsidRPr="00EB2650">
        <w:t>........</w:t>
      </w:r>
      <w:r>
        <w:rPr>
          <w:lang w:val="bg-BG"/>
        </w:rPr>
        <w:t>.</w:t>
      </w:r>
      <w:r>
        <w:t>..</w:t>
      </w:r>
      <w:r w:rsidR="00015B16">
        <w:rPr>
          <w:lang w:val="bg-BG"/>
        </w:rPr>
        <w:t>...</w:t>
      </w:r>
      <w:r w:rsidR="008F68DF">
        <w:t>.....</w:t>
      </w:r>
      <w:r w:rsidR="00015B16">
        <w:rPr>
          <w:lang w:val="bg-BG"/>
        </w:rPr>
        <w:t>..</w:t>
      </w:r>
      <w:r w:rsidR="003140B3">
        <w:t>6</w:t>
      </w:r>
    </w:p>
    <w:p w:rsidR="00B94C05" w:rsidRDefault="00B94C05" w:rsidP="00B94C05">
      <w:pPr>
        <w:spacing w:after="157" w:line="276" w:lineRule="auto"/>
        <w:ind w:left="0" w:firstLine="0"/>
        <w:jc w:val="left"/>
        <w:rPr>
          <w:lang w:val="bg-BG"/>
        </w:rPr>
      </w:pPr>
      <w:r>
        <w:rPr>
          <w:lang w:val="bg-BG"/>
        </w:rPr>
        <w:t xml:space="preserve">       </w:t>
      </w:r>
      <w:r w:rsidR="00AA48B0">
        <w:t>4.3</w:t>
      </w:r>
      <w:r>
        <w:t>.</w:t>
      </w:r>
      <w:r>
        <w:rPr>
          <w:lang w:val="bg-BG"/>
        </w:rPr>
        <w:t xml:space="preserve"> </w:t>
      </w:r>
      <w:r w:rsidRPr="00B94C05">
        <w:rPr>
          <w:lang w:val="bg-BG"/>
        </w:rPr>
        <w:t>Финансов анализ</w:t>
      </w:r>
      <w:r w:rsidRPr="00EB2650">
        <w:t>.....</w:t>
      </w:r>
      <w:r>
        <w:t>......................</w:t>
      </w:r>
      <w:r w:rsidRPr="00EB2650">
        <w:t>........</w:t>
      </w:r>
      <w:r>
        <w:rPr>
          <w:lang w:val="bg-BG"/>
        </w:rPr>
        <w:t>.</w:t>
      </w:r>
      <w:r>
        <w:t>.....</w:t>
      </w:r>
      <w:r>
        <w:rPr>
          <w:lang w:val="bg-BG"/>
        </w:rPr>
        <w:t>.</w:t>
      </w:r>
      <w:r w:rsidR="00D71246">
        <w:t>.</w:t>
      </w:r>
      <w:r w:rsidRPr="00EB2650">
        <w:t>....</w:t>
      </w:r>
      <w:r>
        <w:t>......................</w:t>
      </w:r>
      <w:r w:rsidRPr="00EB2650">
        <w:t>........</w:t>
      </w:r>
      <w:r>
        <w:rPr>
          <w:lang w:val="bg-BG"/>
        </w:rPr>
        <w:t>.</w:t>
      </w:r>
      <w:r w:rsidR="008F68DF">
        <w:t>.....</w:t>
      </w:r>
      <w:r>
        <w:t>..</w:t>
      </w:r>
      <w:r w:rsidR="003140B3">
        <w:t>6</w:t>
      </w:r>
    </w:p>
    <w:p w:rsidR="00B94C05" w:rsidRPr="003140B3" w:rsidRDefault="00B94C05" w:rsidP="00B94C05">
      <w:pPr>
        <w:spacing w:after="157" w:line="276" w:lineRule="auto"/>
        <w:ind w:left="0" w:firstLine="0"/>
        <w:jc w:val="left"/>
      </w:pPr>
      <w:r>
        <w:rPr>
          <w:lang w:val="bg-BG"/>
        </w:rPr>
        <w:t>5.</w:t>
      </w:r>
      <w:r>
        <w:rPr>
          <w:b/>
          <w:lang w:val="bg-BG"/>
        </w:rPr>
        <w:t xml:space="preserve"> Количествен срещу качествен </w:t>
      </w:r>
      <w:r w:rsidRPr="00B94C05">
        <w:rPr>
          <w:b/>
          <w:lang w:val="bg-BG"/>
        </w:rPr>
        <w:t>скрининг</w:t>
      </w:r>
      <w:r w:rsidRPr="00EB2650">
        <w:t>.....</w:t>
      </w:r>
      <w:r>
        <w:t>.......</w:t>
      </w:r>
      <w:r w:rsidRPr="00EB2650">
        <w:t>............................</w:t>
      </w:r>
      <w:r>
        <w:rPr>
          <w:lang w:val="bg-BG"/>
        </w:rPr>
        <w:t>...</w:t>
      </w:r>
      <w:r w:rsidR="008F68DF">
        <w:t>.....</w:t>
      </w:r>
      <w:r>
        <w:rPr>
          <w:lang w:val="bg-BG"/>
        </w:rPr>
        <w:t>...</w:t>
      </w:r>
      <w:r w:rsidR="003140B3">
        <w:t>6</w:t>
      </w:r>
    </w:p>
    <w:p w:rsidR="00D71246" w:rsidRDefault="00D71246" w:rsidP="00D71246">
      <w:pPr>
        <w:spacing w:after="157" w:line="276" w:lineRule="auto"/>
        <w:ind w:left="0" w:firstLine="0"/>
        <w:jc w:val="left"/>
      </w:pPr>
      <w:r>
        <w:rPr>
          <w:lang w:val="bg-BG"/>
        </w:rPr>
        <w:t xml:space="preserve">       </w:t>
      </w:r>
      <w:r w:rsidR="00F901EA">
        <w:rPr>
          <w:lang w:val="bg-BG"/>
        </w:rPr>
        <w:t>5</w:t>
      </w:r>
      <w:r>
        <w:t>.1.</w:t>
      </w:r>
      <w:r>
        <w:rPr>
          <w:lang w:val="bg-BG"/>
        </w:rPr>
        <w:t xml:space="preserve"> </w:t>
      </w:r>
      <w:r w:rsidRPr="00D71246">
        <w:rPr>
          <w:lang w:val="bg-BG"/>
        </w:rPr>
        <w:t>Количествен скрининг</w:t>
      </w:r>
      <w:r w:rsidRPr="00EB2650">
        <w:t>.....</w:t>
      </w:r>
      <w:r>
        <w:t>......................</w:t>
      </w:r>
      <w:r w:rsidRPr="00EB2650">
        <w:t>........</w:t>
      </w:r>
      <w:r>
        <w:rPr>
          <w:lang w:val="bg-BG"/>
        </w:rPr>
        <w:t>.</w:t>
      </w:r>
      <w:r>
        <w:t>.....</w:t>
      </w:r>
      <w:r>
        <w:rPr>
          <w:lang w:val="bg-BG"/>
        </w:rPr>
        <w:t>.</w:t>
      </w:r>
      <w:r>
        <w:t>.</w:t>
      </w:r>
      <w:r w:rsidRPr="00EB2650">
        <w:t>.....</w:t>
      </w:r>
      <w:r>
        <w:t>.......</w:t>
      </w:r>
      <w:r w:rsidR="00015B16">
        <w:t>...........</w:t>
      </w:r>
      <w:r w:rsidR="008F68DF">
        <w:t>.......</w:t>
      </w:r>
      <w:r w:rsidR="00015B16">
        <w:t>..</w:t>
      </w:r>
      <w:r w:rsidR="003140B3">
        <w:t>6</w:t>
      </w:r>
    </w:p>
    <w:p w:rsidR="00D71246" w:rsidRDefault="00D71246" w:rsidP="00D71246">
      <w:pPr>
        <w:spacing w:after="157" w:line="276" w:lineRule="auto"/>
        <w:ind w:left="0" w:firstLine="0"/>
        <w:jc w:val="left"/>
      </w:pPr>
      <w:r>
        <w:rPr>
          <w:lang w:val="bg-BG"/>
        </w:rPr>
        <w:t xml:space="preserve">       </w:t>
      </w:r>
      <w:r w:rsidR="00F901EA">
        <w:rPr>
          <w:lang w:val="bg-BG"/>
        </w:rPr>
        <w:t>5</w:t>
      </w:r>
      <w:r w:rsidR="00F901EA">
        <w:t>.2</w:t>
      </w:r>
      <w:r>
        <w:t>.</w:t>
      </w:r>
      <w:r w:rsidR="00F901EA">
        <w:rPr>
          <w:lang w:val="bg-BG"/>
        </w:rPr>
        <w:t xml:space="preserve"> </w:t>
      </w:r>
      <w:r w:rsidR="00F901EA" w:rsidRPr="00F901EA">
        <w:rPr>
          <w:lang w:val="bg-BG"/>
        </w:rPr>
        <w:t>Качествен скрининг</w:t>
      </w:r>
      <w:r w:rsidRPr="00EB2650">
        <w:t>.....</w:t>
      </w:r>
      <w:r>
        <w:t>......................</w:t>
      </w:r>
      <w:r w:rsidRPr="00EB2650">
        <w:t>........</w:t>
      </w:r>
      <w:r>
        <w:rPr>
          <w:lang w:val="bg-BG"/>
        </w:rPr>
        <w:t>.</w:t>
      </w:r>
      <w:r>
        <w:t>.....</w:t>
      </w:r>
      <w:r>
        <w:rPr>
          <w:lang w:val="bg-BG"/>
        </w:rPr>
        <w:t>.</w:t>
      </w:r>
      <w:r>
        <w:t>.</w:t>
      </w:r>
      <w:r w:rsidRPr="00EB2650">
        <w:t>.....</w:t>
      </w:r>
      <w:r>
        <w:t>.....................</w:t>
      </w:r>
      <w:r w:rsidR="008F68DF">
        <w:t>........</w:t>
      </w:r>
      <w:r>
        <w:t>..</w:t>
      </w:r>
      <w:r w:rsidR="003140B3">
        <w:t>7</w:t>
      </w:r>
    </w:p>
    <w:p w:rsidR="00F901EA" w:rsidRDefault="00F71BAC" w:rsidP="00F901EA">
      <w:pPr>
        <w:spacing w:after="157" w:line="276" w:lineRule="auto"/>
        <w:ind w:left="0" w:firstLine="0"/>
        <w:jc w:val="left"/>
        <w:rPr>
          <w:lang w:val="bg-BG"/>
        </w:rPr>
      </w:pPr>
      <w:r>
        <w:rPr>
          <w:lang w:val="bg-BG"/>
        </w:rPr>
        <w:t>6</w:t>
      </w:r>
      <w:r w:rsidR="00F901EA">
        <w:rPr>
          <w:lang w:val="bg-BG"/>
        </w:rPr>
        <w:t>.</w:t>
      </w:r>
      <w:r w:rsidR="00F901EA">
        <w:rPr>
          <w:b/>
          <w:lang w:val="bg-BG"/>
        </w:rPr>
        <w:t xml:space="preserve"> </w:t>
      </w:r>
      <w:r w:rsidR="00F901EA" w:rsidRPr="00F901EA">
        <w:rPr>
          <w:b/>
          <w:lang w:val="bg-BG"/>
        </w:rPr>
        <w:t>Инструменти и софтуер за скрининг на идеи</w:t>
      </w:r>
      <w:r w:rsidR="00F901EA" w:rsidRPr="00EB2650">
        <w:t>.....</w:t>
      </w:r>
      <w:r w:rsidR="00F901EA">
        <w:t>.......</w:t>
      </w:r>
      <w:r w:rsidR="00F901EA" w:rsidRPr="00EB2650">
        <w:t>......................</w:t>
      </w:r>
      <w:r w:rsidR="008F68DF">
        <w:t>......</w:t>
      </w:r>
      <w:r w:rsidR="00F901EA" w:rsidRPr="00EB2650">
        <w:t>..</w:t>
      </w:r>
      <w:r w:rsidR="003140B3">
        <w:t>7</w:t>
      </w:r>
    </w:p>
    <w:p w:rsidR="00F1605C" w:rsidRDefault="00F1605C" w:rsidP="00F1605C">
      <w:pPr>
        <w:spacing w:after="157" w:line="276" w:lineRule="auto"/>
        <w:ind w:left="0" w:firstLine="0"/>
        <w:jc w:val="left"/>
      </w:pPr>
      <w:r>
        <w:rPr>
          <w:lang w:val="bg-BG"/>
        </w:rPr>
        <w:t xml:space="preserve">       6</w:t>
      </w:r>
      <w:r>
        <w:t>.1.</w:t>
      </w:r>
      <w:r>
        <w:rPr>
          <w:lang w:val="bg-BG"/>
        </w:rPr>
        <w:t xml:space="preserve"> </w:t>
      </w:r>
      <w:r w:rsidRPr="00F1605C">
        <w:rPr>
          <w:lang w:val="bg-BG"/>
        </w:rPr>
        <w:t>Платформи за управление на идеи</w:t>
      </w:r>
      <w:r w:rsidRPr="00EB2650">
        <w:t>.....</w:t>
      </w:r>
      <w:r>
        <w:t>...</w:t>
      </w:r>
      <w:r w:rsidRPr="00EB2650">
        <w:t>........</w:t>
      </w:r>
      <w:r>
        <w:rPr>
          <w:lang w:val="bg-BG"/>
        </w:rPr>
        <w:t>.</w:t>
      </w:r>
      <w:r>
        <w:t>.....</w:t>
      </w:r>
      <w:r>
        <w:rPr>
          <w:lang w:val="bg-BG"/>
        </w:rPr>
        <w:t>.</w:t>
      </w:r>
      <w:r>
        <w:t>.</w:t>
      </w:r>
      <w:r w:rsidRPr="00EB2650">
        <w:t>.....</w:t>
      </w:r>
      <w:r>
        <w:t>...................</w:t>
      </w:r>
      <w:r w:rsidR="008F68DF">
        <w:t>..</w:t>
      </w:r>
      <w:r>
        <w:t>....</w:t>
      </w:r>
      <w:r w:rsidR="003140B3">
        <w:t>7</w:t>
      </w:r>
    </w:p>
    <w:p w:rsidR="00F1605C" w:rsidRDefault="00F1605C" w:rsidP="00F1605C">
      <w:pPr>
        <w:spacing w:after="157" w:line="276" w:lineRule="auto"/>
        <w:ind w:left="0" w:firstLine="0"/>
        <w:jc w:val="left"/>
      </w:pPr>
      <w:r>
        <w:rPr>
          <w:lang w:val="bg-BG"/>
        </w:rPr>
        <w:t xml:space="preserve">       </w:t>
      </w:r>
      <w:r w:rsidR="0015608E">
        <w:rPr>
          <w:lang w:val="bg-BG"/>
        </w:rPr>
        <w:t>6</w:t>
      </w:r>
      <w:r>
        <w:t>.2.</w:t>
      </w:r>
      <w:r w:rsidR="00D77EC3">
        <w:rPr>
          <w:lang w:val="bg-BG"/>
        </w:rPr>
        <w:t xml:space="preserve"> </w:t>
      </w:r>
      <w:r w:rsidR="00D77EC3" w:rsidRPr="00D77EC3">
        <w:rPr>
          <w:lang w:val="bg-BG"/>
        </w:rPr>
        <w:t>Анализ на данни и инструменти за машинно обучение</w:t>
      </w:r>
      <w:r w:rsidRPr="00EB2650">
        <w:t>.....</w:t>
      </w:r>
      <w:r>
        <w:t>.......</w:t>
      </w:r>
      <w:r w:rsidR="00D77EC3">
        <w:t>..</w:t>
      </w:r>
      <w:r w:rsidR="00015B16">
        <w:t>..</w:t>
      </w:r>
      <w:r w:rsidR="008F68DF">
        <w:t>.</w:t>
      </w:r>
      <w:r w:rsidR="00015B16">
        <w:t>...</w:t>
      </w:r>
      <w:r w:rsidR="003140B3">
        <w:t>8</w:t>
      </w:r>
    </w:p>
    <w:p w:rsidR="00FC3001" w:rsidRDefault="00FC3001" w:rsidP="00F1605C">
      <w:pPr>
        <w:spacing w:after="157" w:line="276" w:lineRule="auto"/>
        <w:ind w:left="0" w:firstLine="0"/>
        <w:jc w:val="left"/>
      </w:pPr>
    </w:p>
    <w:p w:rsidR="00FC3001" w:rsidRPr="003140B3" w:rsidRDefault="00FC3001" w:rsidP="00FC3001">
      <w:pPr>
        <w:spacing w:after="157" w:line="276" w:lineRule="auto"/>
        <w:ind w:left="0" w:firstLine="0"/>
        <w:jc w:val="left"/>
      </w:pPr>
      <w:r>
        <w:rPr>
          <w:lang w:val="bg-BG"/>
        </w:rPr>
        <w:t>7.</w:t>
      </w:r>
      <w:r>
        <w:rPr>
          <w:b/>
          <w:lang w:val="bg-BG"/>
        </w:rPr>
        <w:t xml:space="preserve"> </w:t>
      </w:r>
      <w:r w:rsidRPr="00FC3001">
        <w:rPr>
          <w:b/>
          <w:lang w:val="bg-BG"/>
        </w:rPr>
        <w:t>Примери от реалния свят</w:t>
      </w:r>
      <w:r w:rsidRPr="00EB2650">
        <w:t>.....</w:t>
      </w:r>
      <w:r>
        <w:t>.......</w:t>
      </w:r>
      <w:r w:rsidRPr="00EB2650">
        <w:t>............................</w:t>
      </w:r>
      <w:r>
        <w:rPr>
          <w:lang w:val="bg-BG"/>
        </w:rPr>
        <w:t>............................</w:t>
      </w:r>
      <w:r w:rsidR="008F68DF">
        <w:t>....</w:t>
      </w:r>
      <w:r>
        <w:rPr>
          <w:lang w:val="bg-BG"/>
        </w:rPr>
        <w:t>....</w:t>
      </w:r>
      <w:r w:rsidR="003140B3">
        <w:t>8</w:t>
      </w:r>
    </w:p>
    <w:p w:rsidR="00FC3001" w:rsidRDefault="00FC3001" w:rsidP="00FC3001">
      <w:pPr>
        <w:spacing w:after="157" w:line="276" w:lineRule="auto"/>
        <w:ind w:left="0" w:firstLine="0"/>
        <w:jc w:val="left"/>
      </w:pPr>
      <w:r>
        <w:rPr>
          <w:lang w:val="bg-BG"/>
        </w:rPr>
        <w:t xml:space="preserve">       </w:t>
      </w:r>
      <w:r w:rsidR="0015608E">
        <w:rPr>
          <w:lang w:val="bg-BG"/>
        </w:rPr>
        <w:t>7</w:t>
      </w:r>
      <w:r w:rsidR="0015608E">
        <w:t>.1</w:t>
      </w:r>
      <w:r>
        <w:t>.</w:t>
      </w:r>
      <w:r w:rsidR="0015608E" w:rsidRPr="0015608E">
        <w:t xml:space="preserve"> Netflix: </w:t>
      </w:r>
      <w:proofErr w:type="spellStart"/>
      <w:r w:rsidR="0015608E" w:rsidRPr="0015608E">
        <w:t>Подход</w:t>
      </w:r>
      <w:proofErr w:type="spellEnd"/>
      <w:r w:rsidR="0015608E" w:rsidRPr="0015608E">
        <w:t xml:space="preserve">, </w:t>
      </w:r>
      <w:proofErr w:type="spellStart"/>
      <w:r w:rsidR="0015608E" w:rsidRPr="0015608E">
        <w:t>управляван</w:t>
      </w:r>
      <w:proofErr w:type="spellEnd"/>
      <w:r w:rsidR="0015608E" w:rsidRPr="0015608E">
        <w:t xml:space="preserve"> </w:t>
      </w:r>
      <w:proofErr w:type="spellStart"/>
      <w:r w:rsidR="0015608E" w:rsidRPr="0015608E">
        <w:t>от</w:t>
      </w:r>
      <w:proofErr w:type="spellEnd"/>
      <w:r w:rsidR="0015608E" w:rsidRPr="0015608E">
        <w:t xml:space="preserve"> </w:t>
      </w:r>
      <w:proofErr w:type="spellStart"/>
      <w:r w:rsidR="0015608E" w:rsidRPr="0015608E">
        <w:t>данни</w:t>
      </w:r>
      <w:proofErr w:type="spellEnd"/>
      <w:r w:rsidR="0015608E">
        <w:rPr>
          <w:lang w:val="bg-BG"/>
        </w:rPr>
        <w:t xml:space="preserve"> </w:t>
      </w:r>
      <w:r w:rsidRPr="00EB2650">
        <w:t>.....</w:t>
      </w:r>
      <w:r>
        <w:t>................</w:t>
      </w:r>
      <w:r w:rsidR="008F68DF">
        <w:t>.......................</w:t>
      </w:r>
      <w:r>
        <w:t>....</w:t>
      </w:r>
      <w:r w:rsidR="003140B3">
        <w:t>8</w:t>
      </w:r>
    </w:p>
    <w:p w:rsidR="00FC3001" w:rsidRDefault="00FC3001" w:rsidP="00FC3001">
      <w:pPr>
        <w:spacing w:after="157" w:line="276" w:lineRule="auto"/>
        <w:ind w:left="0" w:firstLine="0"/>
        <w:jc w:val="left"/>
      </w:pPr>
      <w:r>
        <w:rPr>
          <w:lang w:val="bg-BG"/>
        </w:rPr>
        <w:t xml:space="preserve">       </w:t>
      </w:r>
      <w:r w:rsidR="0015608E">
        <w:rPr>
          <w:lang w:val="bg-BG"/>
        </w:rPr>
        <w:t>7</w:t>
      </w:r>
      <w:r w:rsidR="0015608E">
        <w:t>.2</w:t>
      </w:r>
      <w:r>
        <w:t>.</w:t>
      </w:r>
      <w:r w:rsidR="0015608E">
        <w:rPr>
          <w:lang w:val="bg-BG"/>
        </w:rPr>
        <w:t xml:space="preserve"> </w:t>
      </w:r>
      <w:r w:rsidR="0015608E" w:rsidRPr="0015608E">
        <w:rPr>
          <w:lang w:val="bg-BG"/>
        </w:rPr>
        <w:t>Tesla: Иновация и поемане на риск</w:t>
      </w:r>
      <w:r w:rsidRPr="00EB2650">
        <w:t>.....</w:t>
      </w:r>
      <w:r>
        <w:t>...............</w:t>
      </w:r>
      <w:r w:rsidR="008F68DF">
        <w:t>............................</w:t>
      </w:r>
      <w:r>
        <w:t>.....</w:t>
      </w:r>
      <w:r w:rsidR="003140B3">
        <w:t>8</w:t>
      </w:r>
    </w:p>
    <w:p w:rsidR="004777F8" w:rsidRPr="003140B3" w:rsidRDefault="004777F8" w:rsidP="004777F8">
      <w:pPr>
        <w:spacing w:after="157" w:line="276" w:lineRule="auto"/>
        <w:ind w:left="0" w:firstLine="0"/>
        <w:jc w:val="left"/>
      </w:pPr>
      <w:r>
        <w:rPr>
          <w:lang w:val="bg-BG"/>
        </w:rPr>
        <w:t>8.</w:t>
      </w:r>
      <w:r>
        <w:rPr>
          <w:b/>
          <w:lang w:val="bg-BG"/>
        </w:rPr>
        <w:t xml:space="preserve"> </w:t>
      </w:r>
      <w:r w:rsidRPr="004777F8">
        <w:rPr>
          <w:b/>
          <w:lang w:val="bg-BG"/>
        </w:rPr>
        <w:t>Предизвикателства и клопки</w:t>
      </w:r>
      <w:r w:rsidRPr="00EB2650">
        <w:t>.....</w:t>
      </w:r>
      <w:r>
        <w:t>.......</w:t>
      </w:r>
      <w:r w:rsidRPr="00EB2650">
        <w:t>............................</w:t>
      </w:r>
      <w:r>
        <w:rPr>
          <w:lang w:val="bg-BG"/>
        </w:rPr>
        <w:t>.......</w:t>
      </w:r>
      <w:r w:rsidR="00015B16">
        <w:rPr>
          <w:lang w:val="bg-BG"/>
        </w:rPr>
        <w:t>.......</w:t>
      </w:r>
      <w:r w:rsidR="008F68DF">
        <w:t>....</w:t>
      </w:r>
      <w:r w:rsidR="00015B16">
        <w:rPr>
          <w:lang w:val="bg-BG"/>
        </w:rPr>
        <w:t>...........</w:t>
      </w:r>
      <w:r w:rsidR="003140B3">
        <w:t>9</w:t>
      </w:r>
    </w:p>
    <w:p w:rsidR="004777F8" w:rsidRDefault="004777F8" w:rsidP="004777F8">
      <w:pPr>
        <w:spacing w:after="157" w:line="276" w:lineRule="auto"/>
        <w:ind w:left="0" w:firstLine="0"/>
        <w:jc w:val="left"/>
      </w:pPr>
      <w:r>
        <w:rPr>
          <w:lang w:val="bg-BG"/>
        </w:rPr>
        <w:t xml:space="preserve">       </w:t>
      </w:r>
      <w:r w:rsidR="00C81E88">
        <w:rPr>
          <w:lang w:val="bg-BG"/>
        </w:rPr>
        <w:t>8</w:t>
      </w:r>
      <w:r w:rsidR="00EB608A">
        <w:t>.1</w:t>
      </w:r>
      <w:r>
        <w:t>.</w:t>
      </w:r>
      <w:r w:rsidRPr="004777F8">
        <w:t xml:space="preserve"> </w:t>
      </w:r>
      <w:proofErr w:type="spellStart"/>
      <w:r w:rsidRPr="004777F8">
        <w:t>Когнитивни</w:t>
      </w:r>
      <w:proofErr w:type="spellEnd"/>
      <w:r w:rsidRPr="004777F8">
        <w:t xml:space="preserve"> </w:t>
      </w:r>
      <w:proofErr w:type="spellStart"/>
      <w:r w:rsidRPr="004777F8">
        <w:t>отклонения</w:t>
      </w:r>
      <w:proofErr w:type="spellEnd"/>
      <w:r>
        <w:rPr>
          <w:lang w:val="bg-BG"/>
        </w:rPr>
        <w:t xml:space="preserve"> </w:t>
      </w:r>
      <w:r w:rsidRPr="00EB2650">
        <w:t>.....</w:t>
      </w:r>
      <w:r>
        <w:t>......................</w:t>
      </w:r>
      <w:r w:rsidRPr="00EB2650">
        <w:t>........</w:t>
      </w:r>
      <w:r>
        <w:rPr>
          <w:lang w:val="bg-BG"/>
        </w:rPr>
        <w:t>.</w:t>
      </w:r>
      <w:r>
        <w:t>.....</w:t>
      </w:r>
      <w:r>
        <w:rPr>
          <w:lang w:val="bg-BG"/>
        </w:rPr>
        <w:t>.</w:t>
      </w:r>
      <w:r>
        <w:t>.</w:t>
      </w:r>
      <w:r w:rsidRPr="00EB2650">
        <w:t>.....</w:t>
      </w:r>
      <w:r>
        <w:t>........</w:t>
      </w:r>
      <w:r w:rsidR="008F68DF">
        <w:t>........</w:t>
      </w:r>
      <w:r>
        <w:t>......</w:t>
      </w:r>
      <w:r w:rsidR="003140B3">
        <w:t>9</w:t>
      </w:r>
    </w:p>
    <w:p w:rsidR="004777F8" w:rsidRDefault="004777F8" w:rsidP="004777F8">
      <w:pPr>
        <w:spacing w:after="157" w:line="276" w:lineRule="auto"/>
        <w:ind w:left="0" w:firstLine="0"/>
        <w:jc w:val="left"/>
      </w:pPr>
      <w:r>
        <w:rPr>
          <w:lang w:val="bg-BG"/>
        </w:rPr>
        <w:t xml:space="preserve">       </w:t>
      </w:r>
      <w:r w:rsidR="00C81E88">
        <w:rPr>
          <w:lang w:val="bg-BG"/>
        </w:rPr>
        <w:t>8</w:t>
      </w:r>
      <w:r>
        <w:t>.2.</w:t>
      </w:r>
      <w:r>
        <w:rPr>
          <w:lang w:val="bg-BG"/>
        </w:rPr>
        <w:t xml:space="preserve"> </w:t>
      </w:r>
      <w:proofErr w:type="spellStart"/>
      <w:r w:rsidRPr="004777F8">
        <w:t>Ресурсни</w:t>
      </w:r>
      <w:proofErr w:type="spellEnd"/>
      <w:r w:rsidRPr="004777F8">
        <w:t xml:space="preserve"> </w:t>
      </w:r>
      <w:proofErr w:type="spellStart"/>
      <w:r w:rsidRPr="004777F8">
        <w:t>ограничения</w:t>
      </w:r>
      <w:proofErr w:type="spellEnd"/>
      <w:r w:rsidRPr="00EB2650">
        <w:t>....</w:t>
      </w:r>
      <w:r>
        <w:t>......................</w:t>
      </w:r>
      <w:r w:rsidRPr="00EB2650">
        <w:t>........</w:t>
      </w:r>
      <w:r>
        <w:rPr>
          <w:lang w:val="bg-BG"/>
        </w:rPr>
        <w:t>.</w:t>
      </w:r>
      <w:r>
        <w:t>.....</w:t>
      </w:r>
      <w:r>
        <w:rPr>
          <w:lang w:val="bg-BG"/>
        </w:rPr>
        <w:t>.</w:t>
      </w:r>
      <w:r>
        <w:t>.</w:t>
      </w:r>
      <w:r w:rsidRPr="00EB2650">
        <w:t>.....</w:t>
      </w:r>
      <w:r>
        <w:t>.............</w:t>
      </w:r>
      <w:r w:rsidR="008F68DF">
        <w:t>....</w:t>
      </w:r>
      <w:r>
        <w:t>..........</w:t>
      </w:r>
      <w:r w:rsidR="003140B3">
        <w:t>9</w:t>
      </w:r>
    </w:p>
    <w:p w:rsidR="004777F8" w:rsidRDefault="004777F8" w:rsidP="004777F8">
      <w:pPr>
        <w:spacing w:after="157" w:line="276" w:lineRule="auto"/>
        <w:ind w:left="0" w:firstLine="0"/>
        <w:jc w:val="left"/>
      </w:pPr>
      <w:r>
        <w:rPr>
          <w:lang w:val="bg-BG"/>
        </w:rPr>
        <w:t xml:space="preserve">       </w:t>
      </w:r>
      <w:r w:rsidR="00C81E88">
        <w:rPr>
          <w:lang w:val="bg-BG"/>
        </w:rPr>
        <w:t>8</w:t>
      </w:r>
      <w:r w:rsidR="00EB608A">
        <w:t>.3</w:t>
      </w:r>
      <w:r>
        <w:t>.</w:t>
      </w:r>
      <w:r>
        <w:rPr>
          <w:lang w:val="bg-BG"/>
        </w:rPr>
        <w:t xml:space="preserve"> </w:t>
      </w:r>
      <w:r w:rsidRPr="004777F8">
        <w:rPr>
          <w:lang w:val="bg-BG"/>
        </w:rPr>
        <w:t>Преждевременно отхвърляне на идеи</w:t>
      </w:r>
      <w:r w:rsidRPr="00EB2650">
        <w:t>.....</w:t>
      </w:r>
      <w:r>
        <w:t>......</w:t>
      </w:r>
      <w:r w:rsidRPr="00EB2650">
        <w:t>.....</w:t>
      </w:r>
      <w:r>
        <w:rPr>
          <w:lang w:val="bg-BG"/>
        </w:rPr>
        <w:t>.</w:t>
      </w:r>
      <w:r>
        <w:t>.....</w:t>
      </w:r>
      <w:r>
        <w:rPr>
          <w:lang w:val="bg-BG"/>
        </w:rPr>
        <w:t>.</w:t>
      </w:r>
      <w:r>
        <w:t>.</w:t>
      </w:r>
      <w:r w:rsidRPr="00EB2650">
        <w:t>.....</w:t>
      </w:r>
      <w:r>
        <w:t>.........</w:t>
      </w:r>
      <w:r w:rsidR="008F68DF">
        <w:t>.</w:t>
      </w:r>
      <w:r>
        <w:t>.........</w:t>
      </w:r>
      <w:r w:rsidR="003140B3">
        <w:t>9</w:t>
      </w:r>
    </w:p>
    <w:p w:rsidR="004777F8" w:rsidRPr="003140B3" w:rsidRDefault="006D59DF" w:rsidP="004777F8">
      <w:pPr>
        <w:spacing w:after="157" w:line="276" w:lineRule="auto"/>
        <w:ind w:left="0" w:firstLine="0"/>
        <w:jc w:val="left"/>
      </w:pPr>
      <w:r>
        <w:rPr>
          <w:lang w:val="bg-BG"/>
        </w:rPr>
        <w:t>9</w:t>
      </w:r>
      <w:r w:rsidR="004777F8">
        <w:rPr>
          <w:lang w:val="bg-BG"/>
        </w:rPr>
        <w:t>.</w:t>
      </w:r>
      <w:r w:rsidR="004777F8">
        <w:rPr>
          <w:b/>
          <w:lang w:val="bg-BG"/>
        </w:rPr>
        <w:t xml:space="preserve"> </w:t>
      </w:r>
      <w:r w:rsidR="004777F8" w:rsidRPr="004777F8">
        <w:rPr>
          <w:b/>
          <w:lang w:val="bg-BG"/>
        </w:rPr>
        <w:t>Непрекъснато усъвършенстване</w:t>
      </w:r>
      <w:r w:rsidR="004777F8" w:rsidRPr="00EB2650">
        <w:t>.....</w:t>
      </w:r>
      <w:r w:rsidR="004777F8">
        <w:t>.......</w:t>
      </w:r>
      <w:r w:rsidR="004777F8" w:rsidRPr="00EB2650">
        <w:t>.......</w:t>
      </w:r>
      <w:r w:rsidR="004777F8">
        <w:rPr>
          <w:lang w:val="bg-BG"/>
        </w:rPr>
        <w:t>....................................</w:t>
      </w:r>
      <w:r w:rsidR="008F68DF">
        <w:t>...</w:t>
      </w:r>
      <w:r w:rsidR="004777F8">
        <w:rPr>
          <w:lang w:val="bg-BG"/>
        </w:rPr>
        <w:t>....</w:t>
      </w:r>
      <w:r w:rsidR="003140B3">
        <w:t>10</w:t>
      </w:r>
    </w:p>
    <w:p w:rsidR="006D59DF" w:rsidRPr="006D59DF" w:rsidRDefault="006D59DF" w:rsidP="006D59DF">
      <w:pPr>
        <w:spacing w:after="157" w:line="276" w:lineRule="auto"/>
        <w:ind w:left="0" w:firstLine="0"/>
        <w:jc w:val="left"/>
        <w:rPr>
          <w:lang w:val="bg-BG"/>
        </w:rPr>
      </w:pPr>
      <w:r>
        <w:rPr>
          <w:lang w:val="bg-BG"/>
        </w:rPr>
        <w:t xml:space="preserve">       </w:t>
      </w:r>
      <w:r w:rsidR="00C81E88">
        <w:rPr>
          <w:lang w:val="bg-BG"/>
        </w:rPr>
        <w:t>9</w:t>
      </w:r>
      <w:r w:rsidR="00EC62C5">
        <w:t>.1</w:t>
      </w:r>
      <w:r>
        <w:t>.</w:t>
      </w:r>
      <w:r>
        <w:rPr>
          <w:lang w:val="bg-BG"/>
        </w:rPr>
        <w:t xml:space="preserve"> </w:t>
      </w:r>
      <w:r w:rsidRPr="006D59DF">
        <w:rPr>
          <w:lang w:val="bg-BG"/>
        </w:rPr>
        <w:t>Обратна връзка с клиентите и проучване на пазара</w:t>
      </w:r>
      <w:r>
        <w:rPr>
          <w:lang w:val="bg-BG"/>
        </w:rPr>
        <w:t xml:space="preserve"> </w:t>
      </w:r>
      <w:r>
        <w:t>.......................</w:t>
      </w:r>
      <w:r w:rsidR="003140B3">
        <w:t>10</w:t>
      </w:r>
    </w:p>
    <w:p w:rsidR="006D59DF" w:rsidRDefault="006D59DF" w:rsidP="006D59DF">
      <w:pPr>
        <w:spacing w:after="157" w:line="276" w:lineRule="auto"/>
        <w:ind w:left="0" w:firstLine="0"/>
        <w:jc w:val="left"/>
      </w:pPr>
      <w:r>
        <w:rPr>
          <w:lang w:val="bg-BG"/>
        </w:rPr>
        <w:t xml:space="preserve">       </w:t>
      </w:r>
      <w:r w:rsidR="00C81E88">
        <w:rPr>
          <w:lang w:val="bg-BG"/>
        </w:rPr>
        <w:t>9</w:t>
      </w:r>
      <w:r>
        <w:t>.2.</w:t>
      </w:r>
      <w:r>
        <w:rPr>
          <w:lang w:val="bg-BG"/>
        </w:rPr>
        <w:t xml:space="preserve"> </w:t>
      </w:r>
      <w:r w:rsidRPr="006D59DF">
        <w:rPr>
          <w:lang w:val="bg-BG"/>
        </w:rPr>
        <w:t>Пазарни данни в реално време</w:t>
      </w:r>
      <w:r w:rsidRPr="00EB2650">
        <w:t>.....</w:t>
      </w:r>
      <w:r>
        <w:t>......................</w:t>
      </w:r>
      <w:r w:rsidRPr="00EB2650">
        <w:t>........</w:t>
      </w:r>
      <w:r>
        <w:rPr>
          <w:lang w:val="bg-BG"/>
        </w:rPr>
        <w:t>.</w:t>
      </w:r>
      <w:r>
        <w:t>.....</w:t>
      </w:r>
      <w:r>
        <w:rPr>
          <w:lang w:val="bg-BG"/>
        </w:rPr>
        <w:t>.</w:t>
      </w:r>
      <w:r>
        <w:t>.</w:t>
      </w:r>
      <w:r w:rsidRPr="00EB2650">
        <w:t>.....</w:t>
      </w:r>
      <w:r>
        <w:t>....</w:t>
      </w:r>
      <w:r w:rsidR="008F68DF">
        <w:t>..</w:t>
      </w:r>
      <w:r>
        <w:t>.</w:t>
      </w:r>
      <w:r w:rsidR="008F68DF">
        <w:t>..</w:t>
      </w:r>
      <w:r w:rsidR="00015B16">
        <w:t>..</w:t>
      </w:r>
      <w:r w:rsidR="003140B3">
        <w:t>10</w:t>
      </w:r>
    </w:p>
    <w:p w:rsidR="006D59DF" w:rsidRDefault="006D59DF" w:rsidP="006D59DF">
      <w:pPr>
        <w:spacing w:after="157" w:line="276" w:lineRule="auto"/>
        <w:ind w:left="0" w:firstLine="0"/>
        <w:jc w:val="left"/>
      </w:pPr>
      <w:r>
        <w:rPr>
          <w:lang w:val="bg-BG"/>
        </w:rPr>
        <w:t>10.</w:t>
      </w:r>
      <w:r>
        <w:rPr>
          <w:b/>
        </w:rPr>
        <w:t xml:space="preserve"> </w:t>
      </w:r>
      <w:proofErr w:type="spellStart"/>
      <w:r w:rsidRPr="006D59DF">
        <w:rPr>
          <w:b/>
        </w:rPr>
        <w:t>Бъдещи</w:t>
      </w:r>
      <w:proofErr w:type="spellEnd"/>
      <w:r w:rsidRPr="006D59DF">
        <w:rPr>
          <w:b/>
        </w:rPr>
        <w:t xml:space="preserve"> </w:t>
      </w:r>
      <w:proofErr w:type="spellStart"/>
      <w:r w:rsidRPr="006D59DF">
        <w:rPr>
          <w:b/>
        </w:rPr>
        <w:t>тенденции</w:t>
      </w:r>
      <w:proofErr w:type="spellEnd"/>
      <w:r w:rsidRPr="00EB2650">
        <w:t>.....</w:t>
      </w:r>
      <w:r>
        <w:t>.......</w:t>
      </w:r>
      <w:r w:rsidRPr="00EB2650">
        <w:t>.......</w:t>
      </w:r>
      <w:r>
        <w:rPr>
          <w:lang w:val="bg-BG"/>
        </w:rPr>
        <w:t>........................................</w:t>
      </w:r>
      <w:r w:rsidR="00015B16">
        <w:t>...................</w:t>
      </w:r>
      <w:r w:rsidR="008F68DF">
        <w:t>..</w:t>
      </w:r>
      <w:r w:rsidR="00015B16">
        <w:t>.....</w:t>
      </w:r>
      <w:r w:rsidR="003140B3">
        <w:t>11</w:t>
      </w:r>
    </w:p>
    <w:p w:rsidR="00015B16" w:rsidRDefault="00015B16" w:rsidP="00015B16">
      <w:pPr>
        <w:spacing w:after="157" w:line="276" w:lineRule="auto"/>
        <w:ind w:left="0" w:firstLine="0"/>
        <w:jc w:val="left"/>
      </w:pPr>
      <w:r>
        <w:rPr>
          <w:lang w:val="bg-BG"/>
        </w:rPr>
        <w:t xml:space="preserve">       </w:t>
      </w:r>
      <w:r w:rsidR="001B17DC">
        <w:rPr>
          <w:lang w:val="bg-BG"/>
        </w:rPr>
        <w:t>10</w:t>
      </w:r>
      <w:r w:rsidR="001B17DC">
        <w:t>.1</w:t>
      </w:r>
      <w:r>
        <w:t xml:space="preserve">. </w:t>
      </w:r>
      <w:proofErr w:type="spellStart"/>
      <w:r w:rsidRPr="00015B16">
        <w:t>Изкуствен</w:t>
      </w:r>
      <w:proofErr w:type="spellEnd"/>
      <w:r w:rsidRPr="00015B16">
        <w:t xml:space="preserve"> </w:t>
      </w:r>
      <w:proofErr w:type="spellStart"/>
      <w:r w:rsidRPr="00015B16">
        <w:t>интелект</w:t>
      </w:r>
      <w:proofErr w:type="spellEnd"/>
      <w:r w:rsidRPr="00015B16">
        <w:t xml:space="preserve"> (AI) </w:t>
      </w:r>
      <w:proofErr w:type="spellStart"/>
      <w:r w:rsidRPr="00015B16">
        <w:t>при</w:t>
      </w:r>
      <w:proofErr w:type="spellEnd"/>
      <w:r w:rsidRPr="00015B16">
        <w:t xml:space="preserve"> </w:t>
      </w:r>
      <w:proofErr w:type="spellStart"/>
      <w:r w:rsidRPr="00015B16">
        <w:t>скрининг</w:t>
      </w:r>
      <w:proofErr w:type="spellEnd"/>
      <w:r w:rsidRPr="00015B16">
        <w:t xml:space="preserve"> </w:t>
      </w:r>
      <w:proofErr w:type="spellStart"/>
      <w:r w:rsidRPr="00015B16">
        <w:t>на</w:t>
      </w:r>
      <w:proofErr w:type="spellEnd"/>
      <w:r w:rsidRPr="00015B16">
        <w:t xml:space="preserve"> </w:t>
      </w:r>
      <w:proofErr w:type="spellStart"/>
      <w:r w:rsidRPr="00015B16">
        <w:t>идеи</w:t>
      </w:r>
      <w:proofErr w:type="spellEnd"/>
      <w:r w:rsidRPr="00EB2650">
        <w:t>.....</w:t>
      </w:r>
      <w:r>
        <w:t>.................</w:t>
      </w:r>
      <w:r>
        <w:rPr>
          <w:lang w:val="bg-BG"/>
        </w:rPr>
        <w:t>.</w:t>
      </w:r>
      <w:r w:rsidR="008F68DF">
        <w:t>....</w:t>
      </w:r>
      <w:r>
        <w:t>..</w:t>
      </w:r>
      <w:r w:rsidR="003140B3">
        <w:t>11</w:t>
      </w:r>
    </w:p>
    <w:p w:rsidR="00015B16" w:rsidRDefault="00015B16" w:rsidP="00015B16">
      <w:pPr>
        <w:spacing w:after="157" w:line="276" w:lineRule="auto"/>
        <w:ind w:left="0" w:firstLine="0"/>
        <w:jc w:val="left"/>
      </w:pPr>
      <w:r>
        <w:rPr>
          <w:lang w:val="bg-BG"/>
        </w:rPr>
        <w:t xml:space="preserve">       </w:t>
      </w:r>
      <w:r w:rsidR="001B17DC">
        <w:rPr>
          <w:lang w:val="bg-BG"/>
        </w:rPr>
        <w:t>10</w:t>
      </w:r>
      <w:r>
        <w:t xml:space="preserve">.2. </w:t>
      </w:r>
      <w:proofErr w:type="spellStart"/>
      <w:r w:rsidRPr="00015B16">
        <w:t>Големи</w:t>
      </w:r>
      <w:proofErr w:type="spellEnd"/>
      <w:r w:rsidRPr="00015B16">
        <w:t xml:space="preserve"> </w:t>
      </w:r>
      <w:proofErr w:type="spellStart"/>
      <w:r w:rsidRPr="00015B16">
        <w:t>данни</w:t>
      </w:r>
      <w:proofErr w:type="spellEnd"/>
      <w:r>
        <w:t xml:space="preserve"> (Big Data)</w:t>
      </w:r>
      <w:r w:rsidRPr="00015B16">
        <w:t xml:space="preserve"> и </w:t>
      </w:r>
      <w:proofErr w:type="spellStart"/>
      <w:r w:rsidRPr="00015B16">
        <w:t>пазарно</w:t>
      </w:r>
      <w:proofErr w:type="spellEnd"/>
      <w:r w:rsidRPr="00015B16">
        <w:t xml:space="preserve"> </w:t>
      </w:r>
      <w:proofErr w:type="spellStart"/>
      <w:r w:rsidRPr="00015B16">
        <w:t>разузнаване</w:t>
      </w:r>
      <w:proofErr w:type="spellEnd"/>
      <w:r w:rsidRPr="00EB2650">
        <w:t>.....</w:t>
      </w:r>
      <w:r>
        <w:t>..........</w:t>
      </w:r>
      <w:r>
        <w:rPr>
          <w:lang w:val="bg-BG"/>
        </w:rPr>
        <w:t>.</w:t>
      </w:r>
      <w:r>
        <w:t>.</w:t>
      </w:r>
      <w:r w:rsidRPr="00EB2650">
        <w:t>.....</w:t>
      </w:r>
      <w:r w:rsidR="008F68DF">
        <w:t>.....</w:t>
      </w:r>
      <w:r>
        <w:t>.</w:t>
      </w:r>
      <w:r w:rsidR="003140B3">
        <w:t>11</w:t>
      </w:r>
    </w:p>
    <w:p w:rsidR="006D59DF" w:rsidRDefault="006D59DF" w:rsidP="006D59DF">
      <w:pPr>
        <w:spacing w:after="157" w:line="276" w:lineRule="auto"/>
        <w:ind w:left="0" w:firstLine="0"/>
        <w:jc w:val="left"/>
      </w:pPr>
    </w:p>
    <w:p w:rsidR="006D59DF" w:rsidRPr="006D59DF" w:rsidRDefault="006D59DF" w:rsidP="006D59DF">
      <w:pPr>
        <w:spacing w:after="157" w:line="276" w:lineRule="auto"/>
        <w:ind w:left="0" w:firstLine="0"/>
        <w:jc w:val="left"/>
      </w:pPr>
      <w:proofErr w:type="spellStart"/>
      <w:r w:rsidRPr="006D59DF">
        <w:rPr>
          <w:b/>
        </w:rPr>
        <w:t>Заключение</w:t>
      </w:r>
      <w:proofErr w:type="spellEnd"/>
      <w:r w:rsidRPr="00EB2650">
        <w:t>....</w:t>
      </w:r>
      <w:r>
        <w:t>......................</w:t>
      </w:r>
      <w:r w:rsidRPr="00EB2650">
        <w:t>........</w:t>
      </w:r>
      <w:r>
        <w:rPr>
          <w:lang w:val="bg-BG"/>
        </w:rPr>
        <w:t>.</w:t>
      </w:r>
      <w:r>
        <w:t>.....</w:t>
      </w:r>
      <w:r>
        <w:rPr>
          <w:lang w:val="bg-BG"/>
        </w:rPr>
        <w:t>.</w:t>
      </w:r>
      <w:r>
        <w:t>.</w:t>
      </w:r>
      <w:r w:rsidRPr="00EB2650">
        <w:t>.....</w:t>
      </w:r>
      <w:r>
        <w:t>.....................................................</w:t>
      </w:r>
      <w:r w:rsidR="003140B3">
        <w:t>..12</w:t>
      </w:r>
    </w:p>
    <w:p w:rsidR="006D59DF" w:rsidRDefault="006D59DF" w:rsidP="006D59DF">
      <w:pPr>
        <w:spacing w:after="157" w:line="276" w:lineRule="auto"/>
        <w:ind w:left="0" w:firstLine="0"/>
        <w:jc w:val="left"/>
      </w:pPr>
    </w:p>
    <w:p w:rsidR="006D59DF" w:rsidRDefault="006D59DF" w:rsidP="006D59DF">
      <w:pPr>
        <w:spacing w:after="157" w:line="276" w:lineRule="auto"/>
        <w:ind w:left="0" w:firstLine="0"/>
        <w:jc w:val="left"/>
      </w:pPr>
    </w:p>
    <w:p w:rsidR="006D59DF" w:rsidRDefault="006D59DF" w:rsidP="006D59DF">
      <w:pPr>
        <w:spacing w:after="157" w:line="276" w:lineRule="auto"/>
        <w:ind w:left="0" w:firstLine="0"/>
        <w:jc w:val="left"/>
      </w:pPr>
    </w:p>
    <w:p w:rsidR="006D59DF" w:rsidRDefault="006D59DF" w:rsidP="004777F8">
      <w:pPr>
        <w:spacing w:after="157" w:line="276" w:lineRule="auto"/>
        <w:ind w:left="0" w:firstLine="0"/>
        <w:jc w:val="left"/>
        <w:rPr>
          <w:lang w:val="bg-BG"/>
        </w:rPr>
      </w:pPr>
    </w:p>
    <w:p w:rsidR="004777F8" w:rsidRDefault="004777F8" w:rsidP="004777F8">
      <w:pPr>
        <w:spacing w:after="157" w:line="276" w:lineRule="auto"/>
        <w:ind w:left="0" w:firstLine="0"/>
        <w:jc w:val="left"/>
      </w:pPr>
    </w:p>
    <w:p w:rsidR="004777F8" w:rsidRDefault="004777F8" w:rsidP="004777F8">
      <w:pPr>
        <w:spacing w:after="157" w:line="276" w:lineRule="auto"/>
        <w:ind w:left="0" w:firstLine="0"/>
        <w:jc w:val="left"/>
      </w:pPr>
    </w:p>
    <w:p w:rsidR="004777F8" w:rsidRDefault="004777F8" w:rsidP="004777F8">
      <w:pPr>
        <w:spacing w:after="157" w:line="276" w:lineRule="auto"/>
        <w:ind w:left="0" w:firstLine="0"/>
        <w:jc w:val="left"/>
        <w:rPr>
          <w:lang w:val="bg-BG"/>
        </w:rPr>
      </w:pPr>
    </w:p>
    <w:p w:rsidR="004777F8" w:rsidRDefault="004777F8" w:rsidP="004777F8">
      <w:pPr>
        <w:spacing w:after="157" w:line="276" w:lineRule="auto"/>
        <w:ind w:left="0" w:firstLine="0"/>
        <w:jc w:val="left"/>
        <w:rPr>
          <w:lang w:val="bg-BG"/>
        </w:rPr>
      </w:pPr>
    </w:p>
    <w:p w:rsidR="004777F8" w:rsidRDefault="004777F8" w:rsidP="004777F8">
      <w:pPr>
        <w:spacing w:after="157" w:line="276" w:lineRule="auto"/>
        <w:ind w:left="0" w:firstLine="0"/>
        <w:jc w:val="left"/>
        <w:rPr>
          <w:lang w:val="bg-BG"/>
        </w:rPr>
      </w:pPr>
    </w:p>
    <w:p w:rsidR="00FE550F" w:rsidRPr="00E04998" w:rsidRDefault="00FE550F" w:rsidP="00056B67">
      <w:pPr>
        <w:spacing w:after="157" w:line="276" w:lineRule="auto"/>
        <w:ind w:left="0" w:firstLine="0"/>
        <w:jc w:val="center"/>
        <w:rPr>
          <w:b/>
          <w:sz w:val="32"/>
          <w:lang w:val="bg-BG"/>
        </w:rPr>
      </w:pPr>
      <w:r w:rsidRPr="00E04998">
        <w:rPr>
          <w:b/>
          <w:sz w:val="32"/>
          <w:lang w:val="bg-BG"/>
        </w:rPr>
        <w:lastRenderedPageBreak/>
        <w:t>1. Въведение в разработката на нови продукти. Отсяване на идеи</w:t>
      </w:r>
    </w:p>
    <w:p w:rsidR="00FE550F" w:rsidRDefault="00FE550F" w:rsidP="00FC3001">
      <w:pPr>
        <w:spacing w:after="157" w:line="276" w:lineRule="auto"/>
        <w:ind w:left="0" w:firstLine="0"/>
        <w:jc w:val="left"/>
        <w:rPr>
          <w:lang w:val="bg-BG"/>
        </w:rPr>
      </w:pPr>
    </w:p>
    <w:p w:rsidR="00FC3001" w:rsidRDefault="00FE550F" w:rsidP="00FE550F">
      <w:pPr>
        <w:spacing w:after="157" w:line="276" w:lineRule="auto"/>
        <w:ind w:left="0" w:firstLine="0"/>
        <w:rPr>
          <w:lang w:val="bg-BG"/>
        </w:rPr>
      </w:pPr>
      <w:r>
        <w:rPr>
          <w:lang w:val="bg-BG"/>
        </w:rPr>
        <w:t xml:space="preserve">   </w:t>
      </w:r>
      <w:r w:rsidRPr="00FE550F">
        <w:rPr>
          <w:lang w:val="bg-BG"/>
        </w:rPr>
        <w:t>Процесът на разработване на нови продукти (NPD) е жизненоважен компонент за оцеляването и успеха на съвременния бизнес. Един от ключовите етапи в NPD е скринингът на идеята, процес, който играе решаваща роля при определянето кои продуктови концепции трябва да бъдат преследвани по-нататък и кои трябва да бъдат отхвърлени. Това есе разглежда значението на скрининга на идеи в NPD и изследва различни аспекти, свързани с този решаващ етап.</w:t>
      </w:r>
    </w:p>
    <w:p w:rsidR="00FE550F" w:rsidRDefault="00FE550F" w:rsidP="00FE550F">
      <w:pPr>
        <w:spacing w:after="157" w:line="276" w:lineRule="auto"/>
        <w:ind w:left="0" w:firstLine="0"/>
        <w:rPr>
          <w:lang w:val="bg-BG"/>
        </w:rPr>
      </w:pPr>
    </w:p>
    <w:p w:rsidR="00FE550F" w:rsidRPr="00FE550F" w:rsidRDefault="00FE550F" w:rsidP="00FE550F">
      <w:pPr>
        <w:spacing w:after="157" w:line="276" w:lineRule="auto"/>
        <w:ind w:left="0" w:firstLine="0"/>
        <w:rPr>
          <w:b/>
          <w:lang w:val="bg-BG"/>
        </w:rPr>
      </w:pPr>
      <w:r w:rsidRPr="00FE550F">
        <w:rPr>
          <w:b/>
          <w:lang w:val="bg-BG"/>
        </w:rPr>
        <w:t>1.1. Значение на отсяването на идеята</w:t>
      </w:r>
    </w:p>
    <w:p w:rsidR="00FE550F" w:rsidRDefault="003C273A" w:rsidP="00FE550F">
      <w:pPr>
        <w:spacing w:after="157" w:line="276" w:lineRule="auto"/>
        <w:ind w:left="0" w:firstLine="0"/>
        <w:rPr>
          <w:lang w:val="bg-BG"/>
        </w:rPr>
      </w:pPr>
      <w:r>
        <w:rPr>
          <w:noProof/>
        </w:rPr>
        <w:drawing>
          <wp:anchor distT="0" distB="0" distL="114300" distR="114300" simplePos="0" relativeHeight="251659264" behindDoc="0" locked="0" layoutInCell="1" allowOverlap="1">
            <wp:simplePos x="0" y="0"/>
            <wp:positionH relativeFrom="column">
              <wp:posOffset>358140</wp:posOffset>
            </wp:positionH>
            <wp:positionV relativeFrom="paragraph">
              <wp:posOffset>1409507</wp:posOffset>
            </wp:positionV>
            <wp:extent cx="5160010" cy="200469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znes-idei-mnogo.jpg.webp"/>
                    <pic:cNvPicPr/>
                  </pic:nvPicPr>
                  <pic:blipFill>
                    <a:blip r:embed="rId12">
                      <a:extLst>
                        <a:ext uri="{28A0092B-C50C-407E-A947-70E740481C1C}">
                          <a14:useLocalDpi xmlns:a14="http://schemas.microsoft.com/office/drawing/2010/main" val="0"/>
                        </a:ext>
                      </a:extLst>
                    </a:blip>
                    <a:stretch>
                      <a:fillRect/>
                    </a:stretch>
                  </pic:blipFill>
                  <pic:spPr>
                    <a:xfrm>
                      <a:off x="0" y="0"/>
                      <a:ext cx="5160010" cy="2004695"/>
                    </a:xfrm>
                    <a:prstGeom prst="rect">
                      <a:avLst/>
                    </a:prstGeom>
                  </pic:spPr>
                </pic:pic>
              </a:graphicData>
            </a:graphic>
          </wp:anchor>
        </w:drawing>
      </w:r>
      <w:r w:rsidR="00FE550F">
        <w:rPr>
          <w:lang w:val="bg-BG"/>
        </w:rPr>
        <w:t xml:space="preserve">   </w:t>
      </w:r>
      <w:r w:rsidR="00FE550F" w:rsidRPr="00FE550F">
        <w:rPr>
          <w:lang w:val="bg-BG"/>
        </w:rPr>
        <w:t>В забързаната и конкурентна среда на днешните пазари, предприятията трябва непрекъснато да правят иновации, за да поддържат своята уместност и рентабилност. Проверката на идеята е първоначалната контролна точка в това пътуване. Той служи като вратар, който филтрира през порой от идеи и концепции, генерирани в рамките на една компания, като гарантира, че само най-жизнеспособните и обещаващи се движат напред.</w:t>
      </w:r>
      <w:r w:rsidRPr="003C273A">
        <w:rPr>
          <w:noProof/>
        </w:rPr>
        <w:t xml:space="preserve"> </w:t>
      </w:r>
    </w:p>
    <w:p w:rsidR="005A455E" w:rsidRDefault="00EE40C1" w:rsidP="00103A08">
      <w:pPr>
        <w:spacing w:after="157" w:line="276" w:lineRule="auto"/>
        <w:ind w:left="0" w:firstLine="0"/>
        <w:jc w:val="center"/>
        <w:rPr>
          <w:lang w:val="bg-BG"/>
        </w:rPr>
      </w:pPr>
      <w:r>
        <w:rPr>
          <w:lang w:val="bg-BG"/>
        </w:rPr>
        <w:t>ф</w:t>
      </w:r>
      <w:r w:rsidR="00103A08">
        <w:rPr>
          <w:lang w:val="bg-BG"/>
        </w:rPr>
        <w:t>иг.</w:t>
      </w:r>
      <w:r w:rsidR="0042622A">
        <w:rPr>
          <w:lang w:val="bg-BG"/>
        </w:rPr>
        <w:t>1</w:t>
      </w:r>
      <w:bookmarkStart w:id="0" w:name="_GoBack"/>
      <w:bookmarkEnd w:id="0"/>
      <w:r>
        <w:rPr>
          <w:lang w:val="bg-BG"/>
        </w:rPr>
        <w:t xml:space="preserve"> </w:t>
      </w:r>
      <w:r w:rsidR="00711145">
        <w:rPr>
          <w:lang w:val="bg-BG"/>
        </w:rPr>
        <w:t>Бизнес идеи много</w:t>
      </w:r>
    </w:p>
    <w:p w:rsidR="004777F8" w:rsidRDefault="00FE550F" w:rsidP="00FE550F">
      <w:pPr>
        <w:spacing w:after="157" w:line="276" w:lineRule="auto"/>
        <w:ind w:left="0" w:firstLine="0"/>
        <w:rPr>
          <w:lang w:val="bg-BG"/>
        </w:rPr>
      </w:pPr>
      <w:r w:rsidRPr="00FE550F">
        <w:rPr>
          <w:lang w:val="bg-BG"/>
        </w:rPr>
        <w:t xml:space="preserve"> Без ефективна проверка на идеята бизнесът рискува да инвестира време, ресурси и усилия в преследване на продуктови концепции, които в крайна сметка могат да доведат до провал.</w:t>
      </w:r>
    </w:p>
    <w:p w:rsidR="003C273A" w:rsidRDefault="003C273A" w:rsidP="00FE550F">
      <w:pPr>
        <w:spacing w:after="157" w:line="276" w:lineRule="auto"/>
        <w:ind w:left="0" w:firstLine="0"/>
        <w:rPr>
          <w:lang w:val="bg-BG"/>
        </w:rPr>
      </w:pPr>
    </w:p>
    <w:p w:rsidR="003C273A" w:rsidRDefault="003C273A" w:rsidP="00FE550F">
      <w:pPr>
        <w:spacing w:after="157" w:line="276" w:lineRule="auto"/>
        <w:ind w:left="0" w:firstLine="0"/>
        <w:rPr>
          <w:lang w:val="bg-BG"/>
        </w:rPr>
      </w:pPr>
    </w:p>
    <w:p w:rsidR="003C273A" w:rsidRDefault="003C273A" w:rsidP="00FE550F">
      <w:pPr>
        <w:spacing w:after="157" w:line="276" w:lineRule="auto"/>
        <w:ind w:left="0" w:firstLine="0"/>
        <w:rPr>
          <w:lang w:val="bg-BG"/>
        </w:rPr>
      </w:pPr>
    </w:p>
    <w:p w:rsidR="00FC3001" w:rsidRDefault="00FC3001" w:rsidP="00F1605C">
      <w:pPr>
        <w:spacing w:after="157" w:line="276" w:lineRule="auto"/>
        <w:ind w:left="0" w:firstLine="0"/>
        <w:jc w:val="left"/>
      </w:pPr>
    </w:p>
    <w:p w:rsidR="00F901EA" w:rsidRPr="00E04998" w:rsidRDefault="00056B67" w:rsidP="00056B67">
      <w:pPr>
        <w:spacing w:after="157" w:line="276" w:lineRule="auto"/>
        <w:ind w:left="0" w:firstLine="0"/>
        <w:jc w:val="center"/>
        <w:rPr>
          <w:b/>
          <w:sz w:val="32"/>
        </w:rPr>
      </w:pPr>
      <w:r w:rsidRPr="00E04998">
        <w:rPr>
          <w:b/>
          <w:sz w:val="32"/>
        </w:rPr>
        <w:t xml:space="preserve">2. </w:t>
      </w:r>
      <w:proofErr w:type="spellStart"/>
      <w:r w:rsidRPr="00E04998">
        <w:rPr>
          <w:b/>
          <w:sz w:val="32"/>
        </w:rPr>
        <w:t>Целите</w:t>
      </w:r>
      <w:proofErr w:type="spellEnd"/>
      <w:r w:rsidRPr="00E04998">
        <w:rPr>
          <w:b/>
          <w:sz w:val="32"/>
        </w:rPr>
        <w:t xml:space="preserve"> </w:t>
      </w:r>
      <w:proofErr w:type="spellStart"/>
      <w:r w:rsidRPr="00E04998">
        <w:rPr>
          <w:b/>
          <w:sz w:val="32"/>
        </w:rPr>
        <w:t>на</w:t>
      </w:r>
      <w:proofErr w:type="spellEnd"/>
      <w:r w:rsidRPr="00E04998">
        <w:rPr>
          <w:b/>
          <w:sz w:val="32"/>
        </w:rPr>
        <w:t xml:space="preserve"> </w:t>
      </w:r>
      <w:proofErr w:type="spellStart"/>
      <w:r w:rsidRPr="00E04998">
        <w:rPr>
          <w:b/>
          <w:sz w:val="32"/>
        </w:rPr>
        <w:t>скрининга</w:t>
      </w:r>
      <w:proofErr w:type="spellEnd"/>
      <w:r w:rsidRPr="00E04998">
        <w:rPr>
          <w:b/>
          <w:sz w:val="32"/>
        </w:rPr>
        <w:t xml:space="preserve"> </w:t>
      </w:r>
      <w:proofErr w:type="spellStart"/>
      <w:r w:rsidRPr="00E04998">
        <w:rPr>
          <w:b/>
          <w:sz w:val="32"/>
        </w:rPr>
        <w:t>на</w:t>
      </w:r>
      <w:proofErr w:type="spellEnd"/>
      <w:r w:rsidRPr="00E04998">
        <w:rPr>
          <w:b/>
          <w:sz w:val="32"/>
        </w:rPr>
        <w:t xml:space="preserve"> </w:t>
      </w:r>
      <w:proofErr w:type="spellStart"/>
      <w:r w:rsidRPr="00E04998">
        <w:rPr>
          <w:b/>
          <w:sz w:val="32"/>
        </w:rPr>
        <w:t>идеята</w:t>
      </w:r>
      <w:proofErr w:type="spellEnd"/>
    </w:p>
    <w:p w:rsidR="00D71246" w:rsidRDefault="00D71246" w:rsidP="00B94C05">
      <w:pPr>
        <w:spacing w:after="157" w:line="276" w:lineRule="auto"/>
        <w:ind w:left="0" w:firstLine="0"/>
        <w:jc w:val="left"/>
        <w:rPr>
          <w:lang w:val="bg-BG"/>
        </w:rPr>
      </w:pPr>
    </w:p>
    <w:p w:rsidR="00F901EA" w:rsidRDefault="005458AC" w:rsidP="005458AC">
      <w:pPr>
        <w:spacing w:after="157" w:line="276" w:lineRule="auto"/>
        <w:ind w:left="0" w:firstLine="0"/>
        <w:rPr>
          <w:lang w:val="bg-BG"/>
        </w:rPr>
      </w:pPr>
      <w:r>
        <w:rPr>
          <w:lang w:val="bg-BG"/>
        </w:rPr>
        <w:t xml:space="preserve">   </w:t>
      </w:r>
      <w:r w:rsidRPr="005458AC">
        <w:rPr>
          <w:lang w:val="bg-BG"/>
        </w:rPr>
        <w:t>Основните цели на скрининга на идеи са многобройни, като основната цел е да се осигури ефективно разпределение на ресурсите и смекчаване на рисковете, свързани с разработването на нови продукти. Сред основните цели</w:t>
      </w:r>
      <w:r>
        <w:rPr>
          <w:lang w:val="bg-BG"/>
        </w:rPr>
        <w:t xml:space="preserve"> са</w:t>
      </w:r>
      <w:r w:rsidRPr="005458AC">
        <w:rPr>
          <w:lang w:val="bg-BG"/>
        </w:rPr>
        <w:t>:</w:t>
      </w:r>
    </w:p>
    <w:p w:rsidR="00D71246" w:rsidRDefault="00D71246" w:rsidP="005458AC">
      <w:pPr>
        <w:spacing w:after="157" w:line="276" w:lineRule="auto"/>
        <w:ind w:left="0" w:firstLine="0"/>
        <w:rPr>
          <w:lang w:val="bg-BG"/>
        </w:rPr>
      </w:pPr>
    </w:p>
    <w:p w:rsidR="00B94C05" w:rsidRPr="005458AC" w:rsidRDefault="005458AC" w:rsidP="00B94C05">
      <w:pPr>
        <w:spacing w:after="157" w:line="276" w:lineRule="auto"/>
        <w:ind w:left="0" w:firstLine="0"/>
        <w:jc w:val="left"/>
        <w:rPr>
          <w:b/>
          <w:lang w:val="bg-BG"/>
        </w:rPr>
      </w:pPr>
      <w:r w:rsidRPr="005458AC">
        <w:rPr>
          <w:b/>
          <w:lang w:val="bg-BG"/>
        </w:rPr>
        <w:t>2.1. Идентифициране на жизнеспособни идеи</w:t>
      </w:r>
    </w:p>
    <w:p w:rsidR="00B94C05" w:rsidRDefault="00B94C05" w:rsidP="000F2A12">
      <w:pPr>
        <w:spacing w:after="157" w:line="276" w:lineRule="auto"/>
        <w:ind w:left="0" w:firstLine="0"/>
      </w:pPr>
      <w:r>
        <w:rPr>
          <w:lang w:val="bg-BG"/>
        </w:rPr>
        <w:t xml:space="preserve">       </w:t>
      </w:r>
      <w:r w:rsidR="000F2A12" w:rsidRPr="000F2A12">
        <w:rPr>
          <w:lang w:val="bg-BG"/>
        </w:rPr>
        <w:t>Една от основните цели на скрининга на идеи е да се идентифицират идеи с потенциал да успеят на пазара. Това включва първоначална оценка за измерване на апетита на пазара за продукта, съответствието му с целите на компанията и осъществимостта му от техническа, финансова и оперативна гледна точка.</w:t>
      </w:r>
    </w:p>
    <w:p w:rsidR="00B94C05" w:rsidRDefault="00B94C05" w:rsidP="00B94C05">
      <w:pPr>
        <w:spacing w:after="157" w:line="276" w:lineRule="auto"/>
        <w:ind w:left="0" w:firstLine="0"/>
        <w:jc w:val="left"/>
      </w:pPr>
    </w:p>
    <w:p w:rsidR="00EC4B74" w:rsidRDefault="00EC4B74" w:rsidP="00EC4B74">
      <w:pPr>
        <w:spacing w:after="157" w:line="276" w:lineRule="auto"/>
        <w:ind w:left="0" w:firstLine="0"/>
        <w:jc w:val="left"/>
        <w:rPr>
          <w:b/>
        </w:rPr>
      </w:pPr>
      <w:r w:rsidRPr="00EC4B74">
        <w:rPr>
          <w:b/>
        </w:rPr>
        <w:t xml:space="preserve">2.2. </w:t>
      </w:r>
      <w:proofErr w:type="spellStart"/>
      <w:r w:rsidRPr="00EC4B74">
        <w:rPr>
          <w:b/>
        </w:rPr>
        <w:t>Намаляване</w:t>
      </w:r>
      <w:proofErr w:type="spellEnd"/>
      <w:r w:rsidRPr="00EC4B74">
        <w:rPr>
          <w:b/>
        </w:rPr>
        <w:t xml:space="preserve"> </w:t>
      </w:r>
      <w:proofErr w:type="spellStart"/>
      <w:r w:rsidRPr="00EC4B74">
        <w:rPr>
          <w:b/>
        </w:rPr>
        <w:t>на</w:t>
      </w:r>
      <w:proofErr w:type="spellEnd"/>
      <w:r w:rsidRPr="00EC4B74">
        <w:rPr>
          <w:b/>
        </w:rPr>
        <w:t xml:space="preserve"> </w:t>
      </w:r>
      <w:proofErr w:type="spellStart"/>
      <w:r w:rsidRPr="00EC4B74">
        <w:rPr>
          <w:b/>
        </w:rPr>
        <w:t>риска</w:t>
      </w:r>
      <w:proofErr w:type="spellEnd"/>
      <w:r w:rsidRPr="00EC4B74">
        <w:rPr>
          <w:b/>
        </w:rPr>
        <w:t xml:space="preserve"> </w:t>
      </w:r>
      <w:proofErr w:type="spellStart"/>
      <w:r w:rsidRPr="00EC4B74">
        <w:rPr>
          <w:b/>
        </w:rPr>
        <w:t>от</w:t>
      </w:r>
      <w:proofErr w:type="spellEnd"/>
      <w:r w:rsidRPr="00EC4B74">
        <w:rPr>
          <w:b/>
        </w:rPr>
        <w:t xml:space="preserve"> </w:t>
      </w:r>
      <w:proofErr w:type="spellStart"/>
      <w:r w:rsidRPr="00EC4B74">
        <w:rPr>
          <w:b/>
        </w:rPr>
        <w:t>повреда</w:t>
      </w:r>
      <w:proofErr w:type="spellEnd"/>
      <w:r w:rsidRPr="00EC4B74">
        <w:rPr>
          <w:b/>
        </w:rPr>
        <w:t xml:space="preserve"> </w:t>
      </w:r>
      <w:proofErr w:type="spellStart"/>
      <w:r w:rsidRPr="00EC4B74">
        <w:rPr>
          <w:b/>
        </w:rPr>
        <w:t>на</w:t>
      </w:r>
      <w:proofErr w:type="spellEnd"/>
      <w:r w:rsidRPr="00EC4B74">
        <w:rPr>
          <w:b/>
        </w:rPr>
        <w:t xml:space="preserve"> </w:t>
      </w:r>
      <w:proofErr w:type="spellStart"/>
      <w:r w:rsidRPr="00EC4B74">
        <w:rPr>
          <w:b/>
        </w:rPr>
        <w:t>продукта</w:t>
      </w:r>
      <w:proofErr w:type="spellEnd"/>
    </w:p>
    <w:p w:rsidR="00EC4B74" w:rsidRDefault="00EC4B74" w:rsidP="00EC4B74">
      <w:pPr>
        <w:spacing w:after="157" w:line="276" w:lineRule="auto"/>
        <w:ind w:left="0" w:firstLine="0"/>
        <w:jc w:val="left"/>
        <w:rPr>
          <w:b/>
        </w:rPr>
      </w:pPr>
    </w:p>
    <w:p w:rsidR="00EC4B74" w:rsidRPr="00EC4B74" w:rsidRDefault="00EC4B74" w:rsidP="00EC4B74">
      <w:pPr>
        <w:spacing w:after="157" w:line="276" w:lineRule="auto"/>
        <w:ind w:left="0" w:firstLine="0"/>
      </w:pPr>
      <w:r>
        <w:rPr>
          <w:lang w:val="bg-BG"/>
        </w:rPr>
        <w:t xml:space="preserve">   </w:t>
      </w:r>
      <w:proofErr w:type="spellStart"/>
      <w:r w:rsidRPr="00EC4B74">
        <w:t>Прегледът</w:t>
      </w:r>
      <w:proofErr w:type="spellEnd"/>
      <w:r w:rsidRPr="00EC4B74">
        <w:t xml:space="preserve"> </w:t>
      </w:r>
      <w:proofErr w:type="spellStart"/>
      <w:r w:rsidRPr="00EC4B74">
        <w:t>на</w:t>
      </w:r>
      <w:proofErr w:type="spellEnd"/>
      <w:r w:rsidRPr="00EC4B74">
        <w:t xml:space="preserve"> </w:t>
      </w:r>
      <w:proofErr w:type="spellStart"/>
      <w:r w:rsidRPr="00EC4B74">
        <w:t>идеи</w:t>
      </w:r>
      <w:proofErr w:type="spellEnd"/>
      <w:r w:rsidRPr="00EC4B74">
        <w:t xml:space="preserve"> </w:t>
      </w:r>
      <w:proofErr w:type="spellStart"/>
      <w:r w:rsidRPr="00EC4B74">
        <w:t>действа</w:t>
      </w:r>
      <w:proofErr w:type="spellEnd"/>
      <w:r w:rsidRPr="00EC4B74">
        <w:t xml:space="preserve"> </w:t>
      </w:r>
      <w:proofErr w:type="spellStart"/>
      <w:r w:rsidRPr="00EC4B74">
        <w:t>като</w:t>
      </w:r>
      <w:proofErr w:type="spellEnd"/>
      <w:r w:rsidRPr="00EC4B74">
        <w:t xml:space="preserve"> </w:t>
      </w:r>
      <w:proofErr w:type="spellStart"/>
      <w:r w:rsidRPr="00EC4B74">
        <w:t>основен</w:t>
      </w:r>
      <w:proofErr w:type="spellEnd"/>
      <w:r w:rsidRPr="00EC4B74">
        <w:t xml:space="preserve"> </w:t>
      </w:r>
      <w:proofErr w:type="spellStart"/>
      <w:r w:rsidRPr="00EC4B74">
        <w:t>механизъм</w:t>
      </w:r>
      <w:proofErr w:type="spellEnd"/>
      <w:r w:rsidRPr="00EC4B74">
        <w:t xml:space="preserve"> </w:t>
      </w:r>
      <w:proofErr w:type="spellStart"/>
      <w:r w:rsidRPr="00EC4B74">
        <w:t>за</w:t>
      </w:r>
      <w:proofErr w:type="spellEnd"/>
      <w:r w:rsidRPr="00EC4B74">
        <w:t xml:space="preserve"> </w:t>
      </w:r>
      <w:proofErr w:type="spellStart"/>
      <w:r w:rsidRPr="00EC4B74">
        <w:t>намаляване</w:t>
      </w:r>
      <w:proofErr w:type="spellEnd"/>
      <w:r w:rsidRPr="00EC4B74">
        <w:t xml:space="preserve"> </w:t>
      </w:r>
      <w:proofErr w:type="spellStart"/>
      <w:r w:rsidRPr="00EC4B74">
        <w:t>на</w:t>
      </w:r>
      <w:proofErr w:type="spellEnd"/>
      <w:r w:rsidRPr="00EC4B74">
        <w:t xml:space="preserve"> </w:t>
      </w:r>
      <w:proofErr w:type="spellStart"/>
      <w:r w:rsidRPr="00EC4B74">
        <w:t>риска</w:t>
      </w:r>
      <w:proofErr w:type="spellEnd"/>
      <w:r w:rsidRPr="00EC4B74">
        <w:t xml:space="preserve">. </w:t>
      </w:r>
      <w:proofErr w:type="spellStart"/>
      <w:r w:rsidRPr="00EC4B74">
        <w:t>Отстранявайки</w:t>
      </w:r>
      <w:proofErr w:type="spellEnd"/>
      <w:r w:rsidRPr="00EC4B74">
        <w:t xml:space="preserve"> </w:t>
      </w:r>
      <w:proofErr w:type="spellStart"/>
      <w:r w:rsidRPr="00EC4B74">
        <w:t>идеи</w:t>
      </w:r>
      <w:proofErr w:type="spellEnd"/>
      <w:r w:rsidRPr="00EC4B74">
        <w:t xml:space="preserve">, </w:t>
      </w:r>
      <w:proofErr w:type="spellStart"/>
      <w:r w:rsidRPr="00EC4B74">
        <w:t>за</w:t>
      </w:r>
      <w:proofErr w:type="spellEnd"/>
      <w:r w:rsidRPr="00EC4B74">
        <w:t xml:space="preserve"> </w:t>
      </w:r>
      <w:proofErr w:type="spellStart"/>
      <w:r w:rsidRPr="00EC4B74">
        <w:t>които</w:t>
      </w:r>
      <w:proofErr w:type="spellEnd"/>
      <w:r w:rsidRPr="00EC4B74">
        <w:t xml:space="preserve"> е </w:t>
      </w:r>
      <w:proofErr w:type="spellStart"/>
      <w:r w:rsidRPr="00EC4B74">
        <w:t>по-малко</w:t>
      </w:r>
      <w:proofErr w:type="spellEnd"/>
      <w:r w:rsidRPr="00EC4B74">
        <w:t xml:space="preserve"> </w:t>
      </w:r>
      <w:proofErr w:type="spellStart"/>
      <w:r w:rsidRPr="00EC4B74">
        <w:t>вероятно</w:t>
      </w:r>
      <w:proofErr w:type="spellEnd"/>
      <w:r w:rsidRPr="00EC4B74">
        <w:t xml:space="preserve"> </w:t>
      </w:r>
      <w:proofErr w:type="spellStart"/>
      <w:r w:rsidRPr="00EC4B74">
        <w:t>да</w:t>
      </w:r>
      <w:proofErr w:type="spellEnd"/>
      <w:r w:rsidRPr="00EC4B74">
        <w:t xml:space="preserve"> </w:t>
      </w:r>
      <w:proofErr w:type="spellStart"/>
      <w:r w:rsidRPr="00EC4B74">
        <w:t>успеят</w:t>
      </w:r>
      <w:proofErr w:type="spellEnd"/>
      <w:r w:rsidRPr="00EC4B74">
        <w:t xml:space="preserve">, </w:t>
      </w:r>
      <w:proofErr w:type="spellStart"/>
      <w:r w:rsidRPr="00EC4B74">
        <w:t>компаниите</w:t>
      </w:r>
      <w:proofErr w:type="spellEnd"/>
      <w:r w:rsidRPr="00EC4B74">
        <w:t xml:space="preserve"> </w:t>
      </w:r>
      <w:proofErr w:type="spellStart"/>
      <w:r w:rsidRPr="00EC4B74">
        <w:t>минимизират</w:t>
      </w:r>
      <w:proofErr w:type="spellEnd"/>
      <w:r w:rsidRPr="00EC4B74">
        <w:t xml:space="preserve"> </w:t>
      </w:r>
      <w:proofErr w:type="spellStart"/>
      <w:r w:rsidRPr="00EC4B74">
        <w:t>вероятността</w:t>
      </w:r>
      <w:proofErr w:type="spellEnd"/>
      <w:r w:rsidRPr="00EC4B74">
        <w:t xml:space="preserve"> </w:t>
      </w:r>
      <w:proofErr w:type="spellStart"/>
      <w:r w:rsidRPr="00EC4B74">
        <w:t>да</w:t>
      </w:r>
      <w:proofErr w:type="spellEnd"/>
      <w:r w:rsidRPr="00EC4B74">
        <w:t xml:space="preserve"> </w:t>
      </w:r>
      <w:proofErr w:type="spellStart"/>
      <w:r w:rsidRPr="00EC4B74">
        <w:t>пуснат</w:t>
      </w:r>
      <w:proofErr w:type="spellEnd"/>
      <w:r w:rsidRPr="00EC4B74">
        <w:t xml:space="preserve"> </w:t>
      </w:r>
      <w:proofErr w:type="spellStart"/>
      <w:r w:rsidRPr="00EC4B74">
        <w:t>продукт</w:t>
      </w:r>
      <w:proofErr w:type="spellEnd"/>
      <w:r w:rsidRPr="00EC4B74">
        <w:t xml:space="preserve">, </w:t>
      </w:r>
      <w:proofErr w:type="spellStart"/>
      <w:r w:rsidRPr="00EC4B74">
        <w:t>който</w:t>
      </w:r>
      <w:proofErr w:type="spellEnd"/>
      <w:r w:rsidRPr="00EC4B74">
        <w:t xml:space="preserve"> </w:t>
      </w:r>
      <w:proofErr w:type="spellStart"/>
      <w:r w:rsidRPr="00EC4B74">
        <w:t>може</w:t>
      </w:r>
      <w:proofErr w:type="spellEnd"/>
      <w:r w:rsidRPr="00EC4B74">
        <w:t xml:space="preserve"> </w:t>
      </w:r>
      <w:proofErr w:type="spellStart"/>
      <w:r w:rsidRPr="00EC4B74">
        <w:t>да</w:t>
      </w:r>
      <w:proofErr w:type="spellEnd"/>
      <w:r w:rsidRPr="00EC4B74">
        <w:t xml:space="preserve"> </w:t>
      </w:r>
      <w:proofErr w:type="spellStart"/>
      <w:r w:rsidRPr="00EC4B74">
        <w:t>не</w:t>
      </w:r>
      <w:proofErr w:type="spellEnd"/>
      <w:r w:rsidRPr="00EC4B74">
        <w:t xml:space="preserve"> </w:t>
      </w:r>
      <w:proofErr w:type="spellStart"/>
      <w:r w:rsidRPr="00EC4B74">
        <w:t>спечели</w:t>
      </w:r>
      <w:proofErr w:type="spellEnd"/>
      <w:r w:rsidRPr="00EC4B74">
        <w:t xml:space="preserve"> </w:t>
      </w:r>
      <w:proofErr w:type="spellStart"/>
      <w:r w:rsidRPr="00EC4B74">
        <w:t>популярност</w:t>
      </w:r>
      <w:proofErr w:type="spellEnd"/>
      <w:r w:rsidRPr="00EC4B74">
        <w:t xml:space="preserve"> </w:t>
      </w:r>
      <w:proofErr w:type="spellStart"/>
      <w:r w:rsidRPr="00EC4B74">
        <w:t>на</w:t>
      </w:r>
      <w:proofErr w:type="spellEnd"/>
      <w:r w:rsidRPr="00EC4B74">
        <w:t xml:space="preserve"> </w:t>
      </w:r>
      <w:proofErr w:type="spellStart"/>
      <w:r w:rsidRPr="00EC4B74">
        <w:t>пазара</w:t>
      </w:r>
      <w:proofErr w:type="spellEnd"/>
      <w:r w:rsidRPr="00EC4B74">
        <w:t xml:space="preserve">. </w:t>
      </w:r>
      <w:proofErr w:type="spellStart"/>
      <w:r w:rsidRPr="00EC4B74">
        <w:t>Това</w:t>
      </w:r>
      <w:proofErr w:type="spellEnd"/>
      <w:r w:rsidRPr="00EC4B74">
        <w:t xml:space="preserve"> </w:t>
      </w:r>
      <w:proofErr w:type="spellStart"/>
      <w:r w:rsidRPr="00EC4B74">
        <w:t>намаляване</w:t>
      </w:r>
      <w:proofErr w:type="spellEnd"/>
      <w:r w:rsidRPr="00EC4B74">
        <w:t xml:space="preserve"> </w:t>
      </w:r>
      <w:proofErr w:type="spellStart"/>
      <w:r w:rsidRPr="00EC4B74">
        <w:t>на</w:t>
      </w:r>
      <w:proofErr w:type="spellEnd"/>
      <w:r w:rsidRPr="00EC4B74">
        <w:t xml:space="preserve"> </w:t>
      </w:r>
      <w:proofErr w:type="spellStart"/>
      <w:r w:rsidRPr="00EC4B74">
        <w:t>риска</w:t>
      </w:r>
      <w:proofErr w:type="spellEnd"/>
      <w:r w:rsidRPr="00EC4B74">
        <w:t xml:space="preserve"> </w:t>
      </w:r>
      <w:proofErr w:type="spellStart"/>
      <w:r w:rsidRPr="00EC4B74">
        <w:t>обхваща</w:t>
      </w:r>
      <w:proofErr w:type="spellEnd"/>
      <w:r w:rsidRPr="00EC4B74">
        <w:t xml:space="preserve"> </w:t>
      </w:r>
      <w:proofErr w:type="spellStart"/>
      <w:r w:rsidRPr="00EC4B74">
        <w:t>както</w:t>
      </w:r>
      <w:proofErr w:type="spellEnd"/>
      <w:r w:rsidRPr="00EC4B74">
        <w:t xml:space="preserve"> </w:t>
      </w:r>
      <w:proofErr w:type="spellStart"/>
      <w:r w:rsidRPr="00EC4B74">
        <w:t>финансови</w:t>
      </w:r>
      <w:proofErr w:type="spellEnd"/>
      <w:r w:rsidRPr="00EC4B74">
        <w:t xml:space="preserve"> </w:t>
      </w:r>
      <w:proofErr w:type="spellStart"/>
      <w:r w:rsidRPr="00EC4B74">
        <w:t>инвестиции</w:t>
      </w:r>
      <w:proofErr w:type="spellEnd"/>
      <w:r w:rsidRPr="00EC4B74">
        <w:t xml:space="preserve">, </w:t>
      </w:r>
      <w:proofErr w:type="spellStart"/>
      <w:r w:rsidRPr="00EC4B74">
        <w:t>така</w:t>
      </w:r>
      <w:proofErr w:type="spellEnd"/>
      <w:r w:rsidRPr="00EC4B74">
        <w:t xml:space="preserve"> и </w:t>
      </w:r>
      <w:proofErr w:type="spellStart"/>
      <w:r w:rsidRPr="00EC4B74">
        <w:t>нанасяне</w:t>
      </w:r>
      <w:proofErr w:type="spellEnd"/>
      <w:r w:rsidRPr="00EC4B74">
        <w:t xml:space="preserve"> </w:t>
      </w:r>
      <w:proofErr w:type="spellStart"/>
      <w:r w:rsidRPr="00EC4B74">
        <w:t>на</w:t>
      </w:r>
      <w:proofErr w:type="spellEnd"/>
      <w:r w:rsidRPr="00EC4B74">
        <w:t xml:space="preserve"> </w:t>
      </w:r>
      <w:proofErr w:type="spellStart"/>
      <w:r w:rsidRPr="00EC4B74">
        <w:t>щети</w:t>
      </w:r>
      <w:proofErr w:type="spellEnd"/>
      <w:r w:rsidRPr="00EC4B74">
        <w:t xml:space="preserve"> </w:t>
      </w:r>
      <w:proofErr w:type="spellStart"/>
      <w:r w:rsidRPr="00EC4B74">
        <w:t>върху</w:t>
      </w:r>
      <w:proofErr w:type="spellEnd"/>
      <w:r w:rsidRPr="00EC4B74">
        <w:t xml:space="preserve"> </w:t>
      </w:r>
      <w:proofErr w:type="spellStart"/>
      <w:r w:rsidRPr="00EC4B74">
        <w:t>репутацията</w:t>
      </w:r>
      <w:proofErr w:type="spellEnd"/>
      <w:r w:rsidRPr="00EC4B74">
        <w:t xml:space="preserve"> </w:t>
      </w:r>
      <w:proofErr w:type="spellStart"/>
      <w:r w:rsidRPr="00EC4B74">
        <w:t>на</w:t>
      </w:r>
      <w:proofErr w:type="spellEnd"/>
      <w:r w:rsidRPr="00EC4B74">
        <w:t xml:space="preserve"> </w:t>
      </w:r>
      <w:proofErr w:type="spellStart"/>
      <w:r w:rsidRPr="00EC4B74">
        <w:t>компанията</w:t>
      </w:r>
      <w:proofErr w:type="spellEnd"/>
      <w:r w:rsidRPr="00EC4B74">
        <w:t>.</w:t>
      </w:r>
    </w:p>
    <w:p w:rsidR="00B94C05" w:rsidRPr="00B94C05" w:rsidRDefault="00B94C05" w:rsidP="003A27CF">
      <w:pPr>
        <w:spacing w:after="157" w:line="276" w:lineRule="auto"/>
        <w:ind w:left="0" w:firstLine="0"/>
        <w:jc w:val="left"/>
      </w:pPr>
    </w:p>
    <w:p w:rsidR="00B94C05" w:rsidRPr="003828E0" w:rsidRDefault="003828E0" w:rsidP="003828E0">
      <w:pPr>
        <w:spacing w:after="157" w:line="276" w:lineRule="auto"/>
        <w:ind w:left="0" w:firstLine="0"/>
        <w:jc w:val="center"/>
        <w:rPr>
          <w:b/>
          <w:lang w:val="bg-BG"/>
        </w:rPr>
      </w:pPr>
      <w:r w:rsidRPr="003828E0">
        <w:rPr>
          <w:b/>
          <w:lang w:val="bg-BG"/>
        </w:rPr>
        <w:t>3. Критерии за отсяване на идеи</w:t>
      </w:r>
    </w:p>
    <w:p w:rsidR="003A27CF" w:rsidRDefault="003A27CF" w:rsidP="00560680">
      <w:pPr>
        <w:spacing w:after="157" w:line="276" w:lineRule="auto"/>
        <w:ind w:left="0" w:firstLine="0"/>
        <w:jc w:val="left"/>
      </w:pPr>
    </w:p>
    <w:p w:rsidR="003A27CF" w:rsidRDefault="0034657B" w:rsidP="00DA01B8">
      <w:pPr>
        <w:spacing w:after="157" w:line="276" w:lineRule="auto"/>
        <w:ind w:left="0" w:firstLine="0"/>
      </w:pPr>
      <w:r>
        <w:rPr>
          <w:lang w:val="bg-BG"/>
        </w:rPr>
        <w:t xml:space="preserve">   </w:t>
      </w:r>
      <w:proofErr w:type="spellStart"/>
      <w:r w:rsidRPr="0034657B">
        <w:t>Прегледът</w:t>
      </w:r>
      <w:proofErr w:type="spellEnd"/>
      <w:r w:rsidRPr="0034657B">
        <w:t xml:space="preserve"> </w:t>
      </w:r>
      <w:proofErr w:type="spellStart"/>
      <w:r w:rsidRPr="0034657B">
        <w:t>на</w:t>
      </w:r>
      <w:proofErr w:type="spellEnd"/>
      <w:r w:rsidRPr="0034657B">
        <w:t xml:space="preserve"> </w:t>
      </w:r>
      <w:proofErr w:type="spellStart"/>
      <w:r w:rsidRPr="0034657B">
        <w:t>идеята</w:t>
      </w:r>
      <w:proofErr w:type="spellEnd"/>
      <w:r w:rsidRPr="0034657B">
        <w:t xml:space="preserve"> </w:t>
      </w:r>
      <w:proofErr w:type="spellStart"/>
      <w:r w:rsidRPr="0034657B">
        <w:t>разчита</w:t>
      </w:r>
      <w:proofErr w:type="spellEnd"/>
      <w:r w:rsidRPr="0034657B">
        <w:t xml:space="preserve"> </w:t>
      </w:r>
      <w:proofErr w:type="spellStart"/>
      <w:r w:rsidRPr="0034657B">
        <w:t>на</w:t>
      </w:r>
      <w:proofErr w:type="spellEnd"/>
      <w:r w:rsidRPr="0034657B">
        <w:t xml:space="preserve"> </w:t>
      </w:r>
      <w:proofErr w:type="spellStart"/>
      <w:r w:rsidRPr="0034657B">
        <w:t>специфични</w:t>
      </w:r>
      <w:proofErr w:type="spellEnd"/>
      <w:r w:rsidRPr="0034657B">
        <w:t xml:space="preserve"> </w:t>
      </w:r>
      <w:proofErr w:type="spellStart"/>
      <w:r w:rsidRPr="0034657B">
        <w:t>критерии</w:t>
      </w:r>
      <w:proofErr w:type="spellEnd"/>
      <w:r w:rsidRPr="0034657B">
        <w:t xml:space="preserve"> </w:t>
      </w:r>
      <w:proofErr w:type="spellStart"/>
      <w:r w:rsidRPr="0034657B">
        <w:t>за</w:t>
      </w:r>
      <w:proofErr w:type="spellEnd"/>
      <w:r w:rsidRPr="0034657B">
        <w:t xml:space="preserve"> </w:t>
      </w:r>
      <w:proofErr w:type="spellStart"/>
      <w:r w:rsidRPr="0034657B">
        <w:t>оценка</w:t>
      </w:r>
      <w:proofErr w:type="spellEnd"/>
      <w:r w:rsidRPr="0034657B">
        <w:t xml:space="preserve"> </w:t>
      </w:r>
      <w:proofErr w:type="spellStart"/>
      <w:r w:rsidRPr="0034657B">
        <w:t>на</w:t>
      </w:r>
      <w:proofErr w:type="spellEnd"/>
      <w:r w:rsidRPr="0034657B">
        <w:t xml:space="preserve"> </w:t>
      </w:r>
      <w:proofErr w:type="spellStart"/>
      <w:r w:rsidRPr="0034657B">
        <w:t>потенциала</w:t>
      </w:r>
      <w:proofErr w:type="spellEnd"/>
      <w:r w:rsidRPr="0034657B">
        <w:t xml:space="preserve"> </w:t>
      </w:r>
      <w:proofErr w:type="spellStart"/>
      <w:r w:rsidRPr="0034657B">
        <w:t>на</w:t>
      </w:r>
      <w:proofErr w:type="spellEnd"/>
      <w:r w:rsidRPr="0034657B">
        <w:t xml:space="preserve"> </w:t>
      </w:r>
      <w:proofErr w:type="spellStart"/>
      <w:r w:rsidRPr="0034657B">
        <w:t>продуктова</w:t>
      </w:r>
      <w:proofErr w:type="spellEnd"/>
      <w:r w:rsidRPr="0034657B">
        <w:t xml:space="preserve"> </w:t>
      </w:r>
      <w:proofErr w:type="spellStart"/>
      <w:r w:rsidRPr="0034657B">
        <w:t>концепция</w:t>
      </w:r>
      <w:proofErr w:type="spellEnd"/>
      <w:r w:rsidRPr="0034657B">
        <w:t xml:space="preserve">. </w:t>
      </w:r>
      <w:proofErr w:type="spellStart"/>
      <w:r w:rsidRPr="0034657B">
        <w:t>Тези</w:t>
      </w:r>
      <w:proofErr w:type="spellEnd"/>
      <w:r w:rsidRPr="0034657B">
        <w:t xml:space="preserve"> </w:t>
      </w:r>
      <w:proofErr w:type="spellStart"/>
      <w:r w:rsidRPr="0034657B">
        <w:t>критерии</w:t>
      </w:r>
      <w:proofErr w:type="spellEnd"/>
      <w:r w:rsidRPr="0034657B">
        <w:t xml:space="preserve"> </w:t>
      </w:r>
      <w:proofErr w:type="spellStart"/>
      <w:r w:rsidRPr="0034657B">
        <w:t>служат</w:t>
      </w:r>
      <w:proofErr w:type="spellEnd"/>
      <w:r w:rsidRPr="0034657B">
        <w:t xml:space="preserve"> </w:t>
      </w:r>
      <w:proofErr w:type="spellStart"/>
      <w:r w:rsidRPr="0034657B">
        <w:t>като</w:t>
      </w:r>
      <w:proofErr w:type="spellEnd"/>
      <w:r w:rsidRPr="0034657B">
        <w:t xml:space="preserve"> </w:t>
      </w:r>
      <w:proofErr w:type="spellStart"/>
      <w:r w:rsidRPr="0034657B">
        <w:t>компас</w:t>
      </w:r>
      <w:proofErr w:type="spellEnd"/>
      <w:r w:rsidRPr="0034657B">
        <w:t xml:space="preserve">, </w:t>
      </w:r>
      <w:proofErr w:type="spellStart"/>
      <w:r w:rsidRPr="0034657B">
        <w:t>насочващ</w:t>
      </w:r>
      <w:proofErr w:type="spellEnd"/>
      <w:r w:rsidRPr="0034657B">
        <w:t xml:space="preserve"> </w:t>
      </w:r>
      <w:proofErr w:type="spellStart"/>
      <w:r w:rsidRPr="0034657B">
        <w:t>компаниите</w:t>
      </w:r>
      <w:proofErr w:type="spellEnd"/>
      <w:r w:rsidRPr="0034657B">
        <w:t xml:space="preserve"> в </w:t>
      </w:r>
      <w:proofErr w:type="spellStart"/>
      <w:r w:rsidRPr="0034657B">
        <w:t>стремежа</w:t>
      </w:r>
      <w:proofErr w:type="spellEnd"/>
      <w:r w:rsidRPr="0034657B">
        <w:t xml:space="preserve"> </w:t>
      </w:r>
      <w:proofErr w:type="spellStart"/>
      <w:r w:rsidRPr="0034657B">
        <w:t>им</w:t>
      </w:r>
      <w:proofErr w:type="spellEnd"/>
      <w:r w:rsidRPr="0034657B">
        <w:t xml:space="preserve"> </w:t>
      </w:r>
      <w:proofErr w:type="spellStart"/>
      <w:r w:rsidRPr="0034657B">
        <w:t>да</w:t>
      </w:r>
      <w:proofErr w:type="spellEnd"/>
      <w:r w:rsidRPr="0034657B">
        <w:t xml:space="preserve"> </w:t>
      </w:r>
      <w:proofErr w:type="spellStart"/>
      <w:r w:rsidRPr="0034657B">
        <w:t>идентифицират</w:t>
      </w:r>
      <w:proofErr w:type="spellEnd"/>
      <w:r w:rsidRPr="0034657B">
        <w:t xml:space="preserve"> </w:t>
      </w:r>
      <w:proofErr w:type="spellStart"/>
      <w:r w:rsidRPr="0034657B">
        <w:t>най-обещаващите</w:t>
      </w:r>
      <w:proofErr w:type="spellEnd"/>
      <w:r w:rsidRPr="0034657B">
        <w:t xml:space="preserve"> </w:t>
      </w:r>
      <w:proofErr w:type="spellStart"/>
      <w:r w:rsidRPr="0034657B">
        <w:t>идеи</w:t>
      </w:r>
      <w:proofErr w:type="spellEnd"/>
      <w:r w:rsidRPr="0034657B">
        <w:t xml:space="preserve">. </w:t>
      </w:r>
      <w:proofErr w:type="spellStart"/>
      <w:r w:rsidRPr="0034657B">
        <w:t>Критериите</w:t>
      </w:r>
      <w:proofErr w:type="spellEnd"/>
      <w:r w:rsidRPr="0034657B">
        <w:t xml:space="preserve"> </w:t>
      </w:r>
      <w:proofErr w:type="spellStart"/>
      <w:r w:rsidRPr="0034657B">
        <w:t>обикновено</w:t>
      </w:r>
      <w:proofErr w:type="spellEnd"/>
      <w:r w:rsidRPr="0034657B">
        <w:t xml:space="preserve"> </w:t>
      </w:r>
      <w:proofErr w:type="spellStart"/>
      <w:r w:rsidRPr="0034657B">
        <w:t>включват</w:t>
      </w:r>
      <w:proofErr w:type="spellEnd"/>
      <w:r w:rsidRPr="0034657B">
        <w:t>:</w:t>
      </w:r>
    </w:p>
    <w:p w:rsidR="00560680" w:rsidRDefault="00560680" w:rsidP="00560680">
      <w:pPr>
        <w:spacing w:after="157" w:line="276" w:lineRule="auto"/>
        <w:ind w:left="0" w:firstLine="0"/>
        <w:jc w:val="left"/>
      </w:pPr>
    </w:p>
    <w:p w:rsidR="00560680" w:rsidRDefault="00324881" w:rsidP="00560680">
      <w:pPr>
        <w:spacing w:after="157" w:line="276" w:lineRule="auto"/>
        <w:ind w:left="0" w:firstLine="0"/>
        <w:jc w:val="left"/>
        <w:rPr>
          <w:b/>
          <w:lang w:val="bg-BG"/>
        </w:rPr>
      </w:pPr>
      <w:r w:rsidRPr="00324881">
        <w:rPr>
          <w:b/>
          <w:lang w:val="bg-BG"/>
        </w:rPr>
        <w:lastRenderedPageBreak/>
        <w:t>3.1. Пазарен потенциал</w:t>
      </w:r>
    </w:p>
    <w:p w:rsidR="00324881" w:rsidRDefault="00324881" w:rsidP="00560680">
      <w:pPr>
        <w:spacing w:after="157" w:line="276" w:lineRule="auto"/>
        <w:ind w:left="0" w:firstLine="0"/>
        <w:jc w:val="left"/>
        <w:rPr>
          <w:b/>
          <w:lang w:val="bg-BG"/>
        </w:rPr>
      </w:pPr>
    </w:p>
    <w:p w:rsidR="00324881" w:rsidRPr="00324881" w:rsidRDefault="00324881" w:rsidP="00DA01B8">
      <w:pPr>
        <w:spacing w:after="157" w:line="276" w:lineRule="auto"/>
        <w:ind w:left="0" w:firstLine="0"/>
        <w:rPr>
          <w:lang w:val="bg-BG"/>
        </w:rPr>
      </w:pPr>
      <w:r>
        <w:rPr>
          <w:lang w:val="bg-BG"/>
        </w:rPr>
        <w:t xml:space="preserve">   </w:t>
      </w:r>
      <w:r w:rsidRPr="00324881">
        <w:rPr>
          <w:lang w:val="bg-BG"/>
        </w:rPr>
        <w:t>Потенциалът на концепцията на пазара е централен критерий. Компаниите оценяват уместността на концепцията, размера на целевия пазар и възприеманото търсене на продукта.</w:t>
      </w:r>
    </w:p>
    <w:p w:rsidR="00560680" w:rsidRPr="00473BB5" w:rsidRDefault="00560680" w:rsidP="00473BB5">
      <w:pPr>
        <w:spacing w:after="157" w:line="276" w:lineRule="auto"/>
        <w:ind w:left="0" w:firstLine="0"/>
        <w:jc w:val="left"/>
        <w:rPr>
          <w:lang w:val="bg-BG"/>
        </w:rPr>
      </w:pPr>
    </w:p>
    <w:p w:rsidR="00473BB5" w:rsidRPr="00324881" w:rsidRDefault="00324881" w:rsidP="00473BB5">
      <w:pPr>
        <w:spacing w:after="157" w:line="276" w:lineRule="auto"/>
        <w:ind w:left="0" w:firstLine="0"/>
        <w:jc w:val="left"/>
        <w:rPr>
          <w:b/>
          <w:lang w:val="bg-BG"/>
        </w:rPr>
      </w:pPr>
      <w:r w:rsidRPr="00324881">
        <w:rPr>
          <w:b/>
          <w:lang w:val="bg-BG"/>
        </w:rPr>
        <w:t>3.2. Техническа осъществимост</w:t>
      </w:r>
    </w:p>
    <w:p w:rsidR="00473BB5" w:rsidRDefault="00473BB5" w:rsidP="00473BB5">
      <w:pPr>
        <w:spacing w:after="157" w:line="276" w:lineRule="auto"/>
        <w:ind w:left="0" w:firstLine="0"/>
        <w:jc w:val="left"/>
        <w:rPr>
          <w:b/>
          <w:lang w:val="bg-BG"/>
        </w:rPr>
      </w:pPr>
    </w:p>
    <w:p w:rsidR="00324881" w:rsidRDefault="00324881" w:rsidP="00DA01B8">
      <w:pPr>
        <w:spacing w:after="157" w:line="276" w:lineRule="auto"/>
        <w:ind w:left="0" w:firstLine="0"/>
        <w:rPr>
          <w:lang w:val="bg-BG"/>
        </w:rPr>
      </w:pPr>
      <w:r>
        <w:rPr>
          <w:lang w:val="bg-BG"/>
        </w:rPr>
        <w:t xml:space="preserve">   </w:t>
      </w:r>
      <w:r w:rsidRPr="00324881">
        <w:rPr>
          <w:lang w:val="bg-BG"/>
        </w:rPr>
        <w:t>Преценката дали концепцията може да бъде технически реализирана в рамките на възможностите на компанията е от решаващо значение. Този критерий помага да се избегне преследването на идеи, които може да са извън технологичните граници на компанията</w:t>
      </w:r>
      <w:r w:rsidR="008102F6">
        <w:rPr>
          <w:lang w:val="bg-BG"/>
        </w:rPr>
        <w:t>.</w:t>
      </w:r>
    </w:p>
    <w:p w:rsidR="008102F6" w:rsidRDefault="008102F6" w:rsidP="00473BB5">
      <w:pPr>
        <w:spacing w:after="157" w:line="276" w:lineRule="auto"/>
        <w:ind w:left="0" w:firstLine="0"/>
        <w:jc w:val="left"/>
        <w:rPr>
          <w:lang w:val="bg-BG"/>
        </w:rPr>
      </w:pPr>
    </w:p>
    <w:p w:rsidR="008102F6" w:rsidRPr="008102F6" w:rsidRDefault="008102F6" w:rsidP="00473BB5">
      <w:pPr>
        <w:spacing w:after="157" w:line="276" w:lineRule="auto"/>
        <w:ind w:left="0" w:firstLine="0"/>
        <w:jc w:val="left"/>
        <w:rPr>
          <w:b/>
          <w:lang w:val="bg-BG"/>
        </w:rPr>
      </w:pPr>
      <w:r w:rsidRPr="008102F6">
        <w:rPr>
          <w:b/>
          <w:lang w:val="bg-BG"/>
        </w:rPr>
        <w:t>3.3. Привеждане в съответствие с целите на компанията</w:t>
      </w:r>
    </w:p>
    <w:p w:rsidR="00276A6C" w:rsidRDefault="00276A6C" w:rsidP="00EB2650">
      <w:pPr>
        <w:ind w:right="592"/>
        <w:jc w:val="left"/>
        <w:rPr>
          <w:lang w:val="bg-BG"/>
        </w:rPr>
      </w:pPr>
    </w:p>
    <w:p w:rsidR="008102F6" w:rsidRDefault="008102F6" w:rsidP="00DA01B8">
      <w:pPr>
        <w:ind w:right="592"/>
        <w:rPr>
          <w:lang w:val="bg-BG"/>
        </w:rPr>
      </w:pPr>
      <w:r>
        <w:rPr>
          <w:lang w:val="bg-BG"/>
        </w:rPr>
        <w:t xml:space="preserve">   </w:t>
      </w:r>
      <w:r w:rsidRPr="008102F6">
        <w:rPr>
          <w:lang w:val="bg-BG"/>
        </w:rPr>
        <w:t>Компаниите трябва да гарантират, че продуктовата концепция е в съответствие с техните стратегически цели. Концепция, която не подкрепя мисията и визията на компанията, е по-малко вероятно да бъде преследвана.</w:t>
      </w:r>
    </w:p>
    <w:p w:rsidR="000942A2" w:rsidRDefault="000942A2" w:rsidP="00DA01B8">
      <w:pPr>
        <w:ind w:right="592"/>
        <w:rPr>
          <w:lang w:val="bg-BG"/>
        </w:rPr>
      </w:pPr>
    </w:p>
    <w:p w:rsidR="000942A2" w:rsidRDefault="000942A2" w:rsidP="00DA01B8">
      <w:pPr>
        <w:ind w:right="592"/>
        <w:rPr>
          <w:b/>
          <w:lang w:val="bg-BG"/>
        </w:rPr>
      </w:pPr>
      <w:r w:rsidRPr="000942A2">
        <w:rPr>
          <w:b/>
          <w:lang w:val="bg-BG"/>
        </w:rPr>
        <w:t>3.4. Рентабилност и финансова жизнеспособност</w:t>
      </w:r>
    </w:p>
    <w:p w:rsidR="000942A2" w:rsidRDefault="000942A2" w:rsidP="00DA01B8">
      <w:pPr>
        <w:ind w:right="592"/>
        <w:rPr>
          <w:b/>
          <w:lang w:val="bg-BG"/>
        </w:rPr>
      </w:pPr>
    </w:p>
    <w:p w:rsidR="000942A2" w:rsidRDefault="000942A2" w:rsidP="00DA01B8">
      <w:pPr>
        <w:ind w:right="592"/>
        <w:rPr>
          <w:lang w:val="bg-BG"/>
        </w:rPr>
      </w:pPr>
      <w:r>
        <w:rPr>
          <w:lang w:val="bg-BG"/>
        </w:rPr>
        <w:t xml:space="preserve">   </w:t>
      </w:r>
      <w:r w:rsidRPr="000942A2">
        <w:rPr>
          <w:lang w:val="bg-BG"/>
        </w:rPr>
        <w:t>Разбирането на финансовите аспекти на продуктовата концепция е от съществено значение. Компаниите трябва да оценят дали идеята е икономически жизнеспособна, включително потенциални разходи, приходи и възвръщаемост на инвестициите.</w:t>
      </w:r>
    </w:p>
    <w:p w:rsidR="007E7B7F" w:rsidRDefault="007E7B7F" w:rsidP="00DA01B8">
      <w:pPr>
        <w:ind w:right="592"/>
        <w:rPr>
          <w:lang w:val="bg-BG"/>
        </w:rPr>
      </w:pPr>
    </w:p>
    <w:p w:rsidR="002856E0" w:rsidRDefault="002856E0" w:rsidP="00DA01B8">
      <w:pPr>
        <w:ind w:right="592"/>
        <w:rPr>
          <w:lang w:val="bg-BG"/>
        </w:rPr>
      </w:pPr>
    </w:p>
    <w:p w:rsidR="002856E0" w:rsidRDefault="002856E0" w:rsidP="00DA01B8">
      <w:pPr>
        <w:ind w:right="592"/>
        <w:rPr>
          <w:lang w:val="bg-BG"/>
        </w:rPr>
      </w:pPr>
    </w:p>
    <w:p w:rsidR="007E7B7F" w:rsidRDefault="007E7B7F" w:rsidP="007E7B7F">
      <w:pPr>
        <w:ind w:right="592"/>
        <w:jc w:val="center"/>
        <w:rPr>
          <w:b/>
          <w:lang w:val="bg-BG"/>
        </w:rPr>
      </w:pPr>
      <w:r w:rsidRPr="007E7B7F">
        <w:rPr>
          <w:b/>
          <w:lang w:val="bg-BG"/>
        </w:rPr>
        <w:lastRenderedPageBreak/>
        <w:t>4. Методи за отсяване на идеи</w:t>
      </w:r>
    </w:p>
    <w:p w:rsidR="007E7B7F" w:rsidRDefault="007E7B7F" w:rsidP="007E7B7F">
      <w:pPr>
        <w:ind w:right="592"/>
        <w:rPr>
          <w:b/>
          <w:lang w:val="bg-BG"/>
        </w:rPr>
      </w:pPr>
    </w:p>
    <w:p w:rsidR="007E7B7F" w:rsidRPr="007E7B7F" w:rsidRDefault="007E7B7F" w:rsidP="007E7B7F">
      <w:pPr>
        <w:ind w:right="592"/>
        <w:rPr>
          <w:lang w:val="bg-BG"/>
        </w:rPr>
      </w:pPr>
      <w:r>
        <w:rPr>
          <w:lang w:val="bg-BG"/>
        </w:rPr>
        <w:t xml:space="preserve">   </w:t>
      </w:r>
      <w:r w:rsidRPr="007E7B7F">
        <w:rPr>
          <w:lang w:val="bg-BG"/>
        </w:rPr>
        <w:t>Проверката на идеята е многостранен процес и се използват различни методи и техники за оценка и избор на продуктови концепции. Методите включват:</w:t>
      </w:r>
    </w:p>
    <w:p w:rsidR="007E7B7F" w:rsidRDefault="007E7B7F" w:rsidP="007E7B7F">
      <w:pPr>
        <w:ind w:right="592"/>
        <w:rPr>
          <w:b/>
          <w:lang w:val="bg-BG"/>
        </w:rPr>
      </w:pPr>
    </w:p>
    <w:p w:rsidR="007E7B7F" w:rsidRDefault="007E7B7F" w:rsidP="007E7B7F">
      <w:pPr>
        <w:ind w:left="0" w:right="592" w:firstLine="0"/>
        <w:rPr>
          <w:b/>
          <w:lang w:val="bg-BG"/>
        </w:rPr>
      </w:pPr>
      <w:r w:rsidRPr="007E7B7F">
        <w:rPr>
          <w:b/>
          <w:lang w:val="bg-BG"/>
        </w:rPr>
        <w:t>4.1. Тестване на концепцията</w:t>
      </w:r>
    </w:p>
    <w:p w:rsidR="007E7B7F" w:rsidRDefault="007E7B7F" w:rsidP="007E7B7F">
      <w:pPr>
        <w:ind w:left="0" w:right="592" w:firstLine="0"/>
        <w:rPr>
          <w:b/>
          <w:lang w:val="bg-BG"/>
        </w:rPr>
      </w:pPr>
    </w:p>
    <w:p w:rsidR="00D76088" w:rsidRPr="00D76088" w:rsidRDefault="00D76088" w:rsidP="007E7B7F">
      <w:pPr>
        <w:ind w:left="0" w:right="592" w:firstLine="0"/>
        <w:rPr>
          <w:lang w:val="bg-BG"/>
        </w:rPr>
      </w:pPr>
      <w:r>
        <w:rPr>
          <w:lang w:val="bg-BG"/>
        </w:rPr>
        <w:t xml:space="preserve">   </w:t>
      </w:r>
      <w:r w:rsidRPr="00D76088">
        <w:rPr>
          <w:lang w:val="bg-BG"/>
        </w:rPr>
        <w:t>Тестването на концепцията е метод, който включва представяне на идеята за продукта на потенциални потребители или целеви потребители. Това дава представа за техните реакции, предпочитания и обратна връзка. Той служи като ценен инструмент за измерване на пазарния интерес и усъвършенстване на концепцията.</w:t>
      </w:r>
    </w:p>
    <w:p w:rsidR="007E7B7F" w:rsidRPr="007E7B7F" w:rsidRDefault="007E7B7F" w:rsidP="007E7B7F">
      <w:pPr>
        <w:ind w:left="0" w:right="592" w:firstLine="0"/>
        <w:rPr>
          <w:lang w:val="bg-BG"/>
        </w:rPr>
      </w:pPr>
    </w:p>
    <w:p w:rsidR="007E7B7F" w:rsidRPr="007E7B7F" w:rsidRDefault="007E7B7F" w:rsidP="007E7B7F">
      <w:pPr>
        <w:ind w:left="0" w:right="592" w:firstLine="0"/>
        <w:rPr>
          <w:b/>
          <w:lang w:val="bg-BG"/>
        </w:rPr>
      </w:pPr>
    </w:p>
    <w:p w:rsidR="007E7B7F" w:rsidRDefault="007E7B7F" w:rsidP="007E7B7F">
      <w:pPr>
        <w:ind w:left="0" w:right="592" w:firstLine="0"/>
        <w:rPr>
          <w:b/>
          <w:lang w:val="bg-BG"/>
        </w:rPr>
      </w:pPr>
      <w:r w:rsidRPr="007E7B7F">
        <w:rPr>
          <w:b/>
          <w:lang w:val="bg-BG"/>
        </w:rPr>
        <w:t>4.2. SWOT анализ</w:t>
      </w:r>
    </w:p>
    <w:p w:rsidR="00C7515F" w:rsidRDefault="00C7515F" w:rsidP="007E7B7F">
      <w:pPr>
        <w:ind w:left="0" w:right="592" w:firstLine="0"/>
        <w:rPr>
          <w:b/>
          <w:lang w:val="bg-BG"/>
        </w:rPr>
      </w:pPr>
    </w:p>
    <w:p w:rsidR="00C7515F" w:rsidRPr="00C7515F" w:rsidRDefault="00C7515F" w:rsidP="007E7B7F">
      <w:pPr>
        <w:ind w:left="0" w:right="592" w:firstLine="0"/>
        <w:rPr>
          <w:lang w:val="bg-BG"/>
        </w:rPr>
      </w:pPr>
      <w:r>
        <w:rPr>
          <w:lang w:val="bg-BG"/>
        </w:rPr>
        <w:t xml:space="preserve">   </w:t>
      </w:r>
      <w:r w:rsidRPr="00C7515F">
        <w:rPr>
          <w:lang w:val="bg-BG"/>
        </w:rPr>
        <w:t>SWOT анализът е важен инструмент, който оценява силните, слабите страни, възможностите и заплахите, свързани с продуктовата концепция. Този метод помага за разбирането на вътрешните и външните фактори, които могат да повлияят на успеха на продукта.</w:t>
      </w:r>
    </w:p>
    <w:p w:rsidR="007E7B7F" w:rsidRDefault="007E7B7F" w:rsidP="007E7B7F">
      <w:pPr>
        <w:ind w:left="0" w:right="592" w:firstLine="0"/>
        <w:rPr>
          <w:b/>
          <w:lang w:val="bg-BG"/>
        </w:rPr>
      </w:pPr>
    </w:p>
    <w:p w:rsidR="007E7B7F" w:rsidRDefault="007E7B7F" w:rsidP="007E7B7F">
      <w:pPr>
        <w:ind w:right="592"/>
        <w:rPr>
          <w:b/>
          <w:lang w:val="bg-BG"/>
        </w:rPr>
      </w:pPr>
      <w:r w:rsidRPr="007E7B7F">
        <w:rPr>
          <w:b/>
          <w:lang w:val="bg-BG"/>
        </w:rPr>
        <w:t>4.3. Финансов анализ</w:t>
      </w:r>
    </w:p>
    <w:p w:rsidR="00276DC7" w:rsidRDefault="00276DC7" w:rsidP="007E7B7F">
      <w:pPr>
        <w:ind w:right="592"/>
        <w:rPr>
          <w:b/>
          <w:lang w:val="bg-BG"/>
        </w:rPr>
      </w:pPr>
    </w:p>
    <w:p w:rsidR="00276DC7" w:rsidRDefault="00276DC7" w:rsidP="007E7B7F">
      <w:pPr>
        <w:ind w:right="592"/>
        <w:rPr>
          <w:lang w:val="bg-BG"/>
        </w:rPr>
      </w:pPr>
      <w:r>
        <w:rPr>
          <w:lang w:val="bg-BG"/>
        </w:rPr>
        <w:t xml:space="preserve">   </w:t>
      </w:r>
      <w:r w:rsidRPr="00276DC7">
        <w:rPr>
          <w:lang w:val="bg-BG"/>
        </w:rPr>
        <w:t>Финансовият анализ е количествен метод, използван за оценка на финансовата жизнеспособност на концепцията. Това включва оценка на разходите, потенциалните приходи и рентабилността, подпомагайки вземането на информирани решения.</w:t>
      </w:r>
    </w:p>
    <w:p w:rsidR="00AE16DF" w:rsidRDefault="00AE16DF" w:rsidP="007E7B7F">
      <w:pPr>
        <w:ind w:right="592"/>
        <w:rPr>
          <w:lang w:val="bg-BG"/>
        </w:rPr>
      </w:pPr>
    </w:p>
    <w:p w:rsidR="00AE16DF" w:rsidRDefault="00AE16DF" w:rsidP="00AE16DF">
      <w:pPr>
        <w:ind w:right="592"/>
        <w:jc w:val="center"/>
        <w:rPr>
          <w:b/>
          <w:lang w:val="bg-BG"/>
        </w:rPr>
      </w:pPr>
      <w:r w:rsidRPr="00AE16DF">
        <w:rPr>
          <w:b/>
          <w:lang w:val="bg-BG"/>
        </w:rPr>
        <w:lastRenderedPageBreak/>
        <w:t>5. Количествен срещу качествен скрининг</w:t>
      </w:r>
    </w:p>
    <w:p w:rsidR="00AE16DF" w:rsidRDefault="00AE16DF" w:rsidP="00AE16DF">
      <w:pPr>
        <w:ind w:right="592"/>
        <w:jc w:val="center"/>
        <w:rPr>
          <w:b/>
          <w:lang w:val="bg-BG"/>
        </w:rPr>
      </w:pPr>
    </w:p>
    <w:p w:rsidR="00AE16DF" w:rsidRDefault="00AE16DF" w:rsidP="00565BD5">
      <w:pPr>
        <w:ind w:right="592"/>
        <w:rPr>
          <w:lang w:val="bg-BG"/>
        </w:rPr>
      </w:pPr>
      <w:r>
        <w:rPr>
          <w:lang w:val="bg-BG"/>
        </w:rPr>
        <w:t xml:space="preserve">   </w:t>
      </w:r>
      <w:r w:rsidRPr="00AE16DF">
        <w:rPr>
          <w:lang w:val="bg-BG"/>
        </w:rPr>
        <w:t>Когато става въпрос за скрининг на идеи, компаниите могат да избират между количествени и качествени методи за оценка на продуктовите концепции. Всеки от тези два подхода има своите предимства и недостатъци.</w:t>
      </w:r>
    </w:p>
    <w:p w:rsidR="00565BD5" w:rsidRDefault="00565BD5" w:rsidP="00565BD5">
      <w:pPr>
        <w:ind w:left="0" w:right="592" w:firstLine="0"/>
        <w:jc w:val="left"/>
        <w:rPr>
          <w:lang w:val="bg-BG"/>
        </w:rPr>
      </w:pPr>
    </w:p>
    <w:p w:rsidR="00AE16DF" w:rsidRDefault="00AE16DF" w:rsidP="00565BD5">
      <w:pPr>
        <w:ind w:left="0" w:right="592" w:firstLine="0"/>
        <w:jc w:val="left"/>
        <w:rPr>
          <w:b/>
          <w:lang w:val="bg-BG"/>
        </w:rPr>
      </w:pPr>
      <w:r w:rsidRPr="00AE16DF">
        <w:rPr>
          <w:b/>
          <w:lang w:val="bg-BG"/>
        </w:rPr>
        <w:t>5.1. Количествен скрининг</w:t>
      </w:r>
    </w:p>
    <w:p w:rsidR="00565BD5" w:rsidRDefault="00565BD5" w:rsidP="00565BD5">
      <w:pPr>
        <w:ind w:left="0" w:right="592" w:firstLine="0"/>
        <w:jc w:val="left"/>
        <w:rPr>
          <w:b/>
          <w:lang w:val="bg-BG"/>
        </w:rPr>
      </w:pPr>
    </w:p>
    <w:p w:rsidR="00565BD5" w:rsidRPr="00565BD5" w:rsidRDefault="00565BD5" w:rsidP="00565BD5">
      <w:pPr>
        <w:ind w:left="0" w:right="592" w:firstLine="0"/>
        <w:rPr>
          <w:lang w:val="bg-BG"/>
        </w:rPr>
      </w:pPr>
      <w:r>
        <w:rPr>
          <w:lang w:val="bg-BG"/>
        </w:rPr>
        <w:t xml:space="preserve">   </w:t>
      </w:r>
      <w:r w:rsidRPr="00565BD5">
        <w:rPr>
          <w:lang w:val="bg-BG"/>
        </w:rPr>
        <w:t>Количественият скрининг разчита на анализи, базирани на данни. Това включва използване на числени данни и показатели за оценка и сравняване на идеи за продукти. Този подход предоставя структурирана и обективна основа за вземане на решения. Възможно е обаче да не обхване пълния спектър от фактори, които влияят върху потенциала на концепцията.</w:t>
      </w:r>
    </w:p>
    <w:p w:rsidR="00565BD5" w:rsidRPr="00AE16DF" w:rsidRDefault="00565BD5" w:rsidP="00AE16DF">
      <w:pPr>
        <w:ind w:right="592"/>
        <w:rPr>
          <w:b/>
          <w:lang w:val="bg-BG"/>
        </w:rPr>
      </w:pPr>
    </w:p>
    <w:p w:rsidR="00AE16DF" w:rsidRDefault="00AE16DF" w:rsidP="00AE16DF">
      <w:pPr>
        <w:ind w:right="592"/>
        <w:rPr>
          <w:b/>
          <w:lang w:val="bg-BG"/>
        </w:rPr>
      </w:pPr>
      <w:r w:rsidRPr="00AE16DF">
        <w:rPr>
          <w:b/>
          <w:lang w:val="bg-BG"/>
        </w:rPr>
        <w:t>5.2. Качествен скрининг</w:t>
      </w:r>
    </w:p>
    <w:p w:rsidR="00565BD5" w:rsidRDefault="00565BD5" w:rsidP="00AE16DF">
      <w:pPr>
        <w:ind w:right="592"/>
        <w:rPr>
          <w:b/>
          <w:lang w:val="bg-BG"/>
        </w:rPr>
      </w:pPr>
    </w:p>
    <w:p w:rsidR="00565BD5" w:rsidRPr="00565BD5" w:rsidRDefault="00565BD5" w:rsidP="00565BD5">
      <w:pPr>
        <w:ind w:right="592"/>
        <w:rPr>
          <w:lang w:val="bg-BG"/>
        </w:rPr>
      </w:pPr>
      <w:r>
        <w:rPr>
          <w:lang w:val="bg-BG"/>
        </w:rPr>
        <w:t xml:space="preserve">   </w:t>
      </w:r>
      <w:r w:rsidRPr="00565BD5">
        <w:rPr>
          <w:lang w:val="bg-BG"/>
        </w:rPr>
        <w:t>Качественият скрининг, от друга страна, разчита на експертни мнения и субективни преценки. Този подход позволява по-задълбочено изследване на нюансите на концепцията, включително емоциите на потребителите и нюансираните аспекти на пазарната динамика. Въпреки това, той може да бъде обект на пристрастия и може да му липсва обективността на количествените подходи.</w:t>
      </w:r>
    </w:p>
    <w:p w:rsidR="00565BD5" w:rsidRPr="00565BD5" w:rsidRDefault="00565BD5" w:rsidP="00565BD5">
      <w:pPr>
        <w:ind w:right="592"/>
        <w:rPr>
          <w:lang w:val="bg-BG"/>
        </w:rPr>
      </w:pPr>
    </w:p>
    <w:p w:rsidR="00565BD5" w:rsidRDefault="00565BD5" w:rsidP="00565BD5">
      <w:pPr>
        <w:ind w:right="592"/>
        <w:rPr>
          <w:lang w:val="bg-BG"/>
        </w:rPr>
      </w:pPr>
      <w:r w:rsidRPr="00565BD5">
        <w:rPr>
          <w:lang w:val="bg-BG"/>
        </w:rPr>
        <w:t xml:space="preserve">   Изборът между тези методи често зависи от естеството на продуктовата концепция, наличните ресурси и конкретните цели на процеса на скрининг на идеята.</w:t>
      </w:r>
    </w:p>
    <w:p w:rsidR="002C1ACA" w:rsidRDefault="002C1ACA" w:rsidP="00565BD5">
      <w:pPr>
        <w:ind w:right="592"/>
        <w:rPr>
          <w:lang w:val="bg-BG"/>
        </w:rPr>
      </w:pPr>
    </w:p>
    <w:p w:rsidR="001F2141" w:rsidRDefault="001F2141" w:rsidP="00565BD5">
      <w:pPr>
        <w:ind w:right="592"/>
        <w:rPr>
          <w:lang w:val="bg-BG"/>
        </w:rPr>
      </w:pPr>
    </w:p>
    <w:p w:rsidR="001F2141" w:rsidRDefault="001F2141" w:rsidP="00565BD5">
      <w:pPr>
        <w:ind w:right="592"/>
        <w:rPr>
          <w:lang w:val="bg-BG"/>
        </w:rPr>
      </w:pPr>
    </w:p>
    <w:p w:rsidR="002C1ACA" w:rsidRDefault="002C1ACA" w:rsidP="002C1ACA">
      <w:pPr>
        <w:ind w:right="592"/>
        <w:jc w:val="center"/>
        <w:rPr>
          <w:b/>
          <w:lang w:val="bg-BG"/>
        </w:rPr>
      </w:pPr>
      <w:r w:rsidRPr="002C1ACA">
        <w:rPr>
          <w:b/>
          <w:lang w:val="bg-BG"/>
        </w:rPr>
        <w:lastRenderedPageBreak/>
        <w:t>6. Инструменти и софтуер за скрининг на идеи</w:t>
      </w:r>
    </w:p>
    <w:p w:rsidR="002C1ACA" w:rsidRDefault="002C1ACA" w:rsidP="002C1ACA">
      <w:pPr>
        <w:ind w:right="592"/>
        <w:jc w:val="center"/>
        <w:rPr>
          <w:b/>
          <w:lang w:val="bg-BG"/>
        </w:rPr>
      </w:pPr>
    </w:p>
    <w:p w:rsidR="002C1ACA" w:rsidRPr="002C1ACA" w:rsidRDefault="002C1ACA" w:rsidP="002C1ACA">
      <w:pPr>
        <w:ind w:right="592"/>
        <w:rPr>
          <w:lang w:val="bg-BG"/>
        </w:rPr>
      </w:pPr>
      <w:r>
        <w:rPr>
          <w:lang w:val="bg-BG"/>
        </w:rPr>
        <w:t xml:space="preserve">   </w:t>
      </w:r>
      <w:r w:rsidRPr="002C1ACA">
        <w:rPr>
          <w:lang w:val="bg-BG"/>
        </w:rPr>
        <w:t>Дигиталната ера доведе до множество инструменти и софтуерни решения, които подпомагат процеса на скрининг на идеи. Тези технологични решения рационализират процеса и го правят по-ефективен. Някои от забележителните инструменти включват:</w:t>
      </w:r>
    </w:p>
    <w:p w:rsidR="002C1ACA" w:rsidRPr="002C1ACA" w:rsidRDefault="002C1ACA" w:rsidP="002C1ACA">
      <w:pPr>
        <w:ind w:right="592"/>
        <w:jc w:val="center"/>
        <w:rPr>
          <w:b/>
          <w:lang w:val="bg-BG"/>
        </w:rPr>
      </w:pPr>
    </w:p>
    <w:p w:rsidR="002C1ACA" w:rsidRDefault="002C1ACA" w:rsidP="002C1ACA">
      <w:pPr>
        <w:ind w:right="592"/>
        <w:jc w:val="left"/>
        <w:rPr>
          <w:b/>
          <w:lang w:val="bg-BG"/>
        </w:rPr>
      </w:pPr>
      <w:r w:rsidRPr="002C1ACA">
        <w:rPr>
          <w:b/>
          <w:lang w:val="bg-BG"/>
        </w:rPr>
        <w:t>6.1. Платформи за управление на идеи</w:t>
      </w:r>
    </w:p>
    <w:p w:rsidR="00897B3A" w:rsidRDefault="00897B3A" w:rsidP="002C1ACA">
      <w:pPr>
        <w:ind w:right="592"/>
        <w:jc w:val="left"/>
        <w:rPr>
          <w:b/>
          <w:lang w:val="bg-BG"/>
        </w:rPr>
      </w:pPr>
    </w:p>
    <w:p w:rsidR="00897B3A" w:rsidRPr="00897B3A" w:rsidRDefault="00897B3A" w:rsidP="00937CD8">
      <w:pPr>
        <w:ind w:right="592"/>
        <w:rPr>
          <w:lang w:val="bg-BG"/>
        </w:rPr>
      </w:pPr>
      <w:r>
        <w:rPr>
          <w:lang w:val="bg-BG"/>
        </w:rPr>
        <w:t xml:space="preserve">   </w:t>
      </w:r>
      <w:r w:rsidRPr="00897B3A">
        <w:rPr>
          <w:lang w:val="bg-BG"/>
        </w:rPr>
        <w:t>Платформите за управление на идеи са софтуерни системи, предназначени да улавят, оценяват и приоритизират идеи и концепции. Те предлагат централизирано хранилище за управление на процеса на създаване на идеи.</w:t>
      </w:r>
    </w:p>
    <w:p w:rsidR="002C1ACA" w:rsidRPr="002C1ACA" w:rsidRDefault="002C1ACA" w:rsidP="002C1ACA">
      <w:pPr>
        <w:ind w:right="592"/>
        <w:jc w:val="left"/>
        <w:rPr>
          <w:b/>
          <w:lang w:val="bg-BG"/>
        </w:rPr>
      </w:pPr>
    </w:p>
    <w:p w:rsidR="002C1ACA" w:rsidRDefault="002C1ACA" w:rsidP="002C1ACA">
      <w:pPr>
        <w:ind w:right="592"/>
        <w:jc w:val="left"/>
        <w:rPr>
          <w:b/>
          <w:lang w:val="bg-BG"/>
        </w:rPr>
      </w:pPr>
      <w:r w:rsidRPr="002C1ACA">
        <w:rPr>
          <w:b/>
          <w:lang w:val="bg-BG"/>
        </w:rPr>
        <w:t>6.2. Анализ на данни и инструменти за машинно обучение</w:t>
      </w:r>
    </w:p>
    <w:p w:rsidR="00725A8E" w:rsidRDefault="00725A8E" w:rsidP="002C1ACA">
      <w:pPr>
        <w:ind w:right="592"/>
        <w:jc w:val="left"/>
        <w:rPr>
          <w:b/>
          <w:lang w:val="bg-BG"/>
        </w:rPr>
      </w:pPr>
    </w:p>
    <w:p w:rsidR="00725A8E" w:rsidRDefault="00725A8E" w:rsidP="00937CD8">
      <w:pPr>
        <w:ind w:right="592"/>
        <w:rPr>
          <w:lang w:val="bg-BG"/>
        </w:rPr>
      </w:pPr>
      <w:r>
        <w:rPr>
          <w:lang w:val="bg-BG"/>
        </w:rPr>
        <w:t xml:space="preserve">   </w:t>
      </w:r>
      <w:r w:rsidRPr="00725A8E">
        <w:rPr>
          <w:lang w:val="bg-BG"/>
        </w:rPr>
        <w:t>Матриците за вземане на решения са структурирани рамки, използвани за оценка и сравняване на идеи въз основа на предварително определени критерии. Тези матрици опростяват процеса на вземане на решения, като осигуряват систематичен подход за скрининг на идеи.</w:t>
      </w:r>
    </w:p>
    <w:p w:rsidR="00696D65" w:rsidRDefault="00696D65" w:rsidP="00937CD8">
      <w:pPr>
        <w:ind w:right="592"/>
        <w:rPr>
          <w:lang w:val="bg-BG"/>
        </w:rPr>
      </w:pPr>
    </w:p>
    <w:p w:rsidR="00696D65" w:rsidRDefault="00696D65" w:rsidP="00696D65">
      <w:pPr>
        <w:ind w:right="592"/>
        <w:jc w:val="center"/>
        <w:rPr>
          <w:b/>
          <w:lang w:val="bg-BG"/>
        </w:rPr>
      </w:pPr>
      <w:r w:rsidRPr="00696D65">
        <w:rPr>
          <w:b/>
          <w:lang w:val="bg-BG"/>
        </w:rPr>
        <w:t>7. Примери от реалния свят</w:t>
      </w:r>
    </w:p>
    <w:p w:rsidR="00EE2934" w:rsidRDefault="00EE2934" w:rsidP="00696D65">
      <w:pPr>
        <w:ind w:right="592"/>
        <w:jc w:val="center"/>
        <w:rPr>
          <w:b/>
          <w:lang w:val="bg-BG"/>
        </w:rPr>
      </w:pPr>
    </w:p>
    <w:p w:rsidR="00696D65" w:rsidRPr="00902A00" w:rsidRDefault="00EE2934" w:rsidP="00902A00">
      <w:pPr>
        <w:ind w:right="592"/>
        <w:rPr>
          <w:lang w:val="bg-BG"/>
        </w:rPr>
      </w:pPr>
      <w:r>
        <w:rPr>
          <w:lang w:val="bg-BG"/>
        </w:rPr>
        <w:t xml:space="preserve">   </w:t>
      </w:r>
      <w:r w:rsidRPr="00EE2934">
        <w:rPr>
          <w:lang w:val="bg-BG"/>
        </w:rPr>
        <w:t>Разглеждането на примери от реалния свят на компании, които са използвали ефективно методи за скрининг на идеи, може да осигури ценна представа за практическото приложение на тези процеси. Някои забележителни казуси включват:</w:t>
      </w:r>
    </w:p>
    <w:p w:rsidR="00EE2934" w:rsidRPr="00696D65" w:rsidRDefault="00EE2934" w:rsidP="00696D65">
      <w:pPr>
        <w:ind w:right="592"/>
        <w:jc w:val="center"/>
        <w:rPr>
          <w:b/>
          <w:lang w:val="bg-BG"/>
        </w:rPr>
      </w:pPr>
    </w:p>
    <w:p w:rsidR="00696D65" w:rsidRDefault="007E73EF" w:rsidP="00696D65">
      <w:pPr>
        <w:ind w:right="592"/>
        <w:rPr>
          <w:b/>
          <w:lang w:val="bg-BG"/>
        </w:rPr>
      </w:pPr>
      <w:r>
        <w:rPr>
          <w:noProof/>
        </w:rPr>
        <w:lastRenderedPageBreak/>
        <w:drawing>
          <wp:anchor distT="0" distB="0" distL="114300" distR="114300" simplePos="0" relativeHeight="251658240" behindDoc="1" locked="0" layoutInCell="1" allowOverlap="1">
            <wp:simplePos x="0" y="0"/>
            <wp:positionH relativeFrom="column">
              <wp:posOffset>2918709</wp:posOffset>
            </wp:positionH>
            <wp:positionV relativeFrom="paragraph">
              <wp:posOffset>10409</wp:posOffset>
            </wp:positionV>
            <wp:extent cx="3712845" cy="2740025"/>
            <wp:effectExtent l="0" t="0" r="1905" b="3175"/>
            <wp:wrapTight wrapText="bothSides">
              <wp:wrapPolygon edited="0">
                <wp:start x="0" y="0"/>
                <wp:lineTo x="0" y="21475"/>
                <wp:lineTo x="21500" y="21475"/>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flix-recommendation-system.jpeg"/>
                    <pic:cNvPicPr/>
                  </pic:nvPicPr>
                  <pic:blipFill>
                    <a:blip r:embed="rId13">
                      <a:extLst>
                        <a:ext uri="{28A0092B-C50C-407E-A947-70E740481C1C}">
                          <a14:useLocalDpi xmlns:a14="http://schemas.microsoft.com/office/drawing/2010/main" val="0"/>
                        </a:ext>
                      </a:extLst>
                    </a:blip>
                    <a:stretch>
                      <a:fillRect/>
                    </a:stretch>
                  </pic:blipFill>
                  <pic:spPr>
                    <a:xfrm>
                      <a:off x="0" y="0"/>
                      <a:ext cx="3712845" cy="2740025"/>
                    </a:xfrm>
                    <a:prstGeom prst="rect">
                      <a:avLst/>
                    </a:prstGeom>
                  </pic:spPr>
                </pic:pic>
              </a:graphicData>
            </a:graphic>
          </wp:anchor>
        </w:drawing>
      </w:r>
      <w:r w:rsidR="00696D65" w:rsidRPr="00696D65">
        <w:rPr>
          <w:b/>
          <w:lang w:val="bg-BG"/>
        </w:rPr>
        <w:t>7.1. Netflix: Подход, управляван от данни</w:t>
      </w:r>
    </w:p>
    <w:p w:rsidR="003B288C" w:rsidRDefault="003B288C" w:rsidP="00696D65">
      <w:pPr>
        <w:ind w:right="592"/>
        <w:rPr>
          <w:b/>
          <w:lang w:val="bg-BG"/>
        </w:rPr>
      </w:pPr>
    </w:p>
    <w:p w:rsidR="00902A00" w:rsidRDefault="00902A00" w:rsidP="00696D65">
      <w:pPr>
        <w:ind w:right="592"/>
        <w:rPr>
          <w:lang w:val="bg-BG"/>
        </w:rPr>
      </w:pPr>
      <w:r>
        <w:rPr>
          <w:lang w:val="bg-BG"/>
        </w:rPr>
        <w:t xml:space="preserve">   </w:t>
      </w:r>
      <w:r w:rsidRPr="00902A00">
        <w:rPr>
          <w:lang w:val="bg-BG"/>
        </w:rPr>
        <w:t>Netflix, пионер в стрийминг индустрията, е известен със своя базиран на данни подход за избор на съдържание. Компанията използва усъвършенствани алгоритми и анализи, за да оцени потенциалния успех на телевизионни предавания и филми, намалявайки риска от провал.</w:t>
      </w:r>
      <w:r w:rsidR="00103A08">
        <w:rPr>
          <w:lang w:val="bg-BG"/>
        </w:rPr>
        <w:t xml:space="preserve">                                                                        Фиг. 2 Нетфликс Алгоритъм</w:t>
      </w:r>
    </w:p>
    <w:p w:rsidR="007E73EF" w:rsidRDefault="007E73EF" w:rsidP="00D25D9B">
      <w:pPr>
        <w:ind w:left="0" w:right="592" w:firstLine="0"/>
        <w:rPr>
          <w:b/>
          <w:lang w:val="bg-BG"/>
        </w:rPr>
      </w:pPr>
    </w:p>
    <w:p w:rsidR="007E73EF" w:rsidRPr="00696D65" w:rsidRDefault="007E73EF" w:rsidP="00D25D9B">
      <w:pPr>
        <w:ind w:left="0" w:right="592" w:firstLine="0"/>
        <w:rPr>
          <w:b/>
          <w:lang w:val="bg-BG"/>
        </w:rPr>
      </w:pPr>
    </w:p>
    <w:p w:rsidR="00696D65" w:rsidRDefault="00696D65" w:rsidP="00696D65">
      <w:pPr>
        <w:ind w:right="592"/>
        <w:rPr>
          <w:b/>
          <w:lang w:val="bg-BG"/>
        </w:rPr>
      </w:pPr>
      <w:r w:rsidRPr="00696D65">
        <w:rPr>
          <w:b/>
          <w:lang w:val="bg-BG"/>
        </w:rPr>
        <w:t>7.2. Tesla: Иновация и поемане на риск</w:t>
      </w:r>
    </w:p>
    <w:p w:rsidR="00D25D9B" w:rsidRDefault="00D25D9B" w:rsidP="00696D65">
      <w:pPr>
        <w:ind w:right="592"/>
        <w:rPr>
          <w:b/>
          <w:lang w:val="bg-BG"/>
        </w:rPr>
      </w:pPr>
    </w:p>
    <w:p w:rsidR="00D25D9B" w:rsidRDefault="00D25D9B" w:rsidP="00696D65">
      <w:pPr>
        <w:ind w:right="592"/>
        <w:rPr>
          <w:lang w:val="bg-BG"/>
        </w:rPr>
      </w:pPr>
      <w:r>
        <w:rPr>
          <w:lang w:val="bg-BG"/>
        </w:rPr>
        <w:t xml:space="preserve">   </w:t>
      </w:r>
      <w:r w:rsidRPr="00D25D9B">
        <w:rPr>
          <w:lang w:val="bg-BG"/>
        </w:rPr>
        <w:t>Желанието на Tesla да поема рискове и да въвежда иновации на пазара на електрически превозни средства, както се вижда от разработката на Model 3, демонстрира важността на смелостта да изследваме нови концепции.</w:t>
      </w:r>
    </w:p>
    <w:p w:rsidR="00370E17" w:rsidRDefault="00370E17" w:rsidP="00696D65">
      <w:pPr>
        <w:ind w:right="592"/>
        <w:rPr>
          <w:lang w:val="bg-BG"/>
        </w:rPr>
      </w:pPr>
    </w:p>
    <w:p w:rsidR="00370E17" w:rsidRDefault="00370E17" w:rsidP="00696D65">
      <w:pPr>
        <w:ind w:right="592"/>
        <w:rPr>
          <w:lang w:val="bg-BG"/>
        </w:rPr>
      </w:pPr>
    </w:p>
    <w:p w:rsidR="00370E17" w:rsidRDefault="00370E17" w:rsidP="00370E17">
      <w:pPr>
        <w:ind w:right="592"/>
        <w:jc w:val="center"/>
        <w:rPr>
          <w:b/>
          <w:lang w:val="bg-BG"/>
        </w:rPr>
      </w:pPr>
      <w:r w:rsidRPr="00370E17">
        <w:rPr>
          <w:b/>
          <w:lang w:val="bg-BG"/>
        </w:rPr>
        <w:t>8. Предизвикателства и клопки</w:t>
      </w:r>
    </w:p>
    <w:p w:rsidR="00370E17" w:rsidRDefault="00370E17" w:rsidP="00370E17">
      <w:pPr>
        <w:ind w:right="592"/>
        <w:jc w:val="center"/>
        <w:rPr>
          <w:b/>
          <w:lang w:val="bg-BG"/>
        </w:rPr>
      </w:pPr>
    </w:p>
    <w:p w:rsidR="00370E17" w:rsidRPr="00370E17" w:rsidRDefault="00370E17" w:rsidP="00370E17">
      <w:pPr>
        <w:ind w:right="592"/>
        <w:rPr>
          <w:lang w:val="bg-BG"/>
        </w:rPr>
      </w:pPr>
      <w:r>
        <w:rPr>
          <w:lang w:val="bg-BG"/>
        </w:rPr>
        <w:t xml:space="preserve">   </w:t>
      </w:r>
      <w:r w:rsidRPr="00370E17">
        <w:rPr>
          <w:lang w:val="bg-BG"/>
        </w:rPr>
        <w:t>Въпреки ползите от скрининга на идеи, този етап от NPD не е лишен от предизвикателства и потенциални капани. От съществено значение е компаниите да са наясно с тези предизвикателства и да разработят стратегии за справяне с тях.</w:t>
      </w:r>
    </w:p>
    <w:p w:rsidR="00370E17" w:rsidRDefault="00370E17" w:rsidP="00370E17">
      <w:pPr>
        <w:ind w:right="592"/>
        <w:jc w:val="center"/>
        <w:rPr>
          <w:b/>
          <w:lang w:val="bg-BG"/>
        </w:rPr>
      </w:pPr>
    </w:p>
    <w:p w:rsidR="005545D1" w:rsidRPr="00370E17" w:rsidRDefault="005545D1" w:rsidP="00370E17">
      <w:pPr>
        <w:ind w:right="592"/>
        <w:jc w:val="center"/>
        <w:rPr>
          <w:b/>
          <w:lang w:val="bg-BG"/>
        </w:rPr>
      </w:pPr>
    </w:p>
    <w:p w:rsidR="00370E17" w:rsidRDefault="00C84E7B" w:rsidP="00370E17">
      <w:pPr>
        <w:ind w:right="592"/>
        <w:rPr>
          <w:b/>
          <w:lang w:val="bg-BG"/>
        </w:rPr>
      </w:pPr>
      <w:r>
        <w:rPr>
          <w:b/>
          <w:lang w:val="bg-BG"/>
        </w:rPr>
        <w:lastRenderedPageBreak/>
        <w:t>8.1</w:t>
      </w:r>
      <w:r w:rsidR="00370E17" w:rsidRPr="00370E17">
        <w:rPr>
          <w:b/>
          <w:lang w:val="bg-BG"/>
        </w:rPr>
        <w:t>. Когнитивни отклонения</w:t>
      </w:r>
    </w:p>
    <w:p w:rsidR="00370E17" w:rsidRDefault="00370E17" w:rsidP="00370E17">
      <w:pPr>
        <w:ind w:right="592"/>
        <w:rPr>
          <w:b/>
          <w:lang w:val="bg-BG"/>
        </w:rPr>
      </w:pPr>
    </w:p>
    <w:p w:rsidR="009A183D" w:rsidRPr="009A183D" w:rsidRDefault="009A183D" w:rsidP="00370E17">
      <w:pPr>
        <w:ind w:right="592"/>
        <w:rPr>
          <w:lang w:val="bg-BG"/>
        </w:rPr>
      </w:pPr>
      <w:r>
        <w:rPr>
          <w:lang w:val="bg-BG"/>
        </w:rPr>
        <w:t xml:space="preserve">   </w:t>
      </w:r>
      <w:r w:rsidRPr="009A183D">
        <w:rPr>
          <w:lang w:val="bg-BG"/>
        </w:rPr>
        <w:t>Когнитивните пристрастия могат да повлияят на вземането на решения по време на скрининга на идеи. Пристрастия като пристрастие към потвърждението, при което хората са склонни да предпочитат информация, която потвърждава техните предубеждения, могат да доведат до преждевременно отхвърляне на потенциално страхотни идеи.</w:t>
      </w:r>
    </w:p>
    <w:p w:rsidR="00370E17" w:rsidRPr="00370E17" w:rsidRDefault="00370E17" w:rsidP="00370E17">
      <w:pPr>
        <w:ind w:right="592"/>
        <w:rPr>
          <w:b/>
          <w:lang w:val="bg-BG"/>
        </w:rPr>
      </w:pPr>
    </w:p>
    <w:p w:rsidR="00370E17" w:rsidRDefault="00370E17" w:rsidP="009A183D">
      <w:pPr>
        <w:ind w:left="0" w:right="592" w:firstLine="0"/>
        <w:rPr>
          <w:b/>
          <w:lang w:val="bg-BG"/>
        </w:rPr>
      </w:pPr>
      <w:r w:rsidRPr="00370E17">
        <w:rPr>
          <w:b/>
          <w:lang w:val="bg-BG"/>
        </w:rPr>
        <w:t>8.2. Ресурсни ограничения</w:t>
      </w:r>
    </w:p>
    <w:p w:rsidR="00370E17" w:rsidRDefault="00370E17" w:rsidP="00370E17">
      <w:pPr>
        <w:ind w:right="592"/>
        <w:rPr>
          <w:b/>
          <w:lang w:val="bg-BG"/>
        </w:rPr>
      </w:pPr>
    </w:p>
    <w:p w:rsidR="009A183D" w:rsidRPr="009A183D" w:rsidRDefault="009A183D" w:rsidP="00370E17">
      <w:pPr>
        <w:ind w:right="592"/>
        <w:rPr>
          <w:lang w:val="bg-BG"/>
        </w:rPr>
      </w:pPr>
      <w:r>
        <w:rPr>
          <w:lang w:val="bg-BG"/>
        </w:rPr>
        <w:t xml:space="preserve">   </w:t>
      </w:r>
      <w:r w:rsidRPr="009A183D">
        <w:rPr>
          <w:lang w:val="bg-BG"/>
        </w:rPr>
        <w:t>Ограничените ресурси, независимо дали финансови или човешки, могат да представляват предизвикателство по време на скрининга на идеята. Компаниите трябва внимателно да разпределят ресурсите си, за да оценят различни концепции, като същевременно остават в рамките на бюджетните ограничения.</w:t>
      </w:r>
    </w:p>
    <w:p w:rsidR="00370E17" w:rsidRPr="00370E17" w:rsidRDefault="00370E17" w:rsidP="00370E17">
      <w:pPr>
        <w:ind w:right="592"/>
        <w:rPr>
          <w:b/>
          <w:lang w:val="bg-BG"/>
        </w:rPr>
      </w:pPr>
    </w:p>
    <w:p w:rsidR="00370E17" w:rsidRDefault="00C84E7B" w:rsidP="00370E17">
      <w:pPr>
        <w:ind w:right="592"/>
        <w:rPr>
          <w:b/>
          <w:lang w:val="bg-BG"/>
        </w:rPr>
      </w:pPr>
      <w:r>
        <w:rPr>
          <w:b/>
          <w:lang w:val="bg-BG"/>
        </w:rPr>
        <w:t>8.3</w:t>
      </w:r>
      <w:r w:rsidR="00370E17" w:rsidRPr="00370E17">
        <w:rPr>
          <w:b/>
          <w:lang w:val="bg-BG"/>
        </w:rPr>
        <w:t>. Преждевременно отхвърляне на идеи</w:t>
      </w:r>
    </w:p>
    <w:p w:rsidR="00370E17" w:rsidRDefault="00370E17" w:rsidP="00370E17">
      <w:pPr>
        <w:ind w:right="592"/>
        <w:rPr>
          <w:b/>
          <w:lang w:val="bg-BG"/>
        </w:rPr>
      </w:pPr>
    </w:p>
    <w:p w:rsidR="00370E17" w:rsidRDefault="003D3360" w:rsidP="00370E17">
      <w:pPr>
        <w:ind w:right="592"/>
        <w:rPr>
          <w:lang w:val="bg-BG"/>
        </w:rPr>
      </w:pPr>
      <w:r>
        <w:rPr>
          <w:lang w:val="bg-BG"/>
        </w:rPr>
        <w:t xml:space="preserve">   </w:t>
      </w:r>
      <w:r w:rsidRPr="003D3360">
        <w:rPr>
          <w:lang w:val="bg-BG"/>
        </w:rPr>
        <w:t>Прекалено усърдното отсяване може да доведе до преждевременно отхвърляне на идеи, които може да са процъфтявали с по-нататъшното развитие. Страхът от провал може да доведе до консервативно вземане на решения, което задушава иновациите.</w:t>
      </w:r>
    </w:p>
    <w:p w:rsidR="00FF5522" w:rsidRDefault="00FF5522" w:rsidP="00370E17">
      <w:pPr>
        <w:ind w:right="592"/>
        <w:rPr>
          <w:lang w:val="bg-BG"/>
        </w:rPr>
      </w:pPr>
    </w:p>
    <w:p w:rsidR="00B300FF" w:rsidRDefault="00B300FF" w:rsidP="00B300FF">
      <w:pPr>
        <w:ind w:right="592"/>
        <w:jc w:val="center"/>
        <w:rPr>
          <w:b/>
          <w:lang w:val="bg-BG"/>
        </w:rPr>
      </w:pPr>
      <w:r w:rsidRPr="00B300FF">
        <w:rPr>
          <w:b/>
          <w:lang w:val="bg-BG"/>
        </w:rPr>
        <w:t>9. Непрекъснато усъвършенстване</w:t>
      </w:r>
    </w:p>
    <w:p w:rsidR="00B300FF" w:rsidRDefault="00B300FF" w:rsidP="00B300FF">
      <w:pPr>
        <w:ind w:right="592"/>
        <w:jc w:val="center"/>
        <w:rPr>
          <w:b/>
          <w:lang w:val="bg-BG"/>
        </w:rPr>
      </w:pPr>
    </w:p>
    <w:p w:rsidR="00B300FF" w:rsidRPr="00B300FF" w:rsidRDefault="00B300FF" w:rsidP="00B300FF">
      <w:pPr>
        <w:ind w:right="592"/>
        <w:rPr>
          <w:lang w:val="bg-BG"/>
        </w:rPr>
      </w:pPr>
      <w:r>
        <w:rPr>
          <w:lang w:val="bg-BG"/>
        </w:rPr>
        <w:t xml:space="preserve">   </w:t>
      </w:r>
      <w:r w:rsidRPr="00B300FF">
        <w:rPr>
          <w:lang w:val="bg-BG"/>
        </w:rPr>
        <w:t>Прегледът на идеята не е еднократен процес, а по-скоро повтарящ се и непрекъснат. Компаниите трябва да се адаптират към променящите се пазарни условия и потребителски предпочитания, което може да наложи непрекъснати ревизии и подобрения в процеса на отсяване на идеи.</w:t>
      </w:r>
    </w:p>
    <w:p w:rsidR="00B300FF" w:rsidRDefault="00B300FF" w:rsidP="00B300FF">
      <w:pPr>
        <w:ind w:right="592"/>
        <w:jc w:val="center"/>
        <w:rPr>
          <w:b/>
          <w:lang w:val="bg-BG"/>
        </w:rPr>
      </w:pPr>
    </w:p>
    <w:p w:rsidR="003E2B3C" w:rsidRPr="00B300FF" w:rsidRDefault="003E2B3C" w:rsidP="00B300FF">
      <w:pPr>
        <w:ind w:right="592"/>
        <w:jc w:val="center"/>
        <w:rPr>
          <w:b/>
          <w:lang w:val="bg-BG"/>
        </w:rPr>
      </w:pPr>
    </w:p>
    <w:p w:rsidR="00B300FF" w:rsidRDefault="00B300FF" w:rsidP="00B300FF">
      <w:pPr>
        <w:ind w:right="592"/>
        <w:rPr>
          <w:b/>
          <w:lang w:val="bg-BG"/>
        </w:rPr>
      </w:pPr>
      <w:r w:rsidRPr="00B300FF">
        <w:rPr>
          <w:b/>
          <w:lang w:val="bg-BG"/>
        </w:rPr>
        <w:t>9.1. Обратна връзка с клиентите и проучване на пазара</w:t>
      </w:r>
    </w:p>
    <w:p w:rsidR="005F5213" w:rsidRDefault="005F5213" w:rsidP="00B300FF">
      <w:pPr>
        <w:ind w:right="592"/>
        <w:rPr>
          <w:b/>
          <w:lang w:val="bg-BG"/>
        </w:rPr>
      </w:pPr>
    </w:p>
    <w:p w:rsidR="00B300FF" w:rsidRDefault="005F5213" w:rsidP="00B300FF">
      <w:pPr>
        <w:ind w:right="592"/>
        <w:rPr>
          <w:b/>
          <w:lang w:val="bg-BG"/>
        </w:rPr>
      </w:pPr>
      <w:r>
        <w:rPr>
          <w:lang w:val="bg-BG"/>
        </w:rPr>
        <w:t xml:space="preserve"> </w:t>
      </w:r>
      <w:r w:rsidR="00906587">
        <w:rPr>
          <w:lang w:val="bg-BG"/>
        </w:rPr>
        <w:t xml:space="preserve"> </w:t>
      </w:r>
      <w:r w:rsidR="00906587" w:rsidRPr="00906587">
        <w:rPr>
          <w:lang w:val="bg-BG"/>
        </w:rPr>
        <w:t>Събирането на обратна връзка от клиентите и провеждането на пазарни проучвания играят ключова роля в непрекъснатото подобряване на скрининга на идеи. Обратната връзка предоставя ценна информация за нуждите и предпочитанията на потребителите, насочвайки еволюцията на продуктовите концепции.</w:t>
      </w:r>
    </w:p>
    <w:p w:rsidR="00B300FF" w:rsidRDefault="00B300FF" w:rsidP="00B300FF">
      <w:pPr>
        <w:ind w:right="592"/>
        <w:rPr>
          <w:b/>
          <w:lang w:val="bg-BG"/>
        </w:rPr>
      </w:pPr>
    </w:p>
    <w:p w:rsidR="003E2B3C" w:rsidRPr="00B300FF" w:rsidRDefault="003E2B3C" w:rsidP="00B300FF">
      <w:pPr>
        <w:ind w:right="592"/>
        <w:rPr>
          <w:b/>
          <w:lang w:val="bg-BG"/>
        </w:rPr>
      </w:pPr>
    </w:p>
    <w:p w:rsidR="00B300FF" w:rsidRDefault="00B300FF" w:rsidP="00B300FF">
      <w:pPr>
        <w:ind w:right="592"/>
        <w:rPr>
          <w:b/>
          <w:lang w:val="bg-BG"/>
        </w:rPr>
      </w:pPr>
      <w:r w:rsidRPr="00B300FF">
        <w:rPr>
          <w:b/>
          <w:lang w:val="bg-BG"/>
        </w:rPr>
        <w:t>9.2. Пазарни данни в реално време</w:t>
      </w:r>
    </w:p>
    <w:p w:rsidR="00B300FF" w:rsidRDefault="00B300FF" w:rsidP="00B300FF">
      <w:pPr>
        <w:ind w:right="592"/>
        <w:rPr>
          <w:b/>
          <w:lang w:val="bg-BG"/>
        </w:rPr>
      </w:pPr>
    </w:p>
    <w:p w:rsidR="00B300FF" w:rsidRDefault="00BF70A0" w:rsidP="00B300FF">
      <w:pPr>
        <w:ind w:right="592"/>
        <w:rPr>
          <w:lang w:val="bg-BG"/>
        </w:rPr>
      </w:pPr>
      <w:r>
        <w:rPr>
          <w:lang w:val="bg-BG"/>
        </w:rPr>
        <w:t xml:space="preserve">   </w:t>
      </w:r>
      <w:r w:rsidRPr="00BF70A0">
        <w:rPr>
          <w:lang w:val="bg-BG"/>
        </w:rPr>
        <w:t>Използването на пазарни данни и тенденции в реално време е от решаващо значение. Компаниите трябва да наблюдават конкурентната среда, нововъзникващите технологии и променящото се потребителско поведение, за да останат напред на пазара.</w:t>
      </w:r>
    </w:p>
    <w:p w:rsidR="003C65BE" w:rsidRDefault="003C65BE" w:rsidP="00B300FF">
      <w:pPr>
        <w:ind w:right="592"/>
        <w:rPr>
          <w:lang w:val="bg-BG"/>
        </w:rPr>
      </w:pPr>
    </w:p>
    <w:p w:rsidR="003C65BE" w:rsidRDefault="003C65BE" w:rsidP="00B300FF">
      <w:pPr>
        <w:ind w:right="592"/>
        <w:rPr>
          <w:lang w:val="bg-BG"/>
        </w:rPr>
      </w:pPr>
    </w:p>
    <w:p w:rsidR="003C65BE" w:rsidRDefault="003C65BE" w:rsidP="00B300FF">
      <w:pPr>
        <w:ind w:right="592"/>
        <w:rPr>
          <w:lang w:val="bg-BG"/>
        </w:rPr>
      </w:pPr>
    </w:p>
    <w:p w:rsidR="003E2B3C" w:rsidRPr="00243701" w:rsidRDefault="003E2B3C" w:rsidP="00B300FF">
      <w:pPr>
        <w:ind w:right="592"/>
      </w:pPr>
    </w:p>
    <w:p w:rsidR="003C65BE" w:rsidRDefault="003C65BE" w:rsidP="00B300FF">
      <w:pPr>
        <w:ind w:right="592"/>
        <w:rPr>
          <w:lang w:val="bg-BG"/>
        </w:rPr>
      </w:pPr>
    </w:p>
    <w:p w:rsidR="000C6B20" w:rsidRDefault="000C6B20" w:rsidP="00B300FF">
      <w:pPr>
        <w:ind w:right="592"/>
        <w:rPr>
          <w:lang w:val="bg-BG"/>
        </w:rPr>
      </w:pPr>
    </w:p>
    <w:p w:rsidR="000C6B20" w:rsidRDefault="000C6B20" w:rsidP="00B300FF">
      <w:pPr>
        <w:ind w:right="592"/>
        <w:rPr>
          <w:lang w:val="bg-BG"/>
        </w:rPr>
      </w:pPr>
    </w:p>
    <w:p w:rsidR="000C6B20" w:rsidRDefault="000C6B20" w:rsidP="00B300FF">
      <w:pPr>
        <w:ind w:right="592"/>
        <w:rPr>
          <w:lang w:val="bg-BG"/>
        </w:rPr>
      </w:pPr>
    </w:p>
    <w:p w:rsidR="000C6B20" w:rsidRDefault="000C6B20" w:rsidP="00B300FF">
      <w:pPr>
        <w:ind w:right="592"/>
        <w:rPr>
          <w:lang w:val="bg-BG"/>
        </w:rPr>
      </w:pPr>
    </w:p>
    <w:p w:rsidR="000C6B20" w:rsidRDefault="000C6B20" w:rsidP="00B300FF">
      <w:pPr>
        <w:ind w:right="592"/>
        <w:rPr>
          <w:lang w:val="bg-BG"/>
        </w:rPr>
      </w:pPr>
    </w:p>
    <w:p w:rsidR="000C6B20" w:rsidRDefault="000C6B20" w:rsidP="00B300FF">
      <w:pPr>
        <w:ind w:right="592"/>
        <w:rPr>
          <w:lang w:val="bg-BG"/>
        </w:rPr>
      </w:pPr>
    </w:p>
    <w:p w:rsidR="003C65BE" w:rsidRDefault="003C65BE" w:rsidP="003C65BE">
      <w:pPr>
        <w:ind w:right="592"/>
        <w:jc w:val="center"/>
        <w:rPr>
          <w:b/>
          <w:lang w:val="bg-BG"/>
        </w:rPr>
      </w:pPr>
      <w:r w:rsidRPr="003C65BE">
        <w:rPr>
          <w:b/>
          <w:lang w:val="bg-BG"/>
        </w:rPr>
        <w:lastRenderedPageBreak/>
        <w:t>10. Бъдещи тенденции</w:t>
      </w:r>
    </w:p>
    <w:p w:rsidR="007E5ADA" w:rsidRDefault="007E5ADA" w:rsidP="003C65BE">
      <w:pPr>
        <w:ind w:right="592"/>
        <w:jc w:val="center"/>
        <w:rPr>
          <w:b/>
          <w:lang w:val="bg-BG"/>
        </w:rPr>
      </w:pPr>
    </w:p>
    <w:p w:rsidR="007E5ADA" w:rsidRPr="007E5ADA" w:rsidRDefault="007E5ADA" w:rsidP="007E5ADA">
      <w:pPr>
        <w:ind w:right="592"/>
        <w:rPr>
          <w:lang w:val="bg-BG"/>
        </w:rPr>
      </w:pPr>
      <w:r>
        <w:rPr>
          <w:lang w:val="bg-BG"/>
        </w:rPr>
        <w:t xml:space="preserve">   </w:t>
      </w:r>
      <w:r w:rsidRPr="007E5ADA">
        <w:rPr>
          <w:lang w:val="bg-BG"/>
        </w:rPr>
        <w:t>Бъдещето на скрининга на идеи е повлияно от нововъзникващите тенденции и технологии. Трябва да се отбележи, че интегрирането на изкуствения интелект и предсказуемия анализ в процеса на скрининг има голямо обещание за по-ефикасни и точни решения, базирани на данни.</w:t>
      </w:r>
    </w:p>
    <w:p w:rsidR="003C65BE" w:rsidRDefault="003C65BE" w:rsidP="003C65BE">
      <w:pPr>
        <w:ind w:right="592"/>
        <w:jc w:val="center"/>
        <w:rPr>
          <w:b/>
          <w:lang w:val="bg-BG"/>
        </w:rPr>
      </w:pPr>
    </w:p>
    <w:p w:rsidR="003C65BE" w:rsidRPr="003C65BE" w:rsidRDefault="003C65BE" w:rsidP="003C65BE">
      <w:pPr>
        <w:ind w:right="592"/>
        <w:jc w:val="center"/>
        <w:rPr>
          <w:b/>
          <w:lang w:val="bg-BG"/>
        </w:rPr>
      </w:pPr>
    </w:p>
    <w:p w:rsidR="003C65BE" w:rsidRDefault="003C65BE" w:rsidP="007E5ADA">
      <w:pPr>
        <w:ind w:left="0" w:right="592" w:firstLine="0"/>
        <w:rPr>
          <w:b/>
          <w:lang w:val="bg-BG"/>
        </w:rPr>
      </w:pPr>
      <w:r w:rsidRPr="003C65BE">
        <w:rPr>
          <w:b/>
          <w:lang w:val="bg-BG"/>
        </w:rPr>
        <w:t>10.1. Изкуствен интелект (AI) при скрининг на идеи</w:t>
      </w:r>
    </w:p>
    <w:p w:rsidR="003C65BE" w:rsidRDefault="003C65BE" w:rsidP="003C65BE">
      <w:pPr>
        <w:ind w:right="592"/>
        <w:rPr>
          <w:b/>
          <w:lang w:val="bg-BG"/>
        </w:rPr>
      </w:pPr>
    </w:p>
    <w:p w:rsidR="007E5ADA" w:rsidRDefault="002F37CE" w:rsidP="003C65BE">
      <w:pPr>
        <w:ind w:right="592"/>
        <w:rPr>
          <w:lang w:val="bg-BG"/>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1158654</wp:posOffset>
            </wp:positionV>
            <wp:extent cx="6335395" cy="3328670"/>
            <wp:effectExtent l="0" t="0" r="825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vs.-Deep-Learning-vs.-Machine-Learning_-Everything-Youve-Ever-Wanted-to-Know-1-1024x538.png"/>
                    <pic:cNvPicPr/>
                  </pic:nvPicPr>
                  <pic:blipFill>
                    <a:blip r:embed="rId14">
                      <a:extLst>
                        <a:ext uri="{28A0092B-C50C-407E-A947-70E740481C1C}">
                          <a14:useLocalDpi xmlns:a14="http://schemas.microsoft.com/office/drawing/2010/main" val="0"/>
                        </a:ext>
                      </a:extLst>
                    </a:blip>
                    <a:stretch>
                      <a:fillRect/>
                    </a:stretch>
                  </pic:blipFill>
                  <pic:spPr>
                    <a:xfrm>
                      <a:off x="0" y="0"/>
                      <a:ext cx="6335395" cy="3328670"/>
                    </a:xfrm>
                    <a:prstGeom prst="rect">
                      <a:avLst/>
                    </a:prstGeom>
                  </pic:spPr>
                </pic:pic>
              </a:graphicData>
            </a:graphic>
          </wp:anchor>
        </w:drawing>
      </w:r>
      <w:r w:rsidR="001D1456">
        <w:rPr>
          <w:lang w:val="bg-BG"/>
        </w:rPr>
        <w:t xml:space="preserve">  </w:t>
      </w:r>
      <w:r w:rsidR="001D1456" w:rsidRPr="001D1456">
        <w:rPr>
          <w:lang w:val="bg-BG"/>
        </w:rPr>
        <w:t>AI може да анализира огромни количества данни, да идентифицира модели и да предоставя прогнозни прозрения. Тази технология може да рационализира процеса на скрининг на идеи чрез автоматизиране на анализа на данни и генериране на препоръки.</w:t>
      </w:r>
    </w:p>
    <w:p w:rsidR="002F37CE" w:rsidRPr="006A7F68" w:rsidRDefault="006A7F68" w:rsidP="006A7F68">
      <w:pPr>
        <w:ind w:right="592"/>
        <w:jc w:val="center"/>
        <w:rPr>
          <w:lang w:val="bg-BG"/>
        </w:rPr>
      </w:pPr>
      <w:r>
        <w:rPr>
          <w:lang w:val="bg-BG"/>
        </w:rPr>
        <w:t>Фиг 3. Изкуствен интелект</w:t>
      </w:r>
      <w:r w:rsidR="006C6A17">
        <w:rPr>
          <w:lang w:val="bg-BG"/>
        </w:rPr>
        <w:t xml:space="preserve"> при скрининг на идеи</w:t>
      </w:r>
    </w:p>
    <w:p w:rsidR="002F37CE" w:rsidRPr="007E5ADA" w:rsidRDefault="002F37CE" w:rsidP="003C65BE">
      <w:pPr>
        <w:ind w:right="592"/>
        <w:rPr>
          <w:lang w:val="bg-BG"/>
        </w:rPr>
      </w:pPr>
    </w:p>
    <w:p w:rsidR="003C65BE" w:rsidRPr="003C65BE" w:rsidRDefault="003C65BE" w:rsidP="003C65BE">
      <w:pPr>
        <w:ind w:right="592"/>
        <w:rPr>
          <w:b/>
          <w:lang w:val="bg-BG"/>
        </w:rPr>
      </w:pPr>
    </w:p>
    <w:p w:rsidR="003C65BE" w:rsidRDefault="003C65BE" w:rsidP="007E5ADA">
      <w:pPr>
        <w:ind w:left="0" w:right="592" w:firstLine="0"/>
        <w:rPr>
          <w:b/>
          <w:lang w:val="bg-BG"/>
        </w:rPr>
      </w:pPr>
      <w:r w:rsidRPr="003C65BE">
        <w:rPr>
          <w:b/>
          <w:lang w:val="bg-BG"/>
        </w:rPr>
        <w:lastRenderedPageBreak/>
        <w:t>10.2. Големи данни (Big Data) и пазарно разузнаване</w:t>
      </w:r>
    </w:p>
    <w:p w:rsidR="00EC25E3" w:rsidRDefault="00EC25E3" w:rsidP="007E5ADA">
      <w:pPr>
        <w:ind w:left="0" w:right="592" w:firstLine="0"/>
        <w:rPr>
          <w:b/>
          <w:lang w:val="bg-BG"/>
        </w:rPr>
      </w:pPr>
    </w:p>
    <w:p w:rsidR="00EC25E3" w:rsidRPr="00EC25E3" w:rsidRDefault="00EC25E3" w:rsidP="00EC25E3">
      <w:pPr>
        <w:ind w:left="0" w:right="592" w:firstLine="0"/>
        <w:rPr>
          <w:lang w:val="bg-BG"/>
        </w:rPr>
      </w:pPr>
      <w:r>
        <w:rPr>
          <w:lang w:val="bg-BG"/>
        </w:rPr>
        <w:t xml:space="preserve">   </w:t>
      </w:r>
      <w:r w:rsidRPr="00EC25E3">
        <w:rPr>
          <w:lang w:val="bg-BG"/>
        </w:rPr>
        <w:t>Наличието на големи данни и усъвършенствани инструменти за пазарно разузнаване предлага на компаниите безпрецедентна възможност за достъп до информация в реално време за потребителското поведение и динамиката на пазара. Използването на тези данни може да подобри точността на решенията за скрининг на идеи.</w:t>
      </w:r>
    </w:p>
    <w:p w:rsidR="00EC25E3" w:rsidRPr="00EC25E3" w:rsidRDefault="00EC25E3" w:rsidP="00EC25E3">
      <w:pPr>
        <w:ind w:left="0" w:right="592" w:firstLine="0"/>
        <w:rPr>
          <w:lang w:val="bg-BG"/>
        </w:rPr>
      </w:pPr>
    </w:p>
    <w:p w:rsidR="00EC25E3" w:rsidRPr="00EC25E3" w:rsidRDefault="00EC25E3" w:rsidP="00EC25E3">
      <w:pPr>
        <w:ind w:left="0" w:right="592" w:firstLine="0"/>
        <w:rPr>
          <w:lang w:val="bg-BG"/>
        </w:rPr>
      </w:pPr>
      <w:r w:rsidRPr="00EC25E3">
        <w:rPr>
          <w:lang w:val="bg-BG"/>
        </w:rPr>
        <w:t xml:space="preserve">   В бързо развиващия се пейзаж на бизнеса и технологиите оставането в челните редици на тенденциите за скрининг на идеи ще бъде ключов двигател за успех в разработването на нови продукти.</w:t>
      </w:r>
    </w:p>
    <w:p w:rsidR="00EC25E3" w:rsidRPr="00EC25E3" w:rsidRDefault="00EC25E3" w:rsidP="00EC25E3">
      <w:pPr>
        <w:ind w:left="0" w:right="592" w:firstLine="0"/>
        <w:rPr>
          <w:lang w:val="bg-BG"/>
        </w:rPr>
      </w:pPr>
    </w:p>
    <w:p w:rsidR="00EC25E3" w:rsidRPr="00EC25E3" w:rsidRDefault="002552B0" w:rsidP="00EC25E3">
      <w:pPr>
        <w:ind w:left="0" w:right="592" w:firstLine="0"/>
        <w:rPr>
          <w:lang w:val="bg-BG"/>
        </w:rPr>
      </w:pPr>
      <w:r>
        <w:rPr>
          <w:lang w:val="bg-BG"/>
        </w:rPr>
        <w:t xml:space="preserve">  </w:t>
      </w:r>
      <w:r w:rsidR="00A852D1">
        <w:rPr>
          <w:lang w:val="bg-BG"/>
        </w:rPr>
        <w:t>Този изчерпателен реферат</w:t>
      </w:r>
      <w:r w:rsidR="00EC25E3" w:rsidRPr="00EC25E3">
        <w:rPr>
          <w:lang w:val="bg-BG"/>
        </w:rPr>
        <w:t xml:space="preserve"> изследва многото аспекти на скрининга на идеи при разработването на нови продукти, като обхваща неговото значение, цели, критерии, методи, етични съображения и бъдещи тенденции. Като следват тези насоки, компаниите могат да вземат по-информирани решения по време на процеса на скрининг на идеи, което в крайна сметка води до разработването на успешни и иновативни продукти.</w:t>
      </w:r>
    </w:p>
    <w:p w:rsidR="003C65BE" w:rsidRDefault="003C65BE" w:rsidP="003C65BE">
      <w:pPr>
        <w:ind w:right="592"/>
        <w:rPr>
          <w:b/>
          <w:lang w:val="bg-BG"/>
        </w:rPr>
      </w:pPr>
    </w:p>
    <w:p w:rsidR="00103C7B" w:rsidRPr="003C65BE" w:rsidRDefault="00103C7B" w:rsidP="003C65BE">
      <w:pPr>
        <w:ind w:right="592"/>
        <w:rPr>
          <w:b/>
          <w:lang w:val="bg-BG"/>
        </w:rPr>
      </w:pPr>
    </w:p>
    <w:p w:rsidR="003C65BE" w:rsidRPr="002D5C0B" w:rsidRDefault="003C65BE" w:rsidP="007E5ADA">
      <w:pPr>
        <w:ind w:right="592"/>
        <w:jc w:val="center"/>
        <w:rPr>
          <w:b/>
          <w:sz w:val="32"/>
          <w:lang w:val="bg-BG"/>
        </w:rPr>
      </w:pPr>
      <w:r w:rsidRPr="002D5C0B">
        <w:rPr>
          <w:b/>
          <w:sz w:val="32"/>
          <w:lang w:val="bg-BG"/>
        </w:rPr>
        <w:t>Заключение</w:t>
      </w:r>
    </w:p>
    <w:p w:rsidR="007E5ADA" w:rsidRDefault="007E5ADA" w:rsidP="007E5ADA">
      <w:pPr>
        <w:ind w:right="592"/>
        <w:jc w:val="center"/>
        <w:rPr>
          <w:b/>
          <w:lang w:val="bg-BG"/>
        </w:rPr>
      </w:pPr>
    </w:p>
    <w:p w:rsidR="007E5ADA" w:rsidRPr="007E5ADA" w:rsidRDefault="007E5ADA" w:rsidP="007E5ADA">
      <w:pPr>
        <w:ind w:right="592"/>
        <w:rPr>
          <w:lang w:val="bg-BG"/>
        </w:rPr>
      </w:pPr>
      <w:r w:rsidRPr="007E5ADA">
        <w:rPr>
          <w:lang w:val="bg-BG"/>
        </w:rPr>
        <w:t xml:space="preserve">   В заключение, скринингът на идеи е ключов етап в разработването на нови продукти, действащ като вратар, за да се гарантира, че само най-обещаващите идеи напредват.</w:t>
      </w:r>
    </w:p>
    <w:p w:rsidR="007E5ADA" w:rsidRPr="007E5ADA" w:rsidRDefault="007E5ADA" w:rsidP="007E5ADA">
      <w:pPr>
        <w:ind w:right="592"/>
        <w:rPr>
          <w:lang w:val="bg-BG"/>
        </w:rPr>
      </w:pPr>
      <w:r w:rsidRPr="007E5ADA">
        <w:rPr>
          <w:lang w:val="bg-BG"/>
        </w:rPr>
        <w:t xml:space="preserve">  Чрез използване на комбинация от количествени и качествени методи, включващи многофункционални екипи и използване на специализирани инструменти, компаниите могат да вземат информирани решения, които водят до успешно разработване на продукти. </w:t>
      </w:r>
    </w:p>
    <w:p w:rsidR="007E5ADA" w:rsidRDefault="007E5ADA" w:rsidP="007E5ADA">
      <w:pPr>
        <w:ind w:right="592"/>
        <w:rPr>
          <w:lang w:val="bg-BG"/>
        </w:rPr>
      </w:pPr>
      <w:r w:rsidRPr="007E5ADA">
        <w:rPr>
          <w:lang w:val="bg-BG"/>
        </w:rPr>
        <w:lastRenderedPageBreak/>
        <w:t xml:space="preserve">  Итеративният и адаптивен характер на скрининга на идеите, съчетан с текущата обратна връзка от клиентите и проучването на пазара, гарантира, че предприятията остават конкурентоспособни и реагират на променящите се пазарни условия.</w:t>
      </w:r>
    </w:p>
    <w:p w:rsidR="002623AD" w:rsidRDefault="002623AD" w:rsidP="007E5ADA">
      <w:pPr>
        <w:ind w:right="592"/>
        <w:rPr>
          <w:lang w:val="bg-BG"/>
        </w:rPr>
      </w:pPr>
    </w:p>
    <w:p w:rsidR="002623AD" w:rsidRDefault="002623AD" w:rsidP="007E5ADA">
      <w:pPr>
        <w:ind w:right="592"/>
        <w:rPr>
          <w:lang w:val="bg-BG"/>
        </w:rPr>
      </w:pPr>
      <w:r>
        <w:rPr>
          <w:noProof/>
        </w:rPr>
        <w:drawing>
          <wp:inline distT="0" distB="0" distL="0" distR="0" wp14:anchorId="750BCF65" wp14:editId="664DE6F3">
            <wp:extent cx="6335395" cy="2112010"/>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5395" cy="2112010"/>
                    </a:xfrm>
                    <a:prstGeom prst="rect">
                      <a:avLst/>
                    </a:prstGeom>
                  </pic:spPr>
                </pic:pic>
              </a:graphicData>
            </a:graphic>
          </wp:inline>
        </w:drawing>
      </w:r>
    </w:p>
    <w:p w:rsidR="00176C5E" w:rsidRPr="007E5ADA" w:rsidRDefault="00141042" w:rsidP="00141042">
      <w:pPr>
        <w:ind w:right="592"/>
        <w:jc w:val="center"/>
        <w:rPr>
          <w:lang w:val="bg-BG"/>
        </w:rPr>
      </w:pPr>
      <w:r>
        <w:rPr>
          <w:lang w:val="bg-BG"/>
        </w:rPr>
        <w:t xml:space="preserve">Фиг 4. </w:t>
      </w:r>
      <w:r w:rsidR="00176C5E">
        <w:rPr>
          <w:lang w:val="bg-BG"/>
        </w:rPr>
        <w:t xml:space="preserve">Процесът на </w:t>
      </w:r>
      <w:r w:rsidR="00176C5E" w:rsidRPr="00176C5E">
        <w:rPr>
          <w:lang w:val="bg-BG"/>
        </w:rPr>
        <w:t>разработката на нови продукти</w:t>
      </w:r>
    </w:p>
    <w:sectPr w:rsidR="00176C5E" w:rsidRPr="007E5ADA" w:rsidSect="00243701">
      <w:footerReference w:type="default" r:id="rId16"/>
      <w:pgSz w:w="12240" w:h="15840"/>
      <w:pgMar w:top="1102" w:right="837" w:bottom="1581" w:left="1426"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FFA" w:rsidRDefault="00EA1FFA" w:rsidP="00243701">
      <w:pPr>
        <w:spacing w:after="0" w:line="240" w:lineRule="auto"/>
      </w:pPr>
      <w:r>
        <w:separator/>
      </w:r>
    </w:p>
  </w:endnote>
  <w:endnote w:type="continuationSeparator" w:id="0">
    <w:p w:rsidR="00EA1FFA" w:rsidRDefault="00EA1FFA" w:rsidP="00243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771058"/>
      <w:docPartObj>
        <w:docPartGallery w:val="Page Numbers (Bottom of Page)"/>
        <w:docPartUnique/>
      </w:docPartObj>
    </w:sdtPr>
    <w:sdtEndPr>
      <w:rPr>
        <w:noProof/>
      </w:rPr>
    </w:sdtEndPr>
    <w:sdtContent>
      <w:p w:rsidR="00243701" w:rsidRDefault="00243701">
        <w:pPr>
          <w:pStyle w:val="Footer"/>
          <w:jc w:val="center"/>
        </w:pPr>
        <w:r>
          <w:fldChar w:fldCharType="begin"/>
        </w:r>
        <w:r>
          <w:instrText xml:space="preserve"> PAGE   \* MERGEFORMAT </w:instrText>
        </w:r>
        <w:r>
          <w:fldChar w:fldCharType="separate"/>
        </w:r>
        <w:r w:rsidR="0042622A">
          <w:rPr>
            <w:noProof/>
          </w:rPr>
          <w:t>4</w:t>
        </w:r>
        <w:r>
          <w:rPr>
            <w:noProof/>
          </w:rPr>
          <w:fldChar w:fldCharType="end"/>
        </w:r>
      </w:p>
    </w:sdtContent>
  </w:sdt>
  <w:p w:rsidR="00243701" w:rsidRDefault="00243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FFA" w:rsidRDefault="00EA1FFA" w:rsidP="00243701">
      <w:pPr>
        <w:spacing w:after="0" w:line="240" w:lineRule="auto"/>
      </w:pPr>
      <w:r>
        <w:separator/>
      </w:r>
    </w:p>
  </w:footnote>
  <w:footnote w:type="continuationSeparator" w:id="0">
    <w:p w:rsidR="00EA1FFA" w:rsidRDefault="00EA1FFA" w:rsidP="00243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B7B02"/>
    <w:multiLevelType w:val="hybridMultilevel"/>
    <w:tmpl w:val="DA9A08EA"/>
    <w:lvl w:ilvl="0" w:tplc="C4C2B8C4">
      <w:start w:val="1"/>
      <w:numFmt w:val="decimal"/>
      <w:lvlText w:val="%1."/>
      <w:lvlJc w:val="left"/>
      <w:pPr>
        <w:ind w:left="367" w:hanging="36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1" w15:restartNumberingAfterBreak="0">
    <w:nsid w:val="3F0C5FEC"/>
    <w:multiLevelType w:val="hybridMultilevel"/>
    <w:tmpl w:val="34F4D4FE"/>
    <w:lvl w:ilvl="0" w:tplc="9868413C">
      <w:start w:val="1"/>
      <w:numFmt w:val="decimal"/>
      <w:lvlText w:val="%1."/>
      <w:lvlJc w:val="left"/>
      <w:pPr>
        <w:ind w:left="7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2213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98E96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DE606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142BC8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FEA397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F64E71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0D6462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09CD3D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A6C"/>
    <w:rsid w:val="00015B16"/>
    <w:rsid w:val="00056B67"/>
    <w:rsid w:val="000942A2"/>
    <w:rsid w:val="000C6B20"/>
    <w:rsid w:val="000F2A12"/>
    <w:rsid w:val="00103A08"/>
    <w:rsid w:val="00103C7B"/>
    <w:rsid w:val="00116FFA"/>
    <w:rsid w:val="00141042"/>
    <w:rsid w:val="0015608E"/>
    <w:rsid w:val="00176C5E"/>
    <w:rsid w:val="001B17DC"/>
    <w:rsid w:val="001D1456"/>
    <w:rsid w:val="001F2141"/>
    <w:rsid w:val="00210C91"/>
    <w:rsid w:val="0022583B"/>
    <w:rsid w:val="00243701"/>
    <w:rsid w:val="00244179"/>
    <w:rsid w:val="002552B0"/>
    <w:rsid w:val="002623AD"/>
    <w:rsid w:val="00276A6C"/>
    <w:rsid w:val="00276DC7"/>
    <w:rsid w:val="002856E0"/>
    <w:rsid w:val="002A0202"/>
    <w:rsid w:val="002C1ACA"/>
    <w:rsid w:val="002D5C0B"/>
    <w:rsid w:val="002E0141"/>
    <w:rsid w:val="002E5BF9"/>
    <w:rsid w:val="002F37CE"/>
    <w:rsid w:val="003140B3"/>
    <w:rsid w:val="00324881"/>
    <w:rsid w:val="0034657B"/>
    <w:rsid w:val="00370E17"/>
    <w:rsid w:val="0037382E"/>
    <w:rsid w:val="003828E0"/>
    <w:rsid w:val="003A27CF"/>
    <w:rsid w:val="003B288C"/>
    <w:rsid w:val="003C273A"/>
    <w:rsid w:val="003C65BE"/>
    <w:rsid w:val="003D3360"/>
    <w:rsid w:val="003E2B3C"/>
    <w:rsid w:val="0042622A"/>
    <w:rsid w:val="00473BB5"/>
    <w:rsid w:val="004777F8"/>
    <w:rsid w:val="005458AC"/>
    <w:rsid w:val="005545D1"/>
    <w:rsid w:val="00560680"/>
    <w:rsid w:val="00565BD5"/>
    <w:rsid w:val="005A455E"/>
    <w:rsid w:val="005F5213"/>
    <w:rsid w:val="00696D65"/>
    <w:rsid w:val="006A7F68"/>
    <w:rsid w:val="006C6A17"/>
    <w:rsid w:val="006D59DF"/>
    <w:rsid w:val="00711145"/>
    <w:rsid w:val="00725A8E"/>
    <w:rsid w:val="007C149E"/>
    <w:rsid w:val="007E2B2F"/>
    <w:rsid w:val="007E5ADA"/>
    <w:rsid w:val="007E73EF"/>
    <w:rsid w:val="007E7B7F"/>
    <w:rsid w:val="008102F6"/>
    <w:rsid w:val="008304D5"/>
    <w:rsid w:val="00897B3A"/>
    <w:rsid w:val="008B5CCD"/>
    <w:rsid w:val="008D6485"/>
    <w:rsid w:val="008F68DF"/>
    <w:rsid w:val="00902A00"/>
    <w:rsid w:val="00906587"/>
    <w:rsid w:val="00937CD8"/>
    <w:rsid w:val="00953819"/>
    <w:rsid w:val="0098711B"/>
    <w:rsid w:val="009A183D"/>
    <w:rsid w:val="009D3B5B"/>
    <w:rsid w:val="00A529B8"/>
    <w:rsid w:val="00A852D1"/>
    <w:rsid w:val="00AA48B0"/>
    <w:rsid w:val="00AE16DF"/>
    <w:rsid w:val="00B300FF"/>
    <w:rsid w:val="00B323BB"/>
    <w:rsid w:val="00B94C05"/>
    <w:rsid w:val="00BB7D79"/>
    <w:rsid w:val="00BF70A0"/>
    <w:rsid w:val="00C7515F"/>
    <w:rsid w:val="00C81E88"/>
    <w:rsid w:val="00C84E7B"/>
    <w:rsid w:val="00C94B0F"/>
    <w:rsid w:val="00D2118E"/>
    <w:rsid w:val="00D25D9B"/>
    <w:rsid w:val="00D71246"/>
    <w:rsid w:val="00D76088"/>
    <w:rsid w:val="00D77EC3"/>
    <w:rsid w:val="00DA01B8"/>
    <w:rsid w:val="00E04998"/>
    <w:rsid w:val="00E97347"/>
    <w:rsid w:val="00EA1FFA"/>
    <w:rsid w:val="00EB2650"/>
    <w:rsid w:val="00EB608A"/>
    <w:rsid w:val="00EC25E3"/>
    <w:rsid w:val="00EC4B74"/>
    <w:rsid w:val="00EC62C5"/>
    <w:rsid w:val="00EE2934"/>
    <w:rsid w:val="00EE40C1"/>
    <w:rsid w:val="00F1605C"/>
    <w:rsid w:val="00F6225F"/>
    <w:rsid w:val="00F71BAC"/>
    <w:rsid w:val="00F901EA"/>
    <w:rsid w:val="00FC3001"/>
    <w:rsid w:val="00FE550F"/>
    <w:rsid w:val="00FF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972F"/>
  <w15:docId w15:val="{A439B416-BC1B-492E-8C34-A7CA08B7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8" w:line="300" w:lineRule="auto"/>
      <w:ind w:left="24" w:hanging="10"/>
      <w:jc w:val="both"/>
    </w:pPr>
    <w:rPr>
      <w:rFonts w:ascii="Times New Roman" w:eastAsia="Times New Roman" w:hAnsi="Times New Roman" w:cs="Times New Roman"/>
      <w:color w:val="000000"/>
      <w:sz w:val="28"/>
    </w:rPr>
  </w:style>
  <w:style w:type="paragraph" w:styleId="Heading2">
    <w:name w:val="heading 2"/>
    <w:basedOn w:val="Normal"/>
    <w:next w:val="Normal"/>
    <w:link w:val="Heading2Char"/>
    <w:uiPriority w:val="9"/>
    <w:semiHidden/>
    <w:unhideWhenUsed/>
    <w:qFormat/>
    <w:rsid w:val="00EB26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B265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529B8"/>
    <w:pPr>
      <w:ind w:left="720"/>
      <w:contextualSpacing/>
    </w:pPr>
  </w:style>
  <w:style w:type="paragraph" w:styleId="Header">
    <w:name w:val="header"/>
    <w:basedOn w:val="Normal"/>
    <w:link w:val="HeaderChar"/>
    <w:uiPriority w:val="99"/>
    <w:unhideWhenUsed/>
    <w:rsid w:val="00243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701"/>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243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701"/>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32154">
      <w:bodyDiv w:val="1"/>
      <w:marLeft w:val="0"/>
      <w:marRight w:val="0"/>
      <w:marTop w:val="0"/>
      <w:marBottom w:val="0"/>
      <w:divBdr>
        <w:top w:val="none" w:sz="0" w:space="0" w:color="auto"/>
        <w:left w:val="none" w:sz="0" w:space="0" w:color="auto"/>
        <w:bottom w:val="none" w:sz="0" w:space="0" w:color="auto"/>
        <w:right w:val="none" w:sz="0" w:space="0" w:color="auto"/>
      </w:divBdr>
    </w:div>
    <w:div w:id="362361005">
      <w:bodyDiv w:val="1"/>
      <w:marLeft w:val="0"/>
      <w:marRight w:val="0"/>
      <w:marTop w:val="0"/>
      <w:marBottom w:val="0"/>
      <w:divBdr>
        <w:top w:val="none" w:sz="0" w:space="0" w:color="auto"/>
        <w:left w:val="none" w:sz="0" w:space="0" w:color="auto"/>
        <w:bottom w:val="none" w:sz="0" w:space="0" w:color="auto"/>
        <w:right w:val="none" w:sz="0" w:space="0" w:color="auto"/>
      </w:divBdr>
    </w:div>
    <w:div w:id="692074501">
      <w:bodyDiv w:val="1"/>
      <w:marLeft w:val="0"/>
      <w:marRight w:val="0"/>
      <w:marTop w:val="0"/>
      <w:marBottom w:val="0"/>
      <w:divBdr>
        <w:top w:val="none" w:sz="0" w:space="0" w:color="auto"/>
        <w:left w:val="none" w:sz="0" w:space="0" w:color="auto"/>
        <w:bottom w:val="none" w:sz="0" w:space="0" w:color="auto"/>
        <w:right w:val="none" w:sz="0" w:space="0" w:color="auto"/>
      </w:divBdr>
    </w:div>
    <w:div w:id="1140733953">
      <w:bodyDiv w:val="1"/>
      <w:marLeft w:val="0"/>
      <w:marRight w:val="0"/>
      <w:marTop w:val="0"/>
      <w:marBottom w:val="0"/>
      <w:divBdr>
        <w:top w:val="none" w:sz="0" w:space="0" w:color="auto"/>
        <w:left w:val="none" w:sz="0" w:space="0" w:color="auto"/>
        <w:bottom w:val="none" w:sz="0" w:space="0" w:color="auto"/>
        <w:right w:val="none" w:sz="0" w:space="0" w:color="auto"/>
      </w:divBdr>
    </w:div>
    <w:div w:id="1355886776">
      <w:bodyDiv w:val="1"/>
      <w:marLeft w:val="0"/>
      <w:marRight w:val="0"/>
      <w:marTop w:val="0"/>
      <w:marBottom w:val="0"/>
      <w:divBdr>
        <w:top w:val="none" w:sz="0" w:space="0" w:color="auto"/>
        <w:left w:val="none" w:sz="0" w:space="0" w:color="auto"/>
        <w:bottom w:val="none" w:sz="0" w:space="0" w:color="auto"/>
        <w:right w:val="none" w:sz="0" w:space="0" w:color="auto"/>
      </w:divBdr>
    </w:div>
    <w:div w:id="1384721152">
      <w:bodyDiv w:val="1"/>
      <w:marLeft w:val="0"/>
      <w:marRight w:val="0"/>
      <w:marTop w:val="0"/>
      <w:marBottom w:val="0"/>
      <w:divBdr>
        <w:top w:val="none" w:sz="0" w:space="0" w:color="auto"/>
        <w:left w:val="none" w:sz="0" w:space="0" w:color="auto"/>
        <w:bottom w:val="none" w:sz="0" w:space="0" w:color="auto"/>
        <w:right w:val="none" w:sz="0" w:space="0" w:color="auto"/>
      </w:divBdr>
    </w:div>
    <w:div w:id="1638803940">
      <w:bodyDiv w:val="1"/>
      <w:marLeft w:val="0"/>
      <w:marRight w:val="0"/>
      <w:marTop w:val="0"/>
      <w:marBottom w:val="0"/>
      <w:divBdr>
        <w:top w:val="none" w:sz="0" w:space="0" w:color="auto"/>
        <w:left w:val="none" w:sz="0" w:space="0" w:color="auto"/>
        <w:bottom w:val="none" w:sz="0" w:space="0" w:color="auto"/>
        <w:right w:val="none" w:sz="0" w:space="0" w:color="auto"/>
      </w:divBdr>
    </w:div>
    <w:div w:id="1696886069">
      <w:bodyDiv w:val="1"/>
      <w:marLeft w:val="0"/>
      <w:marRight w:val="0"/>
      <w:marTop w:val="0"/>
      <w:marBottom w:val="0"/>
      <w:divBdr>
        <w:top w:val="none" w:sz="0" w:space="0" w:color="auto"/>
        <w:left w:val="none" w:sz="0" w:space="0" w:color="auto"/>
        <w:bottom w:val="none" w:sz="0" w:space="0" w:color="auto"/>
        <w:right w:val="none" w:sz="0" w:space="0" w:color="auto"/>
      </w:divBdr>
    </w:div>
    <w:div w:id="1749234041">
      <w:bodyDiv w:val="1"/>
      <w:marLeft w:val="0"/>
      <w:marRight w:val="0"/>
      <w:marTop w:val="0"/>
      <w:marBottom w:val="0"/>
      <w:divBdr>
        <w:top w:val="none" w:sz="0" w:space="0" w:color="auto"/>
        <w:left w:val="none" w:sz="0" w:space="0" w:color="auto"/>
        <w:bottom w:val="none" w:sz="0" w:space="0" w:color="auto"/>
        <w:right w:val="none" w:sz="0" w:space="0" w:color="auto"/>
      </w:divBdr>
    </w:div>
    <w:div w:id="1993555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eb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118F6-FABA-48D9-9328-1DA4CC748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15</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Sinorov</dc:creator>
  <cp:keywords/>
  <cp:lastModifiedBy>Nikolay Sinorov</cp:lastModifiedBy>
  <cp:revision>106</cp:revision>
  <dcterms:created xsi:type="dcterms:W3CDTF">2023-11-08T13:21:00Z</dcterms:created>
  <dcterms:modified xsi:type="dcterms:W3CDTF">2023-11-22T01:02:00Z</dcterms:modified>
</cp:coreProperties>
</file>