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B6D1" w14:textId="6A015E23" w:rsidR="000A6B52" w:rsidRPr="00D40173" w:rsidRDefault="000A6B52" w:rsidP="00D40173">
      <w:pPr>
        <w:pStyle w:val="Heading1"/>
        <w:rPr>
          <w:b/>
          <w:sz w:val="36"/>
          <w:lang w:eastAsia="en-AU"/>
        </w:rPr>
      </w:pPr>
      <w:bookmarkStart w:id="0" w:name="HighlightedAdditionsChangesSinceVersion2"/>
      <w:r w:rsidRPr="000A6B52">
        <w:rPr>
          <w:rFonts w:ascii="Times New Roman" w:eastAsia="Times New Roman" w:hAnsi="Times New Roman" w:cs="Times New Roman"/>
          <w:b/>
          <w:bCs/>
          <w:color w:val="005696"/>
          <w:lang w:eastAsia="en-AU"/>
        </w:rPr>
        <w:t>1.1</w:t>
      </w:r>
      <w:r w:rsidR="0072107D">
        <w:rPr>
          <w:rFonts w:ascii="Times New Roman" w:eastAsia="Times New Roman" w:hAnsi="Times New Roman" w:cs="Times New Roman"/>
          <w:b/>
          <w:bCs/>
          <w:color w:val="005696"/>
          <w:lang w:eastAsia="en-AU"/>
        </w:rPr>
        <w:t xml:space="preserve"> </w:t>
      </w:r>
      <w:r w:rsidR="0072107D" w:rsidRPr="00D40173">
        <w:rPr>
          <w:b/>
          <w:sz w:val="36"/>
          <w:lang w:eastAsia="en-AU"/>
        </w:rPr>
        <w:t>Highlighted</w:t>
      </w:r>
      <w:r w:rsidR="0072107D">
        <w:rPr>
          <w:rFonts w:ascii="Times New Roman" w:eastAsia="Times New Roman" w:hAnsi="Times New Roman" w:cs="Times New Roman"/>
          <w:b/>
          <w:bCs/>
          <w:color w:val="005696"/>
          <w:lang w:eastAsia="en-AU"/>
        </w:rPr>
        <w:t xml:space="preserve"> </w:t>
      </w:r>
      <w:r w:rsidR="0072107D" w:rsidRPr="00D40173">
        <w:rPr>
          <w:b/>
          <w:sz w:val="36"/>
          <w:lang w:eastAsia="en-AU"/>
        </w:rPr>
        <w:t>Additions/Changes s</w:t>
      </w:r>
      <w:r w:rsidRPr="00D40173">
        <w:rPr>
          <w:b/>
          <w:sz w:val="36"/>
          <w:lang w:eastAsia="en-AU"/>
        </w:rPr>
        <w:t xml:space="preserve">ince Version </w:t>
      </w:r>
      <w:r w:rsidR="00753F5D" w:rsidRPr="00D40173">
        <w:rPr>
          <w:b/>
          <w:sz w:val="36"/>
          <w:lang w:eastAsia="en-AU"/>
        </w:rPr>
        <w:t>3.4</w:t>
      </w:r>
      <w:r w:rsidR="00044BF1" w:rsidRPr="00D40173">
        <w:rPr>
          <w:b/>
          <w:sz w:val="36"/>
          <w:lang w:eastAsia="en-AU"/>
        </w:rPr>
        <w:t>.</w:t>
      </w:r>
      <w:r w:rsidR="00A90F8B" w:rsidRPr="00D40173">
        <w:rPr>
          <w:b/>
          <w:sz w:val="36"/>
          <w:lang w:eastAsia="en-AU"/>
        </w:rPr>
        <w:t>4</w:t>
      </w:r>
    </w:p>
    <w:p w14:paraId="266A3E61" w14:textId="77777777" w:rsidR="000A6B52" w:rsidRDefault="000A6B52" w:rsidP="000A6B52">
      <w:pPr>
        <w:spacing w:before="324" w:after="216" w:line="240" w:lineRule="auto"/>
        <w:outlineLvl w:val="1"/>
        <w:rPr>
          <w:rFonts w:ascii="Times New Roman" w:eastAsia="Times New Roman" w:hAnsi="Times New Roman" w:cs="Times New Roman"/>
          <w:lang w:eastAsia="en-AU"/>
        </w:rPr>
      </w:pPr>
      <w:r w:rsidRPr="000A6B52">
        <w:rPr>
          <w:rFonts w:ascii="Times New Roman" w:eastAsia="Times New Roman" w:hAnsi="Times New Roman" w:cs="Times New Roman"/>
          <w:lang w:eastAsia="en-AU"/>
        </w:rPr>
        <w:t>This release contains the following significant updates and extensions to the SIF specification.</w:t>
      </w:r>
      <w:bookmarkStart w:id="1" w:name="ZoneServices"/>
      <w:bookmarkEnd w:id="0"/>
    </w:p>
    <w:p w14:paraId="7F449DEB" w14:textId="77777777" w:rsidR="00D40173" w:rsidRPr="002E4EFA" w:rsidRDefault="00D40173" w:rsidP="00D40173">
      <w:pPr>
        <w:pStyle w:val="Heading2"/>
      </w:pPr>
      <w:r>
        <w:t>Additions:</w:t>
      </w:r>
    </w:p>
    <w:p w14:paraId="066B2C7F" w14:textId="29AFCC77" w:rsidR="00D40173" w:rsidRDefault="00D40173" w:rsidP="00D40173">
      <w:pPr>
        <w:pStyle w:val="Heading3"/>
      </w:pPr>
      <w:r w:rsidRPr="002E4EFA">
        <w:t>New Objects</w:t>
      </w:r>
      <w:r>
        <w:t>:</w:t>
      </w:r>
    </w:p>
    <w:p w14:paraId="3BAA0506" w14:textId="048F7D8B" w:rsidR="00D40173" w:rsidRDefault="00D40173" w:rsidP="00D40173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lang w:eastAsia="en-AU"/>
        </w:rPr>
        <w:t>AGAddressCollectionSubmission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to support Australian Government SES Collection</w:t>
      </w:r>
    </w:p>
    <w:p w14:paraId="0FCFE01E" w14:textId="77777777" w:rsidR="00D40173" w:rsidRDefault="00D40173" w:rsidP="00D40173">
      <w:pPr>
        <w:pStyle w:val="ListParagraph"/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</w:p>
    <w:p w14:paraId="44AC9D5F" w14:textId="7F44F510" w:rsidR="006D34FC" w:rsidRDefault="006D34FC" w:rsidP="0092603D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lang w:eastAsia="en-AU"/>
        </w:rPr>
        <w:t>Wellbeing</w:t>
      </w:r>
      <w:r w:rsidR="00D6382C">
        <w:rPr>
          <w:rFonts w:ascii="Times New Roman" w:eastAsia="Times New Roman" w:hAnsi="Times New Roman" w:cs="Times New Roman"/>
          <w:lang w:eastAsia="en-AU"/>
        </w:rPr>
        <w:t>Response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– </w:t>
      </w:r>
      <w:proofErr w:type="spellStart"/>
      <w:r w:rsidR="00D6382C">
        <w:rPr>
          <w:rFonts w:ascii="Times New Roman" w:eastAsia="Times New Roman" w:hAnsi="Times New Roman" w:cs="Times New Roman"/>
          <w:lang w:eastAsia="en-AU"/>
        </w:rPr>
        <w:t>SuspensionContainerType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– </w:t>
      </w:r>
      <w:proofErr w:type="spellStart"/>
      <w:r w:rsidR="00D6382C">
        <w:rPr>
          <w:rFonts w:ascii="Times New Roman" w:eastAsia="Times New Roman" w:hAnsi="Times New Roman" w:cs="Times New Roman"/>
          <w:lang w:eastAsia="en-AU"/>
        </w:rPr>
        <w:t>SuspensionNotes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added</w:t>
      </w:r>
    </w:p>
    <w:p w14:paraId="26DE6D80" w14:textId="31982179" w:rsidR="006D34FC" w:rsidRDefault="00D6382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MapInfo/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MapReference</w:t>
      </w:r>
      <w:proofErr w:type="spellEnd"/>
      <w:r w:rsidR="006D34FC" w:rsidRPr="006D34FC">
        <w:rPr>
          <w:rFonts w:ascii="Times New Roman" w:eastAsia="Times New Roman" w:hAnsi="Times New Roman" w:cs="Times New Roman"/>
          <w:lang w:eastAsia="en-AU"/>
        </w:rPr>
        <w:t xml:space="preserve"> added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MapNumber</w:t>
      </w:r>
      <w:proofErr w:type="spellEnd"/>
    </w:p>
    <w:p w14:paraId="3C9FC87A" w14:textId="77777777" w:rsidR="00BA14C0" w:rsidRDefault="00BA14C0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Attendance codes added </w:t>
      </w:r>
    </w:p>
    <w:p w14:paraId="2E019BFF" w14:textId="1362E10E" w:rsidR="007B2F3D" w:rsidRPr="007B2F3D" w:rsidRDefault="007B2F3D" w:rsidP="007B2F3D">
      <w:pPr>
        <w:spacing w:before="288" w:after="180" w:line="240" w:lineRule="auto"/>
        <w:ind w:left="1080"/>
        <w:outlineLvl w:val="2"/>
        <w:rPr>
          <w:rFonts w:ascii="Times New Roman" w:eastAsia="Times New Roman" w:hAnsi="Times New Roman" w:cs="Times New Roman"/>
          <w:lang w:eastAsia="en-AU"/>
        </w:rPr>
      </w:pPr>
      <w:r w:rsidRPr="007B2F3D">
        <w:rPr>
          <w:rFonts w:ascii="Times New Roman" w:eastAsia="Times New Roman" w:hAnsi="Times New Roman" w:cs="Times New Roman"/>
          <w:lang w:eastAsia="en-AU"/>
        </w:rPr>
        <w:t>120 Transport Delay</w:t>
      </w:r>
      <w:r w:rsidRPr="007B2F3D">
        <w:rPr>
          <w:rFonts w:ascii="Times New Roman" w:eastAsia="Times New Roman" w:hAnsi="Times New Roman" w:cs="Times New Roman"/>
          <w:lang w:eastAsia="en-AU"/>
        </w:rPr>
        <w:br/>
        <w:t>212 Family Medical</w:t>
      </w:r>
      <w:r w:rsidRPr="007B2F3D">
        <w:rPr>
          <w:rFonts w:ascii="Times New Roman" w:eastAsia="Times New Roman" w:hAnsi="Times New Roman" w:cs="Times New Roman"/>
          <w:lang w:eastAsia="en-AU"/>
        </w:rPr>
        <w:br/>
        <w:t>213 Therapy Session</w:t>
      </w:r>
      <w:r w:rsidRPr="007B2F3D">
        <w:rPr>
          <w:rFonts w:ascii="Times New Roman" w:eastAsia="Times New Roman" w:hAnsi="Times New Roman" w:cs="Times New Roman"/>
          <w:lang w:eastAsia="en-AU"/>
        </w:rPr>
        <w:br/>
        <w:t>501 Unexplained and Unjustified</w:t>
      </w:r>
      <w:r w:rsidRPr="007B2F3D">
        <w:rPr>
          <w:rFonts w:ascii="Times New Roman" w:eastAsia="Times New Roman" w:hAnsi="Times New Roman" w:cs="Times New Roman"/>
          <w:lang w:eastAsia="en-AU"/>
        </w:rPr>
        <w:br/>
        <w:t>622 Representative Event</w:t>
      </w:r>
      <w:r w:rsidRPr="007B2F3D">
        <w:rPr>
          <w:rFonts w:ascii="Times New Roman" w:eastAsia="Times New Roman" w:hAnsi="Times New Roman" w:cs="Times New Roman"/>
          <w:lang w:eastAsia="en-AU"/>
        </w:rPr>
        <w:br/>
        <w:t>620 Transition Program</w:t>
      </w:r>
      <w:r w:rsidRPr="007B2F3D">
        <w:rPr>
          <w:rFonts w:ascii="Times New Roman" w:eastAsia="Times New Roman" w:hAnsi="Times New Roman" w:cs="Times New Roman"/>
          <w:lang w:eastAsia="en-AU"/>
        </w:rPr>
        <w:br/>
        <w:t xml:space="preserve">621 Literacy and Numeracy assessment </w:t>
      </w:r>
      <w:r w:rsidRPr="007B2F3D">
        <w:rPr>
          <w:rFonts w:ascii="Times New Roman" w:eastAsia="Times New Roman" w:hAnsi="Times New Roman" w:cs="Times New Roman"/>
          <w:lang w:eastAsia="en-AU"/>
        </w:rPr>
        <w:br/>
      </w:r>
      <w:r w:rsidR="00653481" w:rsidRPr="007B2F3D">
        <w:rPr>
          <w:rFonts w:ascii="Times New Roman" w:eastAsia="Times New Roman" w:hAnsi="Times New Roman" w:cs="Times New Roman"/>
          <w:lang w:eastAsia="en-AU"/>
        </w:rPr>
        <w:t xml:space="preserve">699 Educational – further details not available </w:t>
      </w:r>
      <w:r w:rsidR="00653481">
        <w:rPr>
          <w:rFonts w:ascii="Times New Roman" w:eastAsia="Times New Roman" w:hAnsi="Times New Roman" w:cs="Times New Roman"/>
          <w:lang w:eastAsia="en-AU"/>
        </w:rPr>
        <w:br/>
      </w:r>
      <w:r w:rsidRPr="007B2F3D">
        <w:rPr>
          <w:rFonts w:ascii="Times New Roman" w:eastAsia="Times New Roman" w:hAnsi="Times New Roman" w:cs="Times New Roman"/>
          <w:lang w:eastAsia="en-AU"/>
        </w:rPr>
        <w:t>806 Sorry Business</w:t>
      </w:r>
    </w:p>
    <w:p w14:paraId="096C7576" w14:textId="78B7BA33" w:rsidR="00BA14C0" w:rsidRDefault="00C2494F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lang w:eastAsia="en-AU"/>
        </w:rPr>
        <w:t>Additions to Wellbeing Medical Categories and Sub Categories</w:t>
      </w:r>
    </w:p>
    <w:p w14:paraId="32EFBA5D" w14:textId="2E12DCDE" w:rsidR="00C2494F" w:rsidRDefault="00C2494F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Additions to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StudentPersonal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>/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MostRecent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StudentSchoolEnrollment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for AG Census Collection</w:t>
      </w:r>
    </w:p>
    <w:p w14:paraId="0E1442C4" w14:textId="41A2DC79" w:rsidR="00C2494F" w:rsidRPr="00C2494F" w:rsidRDefault="00C2494F" w:rsidP="00C2494F">
      <w:pPr>
        <w:spacing w:before="288" w:after="180" w:line="240" w:lineRule="auto"/>
        <w:ind w:left="1080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lang w:eastAsia="en-AU"/>
        </w:rPr>
        <w:t>CensusAge</w:t>
      </w:r>
      <w:proofErr w:type="spellEnd"/>
      <w:r>
        <w:rPr>
          <w:rFonts w:ascii="Times New Roman" w:eastAsia="Times New Roman" w:hAnsi="Times New Roman" w:cs="Times New Roman"/>
          <w:lang w:eastAsia="en-AU"/>
        </w:rPr>
        <w:br/>
      </w:r>
      <w:proofErr w:type="spellStart"/>
      <w:r>
        <w:rPr>
          <w:rFonts w:ascii="Times New Roman" w:eastAsia="Times New Roman" w:hAnsi="Times New Roman" w:cs="Times New Roman"/>
          <w:lang w:eastAsia="en-AU"/>
        </w:rPr>
        <w:t>DistanceEducationStudent</w:t>
      </w:r>
      <w:proofErr w:type="spellEnd"/>
      <w:r>
        <w:rPr>
          <w:rFonts w:ascii="Times New Roman" w:eastAsia="Times New Roman" w:hAnsi="Times New Roman" w:cs="Times New Roman"/>
          <w:lang w:eastAsia="en-AU"/>
        </w:rPr>
        <w:br/>
      </w:r>
      <w:proofErr w:type="spellStart"/>
      <w:r>
        <w:rPr>
          <w:rFonts w:ascii="Times New Roman" w:eastAsia="Times New Roman" w:hAnsi="Times New Roman" w:cs="Times New Roman"/>
          <w:lang w:eastAsia="en-AU"/>
        </w:rPr>
        <w:t>BoardingStudent</w:t>
      </w:r>
      <w:proofErr w:type="spellEnd"/>
    </w:p>
    <w:p w14:paraId="017E8670" w14:textId="13CD1EBD" w:rsidR="00D6382C" w:rsidRDefault="00C2494F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Addition to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StaffStatus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codes</w:t>
      </w:r>
    </w:p>
    <w:p w14:paraId="6D7FE757" w14:textId="08054125" w:rsidR="00C2494F" w:rsidRDefault="00C2494F" w:rsidP="00B0681C">
      <w:pPr>
        <w:spacing w:before="288" w:after="180" w:line="240" w:lineRule="auto"/>
        <w:ind w:left="1080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</w:t>
      </w:r>
      <w:r w:rsidR="00B0681C">
        <w:rPr>
          <w:rFonts w:ascii="Times New Roman" w:eastAsia="Times New Roman" w:hAnsi="Times New Roman" w:cs="Times New Roman"/>
          <w:lang w:eastAsia="en-AU"/>
        </w:rPr>
        <w:t xml:space="preserve"> =</w:t>
      </w:r>
      <w:r>
        <w:rPr>
          <w:rFonts w:ascii="Times New Roman" w:eastAsia="Times New Roman" w:hAnsi="Times New Roman" w:cs="Times New Roman"/>
          <w:lang w:eastAsia="en-AU"/>
        </w:rPr>
        <w:t xml:space="preserve"> No Longer Employed</w:t>
      </w:r>
      <w:r w:rsidR="00B0681C">
        <w:rPr>
          <w:rFonts w:ascii="Times New Roman" w:eastAsia="Times New Roman" w:hAnsi="Times New Roman" w:cs="Times New Roman"/>
          <w:lang w:eastAsia="en-AU"/>
        </w:rPr>
        <w:br/>
      </w:r>
      <w:r>
        <w:rPr>
          <w:rFonts w:ascii="Times New Roman" w:eastAsia="Times New Roman" w:hAnsi="Times New Roman" w:cs="Times New Roman"/>
          <w:lang w:eastAsia="en-AU"/>
        </w:rPr>
        <w:t xml:space="preserve">X </w:t>
      </w:r>
      <w:r w:rsidR="00B0681C">
        <w:rPr>
          <w:rFonts w:ascii="Times New Roman" w:eastAsia="Times New Roman" w:hAnsi="Times New Roman" w:cs="Times New Roman"/>
          <w:lang w:eastAsia="en-AU"/>
        </w:rPr>
        <w:t>=</w:t>
      </w:r>
      <w:r>
        <w:rPr>
          <w:rFonts w:ascii="Times New Roman" w:eastAsia="Times New Roman" w:hAnsi="Times New Roman" w:cs="Times New Roman"/>
          <w:lang w:eastAsia="en-AU"/>
        </w:rPr>
        <w:t xml:space="preserve"> Other </w:t>
      </w:r>
    </w:p>
    <w:p w14:paraId="482805A3" w14:textId="7E33F9C6" w:rsidR="00D6382C" w:rsidRDefault="00B0681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lang w:eastAsia="en-AU"/>
        </w:rPr>
        <w:t>StudentPersonal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>/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PrePrimaryEducationHours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– type of attendance care prior to kinder enrolment values added</w:t>
      </w:r>
    </w:p>
    <w:p w14:paraId="152D1965" w14:textId="0F22AB3B" w:rsidR="00B0681C" w:rsidRPr="00B0681C" w:rsidRDefault="00B0681C" w:rsidP="00B0681C">
      <w:pPr>
        <w:spacing w:before="288" w:after="180" w:line="240" w:lineRule="auto"/>
        <w:ind w:left="1080"/>
        <w:outlineLvl w:val="2"/>
        <w:rPr>
          <w:rFonts w:ascii="Times New Roman" w:eastAsia="Times New Roman" w:hAnsi="Times New Roman" w:cs="Times New Roman"/>
          <w:lang w:eastAsia="en-AU"/>
        </w:rPr>
      </w:pPr>
      <w:r w:rsidRPr="00B0681C">
        <w:rPr>
          <w:rFonts w:ascii="Times New Roman" w:eastAsia="Times New Roman" w:hAnsi="Times New Roman" w:cs="Times New Roman"/>
          <w:lang w:eastAsia="en-AU"/>
        </w:rPr>
        <w:t>U = Unknown/Not Provided</w:t>
      </w:r>
      <w:r w:rsidRPr="00B0681C">
        <w:rPr>
          <w:rFonts w:ascii="Times New Roman" w:eastAsia="Times New Roman" w:hAnsi="Times New Roman" w:cs="Times New Roman"/>
          <w:lang w:eastAsia="en-AU"/>
        </w:rPr>
        <w:br/>
        <w:t>O = Other (Not elsewhere classified)</w:t>
      </w:r>
      <w:r w:rsidRPr="00B0681C">
        <w:rPr>
          <w:rFonts w:ascii="Times New Roman" w:eastAsia="Times New Roman" w:hAnsi="Times New Roman" w:cs="Times New Roman"/>
          <w:lang w:eastAsia="en-AU"/>
        </w:rPr>
        <w:br/>
        <w:t>P = Part Time</w:t>
      </w:r>
      <w:r w:rsidRPr="00B0681C">
        <w:rPr>
          <w:rFonts w:ascii="Times New Roman" w:eastAsia="Times New Roman" w:hAnsi="Times New Roman" w:cs="Times New Roman"/>
          <w:lang w:eastAsia="en-AU"/>
        </w:rPr>
        <w:br/>
        <w:t>F = Full Time</w:t>
      </w:r>
    </w:p>
    <w:p w14:paraId="44FFB49D" w14:textId="7808D509" w:rsidR="00B0681C" w:rsidRDefault="00B0681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Added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RoomInfo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>/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AvailableForTimeTable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StaffAssignment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>/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AvailableForTimetable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with the following values:</w:t>
      </w:r>
    </w:p>
    <w:p w14:paraId="7F407417" w14:textId="77777777" w:rsidR="00B0681C" w:rsidRDefault="00B0681C" w:rsidP="00B0681C">
      <w:pPr>
        <w:spacing w:before="288" w:after="180" w:line="240" w:lineRule="auto"/>
        <w:ind w:left="1080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U = Unknown</w:t>
      </w:r>
      <w:r>
        <w:rPr>
          <w:rFonts w:ascii="Times New Roman" w:eastAsia="Times New Roman" w:hAnsi="Times New Roman" w:cs="Times New Roman"/>
          <w:lang w:eastAsia="en-AU"/>
        </w:rPr>
        <w:br/>
        <w:t>X = Not Provided</w:t>
      </w:r>
      <w:r>
        <w:rPr>
          <w:rFonts w:ascii="Times New Roman" w:eastAsia="Times New Roman" w:hAnsi="Times New Roman" w:cs="Times New Roman"/>
          <w:lang w:eastAsia="en-AU"/>
        </w:rPr>
        <w:br/>
      </w:r>
      <w:r>
        <w:rPr>
          <w:rFonts w:ascii="Times New Roman" w:eastAsia="Times New Roman" w:hAnsi="Times New Roman" w:cs="Times New Roman"/>
          <w:lang w:eastAsia="en-AU"/>
        </w:rPr>
        <w:lastRenderedPageBreak/>
        <w:t>Y = Yes</w:t>
      </w:r>
      <w:r>
        <w:rPr>
          <w:rFonts w:ascii="Times New Roman" w:eastAsia="Times New Roman" w:hAnsi="Times New Roman" w:cs="Times New Roman"/>
          <w:lang w:eastAsia="en-AU"/>
        </w:rPr>
        <w:br/>
        <w:t>N = No</w:t>
      </w:r>
    </w:p>
    <w:p w14:paraId="55C50F09" w14:textId="66B297C1" w:rsidR="00D6382C" w:rsidRDefault="00C50542" w:rsidP="00B0681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B0681C">
        <w:rPr>
          <w:rFonts w:ascii="Times New Roman" w:eastAsia="Times New Roman" w:hAnsi="Times New Roman" w:cs="Times New Roman"/>
          <w:lang w:eastAsia="en-AU"/>
        </w:rPr>
        <w:t xml:space="preserve">Update to </w:t>
      </w:r>
      <w:proofErr w:type="spellStart"/>
      <w:r w:rsidRPr="00B0681C">
        <w:rPr>
          <w:rFonts w:ascii="Times New Roman" w:eastAsia="Times New Roman" w:hAnsi="Times New Roman" w:cs="Times New Roman"/>
          <w:lang w:eastAsia="en-AU"/>
        </w:rPr>
        <w:t>CodeSets</w:t>
      </w:r>
      <w:proofErr w:type="spellEnd"/>
      <w:r w:rsidRPr="00B0681C">
        <w:rPr>
          <w:rFonts w:ascii="Times New Roman" w:eastAsia="Times New Roman" w:hAnsi="Times New Roman" w:cs="Times New Roman"/>
          <w:lang w:eastAsia="en-AU"/>
        </w:rPr>
        <w:t xml:space="preserve"> </w:t>
      </w:r>
      <w:r w:rsidR="00D6382C" w:rsidRPr="00B0681C">
        <w:rPr>
          <w:rFonts w:ascii="Times New Roman" w:eastAsia="Times New Roman" w:hAnsi="Times New Roman" w:cs="Times New Roman"/>
          <w:lang w:eastAsia="en-AU"/>
        </w:rPr>
        <w:t>–</w:t>
      </w:r>
      <w:r w:rsidRPr="00B0681C">
        <w:rPr>
          <w:rFonts w:ascii="Times New Roman" w:eastAsia="Times New Roman" w:hAnsi="Times New Roman" w:cs="Times New Roman"/>
          <w:lang w:eastAsia="en-AU"/>
        </w:rPr>
        <w:t xml:space="preserve"> </w:t>
      </w:r>
      <w:r w:rsidR="00D6382C" w:rsidRPr="00B0681C">
        <w:rPr>
          <w:rFonts w:ascii="Times New Roman" w:eastAsia="Times New Roman" w:hAnsi="Times New Roman" w:cs="Times New Roman"/>
          <w:lang w:eastAsia="en-AU"/>
        </w:rPr>
        <w:t>Staff Activity (1107) Primary/Secondary Combined Teacher</w:t>
      </w:r>
      <w:r w:rsidR="00D6382C" w:rsidRPr="00B0681C">
        <w:rPr>
          <w:rFonts w:ascii="Times New Roman" w:eastAsia="Times New Roman" w:hAnsi="Times New Roman" w:cs="Times New Roman"/>
          <w:lang w:eastAsia="en-AU"/>
        </w:rPr>
        <w:br/>
      </w:r>
      <w:r w:rsidRPr="00B0681C">
        <w:rPr>
          <w:rFonts w:ascii="Times New Roman" w:eastAsia="Times New Roman" w:hAnsi="Times New Roman" w:cs="Times New Roman"/>
          <w:lang w:eastAsia="en-AU"/>
        </w:rPr>
        <w:t xml:space="preserve">Visa Sub Class table </w:t>
      </w:r>
    </w:p>
    <w:p w14:paraId="1A19EADF" w14:textId="09CE08D1" w:rsidR="008E1E57" w:rsidRDefault="008E1E57" w:rsidP="00B0681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lang w:eastAsia="en-AU"/>
        </w:rPr>
        <w:t>SymptomList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added to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WellbeingCharacteristic</w:t>
      </w:r>
      <w:proofErr w:type="spellEnd"/>
    </w:p>
    <w:p w14:paraId="46AE60EB" w14:textId="2AC8F808" w:rsidR="0036608A" w:rsidRPr="00B0681C" w:rsidRDefault="0036608A" w:rsidP="00B0681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Flag added for International Students for StudentSchoolEnrollment</w:t>
      </w:r>
    </w:p>
    <w:p w14:paraId="2CD3F3CC" w14:textId="77777777" w:rsidR="000A6B52" w:rsidRDefault="000A6B52" w:rsidP="009C19E7">
      <w:pPr>
        <w:spacing w:before="288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  <w:t>Changes</w:t>
      </w:r>
      <w:r w:rsidRPr="000A6B52"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  <w:t>:</w:t>
      </w:r>
    </w:p>
    <w:p w14:paraId="692697FA" w14:textId="78D9C5AA" w:rsidR="006D34FC" w:rsidRDefault="00BA14C0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lang w:eastAsia="en-AU"/>
        </w:rPr>
        <w:t>SchoolCommonwealthId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privacy rating changed to Low</w:t>
      </w:r>
    </w:p>
    <w:p w14:paraId="3D4E1DCB" w14:textId="538B45BB" w:rsidR="00BA14C0" w:rsidRDefault="00BA14C0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Removed duplicate code in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TimeZone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codeset</w:t>
      </w:r>
      <w:proofErr w:type="spellEnd"/>
    </w:p>
    <w:p w14:paraId="1108675A" w14:textId="16E178CA" w:rsidR="007B2F3D" w:rsidRDefault="007B2F3D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Changes to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WellbeingEvent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WellbeingResponse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Objects to cater for “groups” of students/people</w:t>
      </w:r>
    </w:p>
    <w:p w14:paraId="14926D99" w14:textId="50834034" w:rsidR="00C2494F" w:rsidRDefault="00C2494F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lang w:eastAsia="en-AU"/>
        </w:rPr>
        <w:t>HouseholdContactInfo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>/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PreferenceNumber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changed to Optional</w:t>
      </w:r>
    </w:p>
    <w:p w14:paraId="6977641E" w14:textId="2448D32E" w:rsidR="00322F97" w:rsidRDefault="00322F97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proofErr w:type="spellStart"/>
      <w:r>
        <w:rPr>
          <w:rFonts w:ascii="Times New Roman" w:eastAsia="Times New Roman" w:hAnsi="Times New Roman" w:cs="Times New Roman"/>
          <w:lang w:eastAsia="en-AU"/>
        </w:rPr>
        <w:t>WellbeingAlert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>/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WellbeingStartDate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changed to Optional</w:t>
      </w:r>
    </w:p>
    <w:p w14:paraId="30CD910A" w14:textId="7B444FA2" w:rsidR="006D34FC" w:rsidRDefault="006D34FC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 w:rsidRPr="006D34FC">
        <w:rPr>
          <w:rFonts w:ascii="Times New Roman" w:eastAsia="Times New Roman" w:hAnsi="Times New Roman" w:cs="Times New Roman"/>
          <w:lang w:eastAsia="en-AU"/>
        </w:rPr>
        <w:t>Other minor typos updated in various descriptions</w:t>
      </w:r>
    </w:p>
    <w:p w14:paraId="3CDC612C" w14:textId="7BEE1A4A" w:rsidR="004F2AD9" w:rsidRPr="006D34FC" w:rsidRDefault="004F2AD9" w:rsidP="006D34FC">
      <w:pPr>
        <w:pStyle w:val="ListParagraph"/>
        <w:numPr>
          <w:ilvl w:val="0"/>
          <w:numId w:val="5"/>
        </w:num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 xml:space="preserve">Updates to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codesets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 xml:space="preserve"> for Visa </w:t>
      </w:r>
      <w:proofErr w:type="spellStart"/>
      <w:r>
        <w:rPr>
          <w:rFonts w:ascii="Times New Roman" w:eastAsia="Times New Roman" w:hAnsi="Times New Roman" w:cs="Times New Roman"/>
          <w:lang w:eastAsia="en-AU"/>
        </w:rPr>
        <w:t>SubClass</w:t>
      </w:r>
      <w:proofErr w:type="spellEnd"/>
      <w:r>
        <w:rPr>
          <w:rFonts w:ascii="Times New Roman" w:eastAsia="Times New Roman" w:hAnsi="Times New Roman" w:cs="Times New Roman"/>
          <w:lang w:eastAsia="en-AU"/>
        </w:rPr>
        <w:t>, Federal Electorates, ISO currency names</w:t>
      </w:r>
    </w:p>
    <w:p w14:paraId="3E50ECA3" w14:textId="77777777" w:rsidR="006D34FC" w:rsidRDefault="006D34FC" w:rsidP="009C19E7">
      <w:pPr>
        <w:spacing w:before="288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</w:pPr>
    </w:p>
    <w:bookmarkEnd w:id="1"/>
    <w:p w14:paraId="6B5A6271" w14:textId="02EB4053" w:rsidR="00CB17BE" w:rsidRDefault="00CB17BE" w:rsidP="00CB17BE">
      <w:pPr>
        <w:spacing w:before="288" w:after="180" w:line="240" w:lineRule="auto"/>
        <w:outlineLvl w:val="2"/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</w:pPr>
      <w:r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  <w:t>Deletions</w:t>
      </w:r>
      <w:r w:rsidRPr="00CB17BE">
        <w:rPr>
          <w:rFonts w:ascii="Times New Roman" w:eastAsia="Times New Roman" w:hAnsi="Times New Roman" w:cs="Times New Roman"/>
          <w:b/>
          <w:bCs/>
          <w:color w:val="005696"/>
          <w:sz w:val="27"/>
          <w:szCs w:val="27"/>
          <w:lang w:eastAsia="en-AU"/>
        </w:rPr>
        <w:t>:</w:t>
      </w:r>
    </w:p>
    <w:p w14:paraId="2E94B109" w14:textId="3DC5ABEF" w:rsidR="00CB17BE" w:rsidRDefault="00B0681C" w:rsidP="00CB17BE">
      <w:p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eastAsia="Times New Roman" w:hAnsi="Times New Roman" w:cs="Times New Roman"/>
          <w:lang w:eastAsia="en-AU"/>
        </w:rPr>
        <w:t>Nil</w:t>
      </w:r>
    </w:p>
    <w:p w14:paraId="1C9EFB43" w14:textId="77777777" w:rsidR="008E1E57" w:rsidRPr="00CB17BE" w:rsidRDefault="008E1E57" w:rsidP="00CB17BE">
      <w:pPr>
        <w:spacing w:before="288" w:after="180" w:line="240" w:lineRule="auto"/>
        <w:outlineLvl w:val="2"/>
        <w:rPr>
          <w:rFonts w:ascii="Times New Roman" w:eastAsia="Times New Roman" w:hAnsi="Times New Roman" w:cs="Times New Roman"/>
          <w:lang w:eastAsia="en-AU"/>
        </w:rPr>
      </w:pPr>
    </w:p>
    <w:sectPr w:rsidR="008E1E57" w:rsidRPr="00CB17BE" w:rsidSect="000A6B5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550"/>
    <w:multiLevelType w:val="hybridMultilevel"/>
    <w:tmpl w:val="3356D8D8"/>
    <w:lvl w:ilvl="0" w:tplc="5936D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40ABC"/>
    <w:multiLevelType w:val="hybridMultilevel"/>
    <w:tmpl w:val="A112CD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40543"/>
    <w:multiLevelType w:val="hybridMultilevel"/>
    <w:tmpl w:val="19D2F6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851C1"/>
    <w:multiLevelType w:val="hybridMultilevel"/>
    <w:tmpl w:val="19D2F6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645B9"/>
    <w:multiLevelType w:val="hybridMultilevel"/>
    <w:tmpl w:val="11006C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47A17"/>
    <w:multiLevelType w:val="hybridMultilevel"/>
    <w:tmpl w:val="D8E6A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A20E3"/>
    <w:multiLevelType w:val="hybridMultilevel"/>
    <w:tmpl w:val="19D2F6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F4A8C"/>
    <w:multiLevelType w:val="multilevel"/>
    <w:tmpl w:val="2028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014FD"/>
    <w:multiLevelType w:val="hybridMultilevel"/>
    <w:tmpl w:val="E9087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52"/>
    <w:rsid w:val="00044BF1"/>
    <w:rsid w:val="00087E80"/>
    <w:rsid w:val="000A6B52"/>
    <w:rsid w:val="00111EB3"/>
    <w:rsid w:val="0012462B"/>
    <w:rsid w:val="00163261"/>
    <w:rsid w:val="00171A7C"/>
    <w:rsid w:val="001B7CF7"/>
    <w:rsid w:val="001D3480"/>
    <w:rsid w:val="001E59E4"/>
    <w:rsid w:val="001E6639"/>
    <w:rsid w:val="002813D8"/>
    <w:rsid w:val="0029695D"/>
    <w:rsid w:val="0031691F"/>
    <w:rsid w:val="00322F97"/>
    <w:rsid w:val="0035210C"/>
    <w:rsid w:val="0036608A"/>
    <w:rsid w:val="00386B44"/>
    <w:rsid w:val="003B6DF2"/>
    <w:rsid w:val="00400473"/>
    <w:rsid w:val="00445B9A"/>
    <w:rsid w:val="00446BAA"/>
    <w:rsid w:val="00452176"/>
    <w:rsid w:val="004C5A2B"/>
    <w:rsid w:val="004F2AD9"/>
    <w:rsid w:val="004F4406"/>
    <w:rsid w:val="00500C81"/>
    <w:rsid w:val="00504527"/>
    <w:rsid w:val="00506E70"/>
    <w:rsid w:val="00577CC9"/>
    <w:rsid w:val="00596478"/>
    <w:rsid w:val="00653481"/>
    <w:rsid w:val="0065717C"/>
    <w:rsid w:val="006B6340"/>
    <w:rsid w:val="006D34FC"/>
    <w:rsid w:val="0072107D"/>
    <w:rsid w:val="00753F5D"/>
    <w:rsid w:val="007A19C8"/>
    <w:rsid w:val="007B2F3D"/>
    <w:rsid w:val="007B7BD9"/>
    <w:rsid w:val="00835E34"/>
    <w:rsid w:val="00874DB0"/>
    <w:rsid w:val="008C3E2C"/>
    <w:rsid w:val="008E1E57"/>
    <w:rsid w:val="0092603D"/>
    <w:rsid w:val="009778DE"/>
    <w:rsid w:val="009948B3"/>
    <w:rsid w:val="009C19E7"/>
    <w:rsid w:val="00A10870"/>
    <w:rsid w:val="00A90F8B"/>
    <w:rsid w:val="00AB777F"/>
    <w:rsid w:val="00B0681C"/>
    <w:rsid w:val="00B948CA"/>
    <w:rsid w:val="00BA14C0"/>
    <w:rsid w:val="00BC6C1A"/>
    <w:rsid w:val="00BE4E98"/>
    <w:rsid w:val="00C16B0B"/>
    <w:rsid w:val="00C21CA3"/>
    <w:rsid w:val="00C2494F"/>
    <w:rsid w:val="00C2513F"/>
    <w:rsid w:val="00C50542"/>
    <w:rsid w:val="00CB1586"/>
    <w:rsid w:val="00CB17BE"/>
    <w:rsid w:val="00CC2778"/>
    <w:rsid w:val="00D40173"/>
    <w:rsid w:val="00D570B4"/>
    <w:rsid w:val="00D6382C"/>
    <w:rsid w:val="00DC06B4"/>
    <w:rsid w:val="00DC7ADD"/>
    <w:rsid w:val="00E25639"/>
    <w:rsid w:val="00E44309"/>
    <w:rsid w:val="00E8074C"/>
    <w:rsid w:val="00E8414C"/>
    <w:rsid w:val="00EC0057"/>
    <w:rsid w:val="00ED68BA"/>
    <w:rsid w:val="00F67F8C"/>
    <w:rsid w:val="00F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92C80"/>
  <w15:docId w15:val="{0FA72D12-BB62-418B-901F-B9D621BF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C9"/>
  </w:style>
  <w:style w:type="paragraph" w:styleId="Heading1">
    <w:name w:val="heading 1"/>
    <w:basedOn w:val="Normal"/>
    <w:next w:val="Normal"/>
    <w:link w:val="Heading1Char"/>
    <w:uiPriority w:val="9"/>
    <w:qFormat/>
    <w:rsid w:val="00D40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A6B52"/>
    <w:pPr>
      <w:spacing w:before="324" w:after="216" w:line="240" w:lineRule="auto"/>
      <w:outlineLvl w:val="1"/>
    </w:pPr>
    <w:rPr>
      <w:rFonts w:ascii="Times New Roman" w:eastAsia="Times New Roman" w:hAnsi="Times New Roman" w:cs="Times New Roman"/>
      <w:b/>
      <w:bCs/>
      <w:color w:val="005696"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0A6B52"/>
    <w:pPr>
      <w:spacing w:before="288" w:after="180" w:line="240" w:lineRule="auto"/>
      <w:outlineLvl w:val="2"/>
    </w:pPr>
    <w:rPr>
      <w:rFonts w:ascii="Times New Roman" w:eastAsia="Times New Roman" w:hAnsi="Times New Roman" w:cs="Times New Roman"/>
      <w:b/>
      <w:bCs/>
      <w:color w:val="005696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B52"/>
    <w:rPr>
      <w:rFonts w:ascii="Times New Roman" w:eastAsia="Times New Roman" w:hAnsi="Times New Roman" w:cs="Times New Roman"/>
      <w:b/>
      <w:bCs/>
      <w:color w:val="005696"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A6B52"/>
    <w:rPr>
      <w:rFonts w:ascii="Times New Roman" w:eastAsia="Times New Roman" w:hAnsi="Times New Roman" w:cs="Times New Roman"/>
      <w:b/>
      <w:bCs/>
      <w:color w:val="005696"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0A6B52"/>
    <w:rPr>
      <w:b/>
      <w:bCs/>
      <w:color w:val="005696"/>
    </w:rPr>
  </w:style>
  <w:style w:type="paragraph" w:styleId="NormalWeb">
    <w:name w:val="Normal (Web)"/>
    <w:basedOn w:val="Normal"/>
    <w:uiPriority w:val="99"/>
    <w:semiHidden/>
    <w:unhideWhenUsed/>
    <w:rsid w:val="000A6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0A6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B0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01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15">
      <w:bodyDiv w:val="1"/>
      <w:marLeft w:val="10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078">
      <w:bodyDiv w:val="1"/>
      <w:marLeft w:val="8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66743-2820-4590-A231-A7A4AD27A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Linda Marshall</cp:lastModifiedBy>
  <cp:revision>3</cp:revision>
  <dcterms:created xsi:type="dcterms:W3CDTF">2019-07-11T05:24:00Z</dcterms:created>
  <dcterms:modified xsi:type="dcterms:W3CDTF">2019-07-11T08:33:00Z</dcterms:modified>
</cp:coreProperties>
</file>