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>
        <w:drawing>
          <wp:inline>
            <wp:extent cx="1260000" cy="41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스크린샷 2026-05-27 오후 3.14.5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41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1"/>
        <w:tblpPr w:leftFromText="142" w:rightFromText="142" w:topFromText="0" w:bottomFromText="0" w:vertAnchor="text" w:horzAnchor="text" w:tblpX="5640" w:tblpY="1036"/>
        <w:tblW w:w="48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0"/>
        <w:gridCol w:w="1005"/>
        <w:gridCol w:w="3480"/>
        <w:tblGridChange w:id="0">
          <w:tblGrid>
            <w:gridCol w:w="390"/>
            <w:gridCol w:w="1005"/>
            <w:gridCol w:w="3480"/>
          </w:tblGrid>
        </w:tblGridChange>
      </w:tblGrid>
      <w:tr>
        <w:trPr>
          <w:cantSplit w:val="1"/>
          <w:trHeight w:val="585" w:hRule="atLeast"/>
          <w:tblHeader w:val="0"/>
        </w:trPr>
        <w:tc>
          <w:tcPr>
            <w:vMerge w:val="restart"/>
            <w:tcBorders>
              <w:top w:color="333333" w:space="0" w:sz="4" w:val="single"/>
              <w:left w:color="ffffff" w:space="0" w:sz="4" w:val="dotted"/>
              <w:right w:color="ffffff" w:space="0" w:sz="4" w:val="dotted"/>
            </w:tcBorders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Gulim" w:cs="Gulim" w:eastAsia="Gulim" w:hAnsi="Gulim"/>
                <w:color w:val="333333"/>
              </w:rPr>
            </w:pPr>
            <w:r w:rsidDel="00000000" w:rsidR="00000000" w:rsidRPr="00000000">
              <w:rPr>
                <w:rFonts w:ascii="Gulim" w:cs="Gulim" w:eastAsia="Gulim" w:hAnsi="Gulim"/>
                <w:color w:val="333333"/>
                <w:rtl w:val="0"/>
              </w:rPr>
              <w:t xml:space="preserve">공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Gulim" w:cs="Gulim" w:eastAsia="Gulim" w:hAnsi="Gulim"/>
                <w:color w:val="333333"/>
              </w:rPr>
            </w:pPr>
            <w:r w:rsidDel="00000000" w:rsidR="00000000" w:rsidRPr="00000000">
              <w:rPr>
                <w:rFonts w:ascii="Gulim" w:cs="Gulim" w:eastAsia="Gulim" w:hAnsi="Gulim"/>
                <w:color w:val="333333"/>
                <w:rtl w:val="0"/>
              </w:rPr>
              <w:t xml:space="preserve">급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Gulim" w:cs="Gulim" w:eastAsia="Gulim" w:hAnsi="Gulim"/>
                <w:color w:val="333333"/>
              </w:rPr>
            </w:pPr>
            <w:r w:rsidDel="00000000" w:rsidR="00000000" w:rsidRPr="00000000">
              <w:rPr>
                <w:rFonts w:ascii="Gulim" w:cs="Gulim" w:eastAsia="Gulim" w:hAnsi="Gulim"/>
                <w:color w:val="333333"/>
                <w:rtl w:val="0"/>
              </w:rPr>
              <w:t xml:space="preserve">자</w:t>
            </w:r>
          </w:p>
        </w:tc>
        <w:tc>
          <w:tcPr>
            <w:tcBorders>
              <w:top w:color="333333" w:space="0" w:sz="4" w:val="single"/>
              <w:left w:color="ffffff" w:space="0" w:sz="4" w:val="dotted"/>
              <w:bottom w:color="333333" w:space="0" w:sz="4" w:val="dotted"/>
              <w:right w:color="ffffff" w:space="0" w:sz="4" w:val="dotted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Gulim" w:cs="Gulim" w:eastAsia="Gulim" w:hAnsi="Guli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color w:val="333333"/>
                <w:sz w:val="18"/>
                <w:szCs w:val="18"/>
                <w:rtl w:val="0"/>
              </w:rPr>
              <w:t xml:space="preserve">번호</w:t>
            </w:r>
          </w:p>
        </w:tc>
        <w:tc>
          <w:tcPr>
            <w:tcBorders>
              <w:top w:color="333333" w:space="0" w:sz="4" w:val="single"/>
              <w:left w:color="ffffff" w:space="0" w:sz="4" w:val="dotted"/>
              <w:bottom w:color="333333" w:space="0" w:sz="4" w:val="dotted"/>
              <w:right w:color="ffffff" w:space="0" w:sz="4" w:val="dotted"/>
            </w:tcBorders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Gulim" w:cs="Gulim" w:eastAsia="Gulim" w:hAnsi="Guli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color w:val="333333"/>
                <w:sz w:val="18"/>
                <w:szCs w:val="18"/>
                <w:rtl w:val="0"/>
              </w:rPr>
              <w:t xml:space="preserve">010-6551-3593</w:t>
            </w:r>
          </w:p>
        </w:tc>
      </w:tr>
      <w:tr>
        <w:trPr>
          <w:cantSplit w:val="1"/>
          <w:trHeight w:val="675" w:hRule="atLeast"/>
          <w:tblHeader w:val="0"/>
        </w:trPr>
        <w:tc>
          <w:tcPr>
            <w:vMerge w:val="continue"/>
            <w:tcBorders>
              <w:top w:color="333333" w:space="0" w:sz="4" w:val="single"/>
              <w:left w:color="ffffff" w:space="0" w:sz="4" w:val="dotted"/>
              <w:right w:color="ffffff" w:space="0" w:sz="4" w:val="dotted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4" w:val="dotted"/>
              <w:left w:color="ffffff" w:space="0" w:sz="4" w:val="dotted"/>
              <w:bottom w:color="333333" w:space="0" w:sz="4" w:val="dotted"/>
              <w:right w:color="ffffff" w:space="0" w:sz="4" w:val="dotted"/>
            </w:tcBorders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Gulim" w:cs="Gulim" w:eastAsia="Gulim" w:hAnsi="Guli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color w:val="333333"/>
                <w:sz w:val="18"/>
                <w:szCs w:val="18"/>
                <w:rtl w:val="0"/>
              </w:rPr>
              <w:t xml:space="preserve">팀 명</w:t>
            </w:r>
          </w:p>
        </w:tc>
        <w:tc>
          <w:tcPr>
            <w:tcBorders>
              <w:top w:color="333333" w:space="0" w:sz="4" w:val="dotted"/>
              <w:left w:color="ffffff" w:space="0" w:sz="4" w:val="dotted"/>
              <w:bottom w:color="333333" w:space="0" w:sz="4" w:val="dotted"/>
              <w:right w:color="ffffff" w:space="0" w:sz="4" w:val="dotted"/>
            </w:tcBorders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Gulim" w:cs="Gulim" w:eastAsia="Gulim" w:hAnsi="Guli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color w:val="333333"/>
                <w:sz w:val="18"/>
                <w:szCs w:val="18"/>
                <w:rtl w:val="0"/>
              </w:rPr>
              <w:t>쓰리더블유</w:t>
            </w:r>
          </w:p>
        </w:tc>
      </w:tr>
      <w:tr>
        <w:trPr>
          <w:cantSplit w:val="1"/>
          <w:trHeight w:val="630" w:hRule="atLeast"/>
          <w:tblHeader w:val="0"/>
        </w:trPr>
        <w:tc>
          <w:tcPr>
            <w:vMerge w:val="continue"/>
            <w:tcBorders>
              <w:top w:color="333333" w:space="0" w:sz="4" w:val="single"/>
              <w:left w:color="ffffff" w:space="0" w:sz="4" w:val="dotted"/>
              <w:right w:color="ffffff" w:space="0" w:sz="4" w:val="dotted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4" w:val="dotted"/>
              <w:left w:color="ffffff" w:space="0" w:sz="4" w:val="dotted"/>
              <w:bottom w:color="333333" w:space="0" w:sz="4" w:val="single"/>
              <w:right w:color="ffffff" w:space="0" w:sz="4" w:val="dotted"/>
            </w:tcBorders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Gulim" w:cs="Gulim" w:eastAsia="Gulim" w:hAnsi="Guli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color w:val="333333"/>
                <w:sz w:val="18"/>
                <w:szCs w:val="18"/>
                <w:rtl w:val="0"/>
              </w:rPr>
              <w:t xml:space="preserve">담당자명</w:t>
            </w:r>
          </w:p>
        </w:tc>
        <w:tc>
          <w:tcPr>
            <w:tcBorders>
              <w:top w:color="333333" w:space="0" w:sz="4" w:val="dotted"/>
              <w:left w:color="ffffff" w:space="0" w:sz="4" w:val="dotted"/>
              <w:bottom w:color="333333" w:space="0" w:sz="4" w:val="single"/>
              <w:right w:color="ffffff" w:space="0" w:sz="4" w:val="dotted"/>
            </w:tcBorders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Gulim" w:cs="Gulim" w:eastAsia="Gulim" w:hAnsi="Guli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color w:val="333333"/>
                <w:sz w:val="18"/>
                <w:szCs w:val="18"/>
                <w:rtl w:val="0"/>
              </w:rPr>
              <w:t xml:space="preserve">노성준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HY견고딕" w:cs="HY견고딕" w:eastAsia="HY견고딕" w:hAnsi="HY견고딕"/>
          <w:color w:val="4d4d4d"/>
          <w:sz w:val="44"/>
          <w:szCs w:val="44"/>
        </w:rPr>
      </w:pPr>
      <w:r w:rsidDel="00000000" w:rsidR="00000000" w:rsidRPr="00000000">
        <w:rPr>
          <w:rFonts w:ascii="HY견고딕" w:cs="HY견고딕" w:eastAsia="HY견고딕" w:hAnsi="HY견고딕"/>
          <w:color w:val="4d4d4d"/>
          <w:sz w:val="44"/>
          <w:szCs w:val="44"/>
          <w:rtl w:val="0"/>
        </w:rPr>
        <w:t>한국금거래소매입홈페이지견적서</w:t>
      </w:r>
    </w:p>
    <w:p w:rsidR="00000000" w:rsidDel="00000000" w:rsidP="00000000" w:rsidRDefault="00000000" w:rsidRPr="00000000" w14:paraId="0000000E">
      <w:pPr>
        <w:rPr>
          <w:rFonts w:ascii="Gulim" w:cs="Gulim" w:eastAsia="Gulim" w:hAnsi="Gulim"/>
          <w:color w:val="333333"/>
          <w:sz w:val="16"/>
          <w:szCs w:val="16"/>
        </w:rPr>
      </w:pPr>
      <w:r w:rsidDel="00000000" w:rsidR="00000000" w:rsidRPr="00000000">
        <w:rPr>
          <w:rFonts w:ascii="Gulim" w:cs="Gulim" w:eastAsia="Gulim" w:hAnsi="Gulim"/>
          <w:color w:val="333333"/>
          <w:sz w:val="16"/>
          <w:szCs w:val="16"/>
          <w:rtl w:val="0"/>
        </w:rPr>
        <w:t xml:space="preserve"> E-mail : contact@3w.ai.kr</w:t>
      </w:r>
    </w:p>
    <w:p w:rsidR="00000000" w:rsidDel="00000000" w:rsidP="00000000" w:rsidRDefault="00000000" w:rsidRPr="00000000" w14:paraId="0000000F">
      <w:pPr>
        <w:rPr>
          <w:rFonts w:ascii="Gulim" w:cs="Gulim" w:eastAsia="Gulim" w:hAnsi="Gulim"/>
          <w:color w:val="333333"/>
          <w:sz w:val="16"/>
          <w:szCs w:val="16"/>
        </w:rPr>
      </w:pPr>
      <w:r w:rsidDel="00000000" w:rsidR="00000000" w:rsidRPr="00000000">
        <w:rPr>
          <w:rFonts w:ascii="Gulim" w:cs="Gulim" w:eastAsia="Gulim" w:hAnsi="Gulim"/>
          <w:color w:val="333333"/>
          <w:sz w:val="16"/>
          <w:szCs w:val="16"/>
          <w:rtl w:val="0"/>
        </w:rPr>
        <w:t xml:space="preserve">노성준 | 기획팀 | PM | 010-6551-3593</w:t>
      </w:r>
    </w:p>
    <w:p w:rsidR="00000000" w:rsidDel="00000000" w:rsidP="00000000" w:rsidRDefault="00000000" w:rsidRPr="00000000" w14:paraId="00000010">
      <w:pPr>
        <w:rPr>
          <w:rFonts w:ascii="Gulim" w:cs="Gulim" w:eastAsia="Gulim" w:hAnsi="Gulim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9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90"/>
        <w:tblGridChange w:id="0">
          <w:tblGrid>
            <w:gridCol w:w="4990"/>
          </w:tblGrid>
        </w:tblGridChange>
      </w:tblGrid>
      <w:tr>
        <w:trPr>
          <w:cantSplit w:val="0"/>
          <w:trHeight w:val="468" w:hRule="atLeast"/>
          <w:tblHeader w:val="0"/>
        </w:trPr>
        <w:tc>
          <w:tcPr>
            <w:tcBorders>
              <w:top w:color="ffffff" w:space="0" w:sz="4" w:val="single"/>
              <w:left w:color="ffffff" w:space="0" w:sz="4" w:val="dotted"/>
              <w:bottom w:color="333333" w:space="0" w:sz="4" w:val="dotted"/>
              <w:right w:color="ffffff" w:space="0" w:sz="4" w:val="dotted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right"/>
              <w:rPr>
                <w:rFonts w:ascii="Gulim" w:cs="Gulim" w:eastAsia="Gulim" w:hAnsi="Guli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color w:val="333333"/>
                <w:sz w:val="18"/>
                <w:szCs w:val="18"/>
                <w:rtl w:val="0"/>
              </w:rPr>
              <w:t>2026년 05 월 27 일  수요일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333333" w:space="0" w:sz="4" w:val="dotted"/>
              <w:left w:color="ffffff" w:space="0" w:sz="4" w:val="dotted"/>
              <w:bottom w:color="333333" w:space="0" w:sz="4" w:val="dotted"/>
              <w:right w:color="ffffff" w:space="0" w:sz="4" w:val="dotted"/>
            </w:tcBorders>
            <w:vAlign w:val="center"/>
          </w:tcPr>
          <w:p w:rsidR="00000000" w:rsidDel="00000000" w:rsidP="00000000" w:rsidRDefault="00000000" w:rsidRPr="00000000" w14:paraId="00000012">
            <w:pPr>
              <w:ind w:firstLine="720"/>
              <w:jc w:val="right"/>
              <w:rPr>
                <w:rFonts w:ascii="Gulim" w:cs="Gulim" w:eastAsia="Gulim" w:hAnsi="Guli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color w:val="333333"/>
                <w:sz w:val="18"/>
                <w:szCs w:val="18"/>
                <w:rtl w:val="0"/>
              </w:rPr>
              <w:t>한국금거래소 담당자님</w:t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tcBorders>
              <w:top w:color="333333" w:space="0" w:sz="4" w:val="dotted"/>
              <w:left w:color="ffffff" w:space="0" w:sz="4" w:val="dotted"/>
              <w:bottom w:color="333333" w:space="0" w:sz="4" w:val="dotted"/>
              <w:right w:color="ffffff" w:space="0" w:sz="4" w:val="dotted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right"/>
              <w:rPr>
                <w:rFonts w:ascii="Gulim" w:cs="Gulim" w:eastAsia="Gulim" w:hAnsi="Guli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color w:val="333333"/>
                <w:sz w:val="18"/>
                <w:szCs w:val="18"/>
                <w:rtl w:val="0"/>
              </w:rPr>
              <w:t xml:space="preserve"> 아래와 같이 견적합니다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tcBorders>
              <w:top w:color="333333" w:space="0" w:sz="4" w:val="dotted"/>
              <w:left w:color="ffffff" w:space="0" w:sz="4" w:val="dotted"/>
              <w:bottom w:color="333333" w:space="0" w:sz="4" w:val="single"/>
              <w:right w:color="ffffff" w:space="0" w:sz="4" w:val="dotted"/>
            </w:tcBorders>
            <w:vAlign w:val="center"/>
          </w:tcPr>
          <w:p w:rsidR="00000000" w:rsidDel="00000000" w:rsidP="00000000" w:rsidRDefault="00000000" w:rsidRPr="00000000" w14:paraId="00000014">
            <w:pPr>
              <w:ind w:left="1171" w:hanging="1171"/>
              <w:jc w:val="right"/>
              <w:rPr>
                <w:rFonts w:ascii="Gulim" w:cs="Gulim" w:eastAsia="Gulim" w:hAnsi="Gulim"/>
                <w:b w:val="1"/>
                <w:bCs w:val="1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color w:val="333333"/>
                <w:sz w:val="18"/>
                <w:szCs w:val="18"/>
                <w:rtl w:val="0"/>
              </w:rPr>
              <w:t>견적가 : 금 삼천만원정 (30,000,000₩) [부가세 별도]</w:t>
            </w:r>
          </w:p>
        </w:tc>
      </w:tr>
    </w:tbl>
    <w:p w:rsidR="00000000" w:rsidDel="00000000" w:rsidP="00000000" w:rsidRDefault="00000000" w:rsidRPr="00000000" w14:paraId="00000015">
      <w:pPr>
        <w:rPr>
          <w:rFonts w:ascii="Gulim" w:cs="Gulim" w:eastAsia="Gulim" w:hAnsi="Gulim"/>
          <w:color w:val="333333"/>
        </w:rPr>
      </w:pPr>
      <w:r w:rsidDel="00000000" w:rsidR="00000000" w:rsidRPr="00000000">
        <w:rPr>
          <w:rFonts w:ascii="Gulim" w:cs="Gulim" w:eastAsia="Gulim" w:hAnsi="Gulim"/>
          <w:color w:val="333333"/>
          <w:rtl w:val="0"/>
        </w:rPr>
        <w:t xml:space="preserve">                                       </w:t>
      </w:r>
    </w:p>
    <w:p w:rsidR="00000000" w:rsidDel="00000000" w:rsidP="00000000" w:rsidRDefault="00000000" w:rsidRPr="00000000" w14:paraId="00000016">
      <w:pPr>
        <w:rPr>
          <w:rFonts w:ascii="Gulim" w:cs="Gulim" w:eastAsia="Gulim" w:hAnsi="Gulim"/>
          <w:color w:val="333333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54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36"/>
        <w:gridCol w:w="7301"/>
        <w:gridCol w:w="1606"/>
        <w:tblGridChange w:id="0">
          <w:tblGrid>
            <w:gridCol w:w="1636"/>
            <w:gridCol w:w="7301"/>
            <w:gridCol w:w="1606"/>
          </w:tblGrid>
        </w:tblGridChange>
      </w:tblGrid>
      <w:tr>
        <w:trPr>
          <w:cantSplit w:val="0"/>
          <w:trHeight w:val="249" w:hRule="atLeast"/>
          <w:tblHeader w:val="0"/>
        </w:trPr>
        <w:tc>
          <w:tcPr>
            <w:tcBorders>
              <w:top w:color="4d4d4d" w:space="0" w:sz="4" w:val="single"/>
              <w:left w:color="4d4d4d" w:space="0" w:sz="4" w:val="single"/>
              <w:bottom w:color="4d4d4d" w:space="0" w:sz="4" w:val="single"/>
              <w:right w:color="4d4d4d" w:space="0" w:sz="4" w:val="single"/>
            </w:tcBorders>
            <w:shd w:fill="4c4c4c" w:val="clea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Gulim" w:cs="Gulim" w:eastAsia="Gulim" w:hAnsi="Gulim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구분</w:t>
            </w:r>
          </w:p>
        </w:tc>
        <w:tc>
          <w:tcPr>
            <w:tcBorders>
              <w:top w:color="333333" w:space="0" w:sz="4" w:val="single"/>
              <w:left w:color="333333" w:space="0" w:sz="4" w:val="single"/>
              <w:bottom w:color="333333" w:space="0" w:sz="4" w:val="single"/>
              <w:right w:color="333333" w:space="0" w:sz="4" w:val="single"/>
            </w:tcBorders>
            <w:shd w:fill="4c4c4c" w:val="clea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Gulim" w:cs="Gulim" w:eastAsia="Gulim" w:hAnsi="Gulim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내용</w:t>
            </w:r>
          </w:p>
        </w:tc>
        <w:tc>
          <w:tcPr>
            <w:tcBorders>
              <w:top w:color="333333" w:space="0" w:sz="4" w:val="single"/>
              <w:left w:color="333333" w:space="0" w:sz="4" w:val="single"/>
              <w:bottom w:color="333333" w:space="0" w:sz="4" w:val="single"/>
              <w:right w:color="333333" w:space="0" w:sz="4" w:val="single"/>
            </w:tcBorders>
            <w:shd w:fill="4c4c4c" w:val="clea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Gulim" w:cs="Gulim" w:eastAsia="Gulim" w:hAnsi="Gulim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금 액</w:t>
            </w:r>
          </w:p>
        </w:tc>
      </w:tr>
      <w:tr>
        <w:trPr>
          <w:cantSplit w:val="1"/>
          <w:trHeight w:val="2425" w:hRule="atLeast"/>
          <w:tblHeader w:val="0"/>
        </w:trPr>
        <w:tc>
          <w:tcPr>
            <w:tcBorders>
              <w:left w:color="4d4d4d" w:space="0" w:sz="4" w:val="single"/>
              <w:right w:color="4d4d4d" w:space="0" w:sz="4" w:val="single"/>
            </w:tcBorders>
            <w:shd w:fill="auto" w:val="clear"/>
            <w:tcMar>
              <w:right w:w="85.0" w:type="dxa"/>
            </w:tcMar>
            <w:vAlign w:val="center"/>
          </w:tcPr>
          <w:p>
            <w:pPr>
              <w:jc w:val="center"/>
            </w:pPr>
            <w:r>
              <w:rPr>
                <w:rFonts w:ascii="Gulim" w:eastAsia="Gulim" w:hAnsi="Gulim" w:cs="Gulim"/>
                <w:sz w:val="18"/>
                <w:szCs w:val="18"/>
                <w:color w:val="333333"/>
                <w:b/>
                <w:bCs/>
              </w:rPr>
              <w:t xml:space="preserve">기획·디자인</w:t>
            </w:r>
          </w:p>
        </w:tc>
        <w:tc>
          <w:tcPr>
            <w:tcBorders>
              <w:left w:color="333333" w:space="0" w:sz="4" w:val="single"/>
              <w:right w:color="333333" w:space="0" w:sz="4" w:val="single"/>
            </w:tcBorders>
            <w:shd w:fill="auto" w:val="clear"/>
            <w:tcMar>
              <w:right w:w="85.0" w:type="dxa"/>
            </w:tcMar>
            <w:vAlign w:val="center"/>
          </w:tcPr>
          <w:p>
            <w:r>
              <w:rPr>
                <w:rFonts w:ascii="Gulim" w:eastAsia="Gulim" w:hAnsi="Gulim" w:cs="Gulim"/>
                <w:sz w:val="18"/>
                <w:szCs w:val="18"/>
                <w:color w:val="333333"/>
                <w:b/>
                <w:bCs/>
              </w:rPr>
              <w:t xml:space="preserve">   기획 / UI·UX 디자인</w:t>
            </w:r>
          </w:p>
          <w:p>
            <w:r>
              <w:rPr>
                <w:rFonts w:ascii="Gulim" w:eastAsia="Gulim" w:hAnsi="Gulim" w:cs="Gulim"/>
                <w:sz w:val="18"/>
                <w:szCs w:val="18"/>
                <w:color w:val="333333"/>
              </w:rPr>
              <w:t xml:space="preserve">   -  벤치마킹(금니마켓 gngn.kr) 분석 및 차별화 전략 수립</w:t>
            </w:r>
          </w:p>
          <w:p>
            <w:r>
              <w:rPr>
                <w:rFonts w:ascii="Gulim" w:eastAsia="Gulim" w:hAnsi="Gulim" w:cs="Gulim"/>
                <w:sz w:val="18"/>
                <w:szCs w:val="18"/>
                <w:color w:val="333333"/>
              </w:rPr>
              <w:t xml:space="preserve">   -  사용자 여정(고객/사업자) 정의 및 IA 설계</w:t>
            </w:r>
          </w:p>
          <w:p>
            <w:r>
              <w:rPr>
                <w:rFonts w:ascii="Gulim" w:eastAsia="Gulim" w:hAnsi="Gulim" w:cs="Gulim"/>
                <w:sz w:val="18"/>
                <w:szCs w:val="18"/>
                <w:color w:val="333333"/>
              </w:rPr>
              <w:t xml:space="preserve">   -  매입 신청 프로세스(접수-감정-입금완료) 플로우 설계</w:t>
            </w:r>
          </w:p>
          <w:p>
            <w:r>
              <w:rPr>
                <w:rFonts w:ascii="Gulim" w:eastAsia="Gulim" w:hAnsi="Gulim" w:cs="Gulim"/>
                <w:sz w:val="18"/>
                <w:szCs w:val="18"/>
                <w:color w:val="333333"/>
              </w:rPr>
              <w:t xml:space="preserve">   -  메인/매입신청/시세/마이페이지 등 핵심 화면 디자인</w:t>
            </w:r>
          </w:p>
          <w:p>
            <w:r>
              <w:rPr>
                <w:rFonts w:ascii="Gulim" w:eastAsia="Gulim" w:hAnsi="Gulim" w:cs="Gulim"/>
                <w:sz w:val="18"/>
                <w:szCs w:val="18"/>
                <w:color w:val="333333"/>
              </w:rPr>
              <w:t xml:space="preserve">   -  PC·태블릿·모바일 반응형 디자인 시안</w:t>
            </w:r>
          </w:p>
          <w:p>
            <w:r>
              <w:rPr>
                <w:rFonts w:ascii="Gulim" w:eastAsia="Gulim" w:hAnsi="Gulim" w:cs="Gulim"/>
                <w:sz w:val="18"/>
                <w:szCs w:val="18"/>
                <w:color w:val="333333"/>
              </w:rPr>
              <w:t xml:space="preserve">   -  브랜드 컬러/타이포/UI 컴포넌트 정립</w:t>
            </w:r>
          </w:p>
        </w:tc>
        <w:tc>
          <w:tcPr>
            <w:tcBorders>
              <w:left w:color="333333" w:space="0" w:sz="4" w:val="single"/>
              <w:right w:color="333333" w:space="0" w:sz="4" w:val="single"/>
            </w:tcBorders>
            <w:shd w:fill="auto" w:val="clear"/>
            <w:tcMar>
              <w:right w:w="85.0" w:type="dxa"/>
            </w:tcMar>
            <w:vAlign w:val="center"/>
          </w:tcPr>
          <w:p>
            <w:pPr>
              <w:jc w:val="center"/>
            </w:pPr>
            <w:r>
              <w:rPr>
                <w:rFonts w:ascii="Gulim" w:eastAsia="Gulim" w:hAnsi="Gulim" w:cs="Gulim"/>
                <w:sz w:val="18"/>
                <w:szCs w:val="18"/>
                <w:color w:val="333333"/>
              </w:rPr>
              <w:t xml:space="preserve">6,000,000원</w:t>
            </w:r>
          </w:p>
        </w:tc>
      </w:tr>
      <w:tr>
        <w:trPr>
          <w:cantSplit w:val="1"/>
          <w:trHeight w:val="2425" w:hRule="atLeast"/>
          <w:tblHeader w:val="0"/>
        </w:trPr>
        <w:tc>
          <w:tcPr>
            <w:tcBorders>
              <w:left w:color="4d4d4d" w:space="0" w:sz="4" w:val="single"/>
              <w:right w:color="4d4d4d" w:space="0" w:sz="4" w:val="single"/>
            </w:tcBorders>
            <w:shd w:fill="auto" w:val="clear"/>
            <w:tcMar>
              <w:right w:w="85.0" w:type="dxa"/>
            </w:tcMar>
            <w:vAlign w:val="center"/>
          </w:tcPr>
          <w:p>
            <w:pPr>
              <w:jc w:val="center"/>
            </w:pPr>
            <w:r>
              <w:rPr>
                <w:rFonts w:ascii="Gulim" w:eastAsia="Gulim" w:hAnsi="Gulim" w:cs="Gulim"/>
                <w:sz w:val="18"/>
                <w:szCs w:val="18"/>
                <w:color w:val="333333"/>
                <w:b/>
                <w:bCs/>
              </w:rPr>
              <w:t xml:space="preserve">프론트엔드</w:t>
            </w:r>
          </w:p>
        </w:tc>
        <w:tc>
          <w:tcPr>
            <w:tcBorders>
              <w:left w:color="333333" w:space="0" w:sz="4" w:val="single"/>
              <w:right w:color="333333" w:space="0" w:sz="4" w:val="single"/>
            </w:tcBorders>
            <w:shd w:fill="auto" w:val="clear"/>
            <w:tcMar>
              <w:right w:w="85.0" w:type="dxa"/>
            </w:tcMar>
            <w:vAlign w:val="center"/>
          </w:tcPr>
          <w:p>
            <w:r>
              <w:rPr>
                <w:rFonts w:ascii="Gulim" w:eastAsia="Gulim" w:hAnsi="Gulim" w:cs="Gulim"/>
                <w:sz w:val="18"/>
                <w:szCs w:val="18"/>
                <w:color w:val="333333"/>
                <w:b/>
                <w:bCs/>
              </w:rPr>
              <w:t xml:space="preserve">   프론트엔드 개발</w:t>
            </w:r>
          </w:p>
          <w:p>
            <w:r>
              <w:rPr>
                <w:rFonts w:ascii="Gulim" w:eastAsia="Gulim" w:hAnsi="Gulim" w:cs="Gulim"/>
                <w:sz w:val="18"/>
                <w:szCs w:val="18"/>
                <w:color w:val="333333"/>
              </w:rPr>
              <w:t xml:space="preserve">   -  반응형 퍼블리싱 (PC / 태블릿 / 모바일)</w:t>
            </w:r>
          </w:p>
          <w:p>
            <w:r>
              <w:rPr>
                <w:rFonts w:ascii="Gulim" w:eastAsia="Gulim" w:hAnsi="Gulim" w:cs="Gulim"/>
                <w:sz w:val="18"/>
                <w:szCs w:val="18"/>
                <w:color w:val="333333"/>
              </w:rPr>
              <w:t xml:space="preserve">   -  실시간 시세 표시 및 시세 그래프 컴포넌트(Chart 라이브러리)</w:t>
            </w:r>
          </w:p>
          <w:p>
            <w:r>
              <w:rPr>
                <w:rFonts w:ascii="Gulim" w:eastAsia="Gulim" w:hAnsi="Gulim" w:cs="Gulim"/>
                <w:sz w:val="18"/>
                <w:szCs w:val="18"/>
                <w:color w:val="333333"/>
              </w:rPr>
              <w:t xml:space="preserve">   -  자동 견적 계산기 모듈 (중량 입력 → 예상 매입가 즉시 산출)</w:t>
            </w:r>
          </w:p>
          <w:p>
            <w:r>
              <w:rPr>
                <w:rFonts w:ascii="Gulim" w:eastAsia="Gulim" w:hAnsi="Gulim" w:cs="Gulim"/>
                <w:sz w:val="18"/>
                <w:szCs w:val="18"/>
                <w:color w:val="333333"/>
              </w:rPr>
              <w:t xml:space="preserve">   -  매입 신청 폼 (사진 다중 업로드, 중량/품목 입력)</w:t>
            </w:r>
          </w:p>
          <w:p>
            <w:r>
              <w:rPr>
                <w:rFonts w:ascii="Gulim" w:eastAsia="Gulim" w:hAnsi="Gulim" w:cs="Gulim"/>
                <w:sz w:val="18"/>
                <w:szCs w:val="18"/>
                <w:color w:val="333333"/>
              </w:rPr>
              <w:t xml:space="preserve">   -  진행 단계 트래킹 UI (접수 → 감정 → 입금완료)</w:t>
            </w:r>
          </w:p>
          <w:p>
            <w:r>
              <w:rPr>
                <w:rFonts w:ascii="Gulim" w:eastAsia="Gulim" w:hAnsi="Gulim" w:cs="Gulim"/>
                <w:sz w:val="18"/>
                <w:szCs w:val="18"/>
                <w:color w:val="333333"/>
              </w:rPr>
              <w:t xml:space="preserve">   -  회원가입/로그인, 마이페이지 매입내역 조회 화면</w:t>
            </w:r>
          </w:p>
        </w:tc>
        <w:tc>
          <w:tcPr>
            <w:tcBorders>
              <w:left w:color="333333" w:space="0" w:sz="4" w:val="single"/>
              <w:right w:color="333333" w:space="0" w:sz="4" w:val="single"/>
            </w:tcBorders>
            <w:shd w:fill="auto" w:val="clear"/>
            <w:tcMar>
              <w:right w:w="85.0" w:type="dxa"/>
            </w:tcMar>
            <w:vAlign w:val="center"/>
          </w:tcPr>
          <w:p>
            <w:pPr>
              <w:jc w:val="center"/>
            </w:pPr>
            <w:r>
              <w:rPr>
                <w:rFonts w:ascii="Gulim" w:eastAsia="Gulim" w:hAnsi="Gulim" w:cs="Gulim"/>
                <w:sz w:val="18"/>
                <w:szCs w:val="18"/>
                <w:color w:val="333333"/>
              </w:rPr>
              <w:t xml:space="preserve">7,000,000원</w:t>
            </w:r>
          </w:p>
        </w:tc>
      </w:tr>
      <w:tr>
        <w:trPr>
          <w:cantSplit w:val="1"/>
          <w:trHeight w:val="2425" w:hRule="atLeast"/>
          <w:tblHeader w:val="0"/>
        </w:trPr>
        <w:tc>
          <w:tcPr>
            <w:tcBorders>
              <w:left w:color="4d4d4d" w:space="0" w:sz="4" w:val="single"/>
              <w:right w:color="4d4d4d" w:space="0" w:sz="4" w:val="single"/>
            </w:tcBorders>
            <w:shd w:fill="auto" w:val="clear"/>
            <w:tcMar>
              <w:right w:w="85.0" w:type="dxa"/>
            </w:tcMar>
            <w:vAlign w:val="center"/>
          </w:tcPr>
          <w:p>
            <w:pPr>
              <w:jc w:val="center"/>
            </w:pPr>
            <w:r>
              <w:rPr>
                <w:rFonts w:ascii="Gulim" w:eastAsia="Gulim" w:hAnsi="Gulim" w:cs="Gulim"/>
                <w:sz w:val="18"/>
                <w:szCs w:val="18"/>
                <w:color w:val="333333"/>
                <w:b/>
                <w:bCs/>
              </w:rPr>
              <w:t xml:space="preserve">백엔드·DB</w:t>
            </w:r>
          </w:p>
        </w:tc>
        <w:tc>
          <w:tcPr>
            <w:tcBorders>
              <w:left w:color="333333" w:space="0" w:sz="4" w:val="single"/>
              <w:right w:color="333333" w:space="0" w:sz="4" w:val="single"/>
            </w:tcBorders>
            <w:shd w:fill="auto" w:val="clear"/>
            <w:tcMar>
              <w:right w:w="85.0" w:type="dxa"/>
            </w:tcMar>
            <w:vAlign w:val="center"/>
          </w:tcPr>
          <w:p>
            <w:r>
              <w:rPr>
                <w:rFonts w:ascii="Gulim" w:eastAsia="Gulim" w:hAnsi="Gulim" w:cs="Gulim"/>
                <w:sz w:val="18"/>
                <w:szCs w:val="18"/>
                <w:color w:val="333333"/>
                <w:b/>
                <w:bCs/>
              </w:rPr>
              <w:t xml:space="preserve">   백엔드 · DB · API 개발</w:t>
            </w:r>
          </w:p>
          <w:p>
            <w:r>
              <w:rPr>
                <w:rFonts w:ascii="Gulim" w:eastAsia="Gulim" w:hAnsi="Gulim" w:cs="Gulim"/>
                <w:sz w:val="18"/>
                <w:szCs w:val="18"/>
                <w:color w:val="333333"/>
              </w:rPr>
              <w:t xml:space="preserve">   -  DB 스키마 설계 (회원/사업자/매입신청/감정/시세/거래내역)</w:t>
            </w:r>
          </w:p>
          <w:p>
            <w:r>
              <w:rPr>
                <w:rFonts w:ascii="Gulim" w:eastAsia="Gulim" w:hAnsi="Gulim" w:cs="Gulim"/>
                <w:sz w:val="18"/>
                <w:szCs w:val="18"/>
                <w:color w:val="333333"/>
              </w:rPr>
              <w:t xml:space="preserve">   -  REST API 개발 (인증, 신청, 시세, 견적, 내역)</w:t>
            </w:r>
          </w:p>
          <w:p>
            <w:r>
              <w:rPr>
                <w:rFonts w:ascii="Gulim" w:eastAsia="Gulim" w:hAnsi="Gulim" w:cs="Gulim"/>
                <w:sz w:val="18"/>
                <w:szCs w:val="18"/>
                <w:color w:val="333333"/>
              </w:rPr>
              <w:t xml:space="preserve">   -  개인/사업자(치과 등) 회원 이원화 관리</w:t>
            </w:r>
          </w:p>
          <w:p>
            <w:r>
              <w:rPr>
                <w:rFonts w:ascii="Gulim" w:eastAsia="Gulim" w:hAnsi="Gulim" w:cs="Gulim"/>
                <w:sz w:val="18"/>
                <w:szCs w:val="18"/>
                <w:color w:val="333333"/>
              </w:rPr>
              <w:t xml:space="preserve">   -  매입 신청 상태 머신 (접수→감정→입금완료)</w:t>
            </w:r>
          </w:p>
          <w:p>
            <w:r>
              <w:rPr>
                <w:rFonts w:ascii="Gulim" w:eastAsia="Gulim" w:hAnsi="Gulim" w:cs="Gulim"/>
                <w:sz w:val="18"/>
                <w:szCs w:val="18"/>
                <w:color w:val="333333"/>
              </w:rPr>
              <w:t xml:space="preserve">   -  이미지 업로드/저장 (안전한 첨부파일 처리)</w:t>
            </w:r>
          </w:p>
          <w:p>
            <w:r>
              <w:rPr>
                <w:rFonts w:ascii="Gulim" w:eastAsia="Gulim" w:hAnsi="Gulim" w:cs="Gulim"/>
                <w:sz w:val="18"/>
                <w:szCs w:val="18"/>
                <w:color w:val="333333"/>
              </w:rPr>
              <w:t xml:space="preserve">   -  개인정보 암호화(AES) 및 거래 데이터 보호 로직</w:t>
            </w:r>
          </w:p>
        </w:tc>
        <w:tc>
          <w:tcPr>
            <w:tcBorders>
              <w:left w:color="333333" w:space="0" w:sz="4" w:val="single"/>
              <w:right w:color="333333" w:space="0" w:sz="4" w:val="single"/>
            </w:tcBorders>
            <w:shd w:fill="auto" w:val="clear"/>
            <w:tcMar>
              <w:right w:w="85.0" w:type="dxa"/>
            </w:tcMar>
            <w:vAlign w:val="center"/>
          </w:tcPr>
          <w:p>
            <w:pPr>
              <w:jc w:val="center"/>
            </w:pPr>
            <w:r>
              <w:rPr>
                <w:rFonts w:ascii="Gulim" w:eastAsia="Gulim" w:hAnsi="Gulim" w:cs="Gulim"/>
                <w:sz w:val="18"/>
                <w:szCs w:val="18"/>
                <w:color w:val="333333"/>
              </w:rPr>
              <w:t xml:space="preserve">8,000,000원</w:t>
            </w:r>
          </w:p>
        </w:tc>
      </w:tr>
      <w:tr>
        <w:trPr>
          <w:cantSplit w:val="1"/>
          <w:trHeight w:val="2425" w:hRule="atLeast"/>
          <w:tblHeader w:val="0"/>
        </w:trPr>
        <w:tc>
          <w:tcPr>
            <w:tcBorders>
              <w:left w:color="4d4d4d" w:space="0" w:sz="4" w:val="single"/>
              <w:right w:color="333333" w:space="0" w:sz="4" w:val="single"/>
            </w:tcBorders>
            <w:tcMar>
              <w:right w:w="85.0" w:type="dxa"/>
            </w:tcMar>
            <w:vAlign w:val="center"/>
          </w:tcPr>
          <w:p>
            <w:pPr>
              <w:jc w:val="center"/>
            </w:pPr>
            <w:r>
              <w:rPr>
                <w:rFonts w:ascii="Gulim" w:eastAsia="Gulim" w:hAnsi="Gulim" w:cs="Gulim"/>
                <w:sz w:val="18"/>
                <w:szCs w:val="18"/>
                <w:color w:val="333333"/>
                <w:b/>
                <w:bCs/>
              </w:rPr>
              <w:t xml:space="preserve">시세연동</w:t>
            </w:r>
          </w:p>
        </w:tc>
        <w:tc>
          <w:tcPr>
            <w:tcBorders>
              <w:left w:color="333333" w:space="0" w:sz="4" w:val="single"/>
              <w:right w:color="333333" w:space="0" w:sz="4" w:val="single"/>
            </w:tcBorders>
            <w:shd w:fill="auto" w:val="clear"/>
            <w:tcMar>
              <w:right w:w="85.0" w:type="dxa"/>
            </w:tcMar>
            <w:vAlign w:val="center"/>
          </w:tcPr>
          <w:p>
            <w:r>
              <w:rPr>
                <w:rFonts w:ascii="Gulim" w:eastAsia="Gulim" w:hAnsi="Gulim" w:cs="Gulim"/>
                <w:sz w:val="18"/>
                <w:szCs w:val="18"/>
                <w:color w:val="333333"/>
                <w:b/>
                <w:bCs/>
              </w:rPr>
              <w:t xml:space="preserve">   실시간 시세 연동 모듈</w:t>
            </w:r>
          </w:p>
          <w:p>
            <w:r>
              <w:rPr>
                <w:rFonts w:ascii="Gulim" w:eastAsia="Gulim" w:hAnsi="Gulim" w:cs="Gulim"/>
                <w:sz w:val="18"/>
                <w:szCs w:val="18"/>
                <w:color w:val="333333"/>
              </w:rPr>
              <w:t xml:space="preserve">   -  외부 금 시세 API 연동 (또는 관리자 수동 입력 병행)</w:t>
            </w:r>
          </w:p>
          <w:p>
            <w:r>
              <w:rPr>
                <w:rFonts w:ascii="Gulim" w:eastAsia="Gulim" w:hAnsi="Gulim" w:cs="Gulim"/>
                <w:sz w:val="18"/>
                <w:szCs w:val="18"/>
                <w:color w:val="333333"/>
              </w:rPr>
              <w:t xml:space="preserve">   -  일일/시간별 시세 자동 수집 스케줄러</w:t>
            </w:r>
          </w:p>
          <w:p>
            <w:r>
              <w:rPr>
                <w:rFonts w:ascii="Gulim" w:eastAsia="Gulim" w:hAnsi="Gulim" w:cs="Gulim"/>
                <w:sz w:val="18"/>
                <w:szCs w:val="18"/>
                <w:color w:val="333333"/>
              </w:rPr>
              <w:t xml:space="preserve">   -  시세 이력 저장 및 그래프 데이터 가공</w:t>
            </w:r>
          </w:p>
          <w:p>
            <w:r>
              <w:rPr>
                <w:rFonts w:ascii="Gulim" w:eastAsia="Gulim" w:hAnsi="Gulim" w:cs="Gulim"/>
                <w:sz w:val="18"/>
                <w:szCs w:val="18"/>
                <w:color w:val="333333"/>
              </w:rPr>
              <w:t xml:space="preserve">   -  관리자 수동 보정(가산/감산) 기능</w:t>
            </w:r>
          </w:p>
          <w:p>
            <w:r>
              <w:rPr>
                <w:rFonts w:ascii="Gulim" w:eastAsia="Gulim" w:hAnsi="Gulim" w:cs="Gulim"/>
                <w:sz w:val="18"/>
                <w:szCs w:val="18"/>
                <w:color w:val="333333"/>
              </w:rPr>
              <w:t xml:space="preserve">   -  품목별(24K/18K/14K 등) 단가 자동 계산 로직</w:t>
            </w:r>
          </w:p>
        </w:tc>
        <w:tc>
          <w:tcPr>
            <w:tcBorders>
              <w:left w:color="333333" w:space="0" w:sz="4" w:val="single"/>
              <w:right w:color="333333" w:space="0" w:sz="4" w:val="single"/>
            </w:tcBorders>
            <w:shd w:fill="auto" w:val="clear"/>
            <w:tcMar>
              <w:right w:w="85.0" w:type="dxa"/>
            </w:tcMar>
            <w:vAlign w:val="center"/>
          </w:tcPr>
          <w:p>
            <w:pPr>
              <w:jc w:val="center"/>
            </w:pPr>
            <w:r>
              <w:rPr>
                <w:rFonts w:ascii="Gulim" w:eastAsia="Gulim" w:hAnsi="Gulim" w:cs="Gulim"/>
                <w:sz w:val="18"/>
                <w:szCs w:val="18"/>
                <w:color w:val="333333"/>
              </w:rPr>
              <w:t xml:space="preserve">4,000,000원</w:t>
            </w:r>
          </w:p>
        </w:tc>
      </w:tr>
      <w:tr>
        <w:trPr>
          <w:cantSplit w:val="1"/>
          <w:trHeight w:val="2425" w:hRule="atLeast"/>
          <w:tblHeader w:val="0"/>
        </w:trPr>
        <w:tc>
          <w:tcPr>
            <w:tcBorders>
              <w:left w:color="4d4d4d" w:space="0" w:sz="4" w:val="single"/>
              <w:right w:color="333333" w:space="0" w:sz="4" w:val="single"/>
            </w:tcBorders>
            <w:tcMar>
              <w:right w:w="85.0" w:type="dxa"/>
            </w:tcMar>
            <w:vAlign w:val="center"/>
          </w:tcPr>
          <w:p>
            <w:pPr>
              <w:jc w:val="center"/>
            </w:pPr>
            <w:r>
              <w:rPr>
                <w:rFonts w:ascii="Gulim" w:eastAsia="Gulim" w:hAnsi="Gulim" w:cs="Gulim"/>
                <w:sz w:val="18"/>
                <w:szCs w:val="18"/>
                <w:color w:val="333333"/>
                <w:b/>
                <w:bCs/>
              </w:rPr>
              <w:t xml:space="preserve">관리자</w:t>
            </w:r>
          </w:p>
        </w:tc>
        <w:tc>
          <w:tcPr>
            <w:tcBorders>
              <w:left w:color="333333" w:space="0" w:sz="4" w:val="single"/>
              <w:right w:color="333333" w:space="0" w:sz="4" w:val="single"/>
            </w:tcBorders>
            <w:shd w:fill="auto" w:val="clear"/>
            <w:tcMar>
              <w:right w:w="85.0" w:type="dxa"/>
            </w:tcMar>
            <w:vAlign w:val="center"/>
          </w:tcPr>
          <w:p>
            <w:r>
              <w:rPr>
                <w:rFonts w:ascii="Gulim" w:eastAsia="Gulim" w:hAnsi="Gulim" w:cs="Gulim"/>
                <w:sz w:val="18"/>
                <w:szCs w:val="18"/>
                <w:color w:val="333333"/>
                <w:b/>
                <w:bCs/>
              </w:rPr>
              <w:t xml:space="preserve">   관리자 페이지 · 통계 · 알림</w:t>
            </w:r>
          </w:p>
          <w:p>
            <w:r>
              <w:rPr>
                <w:rFonts w:ascii="Gulim" w:eastAsia="Gulim" w:hAnsi="Gulim" w:cs="Gulim"/>
                <w:sz w:val="18"/>
                <w:szCs w:val="18"/>
                <w:color w:val="333333"/>
              </w:rPr>
              <w:t xml:space="preserve">   -  전체 매입 현황 대시보드 및 통계 (일/월/품목별)</w:t>
            </w:r>
          </w:p>
          <w:p>
            <w:r>
              <w:rPr>
                <w:rFonts w:ascii="Gulim" w:eastAsia="Gulim" w:hAnsi="Gulim" w:cs="Gulim"/>
                <w:sz w:val="18"/>
                <w:szCs w:val="18"/>
                <w:color w:val="333333"/>
              </w:rPr>
              <w:t xml:space="preserve">   -  매입 신청 관리 및 감정 결과 입력 화면</w:t>
            </w:r>
          </w:p>
          <w:p>
            <w:r>
              <w:rPr>
                <w:rFonts w:ascii="Gulim" w:eastAsia="Gulim" w:hAnsi="Gulim" w:cs="Gulim"/>
                <w:sz w:val="18"/>
                <w:szCs w:val="18"/>
                <w:color w:val="333333"/>
              </w:rPr>
              <w:t xml:space="preserve">   -  회원/사업자 관리 및 게시판(공지/FAQ) 관리</w:t>
            </w:r>
          </w:p>
          <w:p>
            <w:r>
              <w:rPr>
                <w:rFonts w:ascii="Gulim" w:eastAsia="Gulim" w:hAnsi="Gulim" w:cs="Gulim"/>
                <w:sz w:val="18"/>
                <w:szCs w:val="18"/>
                <w:color w:val="333333"/>
              </w:rPr>
              <w:t xml:space="preserve">   -  알림톡(카카오) / SMS 발송 시스템 연동</w:t>
            </w:r>
          </w:p>
          <w:p>
            <w:r>
              <w:rPr>
                <w:rFonts w:ascii="Gulim" w:eastAsia="Gulim" w:hAnsi="Gulim" w:cs="Gulim"/>
                <w:sz w:val="18"/>
                <w:szCs w:val="18"/>
                <w:color w:val="333333"/>
              </w:rPr>
              <w:t xml:space="preserve">   -  단계 전환 시 자동 알림 발송 (접수/감정완료/입금완료)</w:t>
            </w:r>
          </w:p>
          <w:p>
            <w:r>
              <w:rPr>
                <w:rFonts w:ascii="Gulim" w:eastAsia="Gulim" w:hAnsi="Gulim" w:cs="Gulim"/>
                <w:sz w:val="18"/>
                <w:szCs w:val="18"/>
                <w:color w:val="333333"/>
              </w:rPr>
              <w:t xml:space="preserve">   -  엑셀 다운로드 (매입내역, 정산내역)</w:t>
            </w:r>
          </w:p>
        </w:tc>
        <w:tc>
          <w:tcPr>
            <w:tcBorders>
              <w:left w:color="333333" w:space="0" w:sz="4" w:val="single"/>
              <w:right w:color="333333" w:space="0" w:sz="4" w:val="single"/>
            </w:tcBorders>
            <w:shd w:fill="auto" w:val="clear"/>
            <w:tcMar>
              <w:right w:w="85.0" w:type="dxa"/>
            </w:tcMar>
            <w:vAlign w:val="center"/>
          </w:tcPr>
          <w:p>
            <w:pPr>
              <w:jc w:val="center"/>
            </w:pPr>
            <w:r>
              <w:rPr>
                <w:rFonts w:ascii="Gulim" w:eastAsia="Gulim" w:hAnsi="Gulim" w:cs="Gulim"/>
                <w:sz w:val="18"/>
                <w:szCs w:val="18"/>
                <w:color w:val="333333"/>
              </w:rPr>
              <w:t xml:space="preserve">5,000,000원</w:t>
            </w:r>
          </w:p>
        </w:tc>
      </w:tr>
      <w:tr>
        <w:trPr>
          <w:cantSplit w:val="1"/>
          <w:trHeight w:val="2425" w:hRule="atLeast"/>
          <w:tblHeader w:val="0"/>
        </w:trPr>
        <w:tc>
          <w:tcPr>
            <w:tcBorders>
              <w:left w:color="4d4d4d" w:space="0" w:sz="4" w:val="single"/>
              <w:right w:color="333333" w:space="0" w:sz="4" w:val="single"/>
            </w:tcBorders>
            <w:tcMar>
              <w:right w:w="85.0" w:type="dxa"/>
            </w:tcMar>
            <w:vAlign w:val="center"/>
          </w:tcPr>
          <w:p>
            <w:pPr>
              <w:jc w:val="center"/>
            </w:pPr>
            <w:r>
              <w:rPr>
                <w:rFonts w:ascii="Gulim" w:eastAsia="Gulim" w:hAnsi="Gulim" w:cs="Gulim"/>
                <w:sz w:val="18"/>
                <w:szCs w:val="18"/>
                <w:color w:val="333333"/>
                <w:b/>
                <w:bCs/>
              </w:rPr>
              <w:t xml:space="preserve">서버·보안</w:t>
            </w:r>
          </w:p>
        </w:tc>
        <w:tc>
          <w:tcPr>
            <w:tcBorders>
              <w:left w:color="333333" w:space="0" w:sz="4" w:val="single"/>
              <w:right w:color="333333" w:space="0" w:sz="4" w:val="single"/>
            </w:tcBorders>
            <w:shd w:fill="auto" w:val="clear"/>
            <w:tcMar>
              <w:right w:w="85.0" w:type="dxa"/>
            </w:tcMar>
            <w:vAlign w:val="center"/>
          </w:tcPr>
          <w:p>
            <w:r>
              <w:rPr>
                <w:rFonts w:ascii="Gulim" w:eastAsia="Gulim" w:hAnsi="Gulim" w:cs="Gulim"/>
                <w:sz w:val="18"/>
                <w:szCs w:val="18"/>
                <w:color w:val="333333"/>
                <w:b/>
                <w:bCs/>
              </w:rPr>
              <w:t xml:space="preserve">   서버 · 인프라 · 보안</w:t>
            </w:r>
          </w:p>
          <w:p>
            <w:r>
              <w:rPr>
                <w:rFonts w:ascii="Gulim" w:eastAsia="Gulim" w:hAnsi="Gulim" w:cs="Gulim"/>
                <w:sz w:val="18"/>
                <w:szCs w:val="18"/>
                <w:color w:val="333333"/>
              </w:rPr>
              <w:t xml:space="preserve">   -  운영 서버 환경 구성(웹/DB 분리, 백업)</w:t>
            </w:r>
          </w:p>
          <w:p>
            <w:r>
              <w:rPr>
                <w:rFonts w:ascii="Gulim" w:eastAsia="Gulim" w:hAnsi="Gulim" w:cs="Gulim"/>
                <w:sz w:val="18"/>
                <w:szCs w:val="18"/>
                <w:color w:val="333333"/>
              </w:rPr>
              <w:t xml:space="preserve">   -  도메인 연결 및 DNS 설정</w:t>
            </w:r>
          </w:p>
          <w:p>
            <w:r>
              <w:rPr>
                <w:rFonts w:ascii="Gulim" w:eastAsia="Gulim" w:hAnsi="Gulim" w:cs="Gulim"/>
                <w:sz w:val="18"/>
                <w:szCs w:val="18"/>
                <w:color w:val="333333"/>
              </w:rPr>
              <w:t xml:space="preserve">   -  SSL 인증서 적용(HTTPS 강제)</w:t>
            </w:r>
          </w:p>
          <w:p>
            <w:r>
              <w:rPr>
                <w:rFonts w:ascii="Gulim" w:eastAsia="Gulim" w:hAnsi="Gulim" w:cs="Gulim"/>
                <w:sz w:val="18"/>
                <w:szCs w:val="18"/>
                <w:color w:val="333333"/>
              </w:rPr>
              <w:t xml:space="preserve">   -  관리자 IP/2FA 접근 제어 설정</w:t>
            </w:r>
          </w:p>
          <w:p>
            <w:r>
              <w:rPr>
                <w:rFonts w:ascii="Gulim" w:eastAsia="Gulim" w:hAnsi="Gulim" w:cs="Gulim"/>
                <w:sz w:val="18"/>
                <w:szCs w:val="18"/>
                <w:color w:val="333333"/>
              </w:rPr>
              <w:t xml:space="preserve">   -  개인정보 암호화 저장 및 접근 로그</w:t>
            </w:r>
          </w:p>
          <w:p>
            <w:r>
              <w:rPr>
                <w:rFonts w:ascii="Gulim" w:eastAsia="Gulim" w:hAnsi="Gulim" w:cs="Gulim"/>
                <w:sz w:val="18"/>
                <w:szCs w:val="18"/>
                <w:color w:val="333333"/>
              </w:rPr>
              <w:t xml:space="preserve">   -  배포 자동화 및 운영 환경 점검</w:t>
            </w:r>
          </w:p>
        </w:tc>
        <w:tc>
          <w:tcPr>
            <w:tcBorders>
              <w:left w:color="333333" w:space="0" w:sz="4" w:val="single"/>
              <w:right w:color="333333" w:space="0" w:sz="4" w:val="single"/>
            </w:tcBorders>
            <w:shd w:fill="auto" w:val="clear"/>
            <w:tcMar>
              <w:right w:w="85.0" w:type="dxa"/>
            </w:tcMar>
            <w:vAlign w:val="center"/>
          </w:tcPr>
          <w:p>
            <w:pPr>
              <w:jc w:val="center"/>
            </w:pPr>
            <w:r>
              <w:rPr>
                <w:rFonts w:ascii="Gulim" w:eastAsia="Gulim" w:hAnsi="Gulim" w:cs="Gulim"/>
                <w:sz w:val="18"/>
                <w:szCs w:val="18"/>
                <w:color w:val="333333"/>
              </w:rPr>
              <w:t xml:space="preserve">별도 협의</w:t>
            </w:r>
          </w:p>
          <w:p>
            <w:pPr>
              <w:jc w:val="center"/>
            </w:pPr>
            <w:r>
              <w:rPr>
                <w:rFonts w:ascii="Gulim" w:eastAsia="Gulim" w:hAnsi="Gulim" w:cs="Gulim"/>
                <w:sz w:val="18"/>
                <w:szCs w:val="18"/>
                <w:color w:val="333333"/>
              </w:rPr>
              <w:t xml:space="preserve">(호스팅 사에 따름)</w:t>
            </w:r>
          </w:p>
        </w:tc>
      </w:tr>
    </w:tbl>
    <w:p w:rsidR="00000000" w:rsidDel="00000000" w:rsidP="00000000" w:rsidRDefault="00000000" w:rsidRPr="00000000" w14:paraId="00000045">
      <w:pPr>
        <w:rPr>
          <w:rFonts w:ascii="Gulim" w:cs="Gulim" w:eastAsia="Gulim" w:hAnsi="Gulim"/>
          <w:color w:val="4d4d4d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83"/>
        <w:gridCol w:w="1412"/>
        <w:gridCol w:w="7490"/>
        <w:tblGridChange w:id="0">
          <w:tblGrid>
            <w:gridCol w:w="1583"/>
            <w:gridCol w:w="1412"/>
            <w:gridCol w:w="7490"/>
          </w:tblGrid>
        </w:tblGridChange>
      </w:tblGrid>
      <w:tr>
        <w:trPr>
          <w:cantSplit w:val="1"/>
          <w:trHeight w:val="599" w:hRule="atLeast"/>
          <w:tblHeader w:val="0"/>
        </w:trPr>
        <w:tc>
          <w:tcPr>
            <w:tcBorders>
              <w:top w:color="4d4d4d" w:space="0" w:sz="4" w:val="single"/>
              <w:left w:color="4d4d4d" w:space="0" w:sz="4" w:val="single"/>
              <w:right w:color="4d4d4d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ind w:firstLine="180"/>
              <w:jc w:val="center"/>
              <w:rPr>
                <w:rFonts w:ascii="Gulim" w:cs="Gulim" w:eastAsia="Gulim" w:hAnsi="Gulim"/>
                <w:b w:val="1"/>
                <w:bCs w:val="1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기타</w:t>
            </w:r>
          </w:p>
          <w:p w:rsidR="00000000" w:rsidDel="00000000" w:rsidP="00000000" w:rsidRDefault="00000000" w:rsidRPr="00000000" w14:paraId="00000047">
            <w:pPr>
              <w:ind w:firstLine="180"/>
              <w:jc w:val="center"/>
              <w:rPr>
                <w:rFonts w:ascii="Gulim" w:cs="Gulim" w:eastAsia="Gulim" w:hAnsi="Guli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color w:val="333333"/>
                <w:sz w:val="18"/>
                <w:szCs w:val="18"/>
                <w:rtl w:val="0"/>
              </w:rPr>
              <w:t xml:space="preserve">etc</w:t>
            </w:r>
          </w:p>
        </w:tc>
        <w:tc>
          <w:tcPr>
            <w:tcBorders>
              <w:top w:color="333333" w:space="0" w:sz="4" w:val="single"/>
              <w:left w:color="333333" w:space="0" w:sz="4" w:val="single"/>
              <w:right w:color="333333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Gulim" w:cs="Gulim" w:eastAsia="Gulim" w:hAnsi="Guli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color w:val="333333"/>
                <w:sz w:val="18"/>
                <w:szCs w:val="18"/>
                <w:rtl w:val="0"/>
              </w:rPr>
              <w:t xml:space="preserve">개발기간</w:t>
            </w:r>
          </w:p>
        </w:tc>
        <w:tc>
          <w:tcPr>
            <w:tcBorders>
              <w:top w:color="333333" w:space="0" w:sz="4" w:val="single"/>
              <w:left w:color="333333" w:space="0" w:sz="4" w:val="single"/>
              <w:right w:color="333333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ind w:firstLine="180"/>
              <w:jc w:val="left"/>
              <w:rPr>
                <w:rFonts w:ascii="Gulim" w:cs="Gulim" w:eastAsia="Gulim" w:hAnsi="Gulim"/>
                <w:b w:val="1"/>
                <w:bCs w:val="1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color w:val="333333"/>
                <w:sz w:val="18"/>
                <w:szCs w:val="18"/>
                <w:rtl w:val="0"/>
              </w:rPr>
              <w:t>영업일 기준 75일 이내(검수 포함)</w:t>
            </w:r>
          </w:p>
        </w:tc>
      </w:tr>
    </w:tbl>
    <w:p w:rsidR="00000000" w:rsidDel="00000000" w:rsidP="00000000" w:rsidRDefault="00000000" w:rsidRPr="00000000" w14:paraId="0000004A">
      <w:pPr>
        <w:rPr>
          <w:rFonts w:ascii="Gulim" w:cs="Gulim" w:eastAsia="Gulim" w:hAnsi="Gulim"/>
          <w:color w:val="4d4d4d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42" w:rightFromText="142" w:topFromText="0" w:bottomFromText="0" w:vertAnchor="text" w:horzAnchor="text" w:tblpX="5710" w:tblpY="16"/>
        <w:tblW w:w="4770.0" w:type="dxa"/>
        <w:jc w:val="left"/>
        <w:tblBorders>
          <w:top w:color="000000" w:space="0" w:sz="4" w:val="single"/>
          <w:left w:color="ffffff" w:space="0" w:sz="4" w:val="single"/>
          <w:bottom w:color="000000" w:space="0" w:sz="4" w:val="single"/>
          <w:right w:color="ffffff" w:space="0" w:sz="4" w:val="single"/>
          <w:insideH w:color="333333" w:space="0" w:sz="4" w:val="dotted"/>
          <w:insideV w:color="333333" w:space="0" w:sz="4" w:val="dotted"/>
        </w:tblBorders>
        <w:tblLayout w:type="fixed"/>
        <w:tblLook w:val="0000"/>
      </w:tblPr>
      <w:tblGrid>
        <w:gridCol w:w="1740"/>
        <w:gridCol w:w="3030"/>
        <w:tblGridChange w:id="0">
          <w:tblGrid>
            <w:gridCol w:w="1740"/>
            <w:gridCol w:w="3030"/>
          </w:tblGrid>
        </w:tblGridChange>
      </w:tblGrid>
      <w:tr>
        <w:trPr>
          <w:cantSplit w:val="0"/>
          <w:trHeight w:val="679" w:hRule="atLeast"/>
          <w:tblHeader w:val="0"/>
        </w:trPr>
        <w:tc>
          <w:tcPr>
            <w:tcBorders>
              <w:top w:color="4d4d4d" w:space="0" w:sz="12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Gulim" w:cs="Gulim" w:eastAsia="Gulim" w:hAnsi="Gulim"/>
                <w:b w:val="1"/>
                <w:bCs w:val="1"/>
                <w:color w:val="4d4d4d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color w:val="4d4d4d"/>
                <w:rtl w:val="0"/>
              </w:rPr>
              <w:t xml:space="preserve">견 적 가</w:t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rFonts w:ascii="Gulim" w:cs="Gulim" w:eastAsia="Gulim" w:hAnsi="Gulim"/>
                <w:b w:val="1"/>
                <w:bCs w:val="1"/>
                <w:color w:val="4d4d4d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color w:val="4d4d4d"/>
                <w:rtl w:val="0"/>
              </w:rPr>
              <w:t xml:space="preserve">(부가세 별도)</w:t>
            </w:r>
          </w:p>
        </w:tc>
        <w:tc>
          <w:tcPr>
            <w:tcBorders>
              <w:top w:color="4d4d4d" w:space="0" w:sz="12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4D">
            <w:pPr>
              <w:ind w:right="200"/>
              <w:jc w:val="right"/>
              <w:rPr>
                <w:rFonts w:ascii="Gulim" w:cs="Gulim" w:eastAsia="Gulim" w:hAnsi="Gulim"/>
                <w:color w:val="4d4d4d"/>
              </w:rPr>
            </w:pPr>
            <w:r w:rsidDel="00000000" w:rsidR="00000000" w:rsidRPr="00000000">
              <w:rPr>
                <w:rFonts w:ascii="Gulim" w:cs="Gulim" w:eastAsia="Gulim" w:hAnsi="Gulim"/>
                <w:color w:val="4d4d4d"/>
                <w:rtl w:val="0"/>
              </w:rPr>
              <w:t>30,000,000원정</w:t>
            </w:r>
          </w:p>
        </w:tc>
      </w:tr>
      <w:tr>
        <w:trPr>
          <w:cantSplit w:val="0"/>
          <w:trHeight w:val="539" w:hRule="atLeast"/>
          <w:tblHeader w:val="0"/>
        </w:trPr>
        <w:tc>
          <w:tcPr>
            <w:tcBorders>
              <w:top w:color="4d4d4d" w:space="0" w:sz="12" w:val="single"/>
              <w:bottom w:color="4d4d4d" w:space="0" w:sz="12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Gulim" w:cs="Gulim" w:eastAsia="Gulim" w:hAnsi="Gulim"/>
                <w:b w:val="1"/>
                <w:bCs w:val="1"/>
                <w:color w:val="4d4d4d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color w:val="4d4d4d"/>
                <w:rtl w:val="0"/>
              </w:rPr>
              <w:t xml:space="preserve">총견적액</w:t>
            </w:r>
          </w:p>
        </w:tc>
        <w:tc>
          <w:tcPr>
            <w:tcBorders>
              <w:top w:color="4d4d4d" w:space="0" w:sz="12" w:val="single"/>
              <w:bottom w:color="4d4d4d" w:space="0" w:sz="12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4F">
            <w:pPr>
              <w:ind w:right="200"/>
              <w:jc w:val="right"/>
              <w:rPr>
                <w:rFonts w:ascii="Gulim" w:cs="Gulim" w:eastAsia="Gulim" w:hAnsi="Gulim"/>
                <w:color w:val="4d4d4d"/>
              </w:rPr>
            </w:pPr>
            <w:r w:rsidDel="00000000" w:rsidR="00000000" w:rsidRPr="00000000">
              <w:rPr>
                <w:rFonts w:ascii="Gulim" w:cs="Gulim" w:eastAsia="Gulim" w:hAnsi="Gulim"/>
                <w:color w:val="4d4d4d"/>
                <w:rtl w:val="0"/>
              </w:rPr>
              <w:t>30,000,000원정</w:t>
            </w:r>
          </w:p>
        </w:tc>
      </w:tr>
    </w:tbl>
    <w:p w:rsidR="00000000" w:rsidDel="00000000" w:rsidP="00000000" w:rsidRDefault="00000000" w:rsidRPr="00000000" w14:paraId="00000050">
      <w:pPr>
        <w:spacing w:line="276" w:lineRule="auto"/>
        <w:rPr>
          <w:rFonts w:ascii="Gulim" w:cs="Gulim" w:eastAsia="Gulim" w:hAnsi="Gulim"/>
          <w:sz w:val="18"/>
          <w:szCs w:val="18"/>
        </w:rPr>
      </w:pPr>
      <w:r w:rsidDel="00000000" w:rsidR="00000000" w:rsidRPr="00000000">
        <w:rPr>
          <w:rFonts w:ascii="Gulim" w:cs="Gulim" w:eastAsia="Gulim" w:hAnsi="Gulim"/>
          <w:sz w:val="18"/>
          <w:szCs w:val="18"/>
          <w:rtl w:val="0"/>
        </w:rPr>
        <w:t xml:space="preserve">* 본 견적서는 매뉴얼 및 납품문서제작관련 비용은 별도이며, 요청시 비용이 발생됨을 원칙으로 합니다. </w:t>
      </w:r>
    </w:p>
    <w:p w:rsidR="00000000" w:rsidDel="00000000" w:rsidP="00000000" w:rsidRDefault="00000000" w:rsidRPr="00000000" w14:paraId="00000051">
      <w:pPr>
        <w:spacing w:line="276" w:lineRule="auto"/>
        <w:rPr>
          <w:rFonts w:ascii="Gulim" w:cs="Gulim" w:eastAsia="Gulim" w:hAnsi="Gulim"/>
          <w:b w:val="1"/>
          <w:bCs w:val="1"/>
          <w:sz w:val="18"/>
          <w:szCs w:val="18"/>
        </w:rPr>
      </w:pPr>
      <w:r w:rsidDel="00000000" w:rsidR="00000000" w:rsidRPr="00000000">
        <w:rPr>
          <w:rFonts w:ascii="Gulim" w:cs="Gulim" w:eastAsia="Gulim" w:hAnsi="Gulim"/>
          <w:sz w:val="18"/>
          <w:szCs w:val="18"/>
          <w:rtl w:val="0"/>
        </w:rPr>
        <w:t xml:space="preserve">＊계약서 및 견적서에 명시되지 않은 추가사항이나 내용은 별도의 추가계약서와 견적서를 작성함을 원칙으로 합니다.</w:t>
      </w:r>
      <w:r w:rsidDel="00000000" w:rsidR="00000000" w:rsidRPr="00000000">
        <w:rPr>
          <w:rtl w:val="0"/>
        </w:rPr>
      </w:r>
    </w:p>
    <w:p>
      <w:r>
        <w:br w:type="page"/>
      </w:r>
    </w:p>
    <w:p>
      <w:r>
        <w:rPr>
          <w:rFonts w:ascii="HY견고딕" w:eastAsia="HY견고딕" w:hAnsi="HY견고딕" w:cs="HY견고딕"/>
          <w:b/>
          <w:color w:val="4D4D4D"/>
          <w:sz w:val="44"/>
        </w:rPr>
        <w:t>프로젝트 제안서</w:t>
      </w:r>
    </w:p>
    <w:p>
      <w:r>
        <w:rPr>
          <w:rFonts w:ascii="Gulim" w:eastAsia="Gulim" w:hAnsi="Gulim" w:cs="Gulim"/>
          <w:b w:val="0"/>
          <w:sz w:val="12"/>
        </w:rPr>
        <w:t xml:space="preserve"> </w:t>
      </w:r>
    </w:p>
    <w:p>
      <w:r>
        <w:rPr>
          <w:rFonts w:ascii="HY견고딕" w:eastAsia="HY견고딕" w:hAnsi="HY견고딕" w:cs="HY견고딕"/>
          <w:b/>
          <w:color w:val="4D4D4D"/>
          <w:sz w:val="26"/>
        </w:rPr>
        <w:t>1. 프로젝트 개요</w:t>
      </w:r>
    </w:p>
    <w:p>
      <w:r>
        <w:rPr>
          <w:rFonts w:ascii="Gulim" w:eastAsia="Gulim" w:hAnsi="Gulim" w:cs="Gulim"/>
          <w:b w:val="0"/>
          <w:sz w:val="20"/>
        </w:rPr>
        <w:t>•  프로젝트명 : 한국금거래소 매입 홈페이지 구축 및 관리 시스템 개발</w:t>
      </w:r>
    </w:p>
    <w:p>
      <w:r>
        <w:rPr>
          <w:rFonts w:ascii="Gulim" w:eastAsia="Gulim" w:hAnsi="Gulim" w:cs="Gulim"/>
          <w:b w:val="0"/>
          <w:sz w:val="20"/>
        </w:rPr>
        <w:t>•  발 주 처    : 한국금거래소</w:t>
      </w:r>
    </w:p>
    <w:p>
      <w:r>
        <w:rPr>
          <w:rFonts w:ascii="Gulim" w:eastAsia="Gulim" w:hAnsi="Gulim" w:cs="Gulim"/>
          <w:b w:val="0"/>
          <w:sz w:val="20"/>
        </w:rPr>
        <w:t>•  수 행 사    : 쓰리더블유 (https://3w.ai.kr)</w:t>
      </w:r>
    </w:p>
    <w:p>
      <w:r>
        <w:rPr>
          <w:rFonts w:ascii="Gulim" w:eastAsia="Gulim" w:hAnsi="Gulim" w:cs="Gulim"/>
          <w:b w:val="0"/>
          <w:sz w:val="20"/>
        </w:rPr>
        <w:t>•  벤치마킹    : 금니마켓 (https://gngn.kr)</w:t>
      </w:r>
    </w:p>
    <w:p>
      <w:r>
        <w:rPr>
          <w:rFonts w:ascii="Gulim" w:eastAsia="Gulim" w:hAnsi="Gulim" w:cs="Gulim"/>
          <w:b w:val="0"/>
          <w:sz w:val="20"/>
        </w:rPr>
        <w:t>•  주요 타겟  : 일반 고객(B2C) · 기업/치과 파트너(B2B)</w:t>
      </w:r>
    </w:p>
    <w:p>
      <w:r>
        <w:rPr>
          <w:rFonts w:ascii="Gulim" w:eastAsia="Gulim" w:hAnsi="Gulim" w:cs="Gulim"/>
          <w:b w:val="0"/>
          <w:sz w:val="12"/>
        </w:rPr>
        <w:t xml:space="preserve"> </w:t>
      </w:r>
    </w:p>
    <w:p>
      <w:r>
        <w:rPr>
          <w:rFonts w:ascii="HY견고딕" w:eastAsia="HY견고딕" w:hAnsi="HY견고딕" w:cs="HY견고딕"/>
          <w:b/>
          <w:color w:val="4D4D4D"/>
          <w:sz w:val="26"/>
        </w:rPr>
        <w:t>2. 제안 방향</w:t>
      </w:r>
    </w:p>
    <w:p>
      <w:r>
        <w:rPr>
          <w:rFonts w:ascii="Gulim" w:eastAsia="Gulim" w:hAnsi="Gulim" w:cs="Gulim"/>
          <w:b w:val="0"/>
          <w:sz w:val="20"/>
        </w:rPr>
        <w:t>쓰리더블유는 ‘신뢰할 수 있는 귀금속 매입 경험’을 핵심 가치로 삼아,</w:t>
      </w:r>
    </w:p>
    <w:p>
      <w:r>
        <w:rPr>
          <w:rFonts w:ascii="Gulim" w:eastAsia="Gulim" w:hAnsi="Gulim" w:cs="Gulim"/>
          <w:b w:val="0"/>
          <w:sz w:val="20"/>
        </w:rPr>
        <w:t>고객이 시세를 한눈에 확인하고, 클릭 몇 번으로 매입 신청까지 완료할 수 있는 매끄러운 플로우를 설계합니다.</w:t>
      </w:r>
    </w:p>
    <w:p>
      <w:r>
        <w:rPr>
          <w:rFonts w:ascii="Gulim" w:eastAsia="Gulim" w:hAnsi="Gulim" w:cs="Gulim"/>
          <w:b w:val="0"/>
          <w:sz w:val="20"/>
        </w:rPr>
        <w:t>관리자에게는 데이터 기반의 운영 의사결정을 지원하는 통계·자동화 도구를 제공합니다.</w:t>
      </w:r>
    </w:p>
    <w:p>
      <w:r>
        <w:rPr>
          <w:rFonts w:ascii="Gulim" w:eastAsia="Gulim" w:hAnsi="Gulim" w:cs="Gulim"/>
          <w:b w:val="0"/>
          <w:sz w:val="12"/>
        </w:rPr>
        <w:t xml:space="preserve"> </w:t>
      </w:r>
    </w:p>
    <w:p>
      <w:r>
        <w:rPr>
          <w:rFonts w:ascii="HY견고딕" w:eastAsia="HY견고딕" w:hAnsi="HY견고딕" w:cs="HY견고딕"/>
          <w:b/>
          <w:color w:val="4D4D4D"/>
          <w:sz w:val="26"/>
        </w:rPr>
        <w:t>3. 핵심 구현 포인트</w:t>
      </w:r>
    </w:p>
    <w:p>
      <w:r>
        <w:rPr>
          <w:rFonts w:ascii="Gulim" w:eastAsia="Gulim" w:hAnsi="Gulim" w:cs="Gulim"/>
          <w:b w:val="0"/>
          <w:sz w:val="20"/>
        </w:rPr>
        <w:t>①  실시간 시세 연동 — 외부 API + 관리자 수동 보정 이원화 구조로 안정성과 유연성 확보</w:t>
      </w:r>
    </w:p>
    <w:p>
      <w:r>
        <w:rPr>
          <w:rFonts w:ascii="Gulim" w:eastAsia="Gulim" w:hAnsi="Gulim" w:cs="Gulim"/>
          <w:b w:val="0"/>
          <w:sz w:val="20"/>
        </w:rPr>
        <w:t>②  자동 견적 계산기 — 중량 입력 시 당일 시세 기준 예상 매입가 즉시 산출, 품목별 단가 적용</w:t>
      </w:r>
    </w:p>
    <w:p>
      <w:r>
        <w:rPr>
          <w:rFonts w:ascii="Gulim" w:eastAsia="Gulim" w:hAnsi="Gulim" w:cs="Gulim"/>
          <w:b w:val="0"/>
          <w:sz w:val="20"/>
        </w:rPr>
        <w:t>③  매입/감정 신청 — 사진 다중 업로드, 단계별 상태(접수→감정→입금완료) 실시간 트래킹</w:t>
      </w:r>
    </w:p>
    <w:p>
      <w:r>
        <w:rPr>
          <w:rFonts w:ascii="Gulim" w:eastAsia="Gulim" w:hAnsi="Gulim" w:cs="Gulim"/>
          <w:b w:val="0"/>
          <w:sz w:val="20"/>
        </w:rPr>
        <w:t>④  회원 이원화 — 개인 회원과 사업자(치과 등) 회원을 구분 관리, 사업자 전용 정산 화면 제공</w:t>
      </w:r>
    </w:p>
    <w:p>
      <w:r>
        <w:rPr>
          <w:rFonts w:ascii="Gulim" w:eastAsia="Gulim" w:hAnsi="Gulim" w:cs="Gulim"/>
          <w:b w:val="0"/>
          <w:sz w:val="20"/>
        </w:rPr>
        <w:t>⑤  알림 자동화 — 카카오 알림톡/SMS 연동으로 단계 전환 시 자동 발송, 고객 안심 강화</w:t>
      </w:r>
    </w:p>
    <w:p>
      <w:r>
        <w:rPr>
          <w:rFonts w:ascii="Gulim" w:eastAsia="Gulim" w:hAnsi="Gulim" w:cs="Gulim"/>
          <w:b w:val="0"/>
          <w:sz w:val="20"/>
        </w:rPr>
        <w:t>⑥  보안 — SSL 적용, 개인정보 암호화 저장, 관리자 2FA로 금전 거래 데이터 보호</w:t>
      </w:r>
    </w:p>
    <w:p>
      <w:r>
        <w:rPr>
          <w:rFonts w:ascii="Gulim" w:eastAsia="Gulim" w:hAnsi="Gulim" w:cs="Gulim"/>
          <w:b w:val="0"/>
          <w:sz w:val="12"/>
        </w:rPr>
        <w:t xml:space="preserve"> </w:t>
      </w:r>
    </w:p>
    <w:p>
      <w:r>
        <w:rPr>
          <w:rFonts w:ascii="HY견고딕" w:eastAsia="HY견고딕" w:hAnsi="HY견고딕" w:cs="HY견고딕"/>
          <w:b/>
          <w:color w:val="4D4D4D"/>
          <w:sz w:val="26"/>
        </w:rPr>
        <w:t>4. 기술 스택 (제안)</w:t>
      </w:r>
    </w:p>
    <w:p>
      <w:r>
        <w:rPr>
          <w:rFonts w:ascii="Gulim" w:eastAsia="Gulim" w:hAnsi="Gulim" w:cs="Gulim"/>
          <w:b w:val="0"/>
          <w:sz w:val="20"/>
        </w:rPr>
        <w:t>•  Frontend  : Next.js 16 · React 19 · TypeScript · Tailwind CSS</w:t>
      </w:r>
    </w:p>
    <w:p>
      <w:r>
        <w:rPr>
          <w:rFonts w:ascii="Gulim" w:eastAsia="Gulim" w:hAnsi="Gulim" w:cs="Gulim"/>
          <w:b w:val="0"/>
          <w:sz w:val="20"/>
        </w:rPr>
        <w:t>•  Backend   : Node.js (NestJS) 또는 Spring Boot · REST API</w:t>
      </w:r>
    </w:p>
    <w:p>
      <w:r>
        <w:rPr>
          <w:rFonts w:ascii="Gulim" w:eastAsia="Gulim" w:hAnsi="Gulim" w:cs="Gulim"/>
          <w:b w:val="0"/>
          <w:sz w:val="20"/>
        </w:rPr>
        <w:t>•  Database  : MariaDB / MySQL · Redis(시세 캐시)</w:t>
      </w:r>
    </w:p>
    <w:p>
      <w:r>
        <w:rPr>
          <w:rFonts w:ascii="Gulim" w:eastAsia="Gulim" w:hAnsi="Gulim" w:cs="Gulim"/>
          <w:b w:val="0"/>
          <w:sz w:val="20"/>
        </w:rPr>
        <w:t>•  Infra     : AWS (EC2, RDS, S3, CloudFront) · HTTPS · 일일 백업</w:t>
      </w:r>
    </w:p>
    <w:p>
      <w:r>
        <w:rPr>
          <w:rFonts w:ascii="Gulim" w:eastAsia="Gulim" w:hAnsi="Gulim" w:cs="Gulim"/>
          <w:b w:val="0"/>
          <w:sz w:val="20"/>
        </w:rPr>
        <w:t>•  연동      : 금 시세 API · 카카오 알림톡 · SMS 게이트웨이</w:t>
      </w:r>
    </w:p>
    <w:p>
      <w:r>
        <w:rPr>
          <w:rFonts w:ascii="Gulim" w:eastAsia="Gulim" w:hAnsi="Gulim" w:cs="Gulim"/>
          <w:b w:val="0"/>
          <w:sz w:val="12"/>
        </w:rPr>
        <w:t xml:space="preserve"> </w:t>
      </w:r>
    </w:p>
    <w:p>
      <w:r>
        <w:rPr>
          <w:rFonts w:ascii="HY견고딕" w:eastAsia="HY견고딕" w:hAnsi="HY견고딕" w:cs="HY견고딕"/>
          <w:b/>
          <w:color w:val="4D4D4D"/>
          <w:sz w:val="26"/>
        </w:rPr>
        <w:t>5. 일정 (영업일 기준 75일)</w:t>
      </w:r>
    </w:p>
    <w:p>
      <w:r>
        <w:rPr>
          <w:rFonts w:ascii="Gulim" w:eastAsia="Gulim" w:hAnsi="Gulim" w:cs="Gulim"/>
          <w:b w:val="0"/>
          <w:sz w:val="20"/>
        </w:rPr>
        <w:t>•  W1~W2    기획·요구사항 정의 · IA·플로우 설계</w:t>
      </w:r>
    </w:p>
    <w:p>
      <w:r>
        <w:rPr>
          <w:rFonts w:ascii="Gulim" w:eastAsia="Gulim" w:hAnsi="Gulim" w:cs="Gulim"/>
          <w:b w:val="0"/>
          <w:sz w:val="20"/>
        </w:rPr>
        <w:t>•  W3~W4    UI/UX 디자인 시안 및 확정</w:t>
      </w:r>
    </w:p>
    <w:p>
      <w:r>
        <w:rPr>
          <w:rFonts w:ascii="Gulim" w:eastAsia="Gulim" w:hAnsi="Gulim" w:cs="Gulim"/>
          <w:b w:val="0"/>
          <w:sz w:val="20"/>
        </w:rPr>
        <w:t>•  W5~W10  프론트엔드 / 백엔드 / 시세 연동 · 관리자 병행 개발</w:t>
      </w:r>
    </w:p>
    <w:p>
      <w:r>
        <w:rPr>
          <w:rFonts w:ascii="Gulim" w:eastAsia="Gulim" w:hAnsi="Gulim" w:cs="Gulim"/>
          <w:b w:val="0"/>
          <w:sz w:val="20"/>
        </w:rPr>
        <w:t>•  W11~W13  통합 QA · 보안 점검 · 알림톡 연동 테스트</w:t>
      </w:r>
    </w:p>
    <w:p>
      <w:r>
        <w:rPr>
          <w:rFonts w:ascii="Gulim" w:eastAsia="Gulim" w:hAnsi="Gulim" w:cs="Gulim"/>
          <w:b w:val="0"/>
          <w:sz w:val="20"/>
        </w:rPr>
        <w:t>•  W14~W15  운영 환경 배포 · 안정화 · 인수인계</w:t>
      </w:r>
    </w:p>
    <w:p>
      <w:r>
        <w:rPr>
          <w:rFonts w:ascii="Gulim" w:eastAsia="Gulim" w:hAnsi="Gulim" w:cs="Gulim"/>
          <w:b w:val="0"/>
          <w:sz w:val="12"/>
        </w:rPr>
        <w:t xml:space="preserve"> </w:t>
      </w:r>
    </w:p>
    <w:p>
      <w:r>
        <w:rPr>
          <w:rFonts w:ascii="HY견고딕" w:eastAsia="HY견고딕" w:hAnsi="HY견고딕" w:cs="HY견고딕"/>
          <w:b/>
          <w:color w:val="4D4D4D"/>
          <w:sz w:val="26"/>
        </w:rPr>
        <w:t>6. 투입 인력 구성</w:t>
      </w:r>
    </w:p>
    <w:p>
      <w:r>
        <w:rPr>
          <w:rFonts w:ascii="Gulim" w:eastAsia="Gulim" w:hAnsi="Gulim" w:cs="Gulim"/>
          <w:b w:val="0"/>
          <w:sz w:val="20"/>
        </w:rPr>
        <w:t>•  PM/기획     1명  (전체 일정·요구사항 관리, 발주처 커뮤니케이션)</w:t>
      </w:r>
    </w:p>
    <w:p>
      <w:r>
        <w:rPr>
          <w:rFonts w:ascii="Gulim" w:eastAsia="Gulim" w:hAnsi="Gulim" w:cs="Gulim"/>
          <w:b w:val="0"/>
          <w:sz w:val="20"/>
        </w:rPr>
        <w:t>•  UI/UX 디자이너  1명  (반응형 디자인 시안 · UI 컴포넌트)</w:t>
      </w:r>
    </w:p>
    <w:p>
      <w:r>
        <w:rPr>
          <w:rFonts w:ascii="Gulim" w:eastAsia="Gulim" w:hAnsi="Gulim" w:cs="Gulim"/>
          <w:b w:val="0"/>
          <w:sz w:val="20"/>
        </w:rPr>
        <w:t>•  프론트엔드  1명  (Next.js 기반 화면 구현 · 시세 그래프 · 견적기)</w:t>
      </w:r>
    </w:p>
    <w:p>
      <w:r>
        <w:rPr>
          <w:rFonts w:ascii="Gulim" w:eastAsia="Gulim" w:hAnsi="Gulim" w:cs="Gulim"/>
          <w:b w:val="0"/>
          <w:sz w:val="20"/>
        </w:rPr>
        <w:t>•  백엔드        1명  (API · DB · 시세 연동 · 알림 자동화)</w:t>
      </w:r>
    </w:p>
    <w:p>
      <w:r>
        <w:rPr>
          <w:rFonts w:ascii="Gulim" w:eastAsia="Gulim" w:hAnsi="Gulim" w:cs="Gulim"/>
          <w:b w:val="0"/>
          <w:sz w:val="20"/>
        </w:rPr>
        <w:t>•  QA / 인프라  1명  (테스트 · 배포 · 보안 점검)</w:t>
      </w:r>
    </w:p>
    <w:p>
      <w:r>
        <w:rPr>
          <w:rFonts w:ascii="Gulim" w:eastAsia="Gulim" w:hAnsi="Gulim" w:cs="Gulim"/>
          <w:b w:val="0"/>
          <w:sz w:val="12"/>
        </w:rPr>
        <w:t xml:space="preserve"> </w:t>
      </w:r>
    </w:p>
    <w:p>
      <w:r>
        <w:rPr>
          <w:rFonts w:ascii="HY견고딕" w:eastAsia="HY견고딕" w:hAnsi="HY견고딕" w:cs="HY견고딕"/>
          <w:b/>
          <w:color w:val="4D4D4D"/>
          <w:sz w:val="26"/>
        </w:rPr>
        <w:t>7. 견적 요약</w:t>
      </w:r>
    </w:p>
    <w:p>
      <w:r>
        <w:rPr>
          <w:rFonts w:ascii="Gulim" w:eastAsia="Gulim" w:hAnsi="Gulim" w:cs="Gulim"/>
          <w:b/>
          <w:sz w:val="20"/>
        </w:rPr>
        <w:t>•  총 견적 금액 : 30,000,000원 (부가세 별도)</w:t>
      </w:r>
    </w:p>
    <w:p>
      <w:r>
        <w:rPr>
          <w:rFonts w:ascii="Gulim" w:eastAsia="Gulim" w:hAnsi="Gulim" w:cs="Gulim"/>
          <w:b w:val="0"/>
          <w:sz w:val="20"/>
        </w:rPr>
        <w:t>•  결제 조건     : 계약금 30% / 중도금 40% / 잔금 30% (검수 후)</w:t>
      </w:r>
    </w:p>
    <w:p>
      <w:r>
        <w:rPr>
          <w:rFonts w:ascii="Gulim" w:eastAsia="Gulim" w:hAnsi="Gulim" w:cs="Gulim"/>
          <w:b w:val="0"/>
          <w:sz w:val="20"/>
        </w:rPr>
        <w:t>•  유효 기간     : 견적일로부터 30일</w:t>
      </w:r>
    </w:p>
    <w:p>
      <w:r>
        <w:rPr>
          <w:rFonts w:ascii="Gulim" w:eastAsia="Gulim" w:hAnsi="Gulim" w:cs="Gulim"/>
          <w:b w:val="0"/>
          <w:sz w:val="20"/>
        </w:rPr>
        <w:t>•  유지보수    : 오픈 후 1개월 무상 하자보수 / 이후 별도 계약</w:t>
      </w:r>
    </w:p>
    <w:p>
      <w:r>
        <w:rPr>
          <w:rFonts w:ascii="Gulim" w:eastAsia="Gulim" w:hAnsi="Gulim" w:cs="Gulim"/>
          <w:b w:val="0"/>
          <w:sz w:val="12"/>
        </w:rPr>
        <w:t xml:space="preserve"> </w:t>
      </w:r>
    </w:p>
    <w:p>
      <w:r>
        <w:rPr>
          <w:rFonts w:ascii="Gulim" w:eastAsia="Gulim" w:hAnsi="Gulim" w:cs="Gulim"/>
          <w:b w:val="0"/>
          <w:sz w:val="20"/>
        </w:rPr>
        <w:t>감사합니다.</w:t>
      </w:r>
    </w:p>
    <w:p>
      <w:r>
        <w:rPr>
          <w:rFonts w:ascii="Gulim" w:eastAsia="Gulim" w:hAnsi="Gulim" w:cs="Gulim"/>
          <w:b w:val="0"/>
          <w:sz w:val="20"/>
        </w:rPr>
        <w:t>쓰리더블유 드림</w:t>
      </w:r>
    </w:p>
    <w:sectPr>
      <w:pgSz w:h="16838" w:w="11906" w:orient="portrait"/>
      <w:pgMar w:bottom="1134" w:top="1701" w:left="851" w:right="851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Malgun Gothic"/>
  <w:font w:name="Arial"/>
  <w:font w:name="Gulim"/>
  <w:font w:name="HY견고딕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Malgun Gothic" w:cs="Malgun Gothic" w:eastAsia="Malgun Gothic" w:hAnsi="Malgun Gothic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Malgun Gothic" w:cs="Malgun Gothic" w:eastAsia="Malgun Gothic" w:hAnsi="Malgun Gothic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Malgun Gothic" w:cs="Malgun Gothic" w:eastAsia="Malgun Gothic" w:hAnsi="Malgun Gothic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Malgun Gothic" w:cs="Malgun Gothic" w:eastAsia="Malgun Gothic" w:hAnsi="Malgun Gothic"/>
      <w:color w:val="00000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Malgun Gothic" w:cs="Malgun Gothic" w:eastAsia="Malgun Gothic" w:hAnsi="Malgun Gothic"/>
      <w:sz w:val="56"/>
      <w:szCs w:val="56"/>
    </w:rPr>
  </w:style>
  <w:style w:type="paragraph" w:styleId="Subtitle">
    <w:name w:val="Subtitle"/>
    <w:basedOn w:val="Normal"/>
    <w:next w:val="Normal"/>
    <w:pPr>
      <w:jc w:val="center"/>
    </w:pPr>
    <w:rPr>
      <w:rFonts w:ascii="Malgun Gothic" w:cs="Malgun Gothic" w:eastAsia="Malgun Gothic" w:hAnsi="Malgun Gothic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bvPYTBVScAp8yALBMd+l2pOv8g==">CgMxLjA4AHIhMTd3TUJHcTRYRjNfS25rbGJYNm5UYy12anZDUEZ5Y3ZP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