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>
      <w:pPr>
        <w:ind w:firstLine="422"/>
        <w:rPr>
          <w:b/>
          <w:szCs w:val="21"/>
        </w:rPr>
      </w:pPr>
    </w:p>
    <w:p>
      <w:pPr>
        <w:ind w:firstLine="422"/>
        <w:rPr>
          <w:b/>
          <w:szCs w:val="21"/>
        </w:rPr>
      </w:pPr>
    </w:p>
    <w:p>
      <w:pPr>
        <w:ind w:firstLine="1440"/>
        <w:rPr>
          <w:b/>
          <w:sz w:val="84"/>
          <w:szCs w:val="84"/>
        </w:rPr>
      </w:pPr>
      <w:r>
        <w:rPr>
          <w:rFonts w:hint="eastAsia"/>
          <w:b/>
          <w:sz w:val="72"/>
        </w:rPr>
        <w:drawing>
          <wp:inline distT="0" distB="0" distL="0" distR="0">
            <wp:extent cx="3557905" cy="1838325"/>
            <wp:effectExtent l="0" t="0" r="4445" b="9525"/>
            <wp:docPr id="22" name="图片 22" descr="E:\MyWork\02_Sales\01_宣传素材\01_Logo\B_500x2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E:\MyWork\02_Sales\01_宣传素材\01_Logo\B_500x26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74220" cy="184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sz w:val="84"/>
          <w:szCs w:val="84"/>
        </w:rPr>
      </w:pPr>
      <w:r>
        <w:rPr>
          <w:rFonts w:hint="eastAsia"/>
          <w:b/>
          <w:sz w:val="84"/>
          <w:szCs w:val="84"/>
        </w:rPr>
        <w:t>分析报告</w:t>
      </w:r>
    </w:p>
    <w:p>
      <w:pPr>
        <w:ind w:firstLine="422"/>
        <w:rPr>
          <w:b/>
        </w:rPr>
      </w:pPr>
    </w:p>
    <w:p>
      <w:pPr>
        <w:ind w:firstLine="422"/>
        <w:rPr>
          <w:b/>
        </w:rPr>
      </w:pPr>
    </w:p>
    <w:p>
      <w:pPr>
        <w:ind w:firstLine="422"/>
        <w:rPr>
          <w:b/>
        </w:rPr>
      </w:pPr>
    </w:p>
    <w:p>
      <w:pPr>
        <w:ind w:firstLine="422"/>
        <w:rPr>
          <w:b/>
        </w:rPr>
      </w:pPr>
    </w:p>
    <w:tbl>
      <w:tblPr>
        <w:tblStyle w:val="8"/>
        <w:tblW w:w="0" w:type="auto"/>
        <w:tblInd w:w="1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"/>
        <w:gridCol w:w="6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993" w:type="dxa"/>
            <w:vAlign w:val="center"/>
          </w:tcPr>
          <w:p>
            <w:pPr>
              <w:jc w:val="center"/>
              <w:rPr>
                <w:b/>
                <w:sz w:val="25"/>
              </w:rPr>
            </w:pPr>
            <w:r>
              <w:rPr>
                <w:rFonts w:hint="eastAsia"/>
                <w:b/>
                <w:sz w:val="25"/>
              </w:rPr>
              <w:t>样本名</w:t>
            </w:r>
          </w:p>
        </w:tc>
        <w:tc>
          <w:tcPr>
            <w:tcW w:w="6174" w:type="dxa"/>
            <w:vAlign w:val="center"/>
          </w:tcPr>
          <w:p>
            <w:pPr>
              <w:rPr>
                <w:rFonts w:hint="default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winmine.exe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993" w:type="dxa"/>
            <w:vAlign w:val="center"/>
          </w:tcPr>
          <w:p>
            <w:pPr>
              <w:jc w:val="center"/>
              <w:rPr>
                <w:b/>
                <w:sz w:val="25"/>
              </w:rPr>
            </w:pPr>
            <w:r>
              <w:rPr>
                <w:rFonts w:hint="eastAsia"/>
                <w:b/>
                <w:sz w:val="32"/>
                <w:szCs w:val="32"/>
              </w:rPr>
              <w:t>班级</w:t>
            </w:r>
          </w:p>
        </w:tc>
        <w:tc>
          <w:tcPr>
            <w:tcW w:w="6174" w:type="dxa"/>
            <w:vAlign w:val="center"/>
          </w:tcPr>
          <w:p>
            <w:pPr>
              <w:rPr>
                <w:rFonts w:hint="default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软安41期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993" w:type="dxa"/>
            <w:vAlign w:val="center"/>
          </w:tcPr>
          <w:p>
            <w:pPr>
              <w:jc w:val="center"/>
              <w:rPr>
                <w:b/>
                <w:sz w:val="25"/>
              </w:rPr>
            </w:pPr>
            <w:r>
              <w:rPr>
                <w:rFonts w:hint="eastAsia"/>
                <w:b/>
                <w:sz w:val="25"/>
              </w:rPr>
              <w:t>作者</w:t>
            </w:r>
          </w:p>
        </w:tc>
        <w:tc>
          <w:tcPr>
            <w:tcW w:w="6174" w:type="dxa"/>
            <w:vAlign w:val="center"/>
          </w:tcPr>
          <w:p>
            <w:pPr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张海龙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993" w:type="dxa"/>
            <w:vAlign w:val="center"/>
          </w:tcPr>
          <w:p>
            <w:pPr>
              <w:jc w:val="center"/>
              <w:rPr>
                <w:b/>
                <w:sz w:val="25"/>
              </w:rPr>
            </w:pPr>
            <w:r>
              <w:rPr>
                <w:rFonts w:hint="eastAsia"/>
                <w:b/>
                <w:sz w:val="25"/>
              </w:rPr>
              <w:t>时间</w:t>
            </w:r>
          </w:p>
        </w:tc>
        <w:tc>
          <w:tcPr>
            <w:tcW w:w="6174" w:type="dxa"/>
            <w:vAlign w:val="center"/>
          </w:tcPr>
          <w:p>
            <w:pPr>
              <w:rPr>
                <w:rFonts w:hint="default" w:eastAsia="宋体"/>
                <w:b/>
                <w:lang w:val="en-US" w:eastAsia="zh-CN"/>
              </w:rPr>
            </w:pPr>
            <w:r>
              <w:rPr>
                <w:rFonts w:hint="eastAsia" w:eastAsia="宋体"/>
                <w:b/>
                <w:lang w:val="en-US" w:eastAsia="zh-CN"/>
              </w:rPr>
              <w:t>2020年11月30日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993" w:type="dxa"/>
            <w:vAlign w:val="center"/>
          </w:tcPr>
          <w:p>
            <w:pPr>
              <w:jc w:val="center"/>
              <w:rPr>
                <w:b/>
                <w:sz w:val="25"/>
              </w:rPr>
            </w:pPr>
            <w:r>
              <w:rPr>
                <w:rFonts w:hint="eastAsia"/>
                <w:b/>
                <w:sz w:val="25"/>
              </w:rPr>
              <w:t>平台</w:t>
            </w:r>
          </w:p>
        </w:tc>
        <w:tc>
          <w:tcPr>
            <w:tcW w:w="6174" w:type="dxa"/>
            <w:vAlign w:val="center"/>
          </w:tcPr>
          <w:p>
            <w:pPr>
              <w:rPr>
                <w:rFonts w:hint="default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Win10</w:t>
            </w:r>
          </w:p>
        </w:tc>
      </w:tr>
    </w:tbl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ind w:firstLine="321" w:firstLineChars="100"/>
        <w:jc w:val="center"/>
        <w:rPr>
          <w:b/>
          <w:sz w:val="32"/>
          <w:szCs w:val="32"/>
        </w:rPr>
      </w:pPr>
    </w:p>
    <w:p/>
    <w:p/>
    <w:p/>
    <w:p>
      <w:pPr>
        <w:jc w:val="center"/>
        <w:rPr>
          <w:rFonts w:hint="eastAsia"/>
          <w:szCs w:val="21"/>
        </w:rPr>
      </w:pPr>
      <w:r>
        <w:rPr>
          <w:rFonts w:hint="eastAsia"/>
          <w:szCs w:val="21"/>
        </w:rPr>
        <w:t>1</w:t>
      </w:r>
      <w:r>
        <w:rPr>
          <w:szCs w:val="21"/>
        </w:rPr>
        <w:t>5PB信息安全</w:t>
      </w:r>
      <w:r>
        <w:rPr>
          <w:rFonts w:hint="eastAsia"/>
          <w:szCs w:val="21"/>
        </w:rPr>
        <w:t>研究</w:t>
      </w:r>
      <w:r>
        <w:rPr>
          <w:szCs w:val="21"/>
        </w:rPr>
        <w:t>院</w:t>
      </w:r>
      <w:r>
        <w:rPr>
          <w:rFonts w:hint="eastAsia"/>
          <w:szCs w:val="21"/>
        </w:rPr>
        <w:t>(协议</w:t>
      </w:r>
      <w:r>
        <w:rPr>
          <w:szCs w:val="21"/>
        </w:rPr>
        <w:t>分析报告</w:t>
      </w:r>
      <w:r>
        <w:rPr>
          <w:rFonts w:hint="eastAsia"/>
          <w:szCs w:val="21"/>
        </w:rPr>
        <w:t>)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br w:type="page"/>
      </w: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sdt>
      <w:sdtPr>
        <w:rPr>
          <w:rFonts w:ascii="宋体" w:hAnsi="宋体" w:eastAsia="宋体" w:cs="Times New Roman"/>
          <w:kern w:val="2"/>
          <w:sz w:val="21"/>
          <w:szCs w:val="22"/>
          <w:lang w:val="en-US" w:eastAsia="zh-CN" w:bidi="ar-SA"/>
        </w:rPr>
        <w:id w:val="147476767"/>
        <w15:color w:val="DBDBDB"/>
        <w:docPartObj>
          <w:docPartGallery w:val="Table of Contents"/>
          <w:docPartUnique/>
        </w:docPartObj>
      </w:sdtPr>
      <w:sdtEndPr>
        <w:rPr>
          <w:b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  <w:rPr>
              <w:b/>
            </w:rPr>
          </w:pPr>
          <w:r>
            <w:fldChar w:fldCharType="begin"/>
          </w:r>
          <w:r>
            <w:instrText xml:space="preserve">TOC \o "1-2" \h \u </w:instrText>
          </w:r>
          <w:r>
            <w:fldChar w:fldCharType="separate"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HYPERLINK \l _Toc24589 </w:instrText>
          </w:r>
          <w:r>
            <w:rPr>
              <w:b/>
            </w:rPr>
            <w:fldChar w:fldCharType="separate"/>
          </w:r>
          <w:r>
            <w:rPr>
              <w:rFonts w:hint="eastAsia" w:ascii="黑体" w:hAnsi="黑体" w:eastAsia="黑体" w:cs="黑体"/>
              <w:b/>
              <w:kern w:val="0"/>
              <w:szCs w:val="32"/>
            </w:rPr>
            <w:t>1． 样本概况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_Toc24589 </w:instrText>
          </w:r>
          <w:r>
            <w:rPr>
              <w:b/>
            </w:rPr>
            <w:fldChar w:fldCharType="separate"/>
          </w:r>
          <w:r>
            <w:rPr>
              <w:b/>
            </w:rPr>
            <w:t>3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_Toc13489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1.1 </w:t>
          </w:r>
          <w:r>
            <w:rPr>
              <w:rFonts w:hint="eastAsia" w:ascii="宋体" w:hAnsi="宋体" w:eastAsia="宋体" w:cs="宋体"/>
            </w:rPr>
            <w:t>应用程序信息</w:t>
          </w:r>
          <w:r>
            <w:tab/>
          </w:r>
          <w:r>
            <w:fldChar w:fldCharType="begin"/>
          </w:r>
          <w:r>
            <w:instrText xml:space="preserve"> PAGEREF _Toc13489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pos="4800"/>
              <w:tab w:val="right" w:leader="dot" w:pos="8306"/>
            </w:tabs>
          </w:pPr>
          <w:r>
            <w:fldChar w:fldCharType="begin"/>
          </w:r>
          <w:r>
            <w:instrText xml:space="preserve"> HYPERLINK \l _Toc3050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szCs w:val="28"/>
              <w:lang w:val="en-US" w:eastAsia="zh-CN"/>
            </w:rPr>
            <w:t>1.2 分析环境及工具</w:t>
          </w:r>
          <w:r>
            <w:rPr>
              <w:rFonts w:hint="eastAsia" w:cs="宋体"/>
              <w:bCs/>
              <w:szCs w:val="28"/>
              <w:lang w:val="en-US" w:eastAsia="zh-CN"/>
            </w:rPr>
            <w:t xml:space="preserve"> </w:t>
          </w:r>
          <w:r>
            <w:rPr>
              <w:rFonts w:hint="eastAsia" w:cs="宋体"/>
              <w:bCs/>
              <w:szCs w:val="28"/>
              <w:lang w:val="en-US" w:eastAsia="zh-CN"/>
            </w:rPr>
            <w:tab/>
          </w:r>
          <w:r>
            <w:rPr>
              <w:rFonts w:hint="eastAsia"/>
              <w:szCs w:val="21"/>
            </w:rPr>
            <w:t>系统环境:win</w:t>
          </w:r>
          <w:r>
            <w:rPr>
              <w:szCs w:val="21"/>
            </w:rPr>
            <w:t>10 64位</w:t>
          </w:r>
          <w:r>
            <w:tab/>
          </w:r>
          <w:r>
            <w:fldChar w:fldCharType="begin"/>
          </w:r>
          <w:r>
            <w:instrText xml:space="preserve"> PAGEREF _Toc3050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_Toc19205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szCs w:val="28"/>
            </w:rPr>
            <w:t>1.3 分析目标</w:t>
          </w:r>
          <w:r>
            <w:tab/>
          </w:r>
          <w:r>
            <w:fldChar w:fldCharType="begin"/>
          </w:r>
          <w:r>
            <w:instrText xml:space="preserve"> PAGEREF _Toc19205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HYPERLINK \l _Toc13009 </w:instrText>
          </w:r>
          <w:r>
            <w:rPr>
              <w:b/>
            </w:rPr>
            <w:fldChar w:fldCharType="separate"/>
          </w:r>
          <w:r>
            <w:rPr>
              <w:rFonts w:hint="eastAsia" w:ascii="黑体" w:hAnsi="黑体" w:eastAsia="黑体" w:cs="黑体"/>
              <w:b/>
              <w:szCs w:val="32"/>
            </w:rPr>
            <w:t>2． 具体分析过程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_Toc13009 </w:instrText>
          </w:r>
          <w:r>
            <w:rPr>
              <w:b/>
            </w:rPr>
            <w:fldChar w:fldCharType="separate"/>
          </w:r>
          <w:r>
            <w:rPr>
              <w:b/>
            </w:rPr>
            <w:t>3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HYPERLINK \l _Toc29126 </w:instrText>
          </w:r>
          <w:r>
            <w:rPr>
              <w:b/>
            </w:rPr>
            <w:fldChar w:fldCharType="separate"/>
          </w:r>
          <w:r>
            <w:rPr>
              <w:rFonts w:hint="eastAsia" w:ascii="黑体" w:hAnsi="黑体" w:eastAsia="黑体" w:cs="黑体"/>
              <w:b/>
              <w:szCs w:val="32"/>
              <w:lang w:val="en-US" w:eastAsia="zh-CN"/>
            </w:rPr>
            <w:t>3.展示效果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_Toc29126 </w:instrText>
          </w:r>
          <w:r>
            <w:rPr>
              <w:b/>
            </w:rPr>
            <w:fldChar w:fldCharType="separate"/>
          </w:r>
          <w:r>
            <w:rPr>
              <w:b/>
            </w:rPr>
            <w:t>17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HYPERLINK \l _Toc24785 </w:instrText>
          </w:r>
          <w:r>
            <w:rPr>
              <w:b/>
            </w:rPr>
            <w:fldChar w:fldCharType="separate"/>
          </w:r>
          <w:r>
            <w:rPr>
              <w:rFonts w:ascii="黑体" w:hAnsi="黑体" w:eastAsia="黑体"/>
              <w:b/>
            </w:rPr>
            <w:t>参考文献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_Toc24785 </w:instrText>
          </w:r>
          <w:r>
            <w:rPr>
              <w:b/>
            </w:rPr>
            <w:fldChar w:fldCharType="separate"/>
          </w:r>
          <w:r>
            <w:rPr>
              <w:b/>
            </w:rPr>
            <w:t>18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HYPERLINK \l _Toc8988 </w:instrText>
          </w:r>
          <w:r>
            <w:rPr>
              <w:b/>
            </w:rPr>
            <w:fldChar w:fldCharType="separate"/>
          </w:r>
          <w:r>
            <w:rPr>
              <w:rFonts w:hint="eastAsia" w:asciiTheme="minorEastAsia" w:hAnsiTheme="minorEastAsia" w:eastAsiaTheme="minorEastAsia"/>
              <w:b/>
              <w:szCs w:val="24"/>
            </w:rPr>
            <w:t xml:space="preserve">[1] </w:t>
          </w:r>
          <w:r>
            <w:rPr>
              <w:rFonts w:asciiTheme="minorEastAsia" w:hAnsiTheme="minorEastAsia" w:eastAsiaTheme="minorEastAsia"/>
              <w:b/>
              <w:szCs w:val="24"/>
            </w:rPr>
            <w:t xml:space="preserve"> </w:t>
          </w:r>
          <w:r>
            <w:rPr>
              <w:rFonts w:ascii="Helvetica" w:hAnsi="Helvetica" w:eastAsia="Helvetica" w:cs="Helvetica"/>
              <w:b/>
              <w:i w:val="0"/>
              <w:caps w:val="0"/>
              <w:spacing w:val="0"/>
              <w:szCs w:val="23"/>
              <w:shd w:val="clear" w:fill="FEFEFE"/>
            </w:rPr>
            <w:t>15PB视频课程-逆向工程实战之</w:t>
          </w:r>
          <w:r>
            <w:rPr>
              <w:rFonts w:hint="eastAsia" w:ascii="Helvetica" w:hAnsi="Helvetica" w:cs="Helvetica"/>
              <w:b/>
              <w:i w:val="0"/>
              <w:caps w:val="0"/>
              <w:spacing w:val="0"/>
              <w:szCs w:val="23"/>
              <w:shd w:val="clear" w:fill="FEFEFE"/>
              <w:lang w:val="en-US" w:eastAsia="zh-CN"/>
            </w:rPr>
            <w:t>扫雷</w:t>
          </w:r>
          <w:r>
            <w:rPr>
              <w:rFonts w:ascii="Helvetica" w:hAnsi="Helvetica" w:eastAsia="Helvetica" w:cs="Helvetica"/>
              <w:b/>
              <w:i w:val="0"/>
              <w:caps w:val="0"/>
              <w:spacing w:val="0"/>
              <w:szCs w:val="23"/>
              <w:shd w:val="clear" w:fill="FEFEFE"/>
            </w:rPr>
            <w:t>分析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_Toc8988 </w:instrText>
          </w:r>
          <w:r>
            <w:rPr>
              <w:b/>
            </w:rPr>
            <w:fldChar w:fldCharType="separate"/>
          </w:r>
          <w:r>
            <w:rPr>
              <w:b/>
            </w:rPr>
            <w:t>18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HYPERLINK \l _Toc13407 </w:instrText>
          </w:r>
          <w:r>
            <w:rPr>
              <w:b/>
            </w:rPr>
            <w:fldChar w:fldCharType="separate"/>
          </w:r>
          <w:r>
            <w:rPr>
              <w:rFonts w:ascii="黑体" w:hAnsi="黑体" w:eastAsia="黑体"/>
              <w:b/>
            </w:rPr>
            <w:t>致</w:t>
          </w:r>
          <w:r>
            <w:rPr>
              <w:rFonts w:hint="eastAsia" w:ascii="黑体" w:hAnsi="黑体" w:eastAsia="黑体"/>
              <w:b/>
            </w:rPr>
            <w:t xml:space="preserve">     </w:t>
          </w:r>
          <w:r>
            <w:rPr>
              <w:rFonts w:ascii="黑体" w:hAnsi="黑体" w:eastAsia="黑体"/>
              <w:b/>
            </w:rPr>
            <w:t>谢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_Toc13407 </w:instrText>
          </w:r>
          <w:r>
            <w:rPr>
              <w:b/>
            </w:rPr>
            <w:fldChar w:fldCharType="separate"/>
          </w:r>
          <w:r>
            <w:rPr>
              <w:b/>
            </w:rPr>
            <w:t>19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>
          <w:r>
            <w:rPr>
              <w:b/>
            </w:rPr>
            <w:fldChar w:fldCharType="end"/>
          </w:r>
        </w:p>
      </w:sdtContent>
    </w:sdt>
    <w:p>
      <w:pPr>
        <w:rPr>
          <w:rFonts w:hint="eastAsia"/>
          <w:szCs w:val="21"/>
        </w:rPr>
      </w:pPr>
      <w:r>
        <w:rPr>
          <w:rFonts w:hint="eastAsia"/>
          <w:szCs w:val="21"/>
        </w:rPr>
        <w:br w:type="page"/>
      </w:r>
    </w:p>
    <w:p>
      <w:pPr>
        <w:jc w:val="center"/>
        <w:rPr>
          <w:rFonts w:hint="eastAsia"/>
          <w:szCs w:val="21"/>
        </w:rPr>
      </w:pPr>
    </w:p>
    <w:p>
      <w:pPr>
        <w:jc w:val="center"/>
        <w:rPr>
          <w:rFonts w:hint="eastAsia"/>
          <w:szCs w:val="21"/>
        </w:rPr>
      </w:pPr>
    </w:p>
    <w:p>
      <w:pPr>
        <w:jc w:val="center"/>
        <w:rPr>
          <w:rFonts w:hint="eastAsia"/>
          <w:szCs w:val="21"/>
        </w:rPr>
      </w:pPr>
    </w:p>
    <w:p>
      <w:pPr>
        <w:jc w:val="center"/>
        <w:rPr>
          <w:rFonts w:hint="eastAsia"/>
          <w:szCs w:val="21"/>
        </w:rPr>
      </w:pPr>
    </w:p>
    <w:p>
      <w:pPr>
        <w:jc w:val="center"/>
        <w:rPr>
          <w:rFonts w:hint="eastAsia"/>
          <w:szCs w:val="21"/>
        </w:rPr>
      </w:pPr>
    </w:p>
    <w:p>
      <w:pPr>
        <w:jc w:val="center"/>
        <w:rPr>
          <w:rFonts w:hint="eastAsia"/>
          <w:szCs w:val="21"/>
        </w:rPr>
      </w:pP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 w:ascii="黑体" w:hAnsi="黑体" w:eastAsia="黑体" w:cs="黑体"/>
          <w:b/>
          <w:color w:val="auto"/>
          <w:kern w:val="0"/>
          <w:sz w:val="32"/>
          <w:szCs w:val="32"/>
        </w:rPr>
      </w:pPr>
      <w:bookmarkStart w:id="0" w:name="_Toc24589"/>
      <w:r>
        <w:rPr>
          <w:rFonts w:hint="eastAsia" w:ascii="黑体" w:hAnsi="黑体" w:eastAsia="黑体" w:cs="黑体"/>
          <w:b/>
          <w:color w:val="auto"/>
          <w:kern w:val="0"/>
          <w:sz w:val="32"/>
          <w:szCs w:val="32"/>
        </w:rPr>
        <w:t>样本概况</w:t>
      </w:r>
      <w:bookmarkEnd w:id="0"/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eastAsia" w:ascii="宋体" w:hAnsi="宋体" w:eastAsia="宋体" w:cs="宋体"/>
        </w:rPr>
      </w:pPr>
      <w:bookmarkStart w:id="1" w:name="_Toc13489"/>
      <w:r>
        <w:rPr>
          <w:rFonts w:hint="eastAsia" w:ascii="宋体" w:hAnsi="宋体" w:eastAsia="宋体" w:cs="宋体"/>
          <w:lang w:val="en-US" w:eastAsia="zh-CN"/>
        </w:rPr>
        <w:t xml:space="preserve">1.1 </w:t>
      </w:r>
      <w:r>
        <w:rPr>
          <w:rFonts w:hint="eastAsia" w:ascii="宋体" w:hAnsi="宋体" w:eastAsia="宋体" w:cs="宋体"/>
        </w:rPr>
        <w:t>应用程序信息</w:t>
      </w:r>
      <w:bookmarkEnd w:id="1"/>
    </w:p>
    <w:p>
      <w:pPr>
        <w:widowControl/>
        <w:spacing w:line="300" w:lineRule="auto"/>
        <w:ind w:firstLine="420" w:firstLineChars="200"/>
        <w:jc w:val="left"/>
        <w:rPr>
          <w:rFonts w:hint="eastAsia" w:cs="宋体" w:asciiTheme="minorEastAsia" w:hAnsiTheme="minorEastAsia" w:eastAsiaTheme="minorEastAsia"/>
          <w:color w:val="000000"/>
          <w:kern w:val="0"/>
          <w:szCs w:val="21"/>
        </w:rPr>
      </w:pPr>
      <w:r>
        <w:rPr>
          <w:rFonts w:hint="eastAsia" w:cs="宋体" w:asciiTheme="minorEastAsia" w:hAnsiTheme="minorEastAsia" w:eastAsiaTheme="minorEastAsia"/>
          <w:color w:val="000000"/>
          <w:kern w:val="0"/>
          <w:szCs w:val="21"/>
        </w:rPr>
        <w:t>应用程序名称：winmine.exe</w:t>
      </w:r>
    </w:p>
    <w:p>
      <w:pPr>
        <w:widowControl/>
        <w:spacing w:line="300" w:lineRule="auto"/>
        <w:ind w:firstLine="420" w:firstLineChars="200"/>
        <w:jc w:val="left"/>
        <w:rPr>
          <w:rFonts w:cs="宋体" w:asciiTheme="minorEastAsia" w:hAnsiTheme="minorEastAsia" w:eastAsiaTheme="minorEastAsia"/>
          <w:color w:val="000000"/>
          <w:kern w:val="0"/>
          <w:szCs w:val="21"/>
        </w:rPr>
      </w:pPr>
      <w:r>
        <w:rPr>
          <w:rFonts w:hint="eastAsia" w:cs="宋体" w:asciiTheme="minorEastAsia" w:hAnsiTheme="minorEastAsia" w:eastAsiaTheme="minorEastAsia"/>
          <w:color w:val="000000"/>
          <w:kern w:val="0"/>
          <w:szCs w:val="21"/>
        </w:rPr>
        <w:t>MD5值：16A4FD569A3EB5CEBEB3DA99EF1D17E1</w:t>
      </w:r>
    </w:p>
    <w:p>
      <w:pPr>
        <w:widowControl/>
        <w:spacing w:line="300" w:lineRule="auto"/>
        <w:ind w:firstLine="420" w:firstLineChars="200"/>
        <w:jc w:val="left"/>
        <w:rPr>
          <w:rFonts w:hint="eastAsia" w:cs="宋体" w:asciiTheme="minorEastAsia" w:hAnsiTheme="minorEastAsia" w:eastAsiaTheme="minorEastAsia"/>
          <w:color w:val="000000"/>
          <w:kern w:val="0"/>
          <w:szCs w:val="21"/>
          <w:lang w:val="en-US" w:eastAsia="zh-CN"/>
        </w:rPr>
      </w:pPr>
      <w:r>
        <w:rPr>
          <w:rFonts w:hint="eastAsia" w:cs="宋体" w:asciiTheme="minorEastAsia" w:hAnsiTheme="minorEastAsia" w:eastAsiaTheme="minorEastAsia"/>
          <w:color w:val="000000"/>
          <w:kern w:val="0"/>
          <w:szCs w:val="21"/>
        </w:rPr>
        <w:t>SHA1值</w:t>
      </w:r>
      <w:r>
        <w:rPr>
          <w:rFonts w:hint="eastAsia" w:cs="宋体" w:asciiTheme="minorEastAsia" w:hAnsiTheme="minorEastAsia" w:eastAsiaTheme="minorEastAsia"/>
          <w:color w:val="000000"/>
          <w:kern w:val="0"/>
          <w:szCs w:val="21"/>
          <w:lang w:val="en-US" w:eastAsia="zh-CN"/>
        </w:rPr>
        <w:t>:</w:t>
      </w:r>
      <w:r>
        <w:rPr>
          <w:rFonts w:hint="eastAsia" w:cs="宋体" w:asciiTheme="minorEastAsia" w:hAnsiTheme="minorEastAsia" w:eastAsiaTheme="minorEastAsia"/>
          <w:color w:val="000000"/>
          <w:kern w:val="0"/>
          <w:szCs w:val="21"/>
        </w:rPr>
        <w:t>31A1A89BA067EA95F117754818429D6D8E8E59CF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outlineLvl w:val="1"/>
        <w:rPr>
          <w:szCs w:val="21"/>
        </w:rPr>
      </w:pPr>
      <w:bookmarkStart w:id="2" w:name="_Toc3050"/>
      <w:r>
        <w:rPr>
          <w:rStyle w:val="13"/>
          <w:rFonts w:hint="eastAsia" w:ascii="宋体" w:hAnsi="宋体" w:eastAsia="宋体" w:cs="宋体"/>
          <w:sz w:val="28"/>
          <w:szCs w:val="28"/>
          <w:lang w:val="en-US" w:eastAsia="zh-CN"/>
        </w:rPr>
        <w:t>1.2 分析环境及工具</w:t>
      </w:r>
      <w:r>
        <w:rPr>
          <w:rFonts w:hint="eastAsia" w:cs="宋体"/>
          <w:b/>
          <w:bCs/>
          <w:sz w:val="28"/>
          <w:szCs w:val="28"/>
          <w:lang w:val="en-US" w:eastAsia="zh-CN"/>
        </w:rPr>
        <w:br w:type="textWrapping"/>
      </w:r>
      <w:r>
        <w:rPr>
          <w:rFonts w:hint="eastAsia" w:cs="宋体"/>
          <w:b/>
          <w:bCs/>
          <w:sz w:val="28"/>
          <w:szCs w:val="28"/>
          <w:lang w:val="en-US" w:eastAsia="zh-CN"/>
        </w:rPr>
        <w:tab/>
      </w:r>
      <w:r>
        <w:rPr>
          <w:rFonts w:hint="eastAsia"/>
          <w:szCs w:val="21"/>
        </w:rPr>
        <w:t>系统环境:win</w:t>
      </w:r>
      <w:r>
        <w:rPr>
          <w:szCs w:val="21"/>
        </w:rPr>
        <w:t>10 64位</w:t>
      </w:r>
      <w:bookmarkEnd w:id="2"/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eastAsia"/>
          <w:szCs w:val="21"/>
          <w:lang w:val="en-US" w:eastAsia="zh-CN"/>
        </w:rPr>
      </w:pPr>
      <w:r>
        <w:rPr>
          <w:szCs w:val="21"/>
        </w:rPr>
        <w:t>工具</w:t>
      </w:r>
      <w:r>
        <w:rPr>
          <w:rFonts w:hint="eastAsia"/>
          <w:szCs w:val="21"/>
        </w:rPr>
        <w:t>:</w:t>
      </w:r>
      <w:r>
        <w:rPr>
          <w:rFonts w:hint="eastAsia"/>
          <w:szCs w:val="21"/>
          <w:lang w:val="en-US" w:eastAsia="zh-CN"/>
        </w:rPr>
        <w:t>OllyDebug、Dbgview、SPY++、Die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eastAsia" w:ascii="宋体" w:hAnsi="宋体" w:eastAsia="宋体" w:cs="宋体"/>
          <w:sz w:val="28"/>
          <w:szCs w:val="28"/>
        </w:rPr>
      </w:pPr>
      <w:bookmarkStart w:id="3" w:name="_Toc483659385"/>
      <w:bookmarkStart w:id="4" w:name="_Toc19205"/>
      <w:r>
        <w:rPr>
          <w:rFonts w:hint="eastAsia" w:ascii="宋体" w:hAnsi="宋体" w:eastAsia="宋体" w:cs="宋体"/>
          <w:sz w:val="28"/>
          <w:szCs w:val="28"/>
        </w:rPr>
        <w:t>1.3 分析目标</w:t>
      </w:r>
      <w:bookmarkEnd w:id="3"/>
      <w:bookmarkEnd w:id="4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1、窗口识别雷区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2、F5一键扫雷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default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ascii="宋体" w:hAnsi="宋体" w:eastAsia="宋体" w:cs="宋体"/>
          <w:b/>
          <w:bCs/>
          <w:sz w:val="28"/>
          <w:szCs w:val="28"/>
        </w:rPr>
      </w:pP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firstLine="0" w:firstLineChars="0"/>
        <w:textAlignment w:val="auto"/>
        <w:rPr>
          <w:rFonts w:hint="eastAsia" w:ascii="黑体" w:hAnsi="黑体" w:eastAsia="黑体" w:cs="黑体"/>
          <w:sz w:val="32"/>
          <w:szCs w:val="32"/>
        </w:rPr>
      </w:pPr>
      <w:bookmarkStart w:id="5" w:name="_Toc483659386"/>
      <w:bookmarkStart w:id="6" w:name="_Toc13009"/>
      <w:r>
        <w:rPr>
          <w:rFonts w:hint="eastAsia" w:ascii="黑体" w:hAnsi="黑体" w:eastAsia="黑体" w:cs="黑体"/>
          <w:sz w:val="32"/>
          <w:szCs w:val="32"/>
        </w:rPr>
        <w:t>具体分析过程</w:t>
      </w:r>
      <w:bookmarkEnd w:id="5"/>
      <w:bookmarkEnd w:id="6"/>
    </w:p>
    <w:p>
      <w:pPr>
        <w:rPr>
          <w:rFonts w:hint="eastAsia" w:eastAsia="黑体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目标查找扫雷的地图高度：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OD附加winmine.exe，F9直接跑起来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把数据窗口堆的开始。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设置自定义高度为10--&gt;0xA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使用OD的Ctrl+B进行搜索数据----0xA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960" cy="4145915"/>
            <wp:effectExtent l="0" t="0" r="8890" b="698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14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找到了一个数据我们并不确定是不是我们想要找的数据，先验证一下，修改地图的高度为11---&gt;0xB,然后查看内存中的0A是否发生改变。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5267960" cy="4145915"/>
            <wp:effectExtent l="0" t="0" r="8890" b="698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14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很好，数据并没有发生改变，然后接着搜索0xB,搜索到之后接着做与刚才相同的操作。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修改地图的高度，查看内存中数据是否发生改变。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1431290"/>
            <wp:effectExtent l="0" t="0" r="4445" b="1651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3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/>
          <w:lang w:val="en-US" w:eastAsia="zh-CN"/>
        </w:rPr>
      </w:pPr>
    </w:p>
    <w:p/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尝试修改数据为10--&gt;0xA，观察内存情况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1412240"/>
            <wp:effectExtent l="0" t="0" r="8255" b="1651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41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数据发生改变，恭喜找到了。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多次测试。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12---&gt;0xC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1399540"/>
            <wp:effectExtent l="0" t="0" r="8255" b="1016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39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内存中的数据也是跟着变，说明找到了。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上下查看是否有宽度和雷区的数据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1866900" cy="1476375"/>
            <wp:effectExtent l="0" t="0" r="0" b="9525"/>
            <wp:docPr id="1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/>
    <w:p/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/>
    <w:p/>
    <w:p/>
    <w:p>
      <w:r>
        <w:drawing>
          <wp:inline distT="0" distB="0" distL="114300" distR="114300">
            <wp:extent cx="5267960" cy="4145915"/>
            <wp:effectExtent l="0" t="0" r="8890" b="6985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14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0x28刚好是雷数，0x10刚好是宽度。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尝试修改，查看内存是否发生改变。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雷数 = 10---&gt;0xA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宽度 = 11---&gt;0xB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1866900" cy="1476375"/>
            <wp:effectExtent l="0" t="0" r="0" b="9525"/>
            <wp:docPr id="1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br w:type="page"/>
      </w: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p>
      <w:pPr>
        <w:bidi w:val="0"/>
      </w:pPr>
      <w:r>
        <w:drawing>
          <wp:inline distT="0" distB="0" distL="114300" distR="114300">
            <wp:extent cx="5272405" cy="1386205"/>
            <wp:effectExtent l="0" t="0" r="4445" b="4445"/>
            <wp:docPr id="1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8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内存中数据也跟着改变，说明找到了宽度和雷数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记录地址。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g_pHight = 0x1005338;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g_pWigth = 0x1005334;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g_pMineCount = 0x105330;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OD查看模块winmine.exe的加载基址</w:t>
      </w:r>
    </w:p>
    <w:p>
      <w:pPr>
        <w:bidi w:val="0"/>
      </w:pPr>
      <w:r>
        <w:drawing>
          <wp:inline distT="0" distB="0" distL="114300" distR="114300">
            <wp:extent cx="5267960" cy="3387090"/>
            <wp:effectExtent l="0" t="0" r="8890" b="3810"/>
            <wp:docPr id="1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38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0x1000000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用刚刚的地址去掉这个0x1000000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发现大小都在5330-5340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使用DIE查看区段</w:t>
      </w:r>
    </w:p>
    <w:p>
      <w:r>
        <w:drawing>
          <wp:inline distT="0" distB="0" distL="114300" distR="114300">
            <wp:extent cx="5268595" cy="1809750"/>
            <wp:effectExtent l="0" t="0" r="8255" b="0"/>
            <wp:docPr id="17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他们都落在了.data段说明是全局数据。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地址是不变的。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继续观察数据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7960" cy="3184525"/>
            <wp:effectExtent l="0" t="0" r="8890" b="15875"/>
            <wp:docPr id="1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18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br w:type="page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发现被选中的一块很像数组。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点击扫点开一个地图区域观察内存中很想数组的区域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1773555"/>
            <wp:effectExtent l="0" t="0" r="8255" b="17145"/>
            <wp:docPr id="20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77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发现其中数据跟着改变了，推测是数组。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下一个内存写入断点查看是谁在初始化的时候修改了他。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每一次新游戏都会初始化一下这个数组。猜想。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重新开始游戏。。果然断下来了。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我们大致看一下代码做了什么事情</w:t>
      </w:r>
    </w:p>
    <w:p>
      <w:r>
        <w:drawing>
          <wp:inline distT="0" distB="0" distL="114300" distR="114300">
            <wp:extent cx="5272405" cy="2846705"/>
            <wp:effectExtent l="0" t="0" r="4445" b="10795"/>
            <wp:docPr id="21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4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应该是做初始化工作的。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/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这段代码走完之后发现内存中数据的确被初始化了。</w:t>
      </w:r>
    </w:p>
    <w:p>
      <w:r>
        <w:drawing>
          <wp:inline distT="0" distB="0" distL="114300" distR="114300">
            <wp:extent cx="5271135" cy="4098290"/>
            <wp:effectExtent l="0" t="0" r="5715" b="16510"/>
            <wp:docPr id="23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09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内存每行0x10我们设置宽为0x14因为有边界为2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高尽量少，方便观察，经过测试，高最低是9，就设置9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1739900"/>
            <wp:effectExtent l="0" t="0" r="6985" b="12700"/>
            <wp:docPr id="24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br w:type="page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但是好像发现每行中间又多了一行，经过多伦数据测试，发现并不是多的一行，而是，数组的最大宽度为0x20。剩余数据是为了能控制地图可大可小的兼容性而设定的。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067300" cy="586740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586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我们可以使用一下方法遍历数组：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typedef int (Base*)[0x20];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Base g_Base = (Base)0x1005340;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PDWORD g_pHight = (PDWORD)0x1005338;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PDWORD g_pWigth = (PDWORD)0x1005334;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PDWORD g_pMineCount = (PDWORD)0x105330;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2B91AF"/>
          <w:sz w:val="19"/>
        </w:rPr>
        <w:t>size_t</w:t>
      </w:r>
      <w:r>
        <w:rPr>
          <w:rFonts w:hint="eastAsia" w:ascii="新宋体" w:hAnsi="新宋体" w:eastAsia="新宋体"/>
          <w:color w:val="000000"/>
          <w:sz w:val="19"/>
        </w:rPr>
        <w:t xml:space="preserve"> y = 1; y &lt; (*g_pHight) + 1; y++)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2B91AF"/>
          <w:sz w:val="19"/>
        </w:rPr>
        <w:t>size_t</w:t>
      </w:r>
      <w:r>
        <w:rPr>
          <w:rFonts w:hint="eastAsia" w:ascii="新宋体" w:hAnsi="新宋体" w:eastAsia="新宋体"/>
          <w:color w:val="000000"/>
          <w:sz w:val="19"/>
        </w:rPr>
        <w:t xml:space="preserve"> x = 1; x &lt; (*g_pWidth) + 1; x++)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2B91AF"/>
          <w:sz w:val="19"/>
        </w:rPr>
        <w:t>BYTE</w:t>
      </w:r>
      <w:r>
        <w:rPr>
          <w:rFonts w:hint="eastAsia" w:ascii="新宋体" w:hAnsi="新宋体" w:eastAsia="新宋体"/>
          <w:color w:val="000000"/>
          <w:sz w:val="19"/>
        </w:rPr>
        <w:t xml:space="preserve"> bCode = g_pBase[y][x];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2B91AF"/>
          <w:sz w:val="19"/>
        </w:rPr>
        <w:t>CString</w:t>
      </w:r>
      <w:r>
        <w:rPr>
          <w:rFonts w:hint="eastAsia" w:ascii="新宋体" w:hAnsi="新宋体" w:eastAsia="新宋体"/>
          <w:color w:val="000000"/>
          <w:sz w:val="19"/>
        </w:rPr>
        <w:t xml:space="preserve"> strTmp;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strTmp.Format(</w:t>
      </w:r>
      <w:r>
        <w:rPr>
          <w:rFonts w:hint="eastAsia" w:ascii="新宋体" w:hAnsi="新宋体" w:eastAsia="新宋体"/>
          <w:color w:val="6F008A"/>
          <w:sz w:val="19"/>
        </w:rPr>
        <w:t>_T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A31515"/>
          <w:sz w:val="19"/>
        </w:rPr>
        <w:t>"%02X "</w:t>
      </w:r>
      <w:r>
        <w:rPr>
          <w:rFonts w:hint="eastAsia" w:ascii="新宋体" w:hAnsi="新宋体" w:eastAsia="新宋体"/>
          <w:color w:val="000000"/>
          <w:sz w:val="19"/>
        </w:rPr>
        <w:t>), bCode);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StrDbg </w:t>
      </w:r>
      <w:r>
        <w:rPr>
          <w:rFonts w:hint="eastAsia" w:ascii="新宋体" w:hAnsi="新宋体" w:eastAsia="新宋体"/>
          <w:color w:val="008080"/>
          <w:sz w:val="19"/>
        </w:rPr>
        <w:t>+=</w:t>
      </w:r>
      <w:r>
        <w:rPr>
          <w:rFonts w:hint="eastAsia" w:ascii="新宋体" w:hAnsi="新宋体" w:eastAsia="新宋体"/>
          <w:color w:val="000000"/>
          <w:sz w:val="19"/>
        </w:rPr>
        <w:t xml:space="preserve"> strTmp;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::</w:t>
      </w:r>
      <w:r>
        <w:rPr>
          <w:rFonts w:hint="eastAsia" w:ascii="新宋体" w:hAnsi="新宋体" w:eastAsia="新宋体"/>
          <w:color w:val="6F008A"/>
          <w:sz w:val="19"/>
        </w:rPr>
        <w:t>OutputDebugString</w:t>
      </w:r>
      <w:r>
        <w:rPr>
          <w:rFonts w:hint="eastAsia" w:ascii="新宋体" w:hAnsi="新宋体" w:eastAsia="新宋体"/>
          <w:color w:val="000000"/>
          <w:sz w:val="19"/>
        </w:rPr>
        <w:t>(StrDbg);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下面来验证一下地图的标志代表什么。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开始游戏并观察地图。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drawing>
          <wp:inline distT="0" distB="0" distL="114300" distR="114300">
            <wp:extent cx="5266690" cy="2962910"/>
            <wp:effectExtent l="0" t="0" r="10160" b="889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br w:type="page"/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分别点开地图上的0F和8F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0F点开后不是雷，8F点开后就炸开了。说明8F是雷。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下面就开始模拟鼠标点击来做个一键秒杀。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我们找一下扫雷的回调函数。下一个鼠标点击的消息断点。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Spy++扫雷，查看回调函数。</w:t>
      </w:r>
    </w:p>
    <w:p>
      <w:r>
        <w:drawing>
          <wp:inline distT="0" distB="0" distL="114300" distR="114300">
            <wp:extent cx="4210050" cy="4552950"/>
            <wp:effectExtent l="0" t="0" r="0" b="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这里的窗口进程即为窗口的回调函数。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我们在OD中直到这个位置，分析----&gt;假定参数WinProc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下个消息断点WM_LBUTTONDOWN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点击翻开扫雷地图，断点断下，我们跟踪断点。观察是否哪里读取了我们的点击坐标。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并且把他转换成了数组的下标。（因为只有把坐标转换成数组的下标才能正常访问数组元素。）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br w:type="page"/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F8跟踪他的第四个参数ebp+0x1C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r>
        <w:drawing>
          <wp:inline distT="0" distB="0" distL="114300" distR="114300">
            <wp:extent cx="5266690" cy="2880360"/>
            <wp:effectExtent l="0" t="0" r="10160" b="1524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这个函数访问了lParam但是进去后发现他只是做了和绘图有关的操作，我们先略过。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继续往下跟踪。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drawing>
          <wp:inline distT="0" distB="0" distL="114300" distR="114300">
            <wp:extent cx="5266690" cy="2880360"/>
            <wp:effectExtent l="0" t="0" r="10160" b="15240"/>
            <wp:docPr id="1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5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br w:type="page"/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lang w:val="en-US" w:eastAsia="zh-CN"/>
        </w:rPr>
      </w:pP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lang w:val="en-US" w:eastAsia="zh-CN"/>
        </w:rPr>
      </w:pP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lang w:val="en-US" w:eastAsia="zh-CN"/>
        </w:rPr>
      </w:pP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lang w:val="en-US" w:eastAsia="zh-CN"/>
        </w:rPr>
      </w:pP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lang w:val="en-US" w:eastAsia="zh-CN"/>
        </w:rPr>
      </w:pP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我们发现这里又对这个参数进行了访问，并且做了一下逻辑操作。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01002099  |.  8B45 14       mov     eax, dword ptr [ebp+0x14]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0100209C  |.  C1E8 10       shr     eax, 0x10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0100209F  |.  83E8 27       sub     eax, 0x27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010020A2  |.  C1F8 04       sar     eax, 0x4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010020A5  |.  50            push    eax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010020A6  |.  0FB745 14     movzx   eax, word ptr [ebp+0x14]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010020AA  |.  83C0 04       add     eax, 0x4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010020AD  |.  C1F8 04       sar     eax, 0x4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010020B0  |.  50            push    eax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010020B1  |&gt;  E8 1E110000   call    010031D4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(取出高16位-0x27)&gt;&gt;0x4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(取出低16位+0x4)&gt;&gt;0x4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我们占时不是是干嘛的先走完这几条语句。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2880360"/>
            <wp:effectExtent l="0" t="0" r="10160" b="15240"/>
            <wp:docPr id="2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观察栈发现这正是我们刚才点击的下标1,1说明这里是计算下标的。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我们就可以利用这个公式来计算下标了。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如果要反推坐标，我们把公式逆转即可。</w:t>
      </w:r>
    </w:p>
    <w:p>
      <w:pPr>
        <w:spacing w:beforeLines="0" w:afterLines="0"/>
        <w:jc w:val="left"/>
        <w:rPr>
          <w:rFonts w:hint="default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br w:type="page"/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lang w:val="en-US" w:eastAsia="zh-CN"/>
        </w:rPr>
      </w:pP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lang w:val="en-US" w:eastAsia="zh-CN"/>
        </w:rPr>
      </w:pP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lang w:val="en-US" w:eastAsia="zh-CN"/>
        </w:rPr>
      </w:pP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bookmarkStart w:id="7" w:name="_Toc29126"/>
      <w:bookmarkStart w:id="13" w:name="_GoBack"/>
      <w:bookmarkEnd w:id="13"/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展示效果</w:t>
      </w:r>
      <w:bookmarkEnd w:id="7"/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打开扫雷，把我们编写的DLL注入其中。验证功能是否有效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F5一键秒杀完成</w:t>
      </w:r>
    </w:p>
    <w:p>
      <w:pPr>
        <w:spacing w:beforeLines="0" w:afterLines="0"/>
        <w:jc w:val="left"/>
      </w:pPr>
      <w:r>
        <w:drawing>
          <wp:inline distT="0" distB="0" distL="114300" distR="114300">
            <wp:extent cx="2647950" cy="3486150"/>
            <wp:effectExtent l="0" t="0" r="0" b="0"/>
            <wp:docPr id="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鼠标悬停地图上方查看是否有雷，完成，扫雪代表有雷</w:t>
      </w:r>
    </w:p>
    <w:p>
      <w:pPr>
        <w:spacing w:beforeLines="0" w:afterLines="0"/>
        <w:jc w:val="left"/>
      </w:pPr>
      <w:r>
        <w:drawing>
          <wp:inline distT="0" distB="0" distL="114300" distR="114300">
            <wp:extent cx="2647950" cy="2343785"/>
            <wp:effectExtent l="0" t="0" r="0" b="18415"/>
            <wp:docPr id="2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34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6"/>
        <w:rPr>
          <w:color w:val="FF0000"/>
          <w:sz w:val="24"/>
          <w:szCs w:val="24"/>
        </w:rPr>
      </w:pPr>
      <w:bookmarkStart w:id="8" w:name="_Toc483659391"/>
      <w:bookmarkStart w:id="9" w:name="_Toc477947271"/>
      <w:bookmarkStart w:id="10" w:name="_Toc24785"/>
      <w:r>
        <w:rPr>
          <w:rFonts w:ascii="黑体" w:hAnsi="黑体" w:eastAsia="黑体"/>
        </w:rPr>
        <w:t>参考文献</w:t>
      </w:r>
      <w:bookmarkEnd w:id="8"/>
      <w:bookmarkEnd w:id="9"/>
      <w:bookmarkEnd w:id="10"/>
      <w:r>
        <w:rPr>
          <w:color w:val="FF0000"/>
          <w:sz w:val="24"/>
          <w:szCs w:val="24"/>
        </w:rPr>
        <w:t xml:space="preserve">  </w:t>
      </w:r>
    </w:p>
    <w:p>
      <w:pPr>
        <w:bidi w:val="0"/>
      </w:pPr>
      <w:bookmarkStart w:id="11" w:name="_Toc8988"/>
      <w:r>
        <w:rPr>
          <w:rFonts w:hint="eastAsia"/>
        </w:rPr>
        <w:t xml:space="preserve">[1] </w:t>
      </w:r>
      <w:r>
        <w:t xml:space="preserve"> 15PB视频课程-逆向工程实战之</w:t>
      </w:r>
      <w:r>
        <w:rPr>
          <w:rFonts w:hint="eastAsia"/>
          <w:lang w:val="en-US" w:eastAsia="zh-CN"/>
        </w:rPr>
        <w:t>扫雷</w:t>
      </w:r>
      <w:r>
        <w:t>分析</w:t>
      </w:r>
      <w:bookmarkEnd w:id="11"/>
    </w:p>
    <w:p/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6"/>
        <w:rPr>
          <w:rFonts w:ascii="黑体" w:hAnsi="黑体" w:eastAsia="黑体"/>
        </w:rPr>
      </w:pPr>
      <w:bookmarkStart w:id="12" w:name="_Toc13407"/>
      <w:r>
        <w:rPr>
          <w:rFonts w:ascii="黑体" w:hAnsi="黑体" w:eastAsia="黑体"/>
        </w:rPr>
        <w:t>致</w:t>
      </w:r>
      <w:r>
        <w:rPr>
          <w:rFonts w:hint="eastAsia" w:ascii="黑体" w:hAnsi="黑体" w:eastAsia="黑体"/>
        </w:rPr>
        <w:t xml:space="preserve">     </w:t>
      </w:r>
      <w:r>
        <w:rPr>
          <w:rFonts w:ascii="黑体" w:hAnsi="黑体" w:eastAsia="黑体"/>
        </w:rPr>
        <w:t>谢</w:t>
      </w:r>
      <w:bookmarkEnd w:id="12"/>
    </w:p>
    <w:p/>
    <w:p>
      <w:r>
        <w:rPr>
          <w:rFonts w:hint="eastAsia"/>
        </w:rPr>
        <w:t xml:space="preserve">  </w:t>
      </w:r>
      <w:r>
        <w:rPr>
          <w:rFonts w:hint="eastAsia"/>
          <w:lang w:val="en-US" w:eastAsia="zh-CN"/>
        </w:rPr>
        <w:t>感谢</w:t>
      </w:r>
      <w:r>
        <w:rPr>
          <w:rFonts w:hint="eastAsia"/>
        </w:rPr>
        <w:t>15PB信息安全研究院。</w:t>
      </w:r>
    </w:p>
    <w:p>
      <w:pPr>
        <w:spacing w:beforeLines="0" w:afterLines="0"/>
        <w:jc w:val="left"/>
        <w:rPr>
          <w:rFonts w:hint="default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single" w:color="auto" w:sz="4" w:space="1"/>
      </w:pBdr>
      <w:jc w:val="center"/>
      <w:rPr>
        <w:rFonts w:hint="default"/>
        <w:lang w:val="en-US" w:eastAsia="zh-CN"/>
      </w:rPr>
    </w:pPr>
    <w:r>
      <w:rPr>
        <w:rFonts w:hint="eastAsia"/>
        <w:sz w:val="21"/>
        <w:szCs w:val="21"/>
      </w:rPr>
      <w:t>1</w:t>
    </w:r>
    <w:r>
      <w:rPr>
        <w:sz w:val="21"/>
        <w:szCs w:val="21"/>
      </w:rPr>
      <w:t>5PB信息安全</w:t>
    </w:r>
    <w:r>
      <w:rPr>
        <w:rFonts w:hint="eastAsia"/>
        <w:sz w:val="21"/>
        <w:szCs w:val="21"/>
      </w:rPr>
      <w:t>研究</w:t>
    </w:r>
    <w:r>
      <w:rPr>
        <w:sz w:val="21"/>
        <w:szCs w:val="21"/>
      </w:rPr>
      <w:t>院</w:t>
    </w:r>
    <w:r>
      <w:rPr>
        <w:rFonts w:hint="eastAsia"/>
        <w:sz w:val="21"/>
        <w:szCs w:val="21"/>
      </w:rPr>
      <w:t>(协议</w:t>
    </w:r>
    <w:r>
      <w:rPr>
        <w:sz w:val="21"/>
        <w:szCs w:val="21"/>
      </w:rPr>
      <w:t>分析报告</w:t>
    </w:r>
    <w:r>
      <w:rPr>
        <w:rFonts w:hint="eastAsia"/>
        <w:sz w:val="21"/>
        <w:szCs w:val="21"/>
      </w:rPr>
      <w:t>)</w:t>
    </w:r>
    <w:r>
      <w:rPr>
        <w:rFonts w:hint="eastAsia"/>
      </w:rPr>
      <w:t xml:space="preserve"> </w:t>
    </w:r>
    <w:r>
      <w:rPr>
        <w:rFonts w:hint="eastAsia"/>
        <w:sz w:val="21"/>
        <w:szCs w:val="21"/>
      </w:rPr>
      <w:t>官网:http:/</w:t>
    </w:r>
    <w:r>
      <w:rPr>
        <w:sz w:val="21"/>
        <w:szCs w:val="21"/>
      </w:rPr>
      <w:t>/</w:t>
    </w:r>
    <w:r>
      <w:rPr>
        <w:rFonts w:hint="eastAsia"/>
        <w:sz w:val="21"/>
        <w:szCs w:val="21"/>
      </w:rPr>
      <w:t>www.15pb.com</w:t>
    </w:r>
    <w:r>
      <w:drawing>
        <wp:anchor distT="0" distB="0" distL="114300" distR="114300" simplePos="0" relativeHeight="251665408" behindDoc="0" locked="0" layoutInCell="1" allowOverlap="1">
          <wp:simplePos x="0" y="0"/>
          <wp:positionH relativeFrom="column">
            <wp:posOffset>4857750</wp:posOffset>
          </wp:positionH>
          <wp:positionV relativeFrom="paragraph">
            <wp:posOffset>-409575</wp:posOffset>
          </wp:positionV>
          <wp:extent cx="1250950" cy="459740"/>
          <wp:effectExtent l="0" t="0" r="6350" b="16510"/>
          <wp:wrapNone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0831" cy="46002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1312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716270" cy="6776720"/>
          <wp:effectExtent l="0" t="0" r="17780" b="5080"/>
          <wp:wrapNone/>
          <wp:docPr id="1" name="WordPictureWatermark875907284" descr="15pb 副本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875907284" descr="15pb 副本"/>
                  <pic:cNvPicPr>
                    <a:picLocks noChangeAspect="1"/>
                  </pic:cNvPicPr>
                </pic:nvPicPr>
                <pic:blipFill>
                  <a:blip r:embed="rId2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16270" cy="6776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5143BC"/>
    <w:multiLevelType w:val="singleLevel"/>
    <w:tmpl w:val="495143BC"/>
    <w:lvl w:ilvl="0" w:tentative="0">
      <w:start w:val="1"/>
      <w:numFmt w:val="decimal"/>
      <w:suff w:val="nothing"/>
      <w:lvlText w:val="%1．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doNotShadeFormData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A58DF"/>
    <w:rsid w:val="05C845EA"/>
    <w:rsid w:val="067F473F"/>
    <w:rsid w:val="06810D71"/>
    <w:rsid w:val="092D74C2"/>
    <w:rsid w:val="0F9B4E46"/>
    <w:rsid w:val="102B3F13"/>
    <w:rsid w:val="157A7DB2"/>
    <w:rsid w:val="184E1F3B"/>
    <w:rsid w:val="1D6E0F18"/>
    <w:rsid w:val="1DD537FE"/>
    <w:rsid w:val="1EBB44B6"/>
    <w:rsid w:val="217D546E"/>
    <w:rsid w:val="22D71B79"/>
    <w:rsid w:val="24EB7B2B"/>
    <w:rsid w:val="24F5264F"/>
    <w:rsid w:val="2A29453D"/>
    <w:rsid w:val="32B77160"/>
    <w:rsid w:val="34DE4182"/>
    <w:rsid w:val="378924A8"/>
    <w:rsid w:val="3E07553F"/>
    <w:rsid w:val="441C6C56"/>
    <w:rsid w:val="44817299"/>
    <w:rsid w:val="469F53F7"/>
    <w:rsid w:val="46EB72C7"/>
    <w:rsid w:val="4D846BA4"/>
    <w:rsid w:val="57853D03"/>
    <w:rsid w:val="5CAC3D55"/>
    <w:rsid w:val="5CAD1C2D"/>
    <w:rsid w:val="65B74171"/>
    <w:rsid w:val="69052C93"/>
    <w:rsid w:val="69717725"/>
    <w:rsid w:val="6AA7481F"/>
    <w:rsid w:val="6D3E1385"/>
    <w:rsid w:val="6D6300AB"/>
    <w:rsid w:val="6DF657FE"/>
    <w:rsid w:val="6F5075AE"/>
    <w:rsid w:val="72A32EC5"/>
    <w:rsid w:val="74720C03"/>
    <w:rsid w:val="76F42099"/>
    <w:rsid w:val="7A9A0D55"/>
    <w:rsid w:val="7D592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宋体" w:hAnsi="宋体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9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table" w:styleId="8">
    <w:name w:val="Table Grid"/>
    <w:basedOn w:val="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1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12">
    <w:name w:val="WPSOffice手动目录 2"/>
    <w:qFormat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  <w:style w:type="character" w:customStyle="1" w:styleId="13">
    <w:name w:val="标题 2 Char"/>
    <w:link w:val="3"/>
    <w:uiPriority w:val="0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7.png"/><Relationship Id="rId8" Type="http://schemas.openxmlformats.org/officeDocument/2006/relationships/image" Target="media/image6.png"/><Relationship Id="rId7" Type="http://schemas.openxmlformats.org/officeDocument/2006/relationships/image" Target="media/image5.png"/><Relationship Id="rId6" Type="http://schemas.openxmlformats.org/officeDocument/2006/relationships/image" Target="media/image4.png"/><Relationship Id="rId5" Type="http://schemas.openxmlformats.org/officeDocument/2006/relationships/image" Target="media/image3.png"/><Relationship Id="rId4" Type="http://schemas.openxmlformats.org/officeDocument/2006/relationships/theme" Target="theme/theme1.xml"/><Relationship Id="rId31" Type="http://schemas.openxmlformats.org/officeDocument/2006/relationships/fontTable" Target="fontTable.xml"/><Relationship Id="rId30" Type="http://schemas.openxmlformats.org/officeDocument/2006/relationships/numbering" Target="numbering.xml"/><Relationship Id="rId3" Type="http://schemas.openxmlformats.org/officeDocument/2006/relationships/header" Target="header1.xml"/><Relationship Id="rId29" Type="http://schemas.openxmlformats.org/officeDocument/2006/relationships/customXml" Target="../customXml/item1.xml"/><Relationship Id="rId28" Type="http://schemas.openxmlformats.org/officeDocument/2006/relationships/image" Target="media/image26.png"/><Relationship Id="rId27" Type="http://schemas.openxmlformats.org/officeDocument/2006/relationships/image" Target="media/image25.png"/><Relationship Id="rId26" Type="http://schemas.openxmlformats.org/officeDocument/2006/relationships/image" Target="media/image24.png"/><Relationship Id="rId25" Type="http://schemas.openxmlformats.org/officeDocument/2006/relationships/image" Target="media/image23.png"/><Relationship Id="rId24" Type="http://schemas.openxmlformats.org/officeDocument/2006/relationships/image" Target="media/image22.png"/><Relationship Id="rId23" Type="http://schemas.openxmlformats.org/officeDocument/2006/relationships/image" Target="media/image21.png"/><Relationship Id="rId22" Type="http://schemas.openxmlformats.org/officeDocument/2006/relationships/image" Target="media/image20.png"/><Relationship Id="rId21" Type="http://schemas.openxmlformats.org/officeDocument/2006/relationships/image" Target="media/image19.png"/><Relationship Id="rId20" Type="http://schemas.openxmlformats.org/officeDocument/2006/relationships/image" Target="media/image18.png"/><Relationship Id="rId2" Type="http://schemas.openxmlformats.org/officeDocument/2006/relationships/settings" Target="settings.xml"/><Relationship Id="rId19" Type="http://schemas.openxmlformats.org/officeDocument/2006/relationships/image" Target="media/image17.png"/><Relationship Id="rId18" Type="http://schemas.openxmlformats.org/officeDocument/2006/relationships/image" Target="media/image16.png"/><Relationship Id="rId17" Type="http://schemas.openxmlformats.org/officeDocument/2006/relationships/image" Target="media/image15.png"/><Relationship Id="rId16" Type="http://schemas.openxmlformats.org/officeDocument/2006/relationships/image" Target="media/image14.png"/><Relationship Id="rId15" Type="http://schemas.openxmlformats.org/officeDocument/2006/relationships/image" Target="media/image13.png"/><Relationship Id="rId14" Type="http://schemas.openxmlformats.org/officeDocument/2006/relationships/image" Target="media/image12.png"/><Relationship Id="rId13" Type="http://schemas.openxmlformats.org/officeDocument/2006/relationships/image" Target="media/image11.png"/><Relationship Id="rId12" Type="http://schemas.openxmlformats.org/officeDocument/2006/relationships/image" Target="media/image10.png"/><Relationship Id="rId11" Type="http://schemas.openxmlformats.org/officeDocument/2006/relationships/image" Target="media/image9.png"/><Relationship Id="rId10" Type="http://schemas.openxmlformats.org/officeDocument/2006/relationships/image" Target="media/image8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Office_11.3.0.9236_F1E327BC-269C-435d-A152-05C5408002CA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2020-11-30T05:37:00Z</dcterms:created>
  <dc:creator>Jack Zhang</dc:creator>
  <cp:lastModifiedBy>Jack Zhang</cp:lastModifiedBy>
  <dcterms:modified xsi:type="dcterms:W3CDTF">2020-12-04T06:59:55Z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2052-11.3.0.9236</vt:lpwstr>
  </property>
</Properties>
</file>