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5162102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  <w:lang w:eastAsia="es-ES"/>
        </w:rPr>
      </w:sdtEndPr>
      <w:sdtContent>
        <w:p w:rsidR="009C2745" w:rsidRDefault="009C2745"/>
        <w:p w:rsidR="009C2745" w:rsidRDefault="009C27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91E5A96" wp14:editId="5C8602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-26607181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9C2745" w:rsidRDefault="009C2745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Implementar LDAP: Moodle, clientes escritorio, radius WIFI, OpenVPN, Openstack</w:t>
                                        </w:r>
                                      </w:p>
                                    </w:sdtContent>
                                  </w:sdt>
                                  <w:p w:rsidR="009C2745" w:rsidRDefault="009C274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-186832641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9C2745" w:rsidRDefault="007D2D6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Grado Superior </w:t>
                                        </w:r>
                                        <w:r w:rsidR="00D43875">
                                          <w:rPr>
                                            <w:color w:val="FFFFFF" w:themeColor="background1"/>
                                          </w:rPr>
                                          <w:t>en administración de sistemas informáticos en red</w:t>
                                        </w:r>
                                      </w:p>
                                    </w:sdtContent>
                                  </w:sdt>
                                  <w:p w:rsidR="009C2745" w:rsidRDefault="009C274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76612039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03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C2745" w:rsidRDefault="009C2745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212302245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9C2745" w:rsidRDefault="009C2745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Nabil Salhi Mohamed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58064172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9C2745" w:rsidRDefault="009C2745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I.E.S Leopoldo Queipo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812676390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03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9C2745" w:rsidRDefault="009C2745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03/06/2015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e2f7fa [2579]" strokecolor="white" strokeweight="1pt">
                        <v:fill color2="#146a77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-26607181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C2745" w:rsidRDefault="009C274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Implementar LDAP: Moodle, clientes escritorio, radius WIFI, OpenVPN, Openstack</w:t>
                                  </w:r>
                                </w:p>
                              </w:sdtContent>
                            </w:sdt>
                            <w:p w:rsidR="009C2745" w:rsidRDefault="009C2745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-186832641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C2745" w:rsidRDefault="007D2D6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Grado Superior </w:t>
                                  </w:r>
                                  <w:r w:rsidR="00D43875">
                                    <w:rPr>
                                      <w:color w:val="FFFFFF" w:themeColor="background1"/>
                                    </w:rPr>
                                    <w:t>en administración de sistemas informáticos en red</w:t>
                                  </w:r>
                                </w:p>
                              </w:sdtContent>
                            </w:sdt>
                            <w:p w:rsidR="009C2745" w:rsidRDefault="009C2745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59a9f2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90c5f6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59a9f2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90c5f6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90c5f6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90c5f6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009dd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76612039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03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C2745" w:rsidRDefault="009C274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009dd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212302245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C2745" w:rsidRDefault="009C274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Nabil Salhi Mohamed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58064172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C2745" w:rsidRDefault="009C274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I.E.S Leopoldo Queipo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81267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03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C2745" w:rsidRDefault="009C274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03/06/2015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7D2D61" w:rsidRDefault="007D2D61">
          <w:pPr>
            <w:rPr>
              <w:rFonts w:eastAsiaTheme="minorEastAsia"/>
              <w:color w:val="FFFFFF" w:themeColor="background1"/>
              <w:lang w:eastAsia="es-ES"/>
            </w:rPr>
          </w:pPr>
        </w:p>
        <w:p w:rsidR="007D2D61" w:rsidRDefault="007D2D61">
          <w:pPr>
            <w:rPr>
              <w:rFonts w:eastAsiaTheme="minorEastAsia"/>
              <w:color w:val="FFFFFF" w:themeColor="background1"/>
              <w:lang w:eastAsia="es-ES"/>
            </w:rPr>
          </w:pPr>
        </w:p>
        <w:p w:rsidR="007D2D61" w:rsidRDefault="007D2D61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  <w:p w:rsidR="007D2D61" w:rsidRDefault="007D2D61">
          <w:pPr>
            <w:rPr>
              <w:rFonts w:eastAsiaTheme="minorEastAsia"/>
              <w:color w:val="FFFFFF" w:themeColor="background1"/>
              <w:sz w:val="24"/>
              <w:szCs w:val="24"/>
              <w:lang w:eastAsia="es-ES"/>
            </w:rPr>
          </w:pPr>
          <w:r w:rsidRPr="007D2D61">
            <w:rPr>
              <w:rFonts w:eastAsiaTheme="minorEastAsia"/>
              <w:color w:val="000000" w:themeColor="text1"/>
              <w:sz w:val="24"/>
              <w:szCs w:val="24"/>
              <w:lang w:eastAsia="es-ES"/>
            </w:rPr>
            <w:lastRenderedPageBreak/>
            <w:t xml:space="preserve">Índice </w:t>
          </w:r>
        </w:p>
        <w:p w:rsidR="00F35121" w:rsidRDefault="00F35121">
          <w:pPr>
            <w:rPr>
              <w:rFonts w:eastAsiaTheme="minorEastAsia"/>
              <w:color w:val="FFFFFF" w:themeColor="background1"/>
              <w:sz w:val="24"/>
              <w:szCs w:val="24"/>
              <w:lang w:eastAsia="es-ES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  <w:lang w:eastAsia="es-ES"/>
            </w:rPr>
            <w:br w:type="page"/>
          </w:r>
        </w:p>
        <w:p w:rsidR="007D2D61" w:rsidRDefault="007D2D61">
          <w:pPr>
            <w:rPr>
              <w:rFonts w:eastAsiaTheme="minorEastAsia"/>
              <w:color w:val="FFFFFF" w:themeColor="background1"/>
              <w:sz w:val="24"/>
              <w:szCs w:val="24"/>
              <w:lang w:eastAsia="es-ES"/>
            </w:rPr>
          </w:pPr>
        </w:p>
        <w:p w:rsidR="00F35121" w:rsidRDefault="009C2745" w:rsidP="00F35121">
          <w:pPr>
            <w:tabs>
              <w:tab w:val="left" w:pos="948"/>
            </w:tabs>
            <w:rPr>
              <w:rFonts w:eastAsiaTheme="minorEastAsia"/>
              <w:color w:val="FFFFFF" w:themeColor="background1"/>
              <w:sz w:val="24"/>
              <w:szCs w:val="24"/>
              <w:lang w:eastAsia="es-ES"/>
            </w:rPr>
          </w:pPr>
        </w:p>
      </w:sdtContent>
    </w:sdt>
    <w:p w:rsidR="00F35121" w:rsidRDefault="00F35121" w:rsidP="00D43875">
      <w:pPr>
        <w:pStyle w:val="Ttulo1"/>
        <w:rPr>
          <w:rFonts w:eastAsia="Verdana"/>
        </w:rPr>
      </w:pPr>
      <w:r>
        <w:rPr>
          <w:rFonts w:eastAsia="Verdana"/>
        </w:rPr>
        <w:t>Conceptos básicos:</w:t>
      </w:r>
    </w:p>
    <w:p w:rsidR="00F35121" w:rsidRPr="00F35121" w:rsidRDefault="00F35121" w:rsidP="00F35121">
      <w:pPr>
        <w:tabs>
          <w:tab w:val="left" w:pos="948"/>
        </w:tabs>
        <w:rPr>
          <w:rFonts w:cstheme="minorHAnsi"/>
          <w:b/>
          <w:color w:val="000000" w:themeColor="text1"/>
          <w:sz w:val="24"/>
          <w:szCs w:val="24"/>
        </w:rPr>
      </w:pPr>
    </w:p>
    <w:p w:rsidR="00F35121" w:rsidRPr="00F35121" w:rsidRDefault="00F35121" w:rsidP="00F35121">
      <w:pPr>
        <w:tabs>
          <w:tab w:val="left" w:pos="948"/>
        </w:tabs>
        <w:rPr>
          <w:rFonts w:cstheme="minorHAnsi"/>
          <w:color w:val="000000" w:themeColor="text1"/>
          <w:sz w:val="24"/>
          <w:szCs w:val="24"/>
        </w:rPr>
      </w:pPr>
      <w:r w:rsidRPr="00F35121">
        <w:rPr>
          <w:rFonts w:eastAsia="Verdana" w:cstheme="minorHAnsi"/>
          <w:b/>
          <w:bCs/>
          <w:color w:val="000000" w:themeColor="text1"/>
          <w:sz w:val="24"/>
          <w:szCs w:val="24"/>
        </w:rPr>
        <w:t>¿Qué es openstack?</w:t>
      </w:r>
    </w:p>
    <w:p w:rsidR="00F35121" w:rsidRPr="00F35121" w:rsidRDefault="00F35121" w:rsidP="00F35121">
      <w:pPr>
        <w:pStyle w:val="Prrafodelista"/>
        <w:numPr>
          <w:ilvl w:val="0"/>
          <w:numId w:val="1"/>
        </w:numPr>
        <w:jc w:val="both"/>
        <w:rPr>
          <w:rFonts w:asciiTheme="minorHAnsi" w:eastAsia="Verdana" w:hAnsiTheme="minorHAnsi" w:cstheme="minorHAnsi"/>
          <w:color w:val="000000" w:themeColor="text1"/>
          <w:sz w:val="24"/>
          <w:szCs w:val="24"/>
        </w:rPr>
      </w:pPr>
      <w:r w:rsidRPr="00F35121">
        <w:rPr>
          <w:rFonts w:asciiTheme="minorHAnsi" w:eastAsia="Verdana" w:hAnsiTheme="minorHAnsi" w:cstheme="minorHAnsi"/>
          <w:color w:val="000000" w:themeColor="text1"/>
          <w:sz w:val="24"/>
          <w:szCs w:val="24"/>
        </w:rPr>
        <w:t xml:space="preserve"> O</w:t>
      </w:r>
      <w:r w:rsidRPr="00F35121">
        <w:rPr>
          <w:rFonts w:asciiTheme="minorHAnsi" w:eastAsia="Verdana,HelveticaNeue-Bold,ＭＳ 明" w:hAnsiTheme="minorHAnsi" w:cstheme="minorHAnsi"/>
          <w:color w:val="000000" w:themeColor="text1"/>
          <w:sz w:val="24"/>
          <w:szCs w:val="24"/>
          <w:lang w:eastAsia="ja-JP"/>
        </w:rPr>
        <w:t xml:space="preserve">penStack es un proyecto de </w:t>
      </w:r>
      <w:hyperlink r:id="rId10">
        <w:r w:rsidRPr="00F35121">
          <w:rPr>
            <w:rFonts w:asciiTheme="minorHAnsi" w:eastAsia="Verdana,HelveticaNeue-Bold,ＭＳ 明" w:hAnsiTheme="minorHAnsi" w:cstheme="minorHAnsi"/>
            <w:color w:val="000000" w:themeColor="text1"/>
            <w:sz w:val="24"/>
            <w:szCs w:val="24"/>
            <w:lang w:eastAsia="ja-JP"/>
          </w:rPr>
          <w:t>computación en la nube</w:t>
        </w:r>
      </w:hyperlink>
      <w:r w:rsidRPr="00F35121">
        <w:rPr>
          <w:rFonts w:asciiTheme="minorHAnsi" w:eastAsia="Verdana,HelveticaNeue-Bold,ＭＳ 明" w:hAnsiTheme="minorHAnsi" w:cstheme="minorHAnsi"/>
          <w:color w:val="000000" w:themeColor="text1"/>
          <w:sz w:val="24"/>
          <w:szCs w:val="24"/>
          <w:lang w:eastAsia="ja-JP"/>
        </w:rPr>
        <w:t xml:space="preserve"> para proporcionar una </w:t>
      </w:r>
      <w:hyperlink r:id="rId11">
        <w:r w:rsidRPr="00F35121">
          <w:rPr>
            <w:rFonts w:asciiTheme="minorHAnsi" w:eastAsia="Verdana,HelveticaNeue-Bold,ＭＳ 明" w:hAnsiTheme="minorHAnsi" w:cstheme="minorHAnsi"/>
            <w:color w:val="000000" w:themeColor="text1"/>
            <w:sz w:val="24"/>
            <w:szCs w:val="24"/>
            <w:lang w:eastAsia="ja-JP"/>
          </w:rPr>
          <w:t>infraestructura como servicio</w:t>
        </w:r>
      </w:hyperlink>
      <w:r w:rsidRPr="00F35121">
        <w:rPr>
          <w:rFonts w:asciiTheme="minorHAnsi" w:eastAsia="Verdana,HelveticaNeue-Bold,ＭＳ 明" w:hAnsiTheme="minorHAnsi" w:cstheme="minorHAnsi"/>
          <w:color w:val="000000" w:themeColor="text1"/>
          <w:sz w:val="24"/>
          <w:szCs w:val="24"/>
          <w:lang w:eastAsia="ja-JP"/>
        </w:rPr>
        <w:t>, es un software libre y de código abierto distribuido bajo los términos de la licencia Apache.</w:t>
      </w:r>
    </w:p>
    <w:p w:rsidR="00F35121" w:rsidRPr="00F35121" w:rsidRDefault="00F35121" w:rsidP="00F35121">
      <w:pPr>
        <w:tabs>
          <w:tab w:val="left" w:pos="948"/>
        </w:tabs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35121">
        <w:rPr>
          <w:rFonts w:eastAsia="Verdana" w:cstheme="minorHAnsi"/>
          <w:b/>
          <w:bCs/>
          <w:color w:val="000000" w:themeColor="text1"/>
          <w:sz w:val="24"/>
          <w:szCs w:val="24"/>
        </w:rPr>
        <w:t>¿Qué es LDAP?</w:t>
      </w:r>
    </w:p>
    <w:p w:rsidR="00F35121" w:rsidRPr="00F35121" w:rsidRDefault="00F35121" w:rsidP="00F35121">
      <w:pPr>
        <w:numPr>
          <w:ilvl w:val="0"/>
          <w:numId w:val="1"/>
        </w:numPr>
        <w:suppressAutoHyphens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F35121">
        <w:rPr>
          <w:rFonts w:eastAsia="Verdana" w:cstheme="minorHAnsi"/>
          <w:color w:val="000000" w:themeColor="text1"/>
          <w:sz w:val="24"/>
          <w:szCs w:val="24"/>
        </w:rPr>
        <w:t xml:space="preserve">Permite el acceso a un </w:t>
      </w:r>
      <w:hyperlink r:id="rId12">
        <w:r w:rsidRPr="00F35121">
          <w:rPr>
            <w:rStyle w:val="Hipervnculo"/>
            <w:rFonts w:eastAsia="Verdana" w:cstheme="minorHAnsi"/>
            <w:color w:val="000000" w:themeColor="text1"/>
            <w:sz w:val="24"/>
            <w:szCs w:val="24"/>
            <w:u w:val="none"/>
          </w:rPr>
          <w:t>servicio de directorio</w:t>
        </w:r>
      </w:hyperlink>
      <w:r w:rsidRPr="00F35121">
        <w:rPr>
          <w:rFonts w:eastAsia="Verdana" w:cstheme="minorHAnsi"/>
          <w:color w:val="000000" w:themeColor="text1"/>
          <w:sz w:val="24"/>
          <w:szCs w:val="24"/>
        </w:rPr>
        <w:t xml:space="preserve"> ordenado y distribuido para buscar diversa información en un entorno de red, LDAP también se considera una </w:t>
      </w:r>
      <w:hyperlink r:id="rId13">
        <w:r w:rsidRPr="00F35121">
          <w:rPr>
            <w:rStyle w:val="Hipervnculo"/>
            <w:rFonts w:eastAsia="Verdana" w:cstheme="minorHAnsi"/>
            <w:color w:val="000000" w:themeColor="text1"/>
            <w:sz w:val="24"/>
            <w:szCs w:val="24"/>
            <w:u w:val="none"/>
          </w:rPr>
          <w:t>base de datos</w:t>
        </w:r>
      </w:hyperlink>
      <w:r w:rsidRPr="00F35121">
        <w:rPr>
          <w:rFonts w:eastAsia="Verdana" w:cstheme="minorHAnsi"/>
          <w:color w:val="000000" w:themeColor="text1"/>
          <w:sz w:val="24"/>
          <w:szCs w:val="24"/>
        </w:rPr>
        <w:t xml:space="preserve"> a la que pueden realizarse consultas. Habitualmente, almacena la información de </w:t>
      </w:r>
      <w:hyperlink r:id="rId14">
        <w:r w:rsidRPr="00F35121">
          <w:rPr>
            <w:rStyle w:val="Hipervnculo"/>
            <w:rFonts w:eastAsia="Verdana" w:cstheme="minorHAnsi"/>
            <w:color w:val="000000" w:themeColor="text1"/>
            <w:sz w:val="24"/>
            <w:szCs w:val="24"/>
            <w:u w:val="none"/>
          </w:rPr>
          <w:t>autenticación</w:t>
        </w:r>
      </w:hyperlink>
      <w:r w:rsidRPr="00F35121">
        <w:rPr>
          <w:rFonts w:eastAsia="Verdana" w:cstheme="minorHAnsi"/>
          <w:color w:val="000000" w:themeColor="text1"/>
          <w:sz w:val="24"/>
          <w:szCs w:val="24"/>
        </w:rPr>
        <w:t xml:space="preserve"> (usuario y </w:t>
      </w:r>
      <w:hyperlink r:id="rId15">
        <w:r w:rsidRPr="00F35121">
          <w:rPr>
            <w:rStyle w:val="Hipervnculo"/>
            <w:rFonts w:eastAsia="Verdana" w:cstheme="minorHAnsi"/>
            <w:color w:val="000000" w:themeColor="text1"/>
            <w:sz w:val="24"/>
            <w:szCs w:val="24"/>
            <w:u w:val="none"/>
          </w:rPr>
          <w:t>contraseña</w:t>
        </w:r>
      </w:hyperlink>
      <w:r w:rsidRPr="00F35121">
        <w:rPr>
          <w:rFonts w:eastAsia="Verdana" w:cstheme="minorHAnsi"/>
          <w:color w:val="000000" w:themeColor="text1"/>
          <w:sz w:val="24"/>
          <w:szCs w:val="24"/>
        </w:rPr>
        <w:t xml:space="preserve">) y es utilizado para autenticarse aunque es posible almacenar otra información (datos de contacto del usuario, ubicación de diversos recursos de la red, permisos, </w:t>
      </w:r>
      <w:hyperlink r:id="rId16">
        <w:r w:rsidRPr="00F35121">
          <w:rPr>
            <w:rStyle w:val="Hipervnculo"/>
            <w:rFonts w:eastAsia="Verdana" w:cstheme="minorHAnsi"/>
            <w:color w:val="000000" w:themeColor="text1"/>
            <w:sz w:val="24"/>
            <w:szCs w:val="24"/>
            <w:u w:val="none"/>
          </w:rPr>
          <w:t>certificados</w:t>
        </w:r>
      </w:hyperlink>
      <w:r w:rsidRPr="00F35121">
        <w:rPr>
          <w:rFonts w:eastAsia="Verdana" w:cstheme="minorHAnsi"/>
          <w:color w:val="000000" w:themeColor="text1"/>
          <w:sz w:val="24"/>
          <w:szCs w:val="24"/>
        </w:rPr>
        <w:t>, etc). LDAP es un protocolo de acceso unificado a un conjunto de información sobre una red.</w:t>
      </w:r>
    </w:p>
    <w:p w:rsidR="00F35121" w:rsidRPr="00F35121" w:rsidRDefault="00F35121" w:rsidP="00F3512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35121">
        <w:rPr>
          <w:rFonts w:eastAsia="Verdana" w:cstheme="minorHAnsi"/>
          <w:b/>
          <w:bCs/>
          <w:color w:val="000000" w:themeColor="text1"/>
          <w:sz w:val="24"/>
          <w:szCs w:val="24"/>
        </w:rPr>
        <w:t>¿Qué es Moodle?</w:t>
      </w:r>
    </w:p>
    <w:p w:rsidR="00F35121" w:rsidRDefault="00F35121" w:rsidP="00F35121">
      <w:pPr>
        <w:pStyle w:val="Prrafodelista"/>
        <w:numPr>
          <w:ilvl w:val="0"/>
          <w:numId w:val="1"/>
        </w:numPr>
        <w:rPr>
          <w:rFonts w:asciiTheme="minorHAnsi" w:eastAsia="Verdana" w:hAnsiTheme="minorHAnsi" w:cstheme="minorHAnsi"/>
          <w:color w:val="000000" w:themeColor="text1"/>
          <w:sz w:val="24"/>
          <w:szCs w:val="24"/>
        </w:rPr>
      </w:pPr>
      <w:r w:rsidRPr="00F35121">
        <w:rPr>
          <w:rFonts w:asciiTheme="minorHAnsi" w:eastAsia="Verdana" w:hAnsiTheme="minorHAnsi" w:cstheme="minorHAnsi"/>
          <w:color w:val="000000" w:themeColor="text1"/>
          <w:sz w:val="24"/>
          <w:szCs w:val="24"/>
        </w:rPr>
        <w:t>Moodle es una plataforma de aprendizaje diseñada para proporcionarle a educadores, administradores y estudiantes un sistema integrado único, robusto y seguro para crear ambientes de aprendizaje personalizados</w:t>
      </w:r>
      <w:r>
        <w:rPr>
          <w:rFonts w:asciiTheme="minorHAnsi" w:eastAsia="Verdana" w:hAnsiTheme="minorHAnsi" w:cstheme="minorHAnsi"/>
          <w:color w:val="000000" w:themeColor="text1"/>
          <w:sz w:val="24"/>
          <w:szCs w:val="24"/>
        </w:rPr>
        <w:t>.</w:t>
      </w:r>
    </w:p>
    <w:p w:rsidR="004B3F4B" w:rsidRDefault="00F35121" w:rsidP="004B3F4B">
      <w:pPr>
        <w:rPr>
          <w:rFonts w:eastAsia="Verdana" w:cstheme="minorHAnsi"/>
          <w:color w:val="000000" w:themeColor="text1"/>
          <w:sz w:val="24"/>
          <w:szCs w:val="24"/>
        </w:rPr>
      </w:pPr>
      <w:r>
        <w:rPr>
          <w:rFonts w:eastAsia="Verdana" w:cstheme="minorHAnsi"/>
          <w:color w:val="000000" w:themeColor="text1"/>
          <w:sz w:val="24"/>
          <w:szCs w:val="24"/>
        </w:rPr>
        <w:br w:type="page"/>
      </w:r>
    </w:p>
    <w:p w:rsidR="004B3F4B" w:rsidRDefault="004B3F4B" w:rsidP="00D43875">
      <w:pPr>
        <w:pStyle w:val="Ttulo1"/>
        <w:rPr>
          <w:rFonts w:eastAsia="Verdana"/>
        </w:rPr>
      </w:pPr>
      <w:r>
        <w:rPr>
          <w:rFonts w:eastAsia="Verdana"/>
        </w:rPr>
        <w:lastRenderedPageBreak/>
        <w:t>Instalación y configuración OpenLDAP en servidor Ubuntu</w:t>
      </w:r>
    </w:p>
    <w:p w:rsidR="00D43875" w:rsidRPr="00D43875" w:rsidRDefault="00D43875" w:rsidP="00D43875">
      <w:pPr>
        <w:rPr>
          <w:lang w:eastAsia="es-ES"/>
        </w:rPr>
      </w:pPr>
    </w:p>
    <w:p w:rsidR="004B3F4B" w:rsidRDefault="004B3F4B" w:rsidP="004B3F4B">
      <w:pPr>
        <w:rPr>
          <w:rFonts w:eastAsia="Verdana" w:cstheme="minorHAnsi"/>
          <w:b/>
          <w:color w:val="000000" w:themeColor="text1"/>
          <w:sz w:val="24"/>
          <w:szCs w:val="24"/>
        </w:rPr>
      </w:pPr>
      <w:r>
        <w:rPr>
          <w:rFonts w:eastAsia="Verdana" w:cstheme="minorHAnsi"/>
          <w:b/>
          <w:color w:val="000000" w:themeColor="text1"/>
          <w:sz w:val="24"/>
          <w:szCs w:val="24"/>
        </w:rPr>
        <w:t>Pasos a seguir: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Instalación de los paquetes necesarios.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Configuración básica OpenLDAP.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Configuración de la Autenticación de los clientes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Configuración del demonio SLAPD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Creación de la estructura del directorio</w:t>
      </w:r>
    </w:p>
    <w:p w:rsidR="004B3F4B" w:rsidRP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Añadir usuarios y grupos</w:t>
      </w:r>
    </w:p>
    <w:p w:rsidR="004B3F4B" w:rsidRDefault="004B3F4B" w:rsidP="004B3F4B">
      <w:pPr>
        <w:pStyle w:val="Prrafodelista"/>
        <w:numPr>
          <w:ilvl w:val="0"/>
          <w:numId w:val="1"/>
        </w:numPr>
        <w:rPr>
          <w:rFonts w:eastAsia="Verdana" w:cstheme="minorHAnsi"/>
          <w:color w:val="000000" w:themeColor="text1"/>
          <w:sz w:val="24"/>
          <w:szCs w:val="24"/>
        </w:rPr>
      </w:pPr>
      <w:r w:rsidRPr="004B3F4B">
        <w:rPr>
          <w:rFonts w:eastAsia="Verdana" w:cstheme="minorHAnsi"/>
          <w:color w:val="000000" w:themeColor="text1"/>
          <w:sz w:val="24"/>
          <w:szCs w:val="24"/>
        </w:rPr>
        <w:t>Comprobación</w:t>
      </w:r>
    </w:p>
    <w:p w:rsidR="00E2162A" w:rsidRPr="00E2162A" w:rsidRDefault="00E2162A" w:rsidP="00E2162A">
      <w:pPr>
        <w:rPr>
          <w:rFonts w:eastAsia="Verdana" w:cstheme="minorHAnsi"/>
          <w:color w:val="000000" w:themeColor="text1"/>
          <w:sz w:val="24"/>
          <w:szCs w:val="24"/>
        </w:rPr>
      </w:pPr>
    </w:p>
    <w:p w:rsidR="004B3F4B" w:rsidRDefault="004B3F4B" w:rsidP="004B3F4B">
      <w:pPr>
        <w:rPr>
          <w:rFonts w:eastAsia="Verdana" w:cstheme="minorHAnsi"/>
          <w:b/>
          <w:color w:val="000000" w:themeColor="text1"/>
          <w:sz w:val="24"/>
          <w:szCs w:val="24"/>
        </w:rPr>
      </w:pPr>
      <w:r>
        <w:rPr>
          <w:rFonts w:eastAsia="Verdana" w:cstheme="minorHAnsi"/>
          <w:b/>
          <w:color w:val="000000" w:themeColor="text1"/>
          <w:sz w:val="24"/>
          <w:szCs w:val="24"/>
        </w:rPr>
        <w:t>Instalación de los paquetes necesarios:</w:t>
      </w:r>
    </w:p>
    <w:p w:rsidR="004B3F4B" w:rsidRPr="00E2162A" w:rsidRDefault="00F26CE8" w:rsidP="004B3F4B">
      <w:pPr>
        <w:pStyle w:val="Prrafodelista"/>
        <w:numPr>
          <w:ilvl w:val="0"/>
          <w:numId w:val="1"/>
        </w:numPr>
        <w:rPr>
          <w:rFonts w:eastAsia="Verdana" w:cstheme="minorHAnsi"/>
          <w:b/>
          <w:color w:val="000000" w:themeColor="text1"/>
          <w:sz w:val="24"/>
          <w:szCs w:val="24"/>
        </w:rPr>
      </w:pPr>
      <w:r>
        <w:rPr>
          <w:rFonts w:eastAsia="Verdana" w:cstheme="minorHAnsi"/>
          <w:color w:val="000000" w:themeColor="text1"/>
          <w:sz w:val="24"/>
          <w:szCs w:val="24"/>
        </w:rPr>
        <w:t>El proceso de instalación es sencillo, instala</w:t>
      </w:r>
      <w:r w:rsidR="00E2162A">
        <w:rPr>
          <w:rFonts w:eastAsia="Verdana" w:cstheme="minorHAnsi"/>
          <w:color w:val="000000" w:themeColor="text1"/>
          <w:sz w:val="24"/>
          <w:szCs w:val="24"/>
        </w:rPr>
        <w:t>remos</w:t>
      </w:r>
      <w:r>
        <w:rPr>
          <w:rFonts w:eastAsia="Verdana" w:cstheme="minorHAnsi"/>
          <w:color w:val="000000" w:themeColor="text1"/>
          <w:sz w:val="24"/>
          <w:szCs w:val="24"/>
        </w:rPr>
        <w:t xml:space="preserve"> dos paquetes, slapd y slapd-utils</w:t>
      </w:r>
      <w:r w:rsidR="00E2162A">
        <w:rPr>
          <w:rFonts w:eastAsia="Verdana" w:cstheme="minorHAnsi"/>
          <w:color w:val="000000" w:themeColor="text1"/>
          <w:sz w:val="24"/>
          <w:szCs w:val="24"/>
        </w:rPr>
        <w:t>, durante la instalación de este paquete lo único importante la contraseña que le pondremos para la administración de LDAP.</w:t>
      </w:r>
    </w:p>
    <w:p w:rsidR="00E2162A" w:rsidRDefault="00E2162A" w:rsidP="00E2162A">
      <w:pPr>
        <w:rPr>
          <w:rFonts w:eastAsia="Verdana" w:cstheme="minorHAnsi"/>
          <w:b/>
          <w:color w:val="000000" w:themeColor="text1"/>
          <w:sz w:val="24"/>
          <w:szCs w:val="24"/>
        </w:rPr>
      </w:pPr>
      <w:r>
        <w:rPr>
          <w:rFonts w:eastAsia="Verdana" w:cstheme="minorHAnsi"/>
          <w:b/>
          <w:color w:val="000000" w:themeColor="text1"/>
          <w:sz w:val="24"/>
          <w:szCs w:val="24"/>
        </w:rPr>
        <w:t>Configuración básica OpenLDAP:</w:t>
      </w:r>
    </w:p>
    <w:p w:rsidR="008468D3" w:rsidRPr="008468D3" w:rsidRDefault="00E2162A" w:rsidP="008468D3">
      <w:pPr>
        <w:pStyle w:val="Prrafodelista"/>
        <w:numPr>
          <w:ilvl w:val="0"/>
          <w:numId w:val="1"/>
        </w:numPr>
        <w:rPr>
          <w:rFonts w:eastAsia="Verdana" w:cstheme="minorHAnsi"/>
          <w:b/>
          <w:color w:val="000000" w:themeColor="text1"/>
          <w:sz w:val="24"/>
          <w:szCs w:val="24"/>
        </w:rPr>
      </w:pPr>
      <w:r>
        <w:rPr>
          <w:rFonts w:eastAsia="Verdana" w:cstheme="minorHAnsi"/>
          <w:color w:val="000000" w:themeColor="text1"/>
          <w:sz w:val="24"/>
          <w:szCs w:val="24"/>
        </w:rPr>
        <w:t>Lo primero que debemos de tener en cuenta es el nombre de la máquina</w:t>
      </w:r>
      <w:r w:rsidR="008459EE">
        <w:rPr>
          <w:rFonts w:eastAsia="Verdana" w:cstheme="minorHAnsi"/>
          <w:color w:val="000000" w:themeColor="text1"/>
          <w:sz w:val="24"/>
          <w:szCs w:val="24"/>
        </w:rPr>
        <w:t xml:space="preserve"> virtual</w:t>
      </w:r>
      <w:r>
        <w:rPr>
          <w:rFonts w:eastAsia="Verdana" w:cstheme="minorHAnsi"/>
          <w:color w:val="000000" w:themeColor="text1"/>
          <w:sz w:val="24"/>
          <w:szCs w:val="24"/>
        </w:rPr>
        <w:t xml:space="preserve"> para que cuando hagamos referencia al nombre </w:t>
      </w:r>
      <w:r w:rsidR="008459EE">
        <w:rPr>
          <w:rFonts w:eastAsia="Verdana" w:cstheme="minorHAnsi"/>
          <w:color w:val="000000" w:themeColor="text1"/>
          <w:sz w:val="24"/>
          <w:szCs w:val="24"/>
        </w:rPr>
        <w:t>del servidor en este caso es “</w:t>
      </w:r>
      <w:r w:rsidR="008459EE" w:rsidRPr="008459EE">
        <w:rPr>
          <w:rFonts w:eastAsia="Verdana" w:cstheme="minorHAnsi"/>
          <w:color w:val="000000" w:themeColor="text1"/>
          <w:sz w:val="24"/>
          <w:szCs w:val="24"/>
        </w:rPr>
        <w:t>ldapserver.openldap.local ldapserver</w:t>
      </w:r>
      <w:r w:rsidR="008459EE">
        <w:rPr>
          <w:rFonts w:eastAsia="Verdana" w:cstheme="minorHAnsi"/>
          <w:color w:val="000000" w:themeColor="text1"/>
          <w:sz w:val="24"/>
          <w:szCs w:val="24"/>
        </w:rPr>
        <w:t>”</w:t>
      </w:r>
      <w:r w:rsidR="008468D3">
        <w:rPr>
          <w:rFonts w:eastAsia="Verdana" w:cstheme="minorHAnsi"/>
          <w:color w:val="000000" w:themeColor="text1"/>
          <w:sz w:val="24"/>
          <w:szCs w:val="24"/>
        </w:rPr>
        <w:t xml:space="preserve"> entienda que nos estamos refiriendo a él, añadimos el nombre en el archivo “/etc/hosts”. A continuación de esto instalaremos una librería NSS, que ofrece una interfaz para acceder y configurar distintas bases de datos usadas para almacenar cuentas de ususario, lo instalamos a través del paquete libnss-ldap</w:t>
      </w:r>
      <w:bookmarkStart w:id="0" w:name="_GoBack"/>
      <w:bookmarkEnd w:id="0"/>
    </w:p>
    <w:sectPr w:rsidR="008468D3" w:rsidRPr="008468D3" w:rsidSect="006F698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EE" w:rsidRDefault="000225EE" w:rsidP="00F80AB7">
      <w:pPr>
        <w:spacing w:after="0" w:line="240" w:lineRule="auto"/>
      </w:pPr>
      <w:r>
        <w:separator/>
      </w:r>
    </w:p>
  </w:endnote>
  <w:endnote w:type="continuationSeparator" w:id="0">
    <w:p w:rsidR="000225EE" w:rsidRDefault="000225EE" w:rsidP="00F8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HelveticaNeue-Bold,ＭＳ 明">
    <w:altName w:val="MS PMincho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AB7" w:rsidRPr="00F35121" w:rsidRDefault="00F80AB7">
    <w:pPr>
      <w:pStyle w:val="Piedepgina"/>
      <w:rPr>
        <w:color w:val="0F6FC6" w:themeColor="accent1"/>
      </w:rPr>
    </w:pPr>
    <w:sdt>
      <w:sdtPr>
        <w:id w:val="-1081590864"/>
        <w:docPartObj>
          <w:docPartGallery w:val="Page Numbers (Bottom of Page)"/>
          <w:docPartUnique/>
        </w:docPartObj>
      </w:sdtPr>
      <w:sdtEndPr>
        <w:rPr>
          <w:color w:val="0F6FC6" w:themeColor="accent1"/>
        </w:rPr>
      </w:sdtEndPr>
      <w:sdtContent>
        <w:r w:rsidRPr="00F35121">
          <w:rPr>
            <w:noProof/>
            <w:color w:val="0F6FC6" w:themeColor="accent1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827AD0" wp14:editId="6BAE4C9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0AB7" w:rsidRDefault="00F80AB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8468D3" w:rsidRPr="008468D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F80AB7" w:rsidRDefault="00F80AB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8468D3" w:rsidRPr="008468D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F35121">
          <w:rPr>
            <w:color w:val="0F6FC6" w:themeColor="accent1"/>
          </w:rPr>
          <w:t>Nabil Salhi Mohamed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EE" w:rsidRDefault="000225EE" w:rsidP="00F80AB7">
      <w:pPr>
        <w:spacing w:after="0" w:line="240" w:lineRule="auto"/>
      </w:pPr>
      <w:r>
        <w:separator/>
      </w:r>
    </w:p>
  </w:footnote>
  <w:footnote w:type="continuationSeparator" w:id="0">
    <w:p w:rsidR="000225EE" w:rsidRDefault="000225EE" w:rsidP="00F8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F80AB7">
      <w:tc>
        <w:tcPr>
          <w:tcW w:w="750" w:type="pct"/>
          <w:tcBorders>
            <w:right w:val="single" w:sz="18" w:space="0" w:color="0F6FC6" w:themeColor="accent1"/>
          </w:tcBorders>
        </w:tcPr>
        <w:p w:rsidR="00F80AB7" w:rsidRPr="006F6989" w:rsidRDefault="00F80AB7">
          <w:pPr>
            <w:pStyle w:val="Encabezado"/>
            <w:rPr>
              <w:sz w:val="18"/>
              <w:szCs w:val="18"/>
            </w:rPr>
          </w:pPr>
        </w:p>
      </w:tc>
      <w:sdt>
        <w:sdtPr>
          <w:rPr>
            <w:rFonts w:asciiTheme="majorHAnsi" w:eastAsiaTheme="majorEastAsia" w:hAnsiTheme="majorHAnsi" w:cstheme="majorBidi"/>
            <w:color w:val="0F6FC6" w:themeColor="accent1"/>
          </w:rPr>
          <w:alias w:val="Título"/>
          <w:id w:val="77580493"/>
          <w:placeholder>
            <w:docPart w:val="D052EEB7565F4AAA9978A962730396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0F6FC6" w:themeColor="accent1"/>
              </w:tcBorders>
            </w:tcPr>
            <w:p w:rsidR="00F80AB7" w:rsidRPr="00F35121" w:rsidRDefault="00F80AB7" w:rsidP="00F35121">
              <w:pPr>
                <w:pStyle w:val="Encabezado"/>
                <w:rPr>
                  <w:rFonts w:asciiTheme="majorHAnsi" w:eastAsiaTheme="majorEastAsia" w:hAnsiTheme="majorHAnsi" w:cstheme="majorBidi"/>
                  <w:color w:val="0F6FC6" w:themeColor="accent1"/>
                </w:rPr>
              </w:pPr>
              <w:r w:rsidRPr="00F35121">
                <w:rPr>
                  <w:rFonts w:asciiTheme="majorHAnsi" w:eastAsiaTheme="majorEastAsia" w:hAnsiTheme="majorHAnsi" w:cstheme="majorBidi"/>
                  <w:color w:val="0F6FC6" w:themeColor="accent1"/>
                </w:rPr>
                <w:t>Implementar LDAP: Moodle, clientes escritorio, radius WIFI, OpenVPN, Openstack</w:t>
              </w:r>
            </w:p>
          </w:tc>
        </w:sdtContent>
      </w:sdt>
    </w:tr>
  </w:tbl>
  <w:p w:rsidR="00F80AB7" w:rsidRDefault="00F80A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728D"/>
    <w:multiLevelType w:val="hybridMultilevel"/>
    <w:tmpl w:val="4B2C42C8"/>
    <w:lvl w:ilvl="0" w:tplc="6B74A06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B7"/>
    <w:rsid w:val="000225EE"/>
    <w:rsid w:val="004B3F4B"/>
    <w:rsid w:val="005A5D62"/>
    <w:rsid w:val="006F6989"/>
    <w:rsid w:val="007D2D61"/>
    <w:rsid w:val="008459EE"/>
    <w:rsid w:val="008468D3"/>
    <w:rsid w:val="009C2745"/>
    <w:rsid w:val="00D43875"/>
    <w:rsid w:val="00E2162A"/>
    <w:rsid w:val="00F26CE8"/>
    <w:rsid w:val="00F35121"/>
    <w:rsid w:val="00F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AB7"/>
  </w:style>
  <w:style w:type="paragraph" w:styleId="Piedepgina">
    <w:name w:val="footer"/>
    <w:basedOn w:val="Normal"/>
    <w:link w:val="PiedepginaCar"/>
    <w:uiPriority w:val="99"/>
    <w:unhideWhenUsed/>
    <w:rsid w:val="00F8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AB7"/>
  </w:style>
  <w:style w:type="paragraph" w:styleId="Textodeglobo">
    <w:name w:val="Balloon Text"/>
    <w:basedOn w:val="Normal"/>
    <w:link w:val="TextodegloboCar"/>
    <w:uiPriority w:val="99"/>
    <w:semiHidden/>
    <w:unhideWhenUsed/>
    <w:rsid w:val="00F8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AB7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F80AB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0AB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6F69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698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35121"/>
    <w:pPr>
      <w:suppressAutoHyphens/>
      <w:ind w:left="720"/>
      <w:contextualSpacing/>
    </w:pPr>
    <w:rPr>
      <w:rFonts w:ascii="Calibri" w:eastAsia="Droid Sans Fallback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F35121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0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AB7"/>
  </w:style>
  <w:style w:type="paragraph" w:styleId="Piedepgina">
    <w:name w:val="footer"/>
    <w:basedOn w:val="Normal"/>
    <w:link w:val="PiedepginaCar"/>
    <w:uiPriority w:val="99"/>
    <w:unhideWhenUsed/>
    <w:rsid w:val="00F8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AB7"/>
  </w:style>
  <w:style w:type="paragraph" w:styleId="Textodeglobo">
    <w:name w:val="Balloon Text"/>
    <w:basedOn w:val="Normal"/>
    <w:link w:val="TextodegloboCar"/>
    <w:uiPriority w:val="99"/>
    <w:semiHidden/>
    <w:unhideWhenUsed/>
    <w:rsid w:val="00F8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AB7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F80AB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0AB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6F69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698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35121"/>
    <w:pPr>
      <w:suppressAutoHyphens/>
      <w:ind w:left="720"/>
      <w:contextualSpacing/>
    </w:pPr>
    <w:rPr>
      <w:rFonts w:ascii="Calibri" w:eastAsia="Droid Sans Fallback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F35121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s.wikipedia.org/wiki/Base_de_dato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es.wikipedia.org/wiki/Servicio_de_directori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Certificado_digita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s.m.wikipedia.org/wiki/Infraestructura_como_servicio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s.wikipedia.org/wiki/Contrase%C3%B1a" TargetMode="External"/><Relationship Id="rId10" Type="http://schemas.openxmlformats.org/officeDocument/2006/relationships/hyperlink" Target="http://es.m.wikipedia.org/wiki/Computaci%C3%B3n_en_la_nub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s.wikipedia.org/wiki/Autenticaci%C3%B3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52EEB7565F4AAA9978A96273039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AF1CA-F021-4686-8545-3BFC207963C6}"/>
      </w:docPartPr>
      <w:docPartBody>
        <w:p w:rsidR="00000000" w:rsidRDefault="00C948D4" w:rsidP="00C948D4">
          <w:pPr>
            <w:pStyle w:val="D052EEB7565F4AAA9978A962730396A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HelveticaNeue-Bold,ＭＳ 明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D4"/>
    <w:rsid w:val="00877CC8"/>
    <w:rsid w:val="00C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D54DD7F4D69B8A830AB8C0E4448">
    <w:name w:val="44D95D54DD7F4D69B8A830AB8C0E4448"/>
    <w:rsid w:val="00C948D4"/>
  </w:style>
  <w:style w:type="paragraph" w:customStyle="1" w:styleId="58CDE3742A134B06957C97DCDEF229E8">
    <w:name w:val="58CDE3742A134B06957C97DCDEF229E8"/>
    <w:rsid w:val="00C948D4"/>
  </w:style>
  <w:style w:type="paragraph" w:customStyle="1" w:styleId="52C28D110A5D4458B5F7B7ED5C68C708">
    <w:name w:val="52C28D110A5D4458B5F7B7ED5C68C708"/>
    <w:rsid w:val="00C948D4"/>
  </w:style>
  <w:style w:type="paragraph" w:customStyle="1" w:styleId="8559EDEEEDAA4F709CBA74EDAEF7D89B">
    <w:name w:val="8559EDEEEDAA4F709CBA74EDAEF7D89B"/>
    <w:rsid w:val="00C948D4"/>
  </w:style>
  <w:style w:type="paragraph" w:customStyle="1" w:styleId="865CF38EC5144D65BCD10920671E9774">
    <w:name w:val="865CF38EC5144D65BCD10920671E9774"/>
    <w:rsid w:val="00C948D4"/>
  </w:style>
  <w:style w:type="paragraph" w:customStyle="1" w:styleId="D052EEB7565F4AAA9978A962730396AF">
    <w:name w:val="D052EEB7565F4AAA9978A962730396AF"/>
    <w:rsid w:val="00C948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D54DD7F4D69B8A830AB8C0E4448">
    <w:name w:val="44D95D54DD7F4D69B8A830AB8C0E4448"/>
    <w:rsid w:val="00C948D4"/>
  </w:style>
  <w:style w:type="paragraph" w:customStyle="1" w:styleId="58CDE3742A134B06957C97DCDEF229E8">
    <w:name w:val="58CDE3742A134B06957C97DCDEF229E8"/>
    <w:rsid w:val="00C948D4"/>
  </w:style>
  <w:style w:type="paragraph" w:customStyle="1" w:styleId="52C28D110A5D4458B5F7B7ED5C68C708">
    <w:name w:val="52C28D110A5D4458B5F7B7ED5C68C708"/>
    <w:rsid w:val="00C948D4"/>
  </w:style>
  <w:style w:type="paragraph" w:customStyle="1" w:styleId="8559EDEEEDAA4F709CBA74EDAEF7D89B">
    <w:name w:val="8559EDEEEDAA4F709CBA74EDAEF7D89B"/>
    <w:rsid w:val="00C948D4"/>
  </w:style>
  <w:style w:type="paragraph" w:customStyle="1" w:styleId="865CF38EC5144D65BCD10920671E9774">
    <w:name w:val="865CF38EC5144D65BCD10920671E9774"/>
    <w:rsid w:val="00C948D4"/>
  </w:style>
  <w:style w:type="paragraph" w:customStyle="1" w:styleId="D052EEB7565F4AAA9978A962730396AF">
    <w:name w:val="D052EEB7565F4AAA9978A962730396AF"/>
    <w:rsid w:val="00C94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lta costura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2015-06-03T00:00:00</PublishDate>
  <Abstract>Grado Superior en administración de sistemas informáticos en red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87992-57B6-4C7C-9078-78509819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Implementar LDAP: Moodle, clientes escritorio, radius WIFI, OpenVPN, Openstack</vt:lpstr>
    </vt:vector>
  </TitlesOfParts>
  <Company>I.E.S Leopoldo Queipo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Implementar LDAP: Moodle, clientes escritorio, radius WIFI, OpenVPN, Openstack</dc:title>
  <dc:subject>Proyec</dc:subject>
  <dc:creator>Nabil Salhi Mohamed</dc:creator>
  <cp:lastModifiedBy>NsM95</cp:lastModifiedBy>
  <cp:revision>1</cp:revision>
  <dcterms:created xsi:type="dcterms:W3CDTF">2015-05-31T17:31:00Z</dcterms:created>
  <dcterms:modified xsi:type="dcterms:W3CDTF">2015-05-31T19:39:00Z</dcterms:modified>
</cp:coreProperties>
</file>