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39BB421" w14:textId="77777777" w:rsidR="001C2DA3" w:rsidRDefault="001C2DA3" w:rsidP="001C2DA3">
      <w:pPr>
        <w:pStyle w:val="Ttulo2"/>
        <w:spacing w:before="0" w:beforeAutospacing="0" w:after="0" w:afterAutospacing="0" w:line="360" w:lineRule="atLeast"/>
        <w:jc w:val="center"/>
        <w:rPr>
          <w:rFonts w:ascii="Roboto" w:hAnsi="Roboto"/>
          <w:color w:val="666666"/>
          <w:sz w:val="30"/>
          <w:szCs w:val="30"/>
        </w:rPr>
      </w:pPr>
      <w:proofErr w:type="spellStart"/>
      <w:r>
        <w:rPr>
          <w:rFonts w:ascii="Arial" w:hAnsi="Arial" w:cs="Arial"/>
          <w:b w:val="0"/>
          <w:color w:val="000000" w:themeColor="text1"/>
          <w:sz w:val="32"/>
          <w:szCs w:val="32"/>
        </w:rPr>
        <w:t>Tomato</w:t>
      </w:r>
      <w:proofErr w:type="spellEnd"/>
      <w:r>
        <w:rPr>
          <w:rFonts w:ascii="Arial" w:hAnsi="Arial" w:cs="Arial"/>
          <w:b w:val="0"/>
          <w:color w:val="000000" w:themeColor="text1"/>
          <w:sz w:val="32"/>
          <w:szCs w:val="32"/>
        </w:rPr>
        <w:t xml:space="preserve"> </w:t>
      </w:r>
      <w:hyperlink r:id="rId5" w:tgtFrame="_blank" w:history="1">
        <w:r w:rsidRPr="001C2DA3">
          <w:rPr>
            <w:rStyle w:val="Hyperlink"/>
            <w:rFonts w:ascii="Cambria Math" w:hAnsi="Cambria Math" w:cs="Cambria Math"/>
            <w:b w:val="0"/>
            <w:bCs w:val="0"/>
            <w:color w:val="auto"/>
            <w:sz w:val="40"/>
            <w:szCs w:val="40"/>
            <w:u w:val="none"/>
          </w:rPr>
          <w:t>𝝿</w:t>
        </w:r>
      </w:hyperlink>
    </w:p>
    <w:p w14:paraId="57B17E4C" w14:textId="775A32BF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3C21DD4" w14:textId="77777777" w:rsidR="00A71D66" w:rsidRPr="00EC11A8" w:rsidRDefault="00A71D66" w:rsidP="00A71D6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Breno Padovani RA: 01212041</w:t>
      </w:r>
    </w:p>
    <w:p w14:paraId="4F47216B" w14:textId="3AA42416" w:rsidR="00CC54AA" w:rsidRDefault="00A71D66" w:rsidP="00A71D6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Bruno Tavares RA: 01212045</w:t>
      </w:r>
    </w:p>
    <w:p w14:paraId="46092D78" w14:textId="101C65E2" w:rsidR="00A71D66" w:rsidRPr="00A71D66" w:rsidRDefault="00A71D66" w:rsidP="00A71D6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Marcus Vinicius </w:t>
      </w:r>
      <w:r w:rsidR="003B7504">
        <w:rPr>
          <w:rFonts w:ascii="Arial" w:hAnsi="Arial" w:cs="Arial"/>
          <w:b/>
          <w:color w:val="000000" w:themeColor="text1"/>
          <w:sz w:val="20"/>
          <w:szCs w:val="20"/>
        </w:rPr>
        <w:t xml:space="preserve">de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Souza RA: 01212114</w:t>
      </w:r>
    </w:p>
    <w:p w14:paraId="76D9F0B7" w14:textId="4F791BEA" w:rsidR="00CC54AA" w:rsidRDefault="00A71D6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Juliana Esteves Trindade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RA: 01212161</w:t>
      </w:r>
    </w:p>
    <w:p w14:paraId="0281A495" w14:textId="60DEEA10" w:rsidR="00A71D66" w:rsidRDefault="00A71D6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Kamila Matos de Sousa RA: 01212162</w:t>
      </w:r>
    </w:p>
    <w:p w14:paraId="62C650A3" w14:textId="2D6CEBA0" w:rsidR="00A71D66" w:rsidRDefault="00A71D6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Igor Quintanilha Rios RA: 01212204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36E4C80E" w14:textId="7ED9E18C" w:rsidR="009C1148" w:rsidRPr="00EC11A8" w:rsidRDefault="00CC54AA" w:rsidP="00CC54AA">
      <w:pPr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proofErr w:type="spellStart"/>
      <w:r w:rsidR="001C2DA3">
        <w:rPr>
          <w:rFonts w:ascii="Arial" w:hAnsi="Arial" w:cs="Arial"/>
          <w:color w:val="000000" w:themeColor="text1"/>
        </w:rPr>
        <w:t>Tomato</w:t>
      </w:r>
      <w:proofErr w:type="spellEnd"/>
      <w:r w:rsidR="001C2DA3">
        <w:rPr>
          <w:rFonts w:ascii="Arial" w:hAnsi="Arial" w:cs="Arial"/>
          <w:color w:val="000000" w:themeColor="text1"/>
        </w:rPr>
        <w:t xml:space="preserve"> </w:t>
      </w:r>
      <w:hyperlink r:id="rId6" w:tgtFrame="_blank" w:history="1">
        <w:r w:rsidR="001C2DA3" w:rsidRPr="001C2DA3">
          <w:rPr>
            <w:rStyle w:val="Hyperlink"/>
            <w:rFonts w:ascii="Cambria Math" w:hAnsi="Cambria Math" w:cs="Cambria Math"/>
            <w:b/>
            <w:bCs/>
            <w:color w:val="auto"/>
            <w:sz w:val="28"/>
            <w:szCs w:val="28"/>
            <w:u w:val="none"/>
          </w:rPr>
          <w:t>𝝿</w:t>
        </w:r>
      </w:hyperlink>
      <w:r w:rsidRPr="00EC11A8">
        <w:rPr>
          <w:rFonts w:ascii="Arial" w:hAnsi="Arial" w:cs="Arial"/>
          <w:color w:val="000000" w:themeColor="text1"/>
        </w:rPr>
        <w:t xml:space="preserve"> monitora a temperatura e a umidade d</w:t>
      </w:r>
      <w:r w:rsidR="001B537F">
        <w:rPr>
          <w:rFonts w:ascii="Arial" w:hAnsi="Arial" w:cs="Arial"/>
          <w:color w:val="000000" w:themeColor="text1"/>
        </w:rPr>
        <w:t>o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1B537F">
        <w:rPr>
          <w:rFonts w:ascii="Arial" w:hAnsi="Arial" w:cs="Arial"/>
          <w:color w:val="000000" w:themeColor="text1"/>
        </w:rPr>
        <w:t>cultivo de tomate</w:t>
      </w:r>
      <w:r w:rsidRPr="00EC11A8">
        <w:rPr>
          <w:rFonts w:ascii="Arial" w:hAnsi="Arial" w:cs="Arial"/>
          <w:color w:val="000000" w:themeColor="text1"/>
        </w:rPr>
        <w:t xml:space="preserve"> com o intuito de </w:t>
      </w:r>
      <w:r w:rsidR="001B537F">
        <w:rPr>
          <w:rFonts w:ascii="Arial" w:hAnsi="Arial" w:cs="Arial"/>
          <w:color w:val="000000" w:themeColor="text1"/>
        </w:rPr>
        <w:t>minimizar o prejuízo</w:t>
      </w:r>
      <w:r w:rsidRPr="00EC11A8">
        <w:rPr>
          <w:rFonts w:ascii="Arial" w:hAnsi="Arial" w:cs="Arial"/>
          <w:color w:val="000000" w:themeColor="text1"/>
        </w:rPr>
        <w:t>,</w:t>
      </w:r>
      <w:r w:rsidR="00D95D96" w:rsidRPr="00EC11A8">
        <w:rPr>
          <w:rFonts w:ascii="Arial" w:hAnsi="Arial" w:cs="Arial"/>
          <w:color w:val="000000" w:themeColor="text1"/>
        </w:rPr>
        <w:t xml:space="preserve"> reduzir o</w:t>
      </w:r>
      <w:r w:rsidR="00F650A6">
        <w:rPr>
          <w:rFonts w:ascii="Arial" w:hAnsi="Arial" w:cs="Arial"/>
          <w:color w:val="000000" w:themeColor="text1"/>
        </w:rPr>
        <w:t xml:space="preserve"> d</w:t>
      </w:r>
      <w:r w:rsidR="00FF1176">
        <w:rPr>
          <w:rFonts w:ascii="Arial" w:hAnsi="Arial" w:cs="Arial"/>
          <w:color w:val="000000" w:themeColor="text1"/>
        </w:rPr>
        <w:t>e</w:t>
      </w:r>
      <w:r w:rsidR="00F650A6">
        <w:rPr>
          <w:rFonts w:ascii="Arial" w:hAnsi="Arial" w:cs="Arial"/>
          <w:color w:val="000000" w:themeColor="text1"/>
        </w:rPr>
        <w:t>sperd</w:t>
      </w:r>
      <w:r w:rsidR="00FF1176">
        <w:rPr>
          <w:rFonts w:ascii="Arial" w:hAnsi="Arial" w:cs="Arial"/>
          <w:color w:val="000000" w:themeColor="text1"/>
        </w:rPr>
        <w:t>ício de água</w:t>
      </w:r>
      <w:r w:rsidR="00F650A6">
        <w:rPr>
          <w:rFonts w:ascii="Arial" w:hAnsi="Arial" w:cs="Arial"/>
          <w:color w:val="000000" w:themeColor="text1"/>
        </w:rPr>
        <w:t xml:space="preserve"> </w:t>
      </w:r>
      <w:r w:rsidR="00D95D96" w:rsidRPr="00EC11A8">
        <w:rPr>
          <w:rFonts w:ascii="Arial" w:hAnsi="Arial" w:cs="Arial"/>
          <w:color w:val="000000" w:themeColor="text1"/>
        </w:rPr>
        <w:t xml:space="preserve">causado por </w:t>
      </w:r>
      <w:r w:rsidR="00FF1176">
        <w:rPr>
          <w:rFonts w:ascii="Arial" w:hAnsi="Arial" w:cs="Arial"/>
          <w:color w:val="000000" w:themeColor="text1"/>
        </w:rPr>
        <w:t>falta de planejamento no uso</w:t>
      </w:r>
      <w:r w:rsidR="00D95D96" w:rsidRPr="00EC11A8">
        <w:rPr>
          <w:rFonts w:ascii="Arial" w:hAnsi="Arial" w:cs="Arial"/>
          <w:color w:val="000000" w:themeColor="text1"/>
        </w:rPr>
        <w:t>,</w:t>
      </w:r>
      <w:r w:rsidR="009C1148" w:rsidRPr="00EC11A8">
        <w:rPr>
          <w:rFonts w:ascii="Arial" w:hAnsi="Arial" w:cs="Arial"/>
          <w:color w:val="000000" w:themeColor="text1"/>
        </w:rPr>
        <w:t xml:space="preserve"> evitar com que haja queda na </w:t>
      </w:r>
      <w:r w:rsidR="001B537F">
        <w:rPr>
          <w:rFonts w:ascii="Arial" w:hAnsi="Arial" w:cs="Arial"/>
          <w:color w:val="000000" w:themeColor="text1"/>
        </w:rPr>
        <w:t>qualidade do produto</w:t>
      </w:r>
      <w:r w:rsidR="009C1148" w:rsidRPr="00EC11A8">
        <w:rPr>
          <w:rFonts w:ascii="Arial" w:hAnsi="Arial" w:cs="Arial"/>
          <w:color w:val="000000" w:themeColor="text1"/>
        </w:rPr>
        <w:t xml:space="preserve"> por conta do calor</w:t>
      </w:r>
      <w:r w:rsidR="00FF1176">
        <w:rPr>
          <w:rFonts w:ascii="Arial" w:hAnsi="Arial" w:cs="Arial"/>
          <w:color w:val="000000" w:themeColor="text1"/>
        </w:rPr>
        <w:t xml:space="preserve">, </w:t>
      </w:r>
      <w:r w:rsidR="009C1148" w:rsidRPr="00EC11A8">
        <w:rPr>
          <w:rFonts w:ascii="Arial" w:hAnsi="Arial" w:cs="Arial"/>
          <w:color w:val="000000" w:themeColor="text1"/>
        </w:rPr>
        <w:t xml:space="preserve">além de tantos outros fatores pelo qual ele contribui. </w:t>
      </w:r>
      <w:r w:rsidR="001B537F">
        <w:rPr>
          <w:rFonts w:ascii="Arial" w:hAnsi="Arial" w:cs="Arial"/>
          <w:color w:val="000000" w:themeColor="text1"/>
        </w:rPr>
        <w:t>Dessa forma o</w:t>
      </w:r>
      <w:r w:rsidR="00FF1176">
        <w:rPr>
          <w:rFonts w:ascii="Arial" w:hAnsi="Arial" w:cs="Arial"/>
          <w:color w:val="000000" w:themeColor="text1"/>
        </w:rPr>
        <w:t xml:space="preserve"> sistema SAD que </w:t>
      </w:r>
      <w:r w:rsidR="00F732CD">
        <w:rPr>
          <w:rFonts w:ascii="Arial" w:hAnsi="Arial" w:cs="Arial"/>
          <w:color w:val="000000" w:themeColor="text1"/>
        </w:rPr>
        <w:t>será utilizado</w:t>
      </w:r>
      <w:r w:rsidR="00FF1176">
        <w:rPr>
          <w:rFonts w:ascii="Arial" w:hAnsi="Arial" w:cs="Arial"/>
          <w:color w:val="000000" w:themeColor="text1"/>
        </w:rPr>
        <w:t xml:space="preserve"> </w:t>
      </w:r>
      <w:r w:rsidR="001B537F">
        <w:rPr>
          <w:rFonts w:ascii="Arial" w:hAnsi="Arial" w:cs="Arial"/>
          <w:color w:val="000000" w:themeColor="text1"/>
        </w:rPr>
        <w:t>receberá todas as informações necessárias para</w:t>
      </w:r>
      <w:r w:rsidR="00FF1176">
        <w:rPr>
          <w:rFonts w:ascii="Arial" w:hAnsi="Arial" w:cs="Arial"/>
          <w:color w:val="000000" w:themeColor="text1"/>
        </w:rPr>
        <w:t xml:space="preserve"> que</w:t>
      </w:r>
      <w:r w:rsidR="001B537F">
        <w:rPr>
          <w:rFonts w:ascii="Arial" w:hAnsi="Arial" w:cs="Arial"/>
          <w:color w:val="000000" w:themeColor="text1"/>
        </w:rPr>
        <w:t xml:space="preserve"> </w:t>
      </w:r>
      <w:r w:rsidR="00F732CD">
        <w:rPr>
          <w:rFonts w:ascii="Arial" w:hAnsi="Arial" w:cs="Arial"/>
          <w:color w:val="000000" w:themeColor="text1"/>
        </w:rPr>
        <w:t xml:space="preserve">o </w:t>
      </w:r>
      <w:r w:rsidR="00FF1176">
        <w:rPr>
          <w:rFonts w:ascii="Arial" w:hAnsi="Arial" w:cs="Arial"/>
          <w:color w:val="000000" w:themeColor="text1"/>
        </w:rPr>
        <w:t xml:space="preserve">cliente </w:t>
      </w:r>
      <w:r w:rsidR="001B537F">
        <w:rPr>
          <w:rFonts w:ascii="Arial" w:hAnsi="Arial" w:cs="Arial"/>
          <w:color w:val="000000" w:themeColor="text1"/>
        </w:rPr>
        <w:t>po</w:t>
      </w:r>
      <w:r w:rsidR="00FF1176">
        <w:rPr>
          <w:rFonts w:ascii="Arial" w:hAnsi="Arial" w:cs="Arial"/>
          <w:color w:val="000000" w:themeColor="text1"/>
        </w:rPr>
        <w:t>ssa</w:t>
      </w:r>
      <w:r w:rsidR="001B537F">
        <w:rPr>
          <w:rFonts w:ascii="Arial" w:hAnsi="Arial" w:cs="Arial"/>
          <w:color w:val="000000" w:themeColor="text1"/>
        </w:rPr>
        <w:t xml:space="preserve"> gerir seu negócio da melhor forma</w:t>
      </w:r>
      <w:r w:rsidR="00D95D96" w:rsidRPr="00EC11A8">
        <w:rPr>
          <w:rFonts w:ascii="Arial" w:hAnsi="Arial" w:cs="Arial"/>
          <w:color w:val="000000" w:themeColor="text1"/>
        </w:rPr>
        <w:t>.</w:t>
      </w:r>
    </w:p>
    <w:p w14:paraId="01DB8EF1" w14:textId="7A6A4212" w:rsidR="00CC54AA" w:rsidRPr="00EC11A8" w:rsidRDefault="00F650A6" w:rsidP="00CC54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que a aplicação receba as informações de modo preciso</w:t>
      </w:r>
      <w:r w:rsidR="009C1148" w:rsidRPr="00EC11A8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ela irá analisar</w:t>
      </w:r>
      <w:r w:rsidR="009C1148" w:rsidRPr="00EC11A8">
        <w:rPr>
          <w:rFonts w:ascii="Arial" w:hAnsi="Arial" w:cs="Arial"/>
          <w:color w:val="000000" w:themeColor="text1"/>
        </w:rPr>
        <w:t xml:space="preserve"> a faixa de temperatura</w:t>
      </w:r>
      <w:r>
        <w:rPr>
          <w:rFonts w:ascii="Arial" w:hAnsi="Arial" w:cs="Arial"/>
          <w:color w:val="000000" w:themeColor="text1"/>
        </w:rPr>
        <w:t xml:space="preserve"> </w:t>
      </w:r>
      <w:r w:rsidR="009C1148" w:rsidRPr="00EC11A8">
        <w:rPr>
          <w:rFonts w:ascii="Arial" w:hAnsi="Arial" w:cs="Arial"/>
          <w:color w:val="000000" w:themeColor="text1"/>
        </w:rPr>
        <w:t xml:space="preserve">para um bom funcionamento dos equipamentos – entre </w:t>
      </w:r>
      <w:r>
        <w:rPr>
          <w:rFonts w:ascii="Arial" w:hAnsi="Arial" w:cs="Arial"/>
          <w:color w:val="000000" w:themeColor="text1"/>
        </w:rPr>
        <w:t>16</w:t>
      </w:r>
      <w:r w:rsidR="009C1148" w:rsidRPr="00EC11A8">
        <w:rPr>
          <w:rFonts w:ascii="Arial" w:hAnsi="Arial" w:cs="Arial"/>
          <w:color w:val="000000" w:themeColor="text1"/>
        </w:rPr>
        <w:t xml:space="preserve">ºC </w:t>
      </w:r>
      <w:r w:rsidR="00F732CD" w:rsidRPr="00EC11A8">
        <w:rPr>
          <w:rFonts w:ascii="Arial" w:hAnsi="Arial" w:cs="Arial"/>
          <w:color w:val="000000" w:themeColor="text1"/>
        </w:rPr>
        <w:t>e</w:t>
      </w:r>
      <w:r w:rsidR="009C1148" w:rsidRPr="00EC11A8">
        <w:rPr>
          <w:rFonts w:ascii="Arial" w:hAnsi="Arial" w:cs="Arial"/>
          <w:color w:val="000000" w:themeColor="text1"/>
        </w:rPr>
        <w:t xml:space="preserve"> 2</w:t>
      </w:r>
      <w:r>
        <w:rPr>
          <w:rFonts w:ascii="Arial" w:hAnsi="Arial" w:cs="Arial"/>
          <w:color w:val="000000" w:themeColor="text1"/>
        </w:rPr>
        <w:t>7</w:t>
      </w:r>
      <w:r w:rsidR="009C1148" w:rsidRPr="00EC11A8">
        <w:rPr>
          <w:rFonts w:ascii="Arial" w:hAnsi="Arial" w:cs="Arial"/>
          <w:color w:val="000000" w:themeColor="text1"/>
        </w:rPr>
        <w:t>ºC –</w:t>
      </w:r>
      <w:r>
        <w:rPr>
          <w:rFonts w:ascii="Arial" w:hAnsi="Arial" w:cs="Arial"/>
          <w:color w:val="000000" w:themeColor="text1"/>
        </w:rPr>
        <w:t xml:space="preserve"> Dessa maneira, cada tipo de tomate </w:t>
      </w:r>
      <w:r w:rsidR="00F54C05" w:rsidRPr="00EC11A8">
        <w:rPr>
          <w:rFonts w:ascii="Arial" w:hAnsi="Arial" w:cs="Arial"/>
          <w:color w:val="000000" w:themeColor="text1"/>
        </w:rPr>
        <w:t>possui suas próprias necessidades</w:t>
      </w:r>
      <w:r w:rsidR="00BC3507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</w:t>
      </w:r>
      <w:r w:rsidR="00F732CD">
        <w:rPr>
          <w:rFonts w:ascii="Arial" w:hAnsi="Arial" w:cs="Arial"/>
          <w:color w:val="000000" w:themeColor="text1"/>
        </w:rPr>
        <w:t>,</w:t>
      </w:r>
      <w:r w:rsidR="00BC3507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</w:t>
      </w:r>
      <w:r w:rsidR="00BC3507" w:rsidRPr="00EC11A8">
        <w:rPr>
          <w:rFonts w:ascii="Arial" w:hAnsi="Arial" w:cs="Arial"/>
          <w:color w:val="000000" w:themeColor="text1"/>
        </w:rPr>
        <w:t xml:space="preserve"> isso, </w:t>
      </w:r>
      <w:r>
        <w:rPr>
          <w:rFonts w:ascii="Arial" w:hAnsi="Arial" w:cs="Arial"/>
          <w:color w:val="000000" w:themeColor="text1"/>
        </w:rPr>
        <w:t>o software</w:t>
      </w:r>
      <w:r w:rsidR="00BC3507" w:rsidRPr="00EC11A8">
        <w:rPr>
          <w:rFonts w:ascii="Arial" w:hAnsi="Arial" w:cs="Arial"/>
          <w:color w:val="000000" w:themeColor="text1"/>
        </w:rPr>
        <w:t xml:space="preserve"> recomenda que não seja abaixo </w:t>
      </w:r>
      <w:r w:rsidR="00F732CD">
        <w:rPr>
          <w:rFonts w:ascii="Arial" w:hAnsi="Arial" w:cs="Arial"/>
          <w:color w:val="000000" w:themeColor="text1"/>
        </w:rPr>
        <w:t>da faixa de 16</w:t>
      </w:r>
      <w:r w:rsidR="00F732CD" w:rsidRPr="00F732CD">
        <w:rPr>
          <w:rFonts w:ascii="Arial" w:hAnsi="Arial" w:cs="Arial"/>
          <w:color w:val="000000" w:themeColor="text1"/>
        </w:rPr>
        <w:t xml:space="preserve"> </w:t>
      </w:r>
      <w:r w:rsidR="00F732CD" w:rsidRPr="00EC11A8">
        <w:rPr>
          <w:rFonts w:ascii="Arial" w:hAnsi="Arial" w:cs="Arial"/>
          <w:color w:val="000000" w:themeColor="text1"/>
        </w:rPr>
        <w:t>ºC</w:t>
      </w:r>
      <w:r w:rsidR="00F732CD">
        <w:rPr>
          <w:rFonts w:ascii="Arial" w:hAnsi="Arial" w:cs="Arial"/>
          <w:color w:val="000000" w:themeColor="text1"/>
        </w:rPr>
        <w:t xml:space="preserve"> ou acima de</w:t>
      </w:r>
      <w:r w:rsidR="00BC3507" w:rsidRPr="00EC11A8">
        <w:rPr>
          <w:rFonts w:ascii="Arial" w:hAnsi="Arial" w:cs="Arial"/>
          <w:color w:val="000000" w:themeColor="text1"/>
        </w:rPr>
        <w:t xml:space="preserve"> 27ºC</w:t>
      </w:r>
      <w:r w:rsidR="00F732CD">
        <w:rPr>
          <w:rFonts w:ascii="Arial" w:hAnsi="Arial" w:cs="Arial"/>
          <w:color w:val="000000" w:themeColor="text1"/>
        </w:rPr>
        <w:t>.</w:t>
      </w:r>
    </w:p>
    <w:p w14:paraId="3872FB74" w14:textId="4E09CA6C" w:rsidR="00D95D96" w:rsidRPr="00EC11A8" w:rsidRDefault="00F732C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Além da temperatura é preciso se atentar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a</w:t>
      </w:r>
      <w:r w:rsidR="00D95D96" w:rsidRPr="00EC11A8">
        <w:rPr>
          <w:rFonts w:ascii="Arial" w:hAnsi="Arial" w:cs="Arial"/>
          <w:color w:val="000000" w:themeColor="text1"/>
        </w:rPr>
        <w:t xml:space="preserve"> umidade, o </w:t>
      </w:r>
      <w:r w:rsidR="00FF1176">
        <w:rPr>
          <w:rFonts w:ascii="Arial" w:hAnsi="Arial" w:cs="Arial"/>
          <w:color w:val="000000" w:themeColor="text1"/>
        </w:rPr>
        <w:t>solo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muito ou pouco úmido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acarreta </w:t>
      </w:r>
      <w:r w:rsidR="00FF1176">
        <w:rPr>
          <w:rFonts w:ascii="Arial" w:hAnsi="Arial" w:cs="Arial"/>
          <w:color w:val="000000" w:themeColor="text1"/>
        </w:rPr>
        <w:t xml:space="preserve">danos e perdas </w:t>
      </w:r>
      <w:r>
        <w:rPr>
          <w:rFonts w:ascii="Arial" w:hAnsi="Arial" w:cs="Arial"/>
          <w:color w:val="000000" w:themeColor="text1"/>
        </w:rPr>
        <w:t>na safra</w:t>
      </w:r>
      <w:r w:rsidR="00FF1176">
        <w:rPr>
          <w:rFonts w:ascii="Arial" w:hAnsi="Arial" w:cs="Arial"/>
          <w:color w:val="000000" w:themeColor="text1"/>
        </w:rPr>
        <w:t>.</w:t>
      </w:r>
      <w:r w:rsidR="00D95D96" w:rsidRPr="00EC11A8">
        <w:rPr>
          <w:rFonts w:ascii="Arial" w:hAnsi="Arial" w:cs="Arial"/>
          <w:color w:val="000000" w:themeColor="text1"/>
        </w:rPr>
        <w:t xml:space="preserve"> É recomendável manter os níveis de umidade relativa entre </w:t>
      </w:r>
      <w:r w:rsidR="00FF1176">
        <w:rPr>
          <w:rFonts w:ascii="Arial" w:hAnsi="Arial" w:cs="Arial"/>
          <w:color w:val="000000" w:themeColor="text1"/>
        </w:rPr>
        <w:t>60</w:t>
      </w:r>
      <w:r w:rsidR="00D95D96" w:rsidRPr="00EC11A8">
        <w:rPr>
          <w:rFonts w:ascii="Arial" w:hAnsi="Arial" w:cs="Arial"/>
          <w:color w:val="000000" w:themeColor="text1"/>
        </w:rPr>
        <w:t xml:space="preserve">% e </w:t>
      </w:r>
      <w:r w:rsidR="00FF1176">
        <w:rPr>
          <w:rFonts w:ascii="Arial" w:hAnsi="Arial" w:cs="Arial"/>
          <w:color w:val="000000" w:themeColor="text1"/>
        </w:rPr>
        <w:t>80</w:t>
      </w:r>
      <w:r w:rsidR="00D95D96" w:rsidRPr="00EC11A8">
        <w:rPr>
          <w:rFonts w:ascii="Arial" w:hAnsi="Arial" w:cs="Arial"/>
          <w:color w:val="000000" w:themeColor="text1"/>
        </w:rPr>
        <w:t>%</w:t>
      </w:r>
      <w:r w:rsidR="00FF1176">
        <w:rPr>
          <w:rFonts w:ascii="Arial" w:hAnsi="Arial" w:cs="Arial"/>
          <w:color w:val="000000" w:themeColor="text1"/>
        </w:rPr>
        <w:t>.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</w:p>
    <w:p w14:paraId="540D99D1" w14:textId="023EDD6E" w:rsidR="00EC11A8" w:rsidRDefault="00F732C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proposta do projeto é o estabelecimento de</w:t>
      </w:r>
      <w:r w:rsidR="00D95D96" w:rsidRPr="00EC11A8">
        <w:rPr>
          <w:rFonts w:ascii="Arial" w:hAnsi="Arial" w:cs="Arial"/>
          <w:color w:val="000000" w:themeColor="text1"/>
        </w:rPr>
        <w:t xml:space="preserve"> uma faixa de temperatura ideal</w:t>
      </w:r>
      <w:r w:rsidR="00A71D66">
        <w:rPr>
          <w:rFonts w:ascii="Arial" w:hAnsi="Arial" w:cs="Arial"/>
          <w:color w:val="000000" w:themeColor="text1"/>
        </w:rPr>
        <w:t>,</w:t>
      </w:r>
      <w:r w:rsidR="00A71D66" w:rsidRPr="00A71D66">
        <w:rPr>
          <w:rFonts w:ascii="Arial" w:hAnsi="Arial" w:cs="Arial"/>
          <w:color w:val="000000" w:themeColor="text1"/>
        </w:rPr>
        <w:t xml:space="preserve"> </w:t>
      </w:r>
      <w:r w:rsidR="00A71D66">
        <w:rPr>
          <w:rFonts w:ascii="Arial" w:hAnsi="Arial" w:cs="Arial"/>
          <w:color w:val="000000" w:themeColor="text1"/>
        </w:rPr>
        <w:t>p</w:t>
      </w:r>
      <w:r w:rsidR="00A71D66">
        <w:rPr>
          <w:rFonts w:ascii="Arial" w:hAnsi="Arial" w:cs="Arial"/>
          <w:color w:val="000000" w:themeColor="text1"/>
        </w:rPr>
        <w:t>ara isso, iremos utilizar o sensor DHT11 que consegue medir temperatura e umidade com a precisão necessária.</w:t>
      </w:r>
      <w:r w:rsidR="00A71D66">
        <w:rPr>
          <w:rFonts w:ascii="Arial" w:hAnsi="Arial" w:cs="Arial"/>
          <w:color w:val="000000" w:themeColor="text1"/>
        </w:rPr>
        <w:t xml:space="preserve"> A</w:t>
      </w:r>
      <w:r w:rsidR="00EC11A8">
        <w:rPr>
          <w:rFonts w:ascii="Arial" w:hAnsi="Arial" w:cs="Arial"/>
          <w:color w:val="000000" w:themeColor="text1"/>
        </w:rPr>
        <w:t>ssim como se pode observar abaixo:</w:t>
      </w:r>
    </w:p>
    <w:p w14:paraId="28D2CF01" w14:textId="27411FAB" w:rsidR="00EC11A8" w:rsidRDefault="00F732C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86898D9" wp14:editId="2FBC7960">
            <wp:extent cx="4438650" cy="1171575"/>
            <wp:effectExtent l="0" t="0" r="0" b="9525"/>
            <wp:docPr id="1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A5F4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5D262FA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A275275" wp14:editId="41931378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0CE8C83" w14:textId="59B63A5F" w:rsidR="00A671FC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</w:t>
      </w:r>
      <w:r w:rsidR="00A71D66">
        <w:rPr>
          <w:rFonts w:ascii="Arial" w:hAnsi="Arial" w:cs="Arial"/>
          <w:color w:val="000000" w:themeColor="text1"/>
        </w:rPr>
        <w:t>r para a captação da temperatura e umidade nas plantações. O</w:t>
      </w:r>
      <w:r w:rsidR="00A671FC">
        <w:rPr>
          <w:rFonts w:ascii="Arial" w:hAnsi="Arial" w:cs="Arial"/>
          <w:color w:val="000000" w:themeColor="text1"/>
        </w:rPr>
        <w:t xml:space="preserve"> objetivo</w:t>
      </w:r>
      <w:r w:rsidR="00A71D66">
        <w:rPr>
          <w:rFonts w:ascii="Arial" w:hAnsi="Arial" w:cs="Arial"/>
          <w:color w:val="000000" w:themeColor="text1"/>
        </w:rPr>
        <w:t xml:space="preserve"> é</w:t>
      </w:r>
      <w:r w:rsidR="00A671FC">
        <w:rPr>
          <w:rFonts w:ascii="Arial" w:hAnsi="Arial" w:cs="Arial"/>
          <w:color w:val="000000" w:themeColor="text1"/>
        </w:rPr>
        <w:t xml:space="preserve"> </w:t>
      </w:r>
      <w:r w:rsidR="00A71D66">
        <w:rPr>
          <w:rFonts w:ascii="Arial" w:hAnsi="Arial" w:cs="Arial"/>
          <w:color w:val="000000" w:themeColor="text1"/>
        </w:rPr>
        <w:t xml:space="preserve">a emissão de </w:t>
      </w:r>
      <w:r w:rsidR="00A671FC">
        <w:rPr>
          <w:rFonts w:ascii="Arial" w:hAnsi="Arial" w:cs="Arial"/>
          <w:color w:val="000000" w:themeColor="text1"/>
        </w:rPr>
        <w:t>alertas na aplicação e mandar e-mails</w:t>
      </w:r>
      <w:r w:rsidR="00A71D66">
        <w:rPr>
          <w:rFonts w:ascii="Arial" w:hAnsi="Arial" w:cs="Arial"/>
          <w:color w:val="000000" w:themeColor="text1"/>
        </w:rPr>
        <w:t xml:space="preserve"> e notificações</w:t>
      </w:r>
      <w:r w:rsidR="00A671FC">
        <w:rPr>
          <w:rFonts w:ascii="Arial" w:hAnsi="Arial" w:cs="Arial"/>
          <w:color w:val="000000" w:themeColor="text1"/>
        </w:rPr>
        <w:t xml:space="preserve"> de aviso assim que a temperatura alcance a faixa de alerta</w:t>
      </w:r>
      <w:r w:rsidR="00A71D66">
        <w:rPr>
          <w:rFonts w:ascii="Arial" w:hAnsi="Arial" w:cs="Arial"/>
          <w:color w:val="000000" w:themeColor="text1"/>
        </w:rPr>
        <w:t>, além da instalação de um sistema de irrigação para maior lucratividade do nosso cliente</w:t>
      </w:r>
      <w:r w:rsidR="00A671FC">
        <w:rPr>
          <w:rFonts w:ascii="Arial" w:hAnsi="Arial" w:cs="Arial"/>
          <w:color w:val="000000" w:themeColor="text1"/>
        </w:rPr>
        <w:t xml:space="preserve">. </w:t>
      </w: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2C7D4401" w:rsid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p w14:paraId="5CA696FB" w14:textId="7DFAF2FF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1F491C58" w14:textId="52D1319C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3E691F1D" w14:textId="61DB7586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3B38754A" w14:textId="7FF86907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77E226E1" w14:textId="39FA70F6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57CC6482" w14:textId="5738B295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3527D26D" w14:textId="53C06056" w:rsidR="003B7504" w:rsidRPr="003B7504" w:rsidRDefault="003B7504" w:rsidP="003B7504">
      <w:pPr>
        <w:rPr>
          <w:rFonts w:ascii="Arial" w:hAnsi="Arial" w:cs="Arial"/>
          <w:sz w:val="20"/>
          <w:szCs w:val="20"/>
        </w:rPr>
      </w:pPr>
    </w:p>
    <w:p w14:paraId="163C9AB0" w14:textId="2E070471" w:rsidR="003B7504" w:rsidRDefault="003B7504" w:rsidP="003B7504">
      <w:pPr>
        <w:rPr>
          <w:rFonts w:ascii="Arial" w:hAnsi="Arial" w:cs="Arial"/>
          <w:b/>
          <w:sz w:val="20"/>
          <w:szCs w:val="20"/>
        </w:rPr>
      </w:pPr>
    </w:p>
    <w:p w14:paraId="5E4226DC" w14:textId="2AD9AE86" w:rsidR="003B7504" w:rsidRPr="003B7504" w:rsidRDefault="003B7504" w:rsidP="003B7504">
      <w:pPr>
        <w:tabs>
          <w:tab w:val="left" w:pos="25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3B7504" w:rsidRPr="003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94378"/>
    <w:rsid w:val="001B537F"/>
    <w:rsid w:val="001C2DA3"/>
    <w:rsid w:val="003B7504"/>
    <w:rsid w:val="003D4C36"/>
    <w:rsid w:val="00432AE8"/>
    <w:rsid w:val="00552A8B"/>
    <w:rsid w:val="006E3F23"/>
    <w:rsid w:val="008F428E"/>
    <w:rsid w:val="00995131"/>
    <w:rsid w:val="009C1148"/>
    <w:rsid w:val="00A671FC"/>
    <w:rsid w:val="00A71D66"/>
    <w:rsid w:val="00BC3507"/>
    <w:rsid w:val="00CA5700"/>
    <w:rsid w:val="00CC54AA"/>
    <w:rsid w:val="00D95D96"/>
    <w:rsid w:val="00EC11A8"/>
    <w:rsid w:val="00F54C05"/>
    <w:rsid w:val="00F650A6"/>
    <w:rsid w:val="00F732CD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piliapp.com/symbol/pi/" TargetMode="External"/><Relationship Id="rId5" Type="http://schemas.openxmlformats.org/officeDocument/2006/relationships/hyperlink" Target="https://pt.piliapp.com/symbol/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KAMILA MATOS DE SOUSA</cp:lastModifiedBy>
  <cp:revision>2</cp:revision>
  <dcterms:created xsi:type="dcterms:W3CDTF">2021-09-29T18:30:00Z</dcterms:created>
  <dcterms:modified xsi:type="dcterms:W3CDTF">2021-09-29T18:30:00Z</dcterms:modified>
</cp:coreProperties>
</file>