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8682324"/>
        <w:docPartObj>
          <w:docPartGallery w:val="Cover Pages"/>
          <w:docPartUnique/>
        </w:docPartObj>
      </w:sdtPr>
      <w:sdtContent>
        <w:p w14:paraId="3F1D2DF0" w14:textId="1FCC7D53" w:rsidR="001F5B6D" w:rsidRDefault="001F5B6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1F5B6D" w14:paraId="65673D6C" w14:textId="77777777">
            <w:sdt>
              <w:sdtPr>
                <w:rPr>
                  <w:color w:val="2F5496" w:themeColor="accent1" w:themeShade="BF"/>
                  <w:sz w:val="24"/>
                  <w:szCs w:val="24"/>
                </w:rPr>
                <w:alias w:val="Company"/>
                <w:id w:val="13406915"/>
                <w:placeholder>
                  <w:docPart w:val="B0D3CE08D6A64C67A6313F0B779FC18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D78266E" w14:textId="1A4EFB32" w:rsidR="001F5B6D" w:rsidRDefault="00503701">
                    <w:pPr>
                      <w:pStyle w:val="NoSpacing"/>
                      <w:rPr>
                        <w:color w:val="2F5496" w:themeColor="accent1" w:themeShade="BF"/>
                        <w:sz w:val="24"/>
                      </w:rPr>
                    </w:pPr>
                    <w:r>
                      <w:rPr>
                        <w:color w:val="2F5496" w:themeColor="accent1" w:themeShade="BF"/>
                        <w:sz w:val="24"/>
                        <w:szCs w:val="24"/>
                      </w:rPr>
                      <w:t>CPT_S 575</w:t>
                    </w:r>
                  </w:p>
                </w:tc>
              </w:sdtContent>
            </w:sdt>
          </w:tr>
          <w:tr w:rsidR="001F5B6D" w14:paraId="22427871"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0B20CB0D56F644AB832E7FBD92E8CA3C"/>
                  </w:placeholder>
                  <w:dataBinding w:prefixMappings="xmlns:ns0='http://schemas.openxmlformats.org/package/2006/metadata/core-properties' xmlns:ns1='http://purl.org/dc/elements/1.1/'" w:xpath="/ns0:coreProperties[1]/ns1:title[1]" w:storeItemID="{6C3C8BC8-F283-45AE-878A-BAB7291924A1}"/>
                  <w:text/>
                </w:sdtPr>
                <w:sdtContent>
                  <w:p w14:paraId="44AC54EA" w14:textId="4BA9E5CF" w:rsidR="001F5B6D" w:rsidRDefault="0084506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EWB Data Analysis</w:t>
                    </w:r>
                  </w:p>
                </w:sdtContent>
              </w:sdt>
            </w:tc>
          </w:tr>
          <w:tr w:rsidR="001F5B6D" w14:paraId="5BEFBC42" w14:textId="77777777">
            <w:sdt>
              <w:sdtPr>
                <w:rPr>
                  <w:color w:val="2F5496" w:themeColor="accent1" w:themeShade="BF"/>
                  <w:sz w:val="24"/>
                  <w:szCs w:val="24"/>
                </w:rPr>
                <w:alias w:val="Subtitle"/>
                <w:id w:val="13406923"/>
                <w:placeholder>
                  <w:docPart w:val="89D8C4F9C4A64346BBD7D686135E164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B133BF3" w14:textId="2822B6B4" w:rsidR="001F5B6D" w:rsidRDefault="00EF5833">
                    <w:pPr>
                      <w:pStyle w:val="NoSpacing"/>
                      <w:rPr>
                        <w:color w:val="2F5496" w:themeColor="accent1" w:themeShade="BF"/>
                        <w:sz w:val="24"/>
                      </w:rPr>
                    </w:pPr>
                    <w:r>
                      <w:rPr>
                        <w:color w:val="2F5496" w:themeColor="accent1" w:themeShade="BF"/>
                        <w:sz w:val="24"/>
                        <w:szCs w:val="24"/>
                      </w:rPr>
                      <w:t>Project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F5B6D" w14:paraId="0EC98F6A"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1A230F4BD0F44286B0E378E7AC42F9AF"/>
                  </w:placeholder>
                  <w:dataBinding w:prefixMappings="xmlns:ns0='http://schemas.openxmlformats.org/package/2006/metadata/core-properties' xmlns:ns1='http://purl.org/dc/elements/1.1/'" w:xpath="/ns0:coreProperties[1]/ns1:creator[1]" w:storeItemID="{6C3C8BC8-F283-45AE-878A-BAB7291924A1}"/>
                  <w:text/>
                </w:sdtPr>
                <w:sdtContent>
                  <w:p w14:paraId="171607DF" w14:textId="3F6B099A" w:rsidR="001F5B6D" w:rsidRDefault="00A5055E">
                    <w:pPr>
                      <w:pStyle w:val="NoSpacing"/>
                      <w:rPr>
                        <w:color w:val="4472C4" w:themeColor="accent1"/>
                        <w:sz w:val="28"/>
                        <w:szCs w:val="28"/>
                      </w:rPr>
                    </w:pPr>
                    <w:r>
                      <w:rPr>
                        <w:color w:val="4472C4" w:themeColor="accent1"/>
                        <w:sz w:val="28"/>
                        <w:szCs w:val="28"/>
                      </w:rPr>
                      <w:t xml:space="preserve">Nathan Gray and </w:t>
                    </w:r>
                    <w:r w:rsidR="001F5B6D">
                      <w:rPr>
                        <w:color w:val="4472C4" w:themeColor="accent1"/>
                        <w:sz w:val="28"/>
                        <w:szCs w:val="28"/>
                      </w:rPr>
                      <w:t>Natalie Smith</w:t>
                    </w:r>
                    <w:r>
                      <w:rPr>
                        <w:color w:val="4472C4" w:themeColor="accent1"/>
                        <w:sz w:val="28"/>
                        <w:szCs w:val="28"/>
                      </w:rPr>
                      <w:t>-Gray</w:t>
                    </w:r>
                  </w:p>
                </w:sdtContent>
              </w:sdt>
              <w:sdt>
                <w:sdtPr>
                  <w:rPr>
                    <w:color w:val="4472C4" w:themeColor="accent1"/>
                    <w:sz w:val="28"/>
                    <w:szCs w:val="28"/>
                  </w:rPr>
                  <w:alias w:val="Date"/>
                  <w:tag w:val="Date"/>
                  <w:id w:val="13406932"/>
                  <w:placeholder>
                    <w:docPart w:val="08A605F17F9A43BAB6036E0F0D2EDD22"/>
                  </w:placeholder>
                  <w:dataBinding w:prefixMappings="xmlns:ns0='http://schemas.microsoft.com/office/2006/coverPageProps'" w:xpath="/ns0:CoverPageProperties[1]/ns0:PublishDate[1]" w:storeItemID="{55AF091B-3C7A-41E3-B477-F2FDAA23CFDA}"/>
                  <w:date w:fullDate="2019-12-12T00:00:00Z">
                    <w:dateFormat w:val="M-d-yyyy"/>
                    <w:lid w:val="en-US"/>
                    <w:storeMappedDataAs w:val="dateTime"/>
                    <w:calendar w:val="gregorian"/>
                  </w:date>
                </w:sdtPr>
                <w:sdtContent>
                  <w:p w14:paraId="4338ABF6" w14:textId="52DBC8C9" w:rsidR="001F5B6D" w:rsidRDefault="00A5055E">
                    <w:pPr>
                      <w:pStyle w:val="NoSpacing"/>
                      <w:rPr>
                        <w:color w:val="4472C4" w:themeColor="accent1"/>
                        <w:sz w:val="28"/>
                        <w:szCs w:val="28"/>
                      </w:rPr>
                    </w:pPr>
                    <w:r>
                      <w:rPr>
                        <w:color w:val="4472C4" w:themeColor="accent1"/>
                        <w:sz w:val="28"/>
                        <w:szCs w:val="28"/>
                      </w:rPr>
                      <w:t>12-12-2019</w:t>
                    </w:r>
                  </w:p>
                </w:sdtContent>
              </w:sdt>
              <w:p w14:paraId="7029CDD0" w14:textId="77777777" w:rsidR="001F5B6D" w:rsidRDefault="001F5B6D">
                <w:pPr>
                  <w:pStyle w:val="NoSpacing"/>
                  <w:rPr>
                    <w:color w:val="4472C4" w:themeColor="accent1"/>
                  </w:rPr>
                </w:pPr>
              </w:p>
            </w:tc>
          </w:tr>
        </w:tbl>
        <w:p w14:paraId="37050A8D" w14:textId="28ECCEF6" w:rsidR="001F5B6D" w:rsidRDefault="001F5B6D">
          <w:r>
            <w:br w:type="page"/>
          </w:r>
        </w:p>
      </w:sdtContent>
    </w:sdt>
    <w:p w14:paraId="74F3050D" w14:textId="77777777" w:rsidR="001F5B6D" w:rsidRDefault="001F5B6D" w:rsidP="001F5B6D">
      <w:pPr>
        <w:pStyle w:val="Heading1"/>
      </w:pPr>
      <w:bookmarkStart w:id="0" w:name="_Toc26981641"/>
      <w:bookmarkStart w:id="1" w:name="_Toc27034125"/>
      <w:r>
        <w:t>Abstract</w:t>
      </w:r>
      <w:bookmarkEnd w:id="0"/>
      <w:bookmarkEnd w:id="1"/>
    </w:p>
    <w:p w14:paraId="0961CBD2" w14:textId="21D857FE" w:rsidR="00446E2B" w:rsidRDefault="00C07C3A">
      <w:pPr>
        <w:rPr>
          <w:szCs w:val="24"/>
        </w:rPr>
      </w:pPr>
      <w:r>
        <w:rPr>
          <w:szCs w:val="24"/>
        </w:rPr>
        <w:t xml:space="preserve">Washington State University chapter of Engineers Without Borders </w:t>
      </w:r>
      <w:r w:rsidR="005E1061">
        <w:rPr>
          <w:szCs w:val="24"/>
        </w:rPr>
        <w:t xml:space="preserve">installed a solar powered water pump and water storage system </w:t>
      </w:r>
      <w:r w:rsidR="0061122F">
        <w:rPr>
          <w:szCs w:val="24"/>
        </w:rPr>
        <w:t xml:space="preserve">in a remote location in Panama. </w:t>
      </w:r>
      <w:r w:rsidR="007032CB">
        <w:rPr>
          <w:szCs w:val="24"/>
        </w:rPr>
        <w:t xml:space="preserve">Understanding how the system functions can </w:t>
      </w:r>
      <w:r w:rsidR="00FD3DC6">
        <w:rPr>
          <w:szCs w:val="24"/>
        </w:rPr>
        <w:t>hel</w:t>
      </w:r>
      <w:r w:rsidR="00B75D9D">
        <w:rPr>
          <w:szCs w:val="24"/>
        </w:rPr>
        <w:t>p provide insight and optimize future designs within the same location as this project.</w:t>
      </w:r>
      <w:r w:rsidR="00BB7A76">
        <w:rPr>
          <w:szCs w:val="24"/>
        </w:rPr>
        <w:t xml:space="preserve"> </w:t>
      </w:r>
      <w:r w:rsidR="00804672">
        <w:rPr>
          <w:szCs w:val="24"/>
        </w:rPr>
        <w:t>This paper discusses the relationships identified between various features</w:t>
      </w:r>
      <w:r w:rsidR="00774F60">
        <w:rPr>
          <w:szCs w:val="24"/>
        </w:rPr>
        <w:t xml:space="preserve"> and it</w:t>
      </w:r>
      <w:r w:rsidR="003E2C43">
        <w:rPr>
          <w:szCs w:val="24"/>
        </w:rPr>
        <w:t xml:space="preserve"> provides evidence that this water system is providing the community with </w:t>
      </w:r>
      <w:r w:rsidR="004B40A4">
        <w:rPr>
          <w:szCs w:val="24"/>
        </w:rPr>
        <w:t>enough</w:t>
      </w:r>
      <w:r w:rsidR="003E2C43">
        <w:rPr>
          <w:szCs w:val="24"/>
        </w:rPr>
        <w:t xml:space="preserve"> water. This project ends with an optimization problem that is designed to </w:t>
      </w:r>
      <w:r w:rsidR="00FF6057">
        <w:rPr>
          <w:szCs w:val="24"/>
        </w:rPr>
        <w:t>determine parameters, such as pipe size and number of solar panels, to minimize the cost of the system</w:t>
      </w:r>
      <w:r w:rsidR="005165DD">
        <w:rPr>
          <w:szCs w:val="24"/>
        </w:rPr>
        <w:t xml:space="preserve">. The optimization problem is </w:t>
      </w:r>
      <w:r w:rsidR="002C385F">
        <w:rPr>
          <w:szCs w:val="24"/>
        </w:rPr>
        <w:t xml:space="preserve">conducted </w:t>
      </w:r>
      <w:r w:rsidR="004B40A4">
        <w:rPr>
          <w:szCs w:val="24"/>
        </w:rPr>
        <w:t>using</w:t>
      </w:r>
      <w:r w:rsidR="002C385F">
        <w:rPr>
          <w:szCs w:val="24"/>
        </w:rPr>
        <w:t xml:space="preserve"> average daily </w:t>
      </w:r>
      <w:r w:rsidR="00183B91">
        <w:rPr>
          <w:szCs w:val="24"/>
        </w:rPr>
        <w:t xml:space="preserve">energy </w:t>
      </w:r>
      <w:r w:rsidR="002C385F">
        <w:rPr>
          <w:szCs w:val="24"/>
        </w:rPr>
        <w:t>profiles</w:t>
      </w:r>
      <w:r w:rsidR="00347C00">
        <w:rPr>
          <w:szCs w:val="24"/>
        </w:rPr>
        <w:t xml:space="preserve"> </w:t>
      </w:r>
      <w:r w:rsidR="00446E2B">
        <w:rPr>
          <w:szCs w:val="24"/>
        </w:rPr>
        <w:t>found within the data. It was determined that one-inch pipe</w:t>
      </w:r>
      <w:r w:rsidR="007F1E32">
        <w:rPr>
          <w:szCs w:val="24"/>
        </w:rPr>
        <w:t>s</w:t>
      </w:r>
      <w:r w:rsidR="00446E2B">
        <w:rPr>
          <w:szCs w:val="24"/>
        </w:rPr>
        <w:t xml:space="preserve"> would have been the optimal </w:t>
      </w:r>
      <w:r w:rsidR="003213FB">
        <w:rPr>
          <w:szCs w:val="24"/>
        </w:rPr>
        <w:t>size for this system</w:t>
      </w:r>
      <w:r w:rsidR="006072FE">
        <w:rPr>
          <w:szCs w:val="24"/>
        </w:rPr>
        <w:t xml:space="preserve">. </w:t>
      </w:r>
      <w:r w:rsidR="00E97C3C">
        <w:rPr>
          <w:szCs w:val="24"/>
        </w:rPr>
        <w:t>Collecting more data overtime will allow for fu</w:t>
      </w:r>
      <w:r w:rsidR="004B40A4">
        <w:rPr>
          <w:szCs w:val="24"/>
        </w:rPr>
        <w:t>r</w:t>
      </w:r>
      <w:r w:rsidR="00E97C3C">
        <w:rPr>
          <w:szCs w:val="24"/>
        </w:rPr>
        <w:t xml:space="preserve">ther analysis of the system and </w:t>
      </w:r>
      <w:r w:rsidR="00E443B1">
        <w:rPr>
          <w:szCs w:val="24"/>
        </w:rPr>
        <w:t xml:space="preserve">supervised learning to </w:t>
      </w:r>
      <w:r w:rsidR="003E5B76">
        <w:rPr>
          <w:szCs w:val="24"/>
        </w:rPr>
        <w:t>help design other similar projects within the same location.</w:t>
      </w:r>
    </w:p>
    <w:p w14:paraId="1390C4C7" w14:textId="77777777" w:rsidR="003E5B76" w:rsidRDefault="003E5B76">
      <w:pPr>
        <w:rPr>
          <w:szCs w:val="24"/>
        </w:rPr>
      </w:pPr>
    </w:p>
    <w:p w14:paraId="00165CCE" w14:textId="655AEE8E" w:rsidR="001F5B6D" w:rsidRDefault="001F5B6D">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984303565"/>
        <w:docPartObj>
          <w:docPartGallery w:val="Table of Contents"/>
          <w:docPartUnique/>
        </w:docPartObj>
      </w:sdtPr>
      <w:sdtEndPr>
        <w:rPr>
          <w:b/>
          <w:bCs/>
          <w:noProof/>
          <w:sz w:val="24"/>
        </w:rPr>
      </w:sdtEndPr>
      <w:sdtContent>
        <w:p w14:paraId="41B7D014" w14:textId="76CF0C43" w:rsidR="001F5B6D" w:rsidRDefault="001F5B6D">
          <w:pPr>
            <w:pStyle w:val="TOCHeading"/>
          </w:pPr>
          <w:r>
            <w:t>Table of Contents</w:t>
          </w:r>
        </w:p>
        <w:p w14:paraId="21307A01" w14:textId="7CDD675A" w:rsidR="00932DEE" w:rsidRDefault="001F5B6D" w:rsidP="00932DEE">
          <w:pPr>
            <w:pStyle w:val="TOC1"/>
            <w:rPr>
              <w:rFonts w:eastAsiaTheme="minorEastAsia"/>
              <w:noProof/>
              <w:szCs w:val="24"/>
            </w:rPr>
          </w:pPr>
          <w:r>
            <w:fldChar w:fldCharType="begin"/>
          </w:r>
          <w:r>
            <w:instrText xml:space="preserve"> TOC \o "1-3" \h \z \u </w:instrText>
          </w:r>
          <w:r>
            <w:fldChar w:fldCharType="separate"/>
          </w:r>
          <w:hyperlink w:anchor="_Toc27034125" w:history="1">
            <w:r w:rsidR="00932DEE" w:rsidRPr="00B64E9D">
              <w:rPr>
                <w:rStyle w:val="Hyperlink"/>
                <w:noProof/>
              </w:rPr>
              <w:t>Abstract</w:t>
            </w:r>
            <w:r w:rsidR="00932DEE">
              <w:rPr>
                <w:noProof/>
                <w:webHidden/>
              </w:rPr>
              <w:tab/>
            </w:r>
            <w:r w:rsidR="00932DEE">
              <w:rPr>
                <w:noProof/>
                <w:webHidden/>
              </w:rPr>
              <w:fldChar w:fldCharType="begin"/>
            </w:r>
            <w:r w:rsidR="00932DEE">
              <w:rPr>
                <w:noProof/>
                <w:webHidden/>
              </w:rPr>
              <w:instrText xml:space="preserve"> PAGEREF _Toc27034125 \h </w:instrText>
            </w:r>
            <w:r w:rsidR="00932DEE">
              <w:rPr>
                <w:noProof/>
                <w:webHidden/>
              </w:rPr>
            </w:r>
            <w:r w:rsidR="00932DEE">
              <w:rPr>
                <w:noProof/>
                <w:webHidden/>
              </w:rPr>
              <w:fldChar w:fldCharType="separate"/>
            </w:r>
            <w:r w:rsidR="00AE3AA3">
              <w:rPr>
                <w:noProof/>
                <w:webHidden/>
              </w:rPr>
              <w:t>1</w:t>
            </w:r>
            <w:r w:rsidR="00932DEE">
              <w:rPr>
                <w:noProof/>
                <w:webHidden/>
              </w:rPr>
              <w:fldChar w:fldCharType="end"/>
            </w:r>
          </w:hyperlink>
        </w:p>
        <w:p w14:paraId="5BC5337B" w14:textId="74E41BA4" w:rsidR="00932DEE" w:rsidRDefault="00932DEE" w:rsidP="00932DEE">
          <w:pPr>
            <w:pStyle w:val="TOC1"/>
            <w:rPr>
              <w:rFonts w:eastAsiaTheme="minorEastAsia"/>
              <w:noProof/>
              <w:szCs w:val="24"/>
            </w:rPr>
          </w:pPr>
          <w:hyperlink w:anchor="_Toc27034126" w:history="1">
            <w:r w:rsidRPr="00B64E9D">
              <w:rPr>
                <w:rStyle w:val="Hyperlink"/>
                <w:noProof/>
              </w:rPr>
              <w:t>Introduction</w:t>
            </w:r>
            <w:r>
              <w:rPr>
                <w:noProof/>
                <w:webHidden/>
              </w:rPr>
              <w:tab/>
            </w:r>
            <w:r>
              <w:rPr>
                <w:noProof/>
                <w:webHidden/>
              </w:rPr>
              <w:fldChar w:fldCharType="begin"/>
            </w:r>
            <w:r>
              <w:rPr>
                <w:noProof/>
                <w:webHidden/>
              </w:rPr>
              <w:instrText xml:space="preserve"> PAGEREF _Toc27034126 \h </w:instrText>
            </w:r>
            <w:r>
              <w:rPr>
                <w:noProof/>
                <w:webHidden/>
              </w:rPr>
            </w:r>
            <w:r>
              <w:rPr>
                <w:noProof/>
                <w:webHidden/>
              </w:rPr>
              <w:fldChar w:fldCharType="separate"/>
            </w:r>
            <w:r w:rsidR="00AE3AA3">
              <w:rPr>
                <w:noProof/>
                <w:webHidden/>
              </w:rPr>
              <w:t>3</w:t>
            </w:r>
            <w:r>
              <w:rPr>
                <w:noProof/>
                <w:webHidden/>
              </w:rPr>
              <w:fldChar w:fldCharType="end"/>
            </w:r>
          </w:hyperlink>
        </w:p>
        <w:p w14:paraId="3754DB96" w14:textId="5DA31BE2" w:rsidR="00932DEE" w:rsidRDefault="00932DEE" w:rsidP="00932DEE">
          <w:pPr>
            <w:pStyle w:val="TOC1"/>
            <w:rPr>
              <w:rFonts w:eastAsiaTheme="minorEastAsia"/>
              <w:noProof/>
              <w:szCs w:val="24"/>
            </w:rPr>
          </w:pPr>
          <w:hyperlink w:anchor="_Toc27034127" w:history="1">
            <w:r w:rsidRPr="00B64E9D">
              <w:rPr>
                <w:rStyle w:val="Hyperlink"/>
                <w:noProof/>
              </w:rPr>
              <w:t>Problem Definition</w:t>
            </w:r>
            <w:r>
              <w:rPr>
                <w:noProof/>
                <w:webHidden/>
              </w:rPr>
              <w:tab/>
            </w:r>
            <w:r>
              <w:rPr>
                <w:noProof/>
                <w:webHidden/>
              </w:rPr>
              <w:fldChar w:fldCharType="begin"/>
            </w:r>
            <w:r>
              <w:rPr>
                <w:noProof/>
                <w:webHidden/>
              </w:rPr>
              <w:instrText xml:space="preserve"> PAGEREF _Toc27034127 \h </w:instrText>
            </w:r>
            <w:r>
              <w:rPr>
                <w:noProof/>
                <w:webHidden/>
              </w:rPr>
            </w:r>
            <w:r>
              <w:rPr>
                <w:noProof/>
                <w:webHidden/>
              </w:rPr>
              <w:fldChar w:fldCharType="separate"/>
            </w:r>
            <w:r w:rsidR="00AE3AA3">
              <w:rPr>
                <w:noProof/>
                <w:webHidden/>
              </w:rPr>
              <w:t>3</w:t>
            </w:r>
            <w:r>
              <w:rPr>
                <w:noProof/>
                <w:webHidden/>
              </w:rPr>
              <w:fldChar w:fldCharType="end"/>
            </w:r>
          </w:hyperlink>
        </w:p>
        <w:p w14:paraId="4D78E488" w14:textId="03E76876" w:rsidR="00932DEE" w:rsidRDefault="00932DEE" w:rsidP="00932DEE">
          <w:pPr>
            <w:pStyle w:val="TOC1"/>
            <w:rPr>
              <w:rFonts w:eastAsiaTheme="minorEastAsia"/>
              <w:noProof/>
              <w:szCs w:val="24"/>
            </w:rPr>
          </w:pPr>
          <w:hyperlink w:anchor="_Toc27034128" w:history="1">
            <w:r w:rsidRPr="00B64E9D">
              <w:rPr>
                <w:rStyle w:val="Hyperlink"/>
                <w:noProof/>
              </w:rPr>
              <w:t>Models/Algorithms/Measures</w:t>
            </w:r>
            <w:r>
              <w:rPr>
                <w:noProof/>
                <w:webHidden/>
              </w:rPr>
              <w:tab/>
            </w:r>
            <w:r>
              <w:rPr>
                <w:noProof/>
                <w:webHidden/>
              </w:rPr>
              <w:fldChar w:fldCharType="begin"/>
            </w:r>
            <w:r>
              <w:rPr>
                <w:noProof/>
                <w:webHidden/>
              </w:rPr>
              <w:instrText xml:space="preserve"> PAGEREF _Toc27034128 \h </w:instrText>
            </w:r>
            <w:r>
              <w:rPr>
                <w:noProof/>
                <w:webHidden/>
              </w:rPr>
            </w:r>
            <w:r>
              <w:rPr>
                <w:noProof/>
                <w:webHidden/>
              </w:rPr>
              <w:fldChar w:fldCharType="separate"/>
            </w:r>
            <w:r w:rsidR="00AE3AA3">
              <w:rPr>
                <w:noProof/>
                <w:webHidden/>
              </w:rPr>
              <w:t>3</w:t>
            </w:r>
            <w:r>
              <w:rPr>
                <w:noProof/>
                <w:webHidden/>
              </w:rPr>
              <w:fldChar w:fldCharType="end"/>
            </w:r>
          </w:hyperlink>
        </w:p>
        <w:p w14:paraId="31E4037C" w14:textId="7913F908" w:rsidR="00932DEE" w:rsidRDefault="00932DEE" w:rsidP="00932DEE">
          <w:pPr>
            <w:pStyle w:val="TOC1"/>
            <w:rPr>
              <w:rFonts w:eastAsiaTheme="minorEastAsia"/>
              <w:noProof/>
              <w:szCs w:val="24"/>
            </w:rPr>
          </w:pPr>
          <w:hyperlink w:anchor="_Toc27034129" w:history="1">
            <w:r w:rsidRPr="00B64E9D">
              <w:rPr>
                <w:rStyle w:val="Hyperlink"/>
                <w:noProof/>
              </w:rPr>
              <w:t>Implementation/Analysis</w:t>
            </w:r>
            <w:r>
              <w:rPr>
                <w:noProof/>
                <w:webHidden/>
              </w:rPr>
              <w:tab/>
            </w:r>
            <w:r>
              <w:rPr>
                <w:noProof/>
                <w:webHidden/>
              </w:rPr>
              <w:fldChar w:fldCharType="begin"/>
            </w:r>
            <w:r>
              <w:rPr>
                <w:noProof/>
                <w:webHidden/>
              </w:rPr>
              <w:instrText xml:space="preserve"> PAGEREF _Toc27034129 \h </w:instrText>
            </w:r>
            <w:r>
              <w:rPr>
                <w:noProof/>
                <w:webHidden/>
              </w:rPr>
            </w:r>
            <w:r>
              <w:rPr>
                <w:noProof/>
                <w:webHidden/>
              </w:rPr>
              <w:fldChar w:fldCharType="separate"/>
            </w:r>
            <w:r w:rsidR="00AE3AA3">
              <w:rPr>
                <w:noProof/>
                <w:webHidden/>
              </w:rPr>
              <w:t>3</w:t>
            </w:r>
            <w:r>
              <w:rPr>
                <w:noProof/>
                <w:webHidden/>
              </w:rPr>
              <w:fldChar w:fldCharType="end"/>
            </w:r>
          </w:hyperlink>
        </w:p>
        <w:p w14:paraId="136669DE" w14:textId="22578006" w:rsidR="00932DEE" w:rsidRDefault="00932DEE">
          <w:pPr>
            <w:pStyle w:val="TOC2"/>
            <w:tabs>
              <w:tab w:val="right" w:leader="dot" w:pos="9350"/>
            </w:tabs>
            <w:rPr>
              <w:rFonts w:eastAsiaTheme="minorEastAsia"/>
              <w:noProof/>
              <w:szCs w:val="24"/>
            </w:rPr>
          </w:pPr>
          <w:hyperlink w:anchor="_Toc27034130" w:history="1">
            <w:r w:rsidRPr="00B64E9D">
              <w:rPr>
                <w:rStyle w:val="Hyperlink"/>
                <w:noProof/>
              </w:rPr>
              <w:t>Adjusting for voltage drop to pump</w:t>
            </w:r>
            <w:r>
              <w:rPr>
                <w:noProof/>
                <w:webHidden/>
              </w:rPr>
              <w:tab/>
            </w:r>
            <w:r>
              <w:rPr>
                <w:noProof/>
                <w:webHidden/>
              </w:rPr>
              <w:fldChar w:fldCharType="begin"/>
            </w:r>
            <w:r>
              <w:rPr>
                <w:noProof/>
                <w:webHidden/>
              </w:rPr>
              <w:instrText xml:space="preserve"> PAGEREF _Toc27034130 \h </w:instrText>
            </w:r>
            <w:r>
              <w:rPr>
                <w:noProof/>
                <w:webHidden/>
              </w:rPr>
            </w:r>
            <w:r>
              <w:rPr>
                <w:noProof/>
                <w:webHidden/>
              </w:rPr>
              <w:fldChar w:fldCharType="separate"/>
            </w:r>
            <w:r w:rsidR="00AE3AA3">
              <w:rPr>
                <w:noProof/>
                <w:webHidden/>
              </w:rPr>
              <w:t>3</w:t>
            </w:r>
            <w:r>
              <w:rPr>
                <w:noProof/>
                <w:webHidden/>
              </w:rPr>
              <w:fldChar w:fldCharType="end"/>
            </w:r>
          </w:hyperlink>
        </w:p>
        <w:p w14:paraId="5AF81781" w14:textId="05A6A0B2" w:rsidR="00932DEE" w:rsidRDefault="00932DEE">
          <w:pPr>
            <w:pStyle w:val="TOC2"/>
            <w:tabs>
              <w:tab w:val="right" w:leader="dot" w:pos="9350"/>
            </w:tabs>
            <w:rPr>
              <w:rFonts w:eastAsiaTheme="minorEastAsia"/>
              <w:noProof/>
              <w:szCs w:val="24"/>
            </w:rPr>
          </w:pPr>
          <w:hyperlink w:anchor="_Toc27034131" w:history="1">
            <w:r w:rsidRPr="00B64E9D">
              <w:rPr>
                <w:rStyle w:val="Hyperlink"/>
                <w:noProof/>
              </w:rPr>
              <w:t>Correlations</w:t>
            </w:r>
            <w:r>
              <w:rPr>
                <w:noProof/>
                <w:webHidden/>
              </w:rPr>
              <w:tab/>
            </w:r>
            <w:r>
              <w:rPr>
                <w:noProof/>
                <w:webHidden/>
              </w:rPr>
              <w:fldChar w:fldCharType="begin"/>
            </w:r>
            <w:r>
              <w:rPr>
                <w:noProof/>
                <w:webHidden/>
              </w:rPr>
              <w:instrText xml:space="preserve"> PAGEREF _Toc27034131 \h </w:instrText>
            </w:r>
            <w:r>
              <w:rPr>
                <w:noProof/>
                <w:webHidden/>
              </w:rPr>
            </w:r>
            <w:r>
              <w:rPr>
                <w:noProof/>
                <w:webHidden/>
              </w:rPr>
              <w:fldChar w:fldCharType="separate"/>
            </w:r>
            <w:r w:rsidR="00AE3AA3">
              <w:rPr>
                <w:noProof/>
                <w:webHidden/>
              </w:rPr>
              <w:t>4</w:t>
            </w:r>
            <w:r>
              <w:rPr>
                <w:noProof/>
                <w:webHidden/>
              </w:rPr>
              <w:fldChar w:fldCharType="end"/>
            </w:r>
          </w:hyperlink>
        </w:p>
        <w:p w14:paraId="7AAA8FFE" w14:textId="25B609B1" w:rsidR="00932DEE" w:rsidRDefault="00932DEE">
          <w:pPr>
            <w:pStyle w:val="TOC2"/>
            <w:tabs>
              <w:tab w:val="right" w:leader="dot" w:pos="9350"/>
            </w:tabs>
            <w:rPr>
              <w:rFonts w:eastAsiaTheme="minorEastAsia"/>
              <w:noProof/>
              <w:szCs w:val="24"/>
            </w:rPr>
          </w:pPr>
          <w:hyperlink w:anchor="_Toc27034132" w:history="1">
            <w:r w:rsidRPr="00B64E9D">
              <w:rPr>
                <w:rStyle w:val="Hyperlink"/>
                <w:noProof/>
              </w:rPr>
              <w:t>Wind Energy</w:t>
            </w:r>
            <w:r>
              <w:rPr>
                <w:noProof/>
                <w:webHidden/>
              </w:rPr>
              <w:tab/>
            </w:r>
            <w:r>
              <w:rPr>
                <w:noProof/>
                <w:webHidden/>
              </w:rPr>
              <w:fldChar w:fldCharType="begin"/>
            </w:r>
            <w:r>
              <w:rPr>
                <w:noProof/>
                <w:webHidden/>
              </w:rPr>
              <w:instrText xml:space="preserve"> PAGEREF _Toc27034132 \h </w:instrText>
            </w:r>
            <w:r>
              <w:rPr>
                <w:noProof/>
                <w:webHidden/>
              </w:rPr>
            </w:r>
            <w:r>
              <w:rPr>
                <w:noProof/>
                <w:webHidden/>
              </w:rPr>
              <w:fldChar w:fldCharType="separate"/>
            </w:r>
            <w:r w:rsidR="00AE3AA3">
              <w:rPr>
                <w:noProof/>
                <w:webHidden/>
              </w:rPr>
              <w:t>6</w:t>
            </w:r>
            <w:r>
              <w:rPr>
                <w:noProof/>
                <w:webHidden/>
              </w:rPr>
              <w:fldChar w:fldCharType="end"/>
            </w:r>
          </w:hyperlink>
        </w:p>
        <w:p w14:paraId="7C630532" w14:textId="033E80C9" w:rsidR="00932DEE" w:rsidRDefault="00932DEE">
          <w:pPr>
            <w:pStyle w:val="TOC2"/>
            <w:tabs>
              <w:tab w:val="right" w:leader="dot" w:pos="9350"/>
            </w:tabs>
            <w:rPr>
              <w:rFonts w:eastAsiaTheme="minorEastAsia"/>
              <w:noProof/>
              <w:szCs w:val="24"/>
            </w:rPr>
          </w:pPr>
          <w:hyperlink w:anchor="_Toc27034133" w:history="1">
            <w:r w:rsidRPr="00B64E9D">
              <w:rPr>
                <w:rStyle w:val="Hyperlink"/>
                <w:noProof/>
              </w:rPr>
              <w:t>Optimization</w:t>
            </w:r>
            <w:r>
              <w:rPr>
                <w:noProof/>
                <w:webHidden/>
              </w:rPr>
              <w:tab/>
            </w:r>
            <w:r>
              <w:rPr>
                <w:noProof/>
                <w:webHidden/>
              </w:rPr>
              <w:fldChar w:fldCharType="begin"/>
            </w:r>
            <w:r>
              <w:rPr>
                <w:noProof/>
                <w:webHidden/>
              </w:rPr>
              <w:instrText xml:space="preserve"> PAGEREF _Toc27034133 \h </w:instrText>
            </w:r>
            <w:r>
              <w:rPr>
                <w:noProof/>
                <w:webHidden/>
              </w:rPr>
            </w:r>
            <w:r>
              <w:rPr>
                <w:noProof/>
                <w:webHidden/>
              </w:rPr>
              <w:fldChar w:fldCharType="separate"/>
            </w:r>
            <w:r w:rsidR="00AE3AA3">
              <w:rPr>
                <w:noProof/>
                <w:webHidden/>
              </w:rPr>
              <w:t>7</w:t>
            </w:r>
            <w:r>
              <w:rPr>
                <w:noProof/>
                <w:webHidden/>
              </w:rPr>
              <w:fldChar w:fldCharType="end"/>
            </w:r>
          </w:hyperlink>
        </w:p>
        <w:p w14:paraId="7DCB4E2A" w14:textId="07806BE4" w:rsidR="00932DEE" w:rsidRDefault="00932DEE" w:rsidP="00932DEE">
          <w:pPr>
            <w:pStyle w:val="TOC1"/>
            <w:rPr>
              <w:rFonts w:eastAsiaTheme="minorEastAsia"/>
              <w:noProof/>
              <w:szCs w:val="24"/>
            </w:rPr>
          </w:pPr>
          <w:hyperlink w:anchor="_Toc27034134" w:history="1">
            <w:r w:rsidRPr="00B64E9D">
              <w:rPr>
                <w:rStyle w:val="Hyperlink"/>
                <w:noProof/>
              </w:rPr>
              <w:t>Results and Discussion</w:t>
            </w:r>
            <w:r>
              <w:rPr>
                <w:noProof/>
                <w:webHidden/>
              </w:rPr>
              <w:tab/>
            </w:r>
            <w:r>
              <w:rPr>
                <w:noProof/>
                <w:webHidden/>
              </w:rPr>
              <w:fldChar w:fldCharType="begin"/>
            </w:r>
            <w:r>
              <w:rPr>
                <w:noProof/>
                <w:webHidden/>
              </w:rPr>
              <w:instrText xml:space="preserve"> PAGEREF _Toc27034134 \h </w:instrText>
            </w:r>
            <w:r>
              <w:rPr>
                <w:noProof/>
                <w:webHidden/>
              </w:rPr>
            </w:r>
            <w:r>
              <w:rPr>
                <w:noProof/>
                <w:webHidden/>
              </w:rPr>
              <w:fldChar w:fldCharType="separate"/>
            </w:r>
            <w:r w:rsidR="00AE3AA3">
              <w:rPr>
                <w:noProof/>
                <w:webHidden/>
              </w:rPr>
              <w:t>10</w:t>
            </w:r>
            <w:r>
              <w:rPr>
                <w:noProof/>
                <w:webHidden/>
              </w:rPr>
              <w:fldChar w:fldCharType="end"/>
            </w:r>
          </w:hyperlink>
        </w:p>
        <w:p w14:paraId="7B829CF6" w14:textId="76427DE3" w:rsidR="00932DEE" w:rsidRDefault="00932DEE" w:rsidP="00932DEE">
          <w:pPr>
            <w:pStyle w:val="TOC1"/>
            <w:rPr>
              <w:rFonts w:eastAsiaTheme="minorEastAsia"/>
              <w:noProof/>
              <w:szCs w:val="24"/>
            </w:rPr>
          </w:pPr>
          <w:hyperlink w:anchor="_Toc27034135" w:history="1">
            <w:r w:rsidRPr="00B64E9D">
              <w:rPr>
                <w:rStyle w:val="Hyperlink"/>
                <w:noProof/>
              </w:rPr>
              <w:t>Conclusion</w:t>
            </w:r>
            <w:r>
              <w:rPr>
                <w:noProof/>
                <w:webHidden/>
              </w:rPr>
              <w:tab/>
            </w:r>
            <w:r>
              <w:rPr>
                <w:noProof/>
                <w:webHidden/>
              </w:rPr>
              <w:fldChar w:fldCharType="begin"/>
            </w:r>
            <w:r>
              <w:rPr>
                <w:noProof/>
                <w:webHidden/>
              </w:rPr>
              <w:instrText xml:space="preserve"> PAGEREF _Toc27034135 \h </w:instrText>
            </w:r>
            <w:r>
              <w:rPr>
                <w:noProof/>
                <w:webHidden/>
              </w:rPr>
            </w:r>
            <w:r>
              <w:rPr>
                <w:noProof/>
                <w:webHidden/>
              </w:rPr>
              <w:fldChar w:fldCharType="separate"/>
            </w:r>
            <w:r w:rsidR="00AE3AA3">
              <w:rPr>
                <w:noProof/>
                <w:webHidden/>
              </w:rPr>
              <w:t>11</w:t>
            </w:r>
            <w:r>
              <w:rPr>
                <w:noProof/>
                <w:webHidden/>
              </w:rPr>
              <w:fldChar w:fldCharType="end"/>
            </w:r>
          </w:hyperlink>
        </w:p>
        <w:p w14:paraId="5CCC855F" w14:textId="276D2099" w:rsidR="00932DEE" w:rsidRDefault="00932DEE" w:rsidP="00932DEE">
          <w:pPr>
            <w:pStyle w:val="TOC1"/>
            <w:rPr>
              <w:rFonts w:eastAsiaTheme="minorEastAsia"/>
              <w:noProof/>
              <w:szCs w:val="24"/>
            </w:rPr>
          </w:pPr>
          <w:hyperlink w:anchor="_Toc27034136" w:history="1">
            <w:r w:rsidRPr="00B64E9D">
              <w:rPr>
                <w:rStyle w:val="Hyperlink"/>
                <w:noProof/>
              </w:rPr>
              <w:t>Resources</w:t>
            </w:r>
            <w:r>
              <w:rPr>
                <w:noProof/>
                <w:webHidden/>
              </w:rPr>
              <w:tab/>
            </w:r>
            <w:r>
              <w:rPr>
                <w:noProof/>
                <w:webHidden/>
              </w:rPr>
              <w:fldChar w:fldCharType="begin"/>
            </w:r>
            <w:r>
              <w:rPr>
                <w:noProof/>
                <w:webHidden/>
              </w:rPr>
              <w:instrText xml:space="preserve"> PAGEREF _Toc27034136 \h </w:instrText>
            </w:r>
            <w:r>
              <w:rPr>
                <w:noProof/>
                <w:webHidden/>
              </w:rPr>
            </w:r>
            <w:r>
              <w:rPr>
                <w:noProof/>
                <w:webHidden/>
              </w:rPr>
              <w:fldChar w:fldCharType="separate"/>
            </w:r>
            <w:r w:rsidR="00AE3AA3">
              <w:rPr>
                <w:noProof/>
                <w:webHidden/>
              </w:rPr>
              <w:t>12</w:t>
            </w:r>
            <w:r>
              <w:rPr>
                <w:noProof/>
                <w:webHidden/>
              </w:rPr>
              <w:fldChar w:fldCharType="end"/>
            </w:r>
          </w:hyperlink>
        </w:p>
        <w:p w14:paraId="43B665CF" w14:textId="5078A880" w:rsidR="001F5B6D" w:rsidRDefault="001F5B6D">
          <w:r>
            <w:rPr>
              <w:b/>
              <w:bCs/>
              <w:noProof/>
            </w:rPr>
            <w:fldChar w:fldCharType="end"/>
          </w:r>
        </w:p>
      </w:sdtContent>
    </w:sdt>
    <w:p w14:paraId="023179E0" w14:textId="0336AB35" w:rsidR="001F5B6D" w:rsidRDefault="001F5B6D">
      <w:r>
        <w:br w:type="page"/>
      </w:r>
    </w:p>
    <w:p w14:paraId="5F74C7A1" w14:textId="7434BE72" w:rsidR="001F5B6D" w:rsidRDefault="001F5B6D" w:rsidP="001F5B6D">
      <w:pPr>
        <w:pStyle w:val="Heading1"/>
      </w:pPr>
      <w:bookmarkStart w:id="2" w:name="_Toc26981642"/>
      <w:bookmarkStart w:id="3" w:name="_Toc27034126"/>
      <w:r>
        <w:t>Introduction</w:t>
      </w:r>
      <w:bookmarkEnd w:id="2"/>
      <w:bookmarkEnd w:id="3"/>
    </w:p>
    <w:p w14:paraId="60A13A48" w14:textId="52AB9D94" w:rsidR="00DE46AB" w:rsidRPr="0013600F" w:rsidRDefault="00DE46AB" w:rsidP="00DE46AB">
      <w:pPr>
        <w:rPr>
          <w:szCs w:val="24"/>
        </w:rPr>
      </w:pPr>
      <w:r w:rsidRPr="0013600F">
        <w:rPr>
          <w:szCs w:val="24"/>
        </w:rPr>
        <w:t xml:space="preserve">In June 2019, The Washington State University chapter of Engineers Without Borders (EWB-WSU) installed a solar powered water pump and water storage system for the community of Nueva Esperanza in the </w:t>
      </w:r>
      <w:proofErr w:type="spellStart"/>
      <w:r w:rsidRPr="0013600F">
        <w:rPr>
          <w:szCs w:val="24"/>
        </w:rPr>
        <w:t>Ngobe</w:t>
      </w:r>
      <w:proofErr w:type="spellEnd"/>
      <w:r w:rsidRPr="0013600F">
        <w:rPr>
          <w:szCs w:val="24"/>
        </w:rPr>
        <w:t xml:space="preserve">-Bugle Comarca in Panama. The </w:t>
      </w:r>
      <w:proofErr w:type="spellStart"/>
      <w:r w:rsidRPr="0013600F">
        <w:rPr>
          <w:szCs w:val="24"/>
        </w:rPr>
        <w:t>Ngobe</w:t>
      </w:r>
      <w:proofErr w:type="spellEnd"/>
      <w:r w:rsidRPr="0013600F">
        <w:rPr>
          <w:szCs w:val="24"/>
        </w:rPr>
        <w:t xml:space="preserve">-Bugle Comarca is a native Panamanian reservation </w:t>
      </w:r>
      <w:proofErr w:type="gramStart"/>
      <w:r w:rsidRPr="0013600F">
        <w:rPr>
          <w:szCs w:val="24"/>
        </w:rPr>
        <w:t>similar to</w:t>
      </w:r>
      <w:proofErr w:type="gramEnd"/>
      <w:r w:rsidRPr="0013600F">
        <w:rPr>
          <w:szCs w:val="24"/>
        </w:rPr>
        <w:t xml:space="preserve"> Indian reservations in the United States. The pump is powered by a 1.425kW solar array. It pumps water from a spring in a ravine 1</w:t>
      </w:r>
      <w:r w:rsidR="00B62CA9">
        <w:rPr>
          <w:szCs w:val="24"/>
        </w:rPr>
        <w:t>1</w:t>
      </w:r>
      <w:r w:rsidRPr="0013600F">
        <w:rPr>
          <w:szCs w:val="24"/>
        </w:rPr>
        <w:t xml:space="preserve">0ft below the community to two 800-gallon storage tanks on a hill a short distance from the homes. The pumping system saves the residents the backbreaking work of carrying buckets of water up steep jungle slopes from the spring to their homes. </w:t>
      </w:r>
    </w:p>
    <w:p w14:paraId="24FE7FCC" w14:textId="40858A54" w:rsidR="00DE46AB" w:rsidRPr="0013600F" w:rsidRDefault="00DE46AB" w:rsidP="00DE46AB">
      <w:pPr>
        <w:rPr>
          <w:szCs w:val="24"/>
        </w:rPr>
      </w:pPr>
      <w:r w:rsidRPr="0013600F">
        <w:rPr>
          <w:szCs w:val="24"/>
        </w:rPr>
        <w:t xml:space="preserve">With the help of Kilowatts for Humanity (KW4H), EWB-WSU installed a data acquisition system (DAS) that makes measurements of system quantities such as solar panel voltage and current, and solar irradiation flux and sends the data, via cell towers, to a server where it can be viewed online. Also, a weather station is located next to the solar panels and gathers useful data that is transferred to a program called </w:t>
      </w:r>
      <w:proofErr w:type="spellStart"/>
      <w:r w:rsidRPr="0013600F">
        <w:rPr>
          <w:szCs w:val="24"/>
        </w:rPr>
        <w:t>Zentra</w:t>
      </w:r>
      <w:proofErr w:type="spellEnd"/>
      <w:r w:rsidRPr="0013600F">
        <w:rPr>
          <w:szCs w:val="24"/>
        </w:rPr>
        <w:t xml:space="preserve"> Cloud. </w:t>
      </w:r>
    </w:p>
    <w:p w14:paraId="27787109" w14:textId="5E189B0B" w:rsidR="001F5B6D" w:rsidRDefault="001F5B6D" w:rsidP="001F5B6D">
      <w:pPr>
        <w:pStyle w:val="Heading1"/>
      </w:pPr>
      <w:bookmarkStart w:id="4" w:name="_Toc26981643"/>
      <w:bookmarkStart w:id="5" w:name="_Toc27034127"/>
      <w:r>
        <w:t>Problem Definition</w:t>
      </w:r>
      <w:bookmarkEnd w:id="4"/>
      <w:bookmarkEnd w:id="5"/>
    </w:p>
    <w:p w14:paraId="7100EFBA" w14:textId="08A674D2" w:rsidR="00DE46AB" w:rsidRPr="00DE46AB" w:rsidRDefault="00DE46AB" w:rsidP="00DE46AB">
      <w:r w:rsidRPr="0013600F">
        <w:rPr>
          <w:szCs w:val="24"/>
        </w:rPr>
        <w:t xml:space="preserve">The goal of this project was to explore the data provided by the DAS and weather station. Identify patterns, understand how well the system is working for the community, and optimize the system for future implementations in the villages within the </w:t>
      </w:r>
      <w:proofErr w:type="spellStart"/>
      <w:r w:rsidRPr="0013600F">
        <w:rPr>
          <w:szCs w:val="24"/>
        </w:rPr>
        <w:t>Ngobe</w:t>
      </w:r>
      <w:proofErr w:type="spellEnd"/>
      <w:r w:rsidRPr="0013600F">
        <w:rPr>
          <w:szCs w:val="24"/>
        </w:rPr>
        <w:t xml:space="preserve">-Bugle Comarca. </w:t>
      </w:r>
    </w:p>
    <w:p w14:paraId="18DAC196" w14:textId="4DF3BB0E" w:rsidR="001F5B6D" w:rsidRDefault="001F5B6D" w:rsidP="001F5B6D">
      <w:pPr>
        <w:pStyle w:val="Heading1"/>
      </w:pPr>
      <w:bookmarkStart w:id="6" w:name="_Toc26981644"/>
      <w:bookmarkStart w:id="7" w:name="_Toc27034128"/>
      <w:r>
        <w:t>Models/Algorithms/Measures</w:t>
      </w:r>
      <w:bookmarkEnd w:id="6"/>
      <w:bookmarkEnd w:id="7"/>
    </w:p>
    <w:p w14:paraId="4C92A798" w14:textId="082C84A2" w:rsidR="0013600F" w:rsidRPr="0013600F" w:rsidRDefault="00DE46AB" w:rsidP="00DE46AB">
      <w:pPr>
        <w:rPr>
          <w:szCs w:val="24"/>
        </w:rPr>
      </w:pPr>
      <w:r w:rsidRPr="0013600F">
        <w:rPr>
          <w:szCs w:val="24"/>
        </w:rPr>
        <w:t xml:space="preserve">To complete our goal, we mainly focused on using Exploratory Data Analysis (EDA) on our data. </w:t>
      </w:r>
      <w:r w:rsidR="0013600F" w:rsidRPr="0013600F">
        <w:rPr>
          <w:szCs w:val="24"/>
        </w:rPr>
        <w:t xml:space="preserve">Our EDA was done through scatter matrixes, plots, and graphs. </w:t>
      </w:r>
      <w:r w:rsidRPr="0013600F">
        <w:rPr>
          <w:szCs w:val="24"/>
        </w:rPr>
        <w:t>Originally</w:t>
      </w:r>
      <w:r w:rsidR="0013600F" w:rsidRPr="0013600F">
        <w:rPr>
          <w:szCs w:val="24"/>
        </w:rPr>
        <w:t>,</w:t>
      </w:r>
      <w:r w:rsidRPr="0013600F">
        <w:rPr>
          <w:szCs w:val="24"/>
        </w:rPr>
        <w:t xml:space="preserve"> we wanted to use supervised learning to predict the amount of water that would be used by the community. However, our data only contains 14 days of data due to a lightening strike putting the DAS out of commission. Therefore, there was not enough data to conduct supervised learning. Recently, a team went to Panama during a school break and were able to fix the DAS. We plan to </w:t>
      </w:r>
      <w:r w:rsidR="0013600F" w:rsidRPr="0013600F">
        <w:rPr>
          <w:szCs w:val="24"/>
        </w:rPr>
        <w:t xml:space="preserve">use supervised learning on the data once more is gathered. </w:t>
      </w:r>
    </w:p>
    <w:p w14:paraId="3A3C5F08" w14:textId="2EE8FAB2" w:rsidR="001F5B6D" w:rsidRDefault="001F5B6D" w:rsidP="001F5B6D">
      <w:pPr>
        <w:pStyle w:val="Heading1"/>
      </w:pPr>
      <w:bookmarkStart w:id="8" w:name="_Toc26981645"/>
      <w:bookmarkStart w:id="9" w:name="_Toc27034129"/>
      <w:r>
        <w:t>Implementation/Analysis</w:t>
      </w:r>
      <w:bookmarkEnd w:id="8"/>
      <w:bookmarkEnd w:id="9"/>
    </w:p>
    <w:p w14:paraId="3229C7A9" w14:textId="77777777" w:rsidR="006333A6" w:rsidRDefault="006333A6" w:rsidP="006333A6">
      <w:pPr>
        <w:pStyle w:val="Heading2"/>
      </w:pPr>
      <w:bookmarkStart w:id="10" w:name="_Toc27034130"/>
      <w:r w:rsidRPr="30DC5587">
        <w:t xml:space="preserve">Adjusting for voltage </w:t>
      </w:r>
      <w:r w:rsidRPr="06513F16">
        <w:t>drop to pump</w:t>
      </w:r>
      <w:bookmarkEnd w:id="10"/>
    </w:p>
    <w:p w14:paraId="07DD6940" w14:textId="6A7D2E12" w:rsidR="006333A6" w:rsidRDefault="00922890" w:rsidP="006333A6">
      <w:r>
        <w:t xml:space="preserve">Working with two data collection systems, the Data Acquisition System and the </w:t>
      </w:r>
      <w:r w:rsidR="00FB6F07">
        <w:t>w</w:t>
      </w:r>
      <w:r>
        <w:t xml:space="preserve">eather </w:t>
      </w:r>
      <w:r w:rsidR="00FB6F07">
        <w:t>s</w:t>
      </w:r>
      <w:r>
        <w:t xml:space="preserve">tation, </w:t>
      </w:r>
      <w:r w:rsidR="00B0609A">
        <w:t xml:space="preserve">required tidying up the data. </w:t>
      </w:r>
      <w:r w:rsidR="00F97CA9">
        <w:t>This i</w:t>
      </w:r>
      <w:r w:rsidR="00402E71">
        <w:t xml:space="preserve">nvolved working with </w:t>
      </w:r>
      <w:r w:rsidR="00FA41A0">
        <w:t>missing data</w:t>
      </w:r>
      <w:r w:rsidR="007E3F3E">
        <w:t xml:space="preserve">, </w:t>
      </w:r>
      <w:r w:rsidR="00CF4B85">
        <w:t xml:space="preserve">separating time stamps, </w:t>
      </w:r>
      <w:r w:rsidR="00127FD2">
        <w:t xml:space="preserve">etc. </w:t>
      </w:r>
      <w:r w:rsidR="009D30F0">
        <w:t>Adjusting the voltage drop</w:t>
      </w:r>
      <w:r w:rsidR="006A3D15">
        <w:t xml:space="preserve"> from the solar panel to the pump was one </w:t>
      </w:r>
      <w:r w:rsidR="008F54E4">
        <w:t xml:space="preserve">example of </w:t>
      </w:r>
      <w:r w:rsidR="00C768FF">
        <w:t xml:space="preserve">tidying up data to be used later in our analysis. </w:t>
      </w:r>
      <w:r w:rsidR="006333A6">
        <w:t>The pump voltage is different from the solar power voltage, due to resistance in the wire. This can be calculated using equation (</w:t>
      </w:r>
      <w:r w:rsidR="00164E33">
        <w:t>1</w:t>
      </w:r>
      <w:r w:rsidR="006333A6">
        <w:t>).</w:t>
      </w:r>
    </w:p>
    <w:p w14:paraId="541B8155" w14:textId="1D42A180" w:rsidR="006333A6" w:rsidRPr="00C772D9" w:rsidRDefault="00164E33" w:rsidP="006333A6">
      <w:pPr>
        <w:rPr>
          <w:rFonts w:eastAsiaTheme="minorEastAsia"/>
          <w:szCs w:val="24"/>
        </w:rPr>
      </w:pPr>
      <m:oMathPara>
        <m:oMath>
          <m:eqArr>
            <m:eqArrPr>
              <m:maxDist m:val="1"/>
              <m:ctrlPr>
                <w:rPr>
                  <w:rFonts w:ascii="Cambria Math" w:eastAsiaTheme="minorEastAsia" w:hAnsi="Cambria Math"/>
                  <w:i/>
                  <w:szCs w:val="24"/>
                </w:rPr>
              </m:ctrlPr>
            </m:eqArr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pump</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PV</m:t>
                  </m:r>
                </m:sub>
              </m:sSub>
              <m:r>
                <w:rPr>
                  <w:rFonts w:ascii="Cambria Math" w:eastAsiaTheme="minorEastAsia" w:hAnsi="Cambria Math"/>
                  <w:szCs w:val="24"/>
                </w:rPr>
                <m:t>-IR#</m:t>
              </m:r>
              <m:d>
                <m:dPr>
                  <m:ctrlPr>
                    <w:rPr>
                      <w:rFonts w:ascii="Cambria Math" w:eastAsiaTheme="minorEastAsia" w:hAnsi="Cambria Math"/>
                      <w:i/>
                      <w:szCs w:val="24"/>
                    </w:rPr>
                  </m:ctrlPr>
                </m:dPr>
                <m:e>
                  <m:r>
                    <w:rPr>
                      <w:rFonts w:ascii="Cambria Math" w:eastAsiaTheme="minorEastAsia" w:hAnsi="Cambria Math"/>
                      <w:szCs w:val="24"/>
                    </w:rPr>
                    <m:t>1</m:t>
                  </m:r>
                </m:e>
              </m:d>
            </m:e>
          </m:eqArr>
        </m:oMath>
      </m:oMathPara>
    </w:p>
    <w:p w14:paraId="3E3D85DA" w14:textId="75EF8DEF" w:rsidR="006333A6" w:rsidRDefault="006333A6" w:rsidP="006333A6">
      <w:pPr>
        <w:rPr>
          <w:rFonts w:eastAsiaTheme="minorEastAsia"/>
          <w:szCs w:val="24"/>
        </w:rPr>
      </w:pPr>
      <w:r>
        <w:rPr>
          <w:rFonts w:eastAsiaTheme="minorEastAsia"/>
          <w:szCs w:val="24"/>
        </w:rPr>
        <w:t>The wire gage used for this pump system was 10 AWG which has a resistance (r) of 0.0009989 ohms per feet</w:t>
      </w:r>
      <w:r w:rsidR="009A53BF">
        <w:rPr>
          <w:rFonts w:eastAsiaTheme="minorEastAsia"/>
          <w:szCs w:val="24"/>
        </w:rPr>
        <w:t xml:space="preserve"> </w:t>
      </w:r>
      <w:r w:rsidR="00AC1404">
        <w:rPr>
          <w:rFonts w:eastAsiaTheme="minorEastAsia"/>
          <w:szCs w:val="24"/>
        </w:rPr>
        <w:fldChar w:fldCharType="begin"/>
      </w:r>
      <w:r w:rsidR="00A1346E">
        <w:rPr>
          <w:rFonts w:eastAsiaTheme="minorEastAsia"/>
          <w:szCs w:val="24"/>
        </w:rPr>
        <w:instrText xml:space="preserve"> ADDIN ZOTERO_ITEM CSL_CITATION {"citationID":"36DuoCOI","properties":{"formattedCitation":"[1]","plainCitation":"[1]","noteIndex":0},"citationItems":[{"id":388,"uris":["http://zotero.org/users/5711776/items/TL8EWUSC"],"uri":["http://zotero.org/users/5711776/items/TL8EWUSC"],"itemData":{"id":388,"type":"webpage","title":"Electrical Wire Gauges","URL":"http://hyperphysics.phy-astr.gsu.edu/hbase/Tables/wirega.html","accessed":{"date-parts":[["2019",12,12]]}}}],"schema":"https://github.com/citation-style-language/schema/raw/master/csl-citation.json"} </w:instrText>
      </w:r>
      <w:r w:rsidR="00AC1404">
        <w:rPr>
          <w:rFonts w:eastAsiaTheme="minorEastAsia"/>
          <w:szCs w:val="24"/>
        </w:rPr>
        <w:fldChar w:fldCharType="separate"/>
      </w:r>
      <w:r w:rsidR="002F48BB" w:rsidRPr="002F48BB">
        <w:rPr>
          <w:rFonts w:ascii="Calibri" w:hAnsi="Calibri" w:cs="Calibri"/>
        </w:rPr>
        <w:t>[1]</w:t>
      </w:r>
      <w:r w:rsidR="00AC1404">
        <w:rPr>
          <w:rFonts w:eastAsiaTheme="minorEastAsia"/>
          <w:szCs w:val="24"/>
        </w:rPr>
        <w:fldChar w:fldCharType="end"/>
      </w:r>
      <w:r>
        <w:rPr>
          <w:rFonts w:eastAsiaTheme="minorEastAsia"/>
          <w:szCs w:val="24"/>
        </w:rPr>
        <w:t>. With the length of the wire from the solar panel to the pump being 750 feet, it is possible to compute the total wire resistance using equation (</w:t>
      </w:r>
      <w:r w:rsidR="00164E33">
        <w:rPr>
          <w:rFonts w:eastAsiaTheme="minorEastAsia"/>
          <w:szCs w:val="24"/>
        </w:rPr>
        <w:t>2</w:t>
      </w:r>
      <w:r>
        <w:rPr>
          <w:rFonts w:eastAsiaTheme="minorEastAsia"/>
          <w:szCs w:val="24"/>
        </w:rPr>
        <w:t xml:space="preserve">). </w:t>
      </w:r>
    </w:p>
    <w:p w14:paraId="5944CC38" w14:textId="65857795" w:rsidR="006333A6" w:rsidRPr="0020466A" w:rsidRDefault="00164E33" w:rsidP="006333A6">
      <w:pPr>
        <w:rPr>
          <w:rFonts w:eastAsiaTheme="minorEastAsia"/>
          <w:szCs w:val="24"/>
        </w:rPr>
      </w:pPr>
      <m:oMathPara>
        <m:oMath>
          <m:eqArr>
            <m:eqArrPr>
              <m:maxDist m:val="1"/>
              <m:ctrlPr>
                <w:rPr>
                  <w:rFonts w:ascii="Cambria Math" w:eastAsiaTheme="minorEastAsia" w:hAnsi="Cambria Math"/>
                  <w:i/>
                  <w:szCs w:val="24"/>
                </w:rPr>
              </m:ctrlPr>
            </m:eqArrPr>
            <m:e>
              <m:r>
                <w:rPr>
                  <w:rFonts w:ascii="Cambria Math" w:eastAsiaTheme="minorEastAsia" w:hAnsi="Cambria Math"/>
                  <w:szCs w:val="24"/>
                </w:rPr>
                <m:t>R=2*l*r#</m:t>
              </m:r>
              <m:d>
                <m:dPr>
                  <m:ctrlPr>
                    <w:rPr>
                      <w:rFonts w:ascii="Cambria Math" w:eastAsiaTheme="minorEastAsia" w:hAnsi="Cambria Math"/>
                      <w:i/>
                      <w:szCs w:val="24"/>
                    </w:rPr>
                  </m:ctrlPr>
                </m:dPr>
                <m:e>
                  <m:r>
                    <w:rPr>
                      <w:rFonts w:ascii="Cambria Math" w:eastAsiaTheme="minorEastAsia" w:hAnsi="Cambria Math"/>
                      <w:szCs w:val="24"/>
                    </w:rPr>
                    <m:t>2</m:t>
                  </m:r>
                </m:e>
              </m:d>
            </m:e>
          </m:eqArr>
        </m:oMath>
      </m:oMathPara>
    </w:p>
    <w:p w14:paraId="380F238B" w14:textId="4EB26667" w:rsidR="00D17392" w:rsidRPr="007343E9" w:rsidRDefault="006333A6" w:rsidP="00D17392">
      <w:pPr>
        <w:rPr>
          <w:rFonts w:eastAsiaTheme="minorEastAsia"/>
          <w:szCs w:val="24"/>
        </w:rPr>
      </w:pPr>
      <w:r>
        <w:rPr>
          <w:rFonts w:eastAsiaTheme="minorEastAsia"/>
          <w:szCs w:val="24"/>
        </w:rPr>
        <w:t xml:space="preserve">It is then possible to use this total wire resistance (R) with the current data to calculate the voltage drop, power loss, and power consumed by the </w:t>
      </w:r>
      <w:r w:rsidRPr="000F29DC">
        <w:rPr>
          <w:rFonts w:eastAsiaTheme="minorEastAsia"/>
          <w:szCs w:val="24"/>
        </w:rPr>
        <w:t>pump</w:t>
      </w:r>
      <w:r>
        <w:rPr>
          <w:rFonts w:eastAsiaTheme="minorEastAsia"/>
          <w:szCs w:val="24"/>
        </w:rPr>
        <w:t>.</w:t>
      </w:r>
    </w:p>
    <w:p w14:paraId="43B215C4" w14:textId="0AC38D06" w:rsidR="00C64B0F" w:rsidRPr="00C64B0F" w:rsidRDefault="00C64B0F" w:rsidP="00C64B0F">
      <w:pPr>
        <w:pStyle w:val="Heading2"/>
      </w:pPr>
      <w:bookmarkStart w:id="11" w:name="_Toc27034131"/>
      <w:r>
        <w:t>Correlations</w:t>
      </w:r>
      <w:bookmarkEnd w:id="11"/>
    </w:p>
    <w:p w14:paraId="7CB58810" w14:textId="648C68FA" w:rsidR="008A4B52" w:rsidRDefault="0013600F" w:rsidP="0013600F">
      <w:pPr>
        <w:rPr>
          <w:szCs w:val="24"/>
        </w:rPr>
      </w:pPr>
      <w:r w:rsidRPr="0013600F">
        <w:rPr>
          <w:szCs w:val="24"/>
        </w:rPr>
        <w:t xml:space="preserve">We </w:t>
      </w:r>
      <w:r w:rsidR="00A1346E">
        <w:rPr>
          <w:szCs w:val="24"/>
        </w:rPr>
        <w:t>then</w:t>
      </w:r>
      <w:r w:rsidRPr="0013600F">
        <w:rPr>
          <w:szCs w:val="24"/>
        </w:rPr>
        <w:t xml:space="preserve"> wanted to look for any correlations within the data. This was done by initially creating </w:t>
      </w:r>
      <w:r w:rsidR="00223964">
        <w:rPr>
          <w:szCs w:val="24"/>
        </w:rPr>
        <w:t xml:space="preserve">a </w:t>
      </w:r>
      <w:r w:rsidRPr="0013600F">
        <w:rPr>
          <w:szCs w:val="24"/>
        </w:rPr>
        <w:t xml:space="preserve">scatter matrix of the various variables </w:t>
      </w:r>
      <w:r w:rsidR="0061362E">
        <w:rPr>
          <w:szCs w:val="24"/>
        </w:rPr>
        <w:t>as seen in</w:t>
      </w:r>
      <w:r w:rsidRPr="0013600F">
        <w:rPr>
          <w:szCs w:val="24"/>
        </w:rPr>
        <w:t xml:space="preserve"> </w:t>
      </w:r>
      <w:r w:rsidR="00CD398B" w:rsidRPr="145248FB">
        <w:fldChar w:fldCharType="begin"/>
      </w:r>
      <w:r w:rsidR="00CD398B">
        <w:rPr>
          <w:szCs w:val="24"/>
        </w:rPr>
        <w:instrText xml:space="preserve"> REF _Ref26897233 \h </w:instrText>
      </w:r>
      <w:r w:rsidR="00CD398B" w:rsidRPr="145248FB">
        <w:rPr>
          <w:szCs w:val="24"/>
        </w:rPr>
        <w:fldChar w:fldCharType="separate"/>
      </w:r>
      <w:r w:rsidR="00AE3AA3">
        <w:t xml:space="preserve">Figure </w:t>
      </w:r>
      <w:r w:rsidR="00AE3AA3">
        <w:rPr>
          <w:noProof/>
        </w:rPr>
        <w:t>1</w:t>
      </w:r>
      <w:r w:rsidR="00CD398B" w:rsidRPr="145248FB">
        <w:fldChar w:fldCharType="end"/>
      </w:r>
      <w:r w:rsidRPr="0013600F">
        <w:rPr>
          <w:szCs w:val="24"/>
        </w:rPr>
        <w:t xml:space="preserve">. </w:t>
      </w:r>
      <w:proofErr w:type="gramStart"/>
      <w:r w:rsidR="009819B9">
        <w:rPr>
          <w:szCs w:val="24"/>
        </w:rPr>
        <w:t>At a glance</w:t>
      </w:r>
      <w:proofErr w:type="gramEnd"/>
      <w:r w:rsidR="00AF79B7">
        <w:rPr>
          <w:szCs w:val="24"/>
        </w:rPr>
        <w:t>,</w:t>
      </w:r>
      <w:r w:rsidR="009819B9">
        <w:rPr>
          <w:szCs w:val="24"/>
        </w:rPr>
        <w:t xml:space="preserve"> you can see that there is a strong correlation between flux (solar irradiance) and </w:t>
      </w:r>
      <w:proofErr w:type="spellStart"/>
      <w:r w:rsidR="009819B9">
        <w:rPr>
          <w:szCs w:val="24"/>
        </w:rPr>
        <w:t>current_cal</w:t>
      </w:r>
      <w:proofErr w:type="spellEnd"/>
      <w:r w:rsidR="009819B9">
        <w:rPr>
          <w:szCs w:val="24"/>
        </w:rPr>
        <w:t xml:space="preserve"> (calibrated current measurement)</w:t>
      </w:r>
      <w:r w:rsidR="003637AA">
        <w:rPr>
          <w:szCs w:val="24"/>
        </w:rPr>
        <w:t xml:space="preserve">. </w:t>
      </w:r>
      <w:r w:rsidR="00CD1902">
        <w:rPr>
          <w:szCs w:val="24"/>
        </w:rPr>
        <w:t>Temperature is correlated with flux as we would expect</w:t>
      </w:r>
      <w:r w:rsidR="008939C5">
        <w:rPr>
          <w:szCs w:val="24"/>
        </w:rPr>
        <w:t>.</w:t>
      </w:r>
      <w:r w:rsidR="00CD1902">
        <w:rPr>
          <w:szCs w:val="24"/>
        </w:rPr>
        <w:t xml:space="preserve"> </w:t>
      </w:r>
      <w:r w:rsidR="00E35D97">
        <w:rPr>
          <w:szCs w:val="24"/>
        </w:rPr>
        <w:t xml:space="preserve">The variable, </w:t>
      </w:r>
      <w:proofErr w:type="spellStart"/>
      <w:r w:rsidR="00E35D97">
        <w:rPr>
          <w:szCs w:val="24"/>
        </w:rPr>
        <w:t>in_rate</w:t>
      </w:r>
      <w:proofErr w:type="spellEnd"/>
      <w:r w:rsidR="00E35D97">
        <w:rPr>
          <w:szCs w:val="24"/>
        </w:rPr>
        <w:t xml:space="preserve">, </w:t>
      </w:r>
      <w:r w:rsidR="004F0DB3">
        <w:rPr>
          <w:szCs w:val="24"/>
        </w:rPr>
        <w:t xml:space="preserve">measuring </w:t>
      </w:r>
      <w:r w:rsidR="009311F6">
        <w:rPr>
          <w:szCs w:val="24"/>
        </w:rPr>
        <w:t>pump flow rate</w:t>
      </w:r>
      <w:r w:rsidR="004F0DB3">
        <w:rPr>
          <w:szCs w:val="24"/>
        </w:rPr>
        <w:t xml:space="preserve">, </w:t>
      </w:r>
      <w:r w:rsidR="0025027B">
        <w:rPr>
          <w:szCs w:val="24"/>
        </w:rPr>
        <w:t xml:space="preserve">also shows a correlation with </w:t>
      </w:r>
      <w:r w:rsidR="00646C2A">
        <w:rPr>
          <w:szCs w:val="24"/>
        </w:rPr>
        <w:t xml:space="preserve">flux and current. </w:t>
      </w:r>
      <w:r w:rsidR="004C2AB3">
        <w:rPr>
          <w:szCs w:val="24"/>
        </w:rPr>
        <w:t xml:space="preserve">There is an intriguing relationship between current and voltage </w:t>
      </w:r>
      <w:r w:rsidR="00D30132">
        <w:rPr>
          <w:szCs w:val="24"/>
        </w:rPr>
        <w:t>as well</w:t>
      </w:r>
      <w:r w:rsidR="000948E7">
        <w:rPr>
          <w:szCs w:val="24"/>
        </w:rPr>
        <w:t>.</w:t>
      </w:r>
    </w:p>
    <w:p w14:paraId="086F7447" w14:textId="2371D3AD" w:rsidR="00CD398B" w:rsidRDefault="0013600F" w:rsidP="00CD398B">
      <w:pPr>
        <w:keepNext/>
        <w:jc w:val="center"/>
      </w:pPr>
      <w:r>
        <w:rPr>
          <w:noProof/>
        </w:rPr>
        <w:drawing>
          <wp:inline distT="0" distB="0" distL="0" distR="0" wp14:anchorId="0FB41534" wp14:editId="47317535">
            <wp:extent cx="5223916" cy="3232298"/>
            <wp:effectExtent l="0" t="0" r="0" b="6350"/>
            <wp:docPr id="340936955" name="Picture 207157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574160"/>
                    <pic:cNvPicPr/>
                  </pic:nvPicPr>
                  <pic:blipFill>
                    <a:blip r:embed="rId10">
                      <a:extLst>
                        <a:ext uri="{28A0092B-C50C-407E-A947-70E740481C1C}">
                          <a14:useLocalDpi xmlns:a14="http://schemas.microsoft.com/office/drawing/2010/main" val="0"/>
                        </a:ext>
                      </a:extLst>
                    </a:blip>
                    <a:stretch>
                      <a:fillRect/>
                    </a:stretch>
                  </pic:blipFill>
                  <pic:spPr>
                    <a:xfrm>
                      <a:off x="0" y="0"/>
                      <a:ext cx="5238667" cy="3241425"/>
                    </a:xfrm>
                    <a:prstGeom prst="rect">
                      <a:avLst/>
                    </a:prstGeom>
                  </pic:spPr>
                </pic:pic>
              </a:graphicData>
            </a:graphic>
          </wp:inline>
        </w:drawing>
      </w:r>
    </w:p>
    <w:p w14:paraId="60D1717F" w14:textId="1BEE16A7" w:rsidR="006A4110" w:rsidRDefault="00CD398B" w:rsidP="00D22372">
      <w:pPr>
        <w:pStyle w:val="Caption"/>
        <w:jc w:val="center"/>
        <w:rPr>
          <w:sz w:val="24"/>
          <w:szCs w:val="24"/>
        </w:rPr>
      </w:pPr>
      <w:bookmarkStart w:id="12" w:name="_Ref26897233"/>
      <w:r>
        <w:t xml:space="preserve">Figure </w:t>
      </w:r>
      <w:fldSimple w:instr=" SEQ Figure \* ARABIC ">
        <w:r w:rsidR="00AE3AA3">
          <w:rPr>
            <w:noProof/>
          </w:rPr>
          <w:t>1</w:t>
        </w:r>
      </w:fldSimple>
      <w:bookmarkEnd w:id="12"/>
      <w:r>
        <w:t>. Scatter Plot</w:t>
      </w:r>
    </w:p>
    <w:p w14:paraId="468DEB9A" w14:textId="33971A75" w:rsidR="00BC43F5" w:rsidRPr="00BC43F5" w:rsidRDefault="0013600F" w:rsidP="00BC43F5">
      <w:pPr>
        <w:rPr>
          <w:szCs w:val="24"/>
        </w:rPr>
      </w:pPr>
      <w:r>
        <w:rPr>
          <w:szCs w:val="24"/>
        </w:rPr>
        <w:t xml:space="preserve">After correlations were examined among </w:t>
      </w:r>
      <w:r w:rsidR="00DD096A">
        <w:rPr>
          <w:szCs w:val="24"/>
        </w:rPr>
        <w:t>various</w:t>
      </w:r>
      <w:r>
        <w:rPr>
          <w:szCs w:val="24"/>
        </w:rPr>
        <w:t xml:space="preserve"> variables, we decided to focus on a few specific ones. The first was power versus </w:t>
      </w:r>
      <w:r w:rsidR="00602D3A">
        <w:rPr>
          <w:szCs w:val="24"/>
        </w:rPr>
        <w:t>solar flux</w:t>
      </w:r>
      <w:r w:rsidR="000F153E">
        <w:rPr>
          <w:szCs w:val="24"/>
        </w:rPr>
        <w:t xml:space="preserve"> or irradiation</w:t>
      </w:r>
      <w:r w:rsidR="003728AF">
        <w:rPr>
          <w:szCs w:val="24"/>
        </w:rPr>
        <w:t xml:space="preserve"> as shown in </w:t>
      </w:r>
      <w:r w:rsidR="00756123">
        <w:rPr>
          <w:szCs w:val="24"/>
        </w:rPr>
        <w:fldChar w:fldCharType="begin"/>
      </w:r>
      <w:r w:rsidR="00756123">
        <w:rPr>
          <w:szCs w:val="24"/>
        </w:rPr>
        <w:instrText xml:space="preserve"> REF _Ref26985204 \h </w:instrText>
      </w:r>
      <w:r w:rsidR="00756123">
        <w:rPr>
          <w:szCs w:val="24"/>
        </w:rPr>
      </w:r>
      <w:r w:rsidR="00756123">
        <w:rPr>
          <w:szCs w:val="24"/>
        </w:rPr>
        <w:fldChar w:fldCharType="separate"/>
      </w:r>
      <w:r w:rsidR="00AE3AA3">
        <w:t xml:space="preserve">Figure </w:t>
      </w:r>
      <w:r w:rsidR="00AE3AA3">
        <w:rPr>
          <w:noProof/>
        </w:rPr>
        <w:t>2</w:t>
      </w:r>
      <w:r w:rsidR="00756123">
        <w:rPr>
          <w:szCs w:val="24"/>
        </w:rPr>
        <w:fldChar w:fldCharType="end"/>
      </w:r>
      <w:r w:rsidR="000F153E">
        <w:rPr>
          <w:szCs w:val="24"/>
        </w:rPr>
        <w:t xml:space="preserve">. </w:t>
      </w:r>
      <w:r w:rsidR="00C678F5">
        <w:rPr>
          <w:szCs w:val="24"/>
        </w:rPr>
        <w:t xml:space="preserve">The relationship </w:t>
      </w:r>
      <w:r w:rsidR="00063685">
        <w:rPr>
          <w:szCs w:val="24"/>
        </w:rPr>
        <w:t xml:space="preserve">here is </w:t>
      </w:r>
      <w:r w:rsidR="003728AF">
        <w:rPr>
          <w:szCs w:val="24"/>
        </w:rPr>
        <w:t>neatly</w:t>
      </w:r>
      <w:r w:rsidR="00063685">
        <w:rPr>
          <w:szCs w:val="24"/>
        </w:rPr>
        <w:t xml:space="preserve"> linear</w:t>
      </w:r>
      <w:r w:rsidR="003728AF">
        <w:rPr>
          <w:szCs w:val="24"/>
        </w:rPr>
        <w:t>.</w:t>
      </w:r>
      <w:r w:rsidR="00950726">
        <w:rPr>
          <w:szCs w:val="24"/>
        </w:rPr>
        <w:t xml:space="preserve"> </w:t>
      </w:r>
      <w:r w:rsidR="006A37A8">
        <w:rPr>
          <w:szCs w:val="24"/>
        </w:rPr>
        <w:t xml:space="preserve">A linear fit of this data </w:t>
      </w:r>
      <w:r w:rsidR="007D5C44">
        <w:rPr>
          <w:szCs w:val="24"/>
        </w:rPr>
        <w:t>reveals relationship</w:t>
      </w:r>
      <w:r w:rsidR="007D7979">
        <w:rPr>
          <w:szCs w:val="24"/>
        </w:rPr>
        <w:t xml:space="preserve"> of equation (</w:t>
      </w:r>
      <w:r w:rsidR="00164E33">
        <w:rPr>
          <w:szCs w:val="24"/>
        </w:rPr>
        <w:t>3</w:t>
      </w:r>
      <w:r w:rsidR="007D7979">
        <w:rPr>
          <w:szCs w:val="24"/>
        </w:rPr>
        <w:t>).</w:t>
      </w:r>
      <w:r w:rsidR="007D5C44">
        <w:rPr>
          <w:szCs w:val="24"/>
        </w:rPr>
        <w:t xml:space="preserve"> </w:t>
      </w:r>
      <w:r w:rsidR="00BC43F5" w:rsidRPr="00BC43F5">
        <w:rPr>
          <w:szCs w:val="24"/>
        </w:rPr>
        <w:t>This relationship may be very useful in the future if we use this same pump for a future project.</w:t>
      </w:r>
    </w:p>
    <w:p w14:paraId="65C4DB28" w14:textId="4D946091" w:rsidR="00BE4F1B" w:rsidRDefault="00BE4F1B" w:rsidP="0013600F">
      <w:pPr>
        <w:rPr>
          <w:szCs w:val="24"/>
        </w:rPr>
      </w:pPr>
    </w:p>
    <w:p w14:paraId="4C41C2A4" w14:textId="51188142" w:rsidR="007D5C44" w:rsidRPr="007D7979" w:rsidRDefault="00164E33" w:rsidP="0013600F">
      <w:pPr>
        <w:rPr>
          <w:szCs w:val="24"/>
        </w:rPr>
      </w:pPr>
      <m:oMathPara>
        <m:oMathParaPr>
          <m:jc m:val="center"/>
        </m:oMathParaPr>
        <m:oMath>
          <m:eqArr>
            <m:eqArrPr>
              <m:maxDist m:val="1"/>
              <m:ctrlPr>
                <w:rPr>
                  <w:rFonts w:ascii="Cambria Math" w:eastAsiaTheme="minorEastAsia" w:hAnsi="Cambria Math"/>
                  <w:i/>
                  <w:szCs w:val="24"/>
                </w:rPr>
              </m:ctrlPr>
            </m:eqArrPr>
            <m:e>
              <m:r>
                <w:rPr>
                  <w:rFonts w:ascii="Cambria Math" w:hAnsi="Cambria Math"/>
                  <w:szCs w:val="24"/>
                </w:rPr>
                <m:t>P=1.205*φ+55#</m:t>
              </m:r>
              <m:ctrlPr>
                <w:rPr>
                  <w:rFonts w:ascii="Cambria Math" w:hAnsi="Cambria Math"/>
                  <w:i/>
                  <w:szCs w:val="24"/>
                </w:rPr>
              </m:ctrlPr>
            </m:e>
          </m:eqArr>
          <m:d>
            <m:dPr>
              <m:ctrlPr>
                <w:rPr>
                  <w:rFonts w:ascii="Cambria Math" w:eastAsiaTheme="minorEastAsia" w:hAnsi="Cambria Math"/>
                  <w:i/>
                  <w:szCs w:val="24"/>
                </w:rPr>
              </m:ctrlPr>
            </m:dPr>
            <m:e>
              <m:r>
                <w:rPr>
                  <w:rFonts w:ascii="Cambria Math" w:eastAsiaTheme="minorEastAsia" w:hAnsi="Cambria Math"/>
                  <w:szCs w:val="24"/>
                </w:rPr>
                <m:t>3</m:t>
              </m:r>
            </m:e>
          </m:d>
        </m:oMath>
      </m:oMathPara>
    </w:p>
    <w:p w14:paraId="3FED78A1" w14:textId="77777777" w:rsidR="00811C8A" w:rsidRDefault="00437942" w:rsidP="00D22372">
      <w:pPr>
        <w:keepNext/>
        <w:jc w:val="center"/>
      </w:pPr>
      <w:r>
        <w:rPr>
          <w:noProof/>
        </w:rPr>
        <w:drawing>
          <wp:inline distT="0" distB="0" distL="0" distR="0" wp14:anchorId="608F5ED4" wp14:editId="24E37373">
            <wp:extent cx="4529470" cy="2794625"/>
            <wp:effectExtent l="0" t="0" r="4445" b="6350"/>
            <wp:docPr id="1219802334" name="Picture 8171456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1456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8112" cy="2812297"/>
                    </a:xfrm>
                    <a:prstGeom prst="rect">
                      <a:avLst/>
                    </a:prstGeom>
                  </pic:spPr>
                </pic:pic>
              </a:graphicData>
            </a:graphic>
          </wp:inline>
        </w:drawing>
      </w:r>
    </w:p>
    <w:p w14:paraId="3A374547" w14:textId="07D910F8" w:rsidR="00437942" w:rsidRDefault="00811C8A" w:rsidP="00EC329C">
      <w:pPr>
        <w:pStyle w:val="Caption"/>
        <w:jc w:val="center"/>
      </w:pPr>
      <w:bookmarkStart w:id="13" w:name="_Ref26985204"/>
      <w:r>
        <w:t xml:space="preserve">Figure </w:t>
      </w:r>
      <w:fldSimple w:instr=" SEQ Figure \* ARABIC ">
        <w:r w:rsidR="00AE3AA3">
          <w:rPr>
            <w:noProof/>
          </w:rPr>
          <w:t>2</w:t>
        </w:r>
      </w:fldSimple>
      <w:bookmarkEnd w:id="13"/>
      <w:r>
        <w:t xml:space="preserve">  System power consumption vs. solar irradiation.</w:t>
      </w:r>
    </w:p>
    <w:p w14:paraId="308BE852" w14:textId="07AAF3FE" w:rsidR="004C4603" w:rsidRDefault="00BC43F5" w:rsidP="007618FA">
      <w:pPr>
        <w:rPr>
          <w:szCs w:val="24"/>
        </w:rPr>
      </w:pPr>
      <w:r w:rsidRPr="00BC43F5">
        <w:rPr>
          <w:szCs w:val="24"/>
        </w:rPr>
        <w:t xml:space="preserve">The next </w:t>
      </w:r>
      <w:r w:rsidR="000103FB">
        <w:rPr>
          <w:szCs w:val="24"/>
        </w:rPr>
        <w:t>visualization was the pump flow rate versus the power the pump consumed</w:t>
      </w:r>
      <w:r w:rsidR="00F76148">
        <w:rPr>
          <w:szCs w:val="24"/>
        </w:rPr>
        <w:t xml:space="preserve"> (</w:t>
      </w:r>
      <w:r w:rsidR="00F76148">
        <w:rPr>
          <w:szCs w:val="24"/>
        </w:rPr>
        <w:fldChar w:fldCharType="begin"/>
      </w:r>
      <w:r w:rsidR="00F76148">
        <w:rPr>
          <w:szCs w:val="24"/>
        </w:rPr>
        <w:instrText xml:space="preserve"> REF _Ref26985829 \h </w:instrText>
      </w:r>
      <w:r w:rsidR="00F76148">
        <w:rPr>
          <w:szCs w:val="24"/>
        </w:rPr>
      </w:r>
      <w:r w:rsidR="00F76148">
        <w:rPr>
          <w:szCs w:val="24"/>
        </w:rPr>
        <w:fldChar w:fldCharType="separate"/>
      </w:r>
      <w:r w:rsidR="00AE3AA3">
        <w:t xml:space="preserve">Figure </w:t>
      </w:r>
      <w:r w:rsidR="00AE3AA3">
        <w:rPr>
          <w:noProof/>
        </w:rPr>
        <w:t>3</w:t>
      </w:r>
      <w:r w:rsidR="00F76148">
        <w:rPr>
          <w:szCs w:val="24"/>
        </w:rPr>
        <w:fldChar w:fldCharType="end"/>
      </w:r>
      <w:r w:rsidR="00F76148">
        <w:rPr>
          <w:szCs w:val="24"/>
        </w:rPr>
        <w:t>)</w:t>
      </w:r>
      <w:r w:rsidR="000103FB">
        <w:rPr>
          <w:szCs w:val="24"/>
        </w:rPr>
        <w:t xml:space="preserve">. </w:t>
      </w:r>
      <w:r w:rsidR="001D3676">
        <w:rPr>
          <w:szCs w:val="24"/>
        </w:rPr>
        <w:t xml:space="preserve">This relationship </w:t>
      </w:r>
      <w:r w:rsidR="00F76148">
        <w:rPr>
          <w:szCs w:val="24"/>
        </w:rPr>
        <w:t>is</w:t>
      </w:r>
      <w:r w:rsidR="001D3676">
        <w:rPr>
          <w:szCs w:val="24"/>
        </w:rPr>
        <w:t xml:space="preserve"> not as clear</w:t>
      </w:r>
      <w:r w:rsidR="00F76148">
        <w:rPr>
          <w:szCs w:val="24"/>
        </w:rPr>
        <w:t>.</w:t>
      </w:r>
      <w:r w:rsidR="00C44DC7">
        <w:rPr>
          <w:szCs w:val="24"/>
        </w:rPr>
        <w:t xml:space="preserve"> The </w:t>
      </w:r>
      <w:r w:rsidR="00D41DE3">
        <w:rPr>
          <w:szCs w:val="24"/>
        </w:rPr>
        <w:t xml:space="preserve">data is fit with a model of the form </w:t>
      </w:r>
      <w:r w:rsidR="007859C8">
        <w:rPr>
          <w:szCs w:val="24"/>
        </w:rPr>
        <w:t>y=</w:t>
      </w:r>
      <w:r w:rsidR="00EB7BF3">
        <w:rPr>
          <w:szCs w:val="24"/>
        </w:rPr>
        <w:t>ax</w:t>
      </w:r>
      <w:proofErr w:type="gramStart"/>
      <w:r w:rsidR="00EB7BF3">
        <w:rPr>
          <w:szCs w:val="24"/>
        </w:rPr>
        <w:t>^(</w:t>
      </w:r>
      <w:proofErr w:type="gramEnd"/>
      <w:r w:rsidR="00EB7BF3">
        <w:rPr>
          <w:szCs w:val="24"/>
        </w:rPr>
        <w:t xml:space="preserve">1/2) + bx + c. </w:t>
      </w:r>
      <w:r w:rsidR="00601297">
        <w:rPr>
          <w:szCs w:val="24"/>
        </w:rPr>
        <w:t xml:space="preserve">The relationship is </w:t>
      </w:r>
      <w:r w:rsidR="00925462">
        <w:rPr>
          <w:szCs w:val="24"/>
        </w:rPr>
        <w:t xml:space="preserve">as described by </w:t>
      </w:r>
      <w:r w:rsidR="00B57A8D">
        <w:rPr>
          <w:szCs w:val="24"/>
        </w:rPr>
        <w:t>equation (</w:t>
      </w:r>
      <w:r w:rsidR="00164E33">
        <w:rPr>
          <w:szCs w:val="24"/>
        </w:rPr>
        <w:t>4</w:t>
      </w:r>
      <w:r w:rsidR="00B57A8D">
        <w:rPr>
          <w:szCs w:val="24"/>
        </w:rPr>
        <w:t>).</w:t>
      </w:r>
    </w:p>
    <w:p w14:paraId="7F3D85B5" w14:textId="069D3E19" w:rsidR="000E63C9" w:rsidRPr="000E63C9" w:rsidRDefault="00164E33" w:rsidP="007618FA">
      <w:pPr>
        <w:rPr>
          <w:rFonts w:eastAsiaTheme="minorEastAsia"/>
          <w:szCs w:val="24"/>
        </w:rPr>
      </w:pPr>
      <m:oMathPara>
        <m:oMath>
          <m:eqArr>
            <m:eqArrPr>
              <m:maxDist m:val="1"/>
              <m:ctrlPr>
                <w:rPr>
                  <w:rFonts w:ascii="Cambria Math" w:eastAsiaTheme="minorEastAsia" w:hAnsi="Cambria Math"/>
                  <w:i/>
                  <w:szCs w:val="24"/>
                </w:rPr>
              </m:ctrlPr>
            </m:eqArrPr>
            <m:e>
              <m:r>
                <w:rPr>
                  <w:rFonts w:ascii="Cambria Math" w:hAnsi="Cambria Math"/>
                  <w:szCs w:val="24"/>
                </w:rPr>
                <m:t>Q=0.699</m:t>
              </m:r>
              <m:sSup>
                <m:sSupPr>
                  <m:ctrlPr>
                    <w:rPr>
                      <w:rFonts w:ascii="Cambria Math" w:hAnsi="Cambria Math"/>
                      <w:i/>
                      <w:szCs w:val="24"/>
                    </w:rPr>
                  </m:ctrlPr>
                </m:sSupPr>
                <m:e>
                  <m:r>
                    <w:rPr>
                      <w:rFonts w:ascii="Cambria Math" w:hAnsi="Cambria Math"/>
                      <w:szCs w:val="24"/>
                    </w:rPr>
                    <m:t>P</m:t>
                  </m:r>
                </m:e>
                <m: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sup>
              </m:sSup>
              <m:r>
                <w:rPr>
                  <w:rFonts w:ascii="Cambria Math" w:hAnsi="Cambria Math"/>
                  <w:szCs w:val="24"/>
                </w:rPr>
                <m:t>-0.006615P-5.273#</m:t>
              </m:r>
              <m:d>
                <m:dPr>
                  <m:ctrlPr>
                    <w:rPr>
                      <w:rFonts w:ascii="Cambria Math" w:eastAsiaTheme="minorEastAsia" w:hAnsi="Cambria Math"/>
                      <w:i/>
                      <w:szCs w:val="24"/>
                    </w:rPr>
                  </m:ctrlPr>
                </m:dPr>
                <m:e>
                  <m:r>
                    <w:rPr>
                      <w:rFonts w:ascii="Cambria Math" w:eastAsiaTheme="minorEastAsia" w:hAnsi="Cambria Math"/>
                      <w:szCs w:val="24"/>
                    </w:rPr>
                    <m:t>4</m:t>
                  </m:r>
                </m:e>
              </m:d>
              <m:ctrlPr>
                <w:rPr>
                  <w:rFonts w:ascii="Cambria Math" w:hAnsi="Cambria Math"/>
                  <w:i/>
                  <w:szCs w:val="24"/>
                </w:rPr>
              </m:ctrlPr>
            </m:e>
          </m:eqArr>
        </m:oMath>
      </m:oMathPara>
    </w:p>
    <w:p w14:paraId="3B166E2C" w14:textId="31E9678C" w:rsidR="00F76148" w:rsidRPr="007618FA" w:rsidRDefault="00D97124" w:rsidP="00D22372">
      <w:pPr>
        <w:jc w:val="center"/>
        <w:rPr>
          <w:szCs w:val="24"/>
        </w:rPr>
      </w:pPr>
      <w:r>
        <w:rPr>
          <w:noProof/>
        </w:rPr>
        <w:drawing>
          <wp:inline distT="0" distB="0" distL="0" distR="0" wp14:anchorId="6A34E7ED" wp14:editId="3202968E">
            <wp:extent cx="4082901" cy="3062177"/>
            <wp:effectExtent l="0" t="0" r="0" b="5080"/>
            <wp:docPr id="908324172" name="Picture 9083241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9750" cy="3082314"/>
                    </a:xfrm>
                    <a:prstGeom prst="rect">
                      <a:avLst/>
                    </a:prstGeom>
                  </pic:spPr>
                </pic:pic>
              </a:graphicData>
            </a:graphic>
          </wp:inline>
        </w:drawing>
      </w:r>
    </w:p>
    <w:p w14:paraId="053A859A" w14:textId="30E29D10" w:rsidR="007618FA" w:rsidRDefault="00F76148" w:rsidP="00D22372">
      <w:pPr>
        <w:pStyle w:val="Caption"/>
        <w:jc w:val="center"/>
        <w:rPr>
          <w:sz w:val="24"/>
          <w:szCs w:val="24"/>
        </w:rPr>
      </w:pPr>
      <w:bookmarkStart w:id="14" w:name="_Ref26985829"/>
      <w:r>
        <w:t xml:space="preserve">Figure </w:t>
      </w:r>
      <w:fldSimple w:instr=" SEQ Figure \* ARABIC ">
        <w:r w:rsidR="00AE3AA3">
          <w:rPr>
            <w:noProof/>
          </w:rPr>
          <w:t>3</w:t>
        </w:r>
      </w:fldSimple>
      <w:bookmarkEnd w:id="14"/>
      <w:r>
        <w:t xml:space="preserve"> Pump flow rate versus the pump power consumption.</w:t>
      </w:r>
    </w:p>
    <w:p w14:paraId="6D133965" w14:textId="1169B421" w:rsidR="000914FC" w:rsidRDefault="000914FC" w:rsidP="0013600F">
      <w:pPr>
        <w:rPr>
          <w:szCs w:val="24"/>
        </w:rPr>
      </w:pPr>
      <w:r>
        <w:rPr>
          <w:szCs w:val="24"/>
        </w:rPr>
        <w:t>The</w:t>
      </w:r>
      <w:r w:rsidR="003D3C22">
        <w:rPr>
          <w:szCs w:val="24"/>
        </w:rPr>
        <w:t xml:space="preserve"> main</w:t>
      </w:r>
      <w:r>
        <w:rPr>
          <w:szCs w:val="24"/>
        </w:rPr>
        <w:t xml:space="preserve"> reason EWB-WSU installed this system for the community was to provide water. Therefore, it was pertinent to </w:t>
      </w:r>
      <w:r w:rsidR="00CD4681">
        <w:rPr>
          <w:szCs w:val="24"/>
        </w:rPr>
        <w:t xml:space="preserve">see if the community was getting </w:t>
      </w:r>
      <w:r w:rsidR="00363600">
        <w:rPr>
          <w:szCs w:val="24"/>
        </w:rPr>
        <w:t>enough</w:t>
      </w:r>
      <w:r w:rsidR="00CD4681">
        <w:rPr>
          <w:szCs w:val="24"/>
        </w:rPr>
        <w:t xml:space="preserve"> water. As shown in</w:t>
      </w:r>
      <w:r w:rsidR="00363600">
        <w:rPr>
          <w:szCs w:val="24"/>
        </w:rPr>
        <w:t xml:space="preserve"> </w:t>
      </w:r>
      <w:r w:rsidR="00363600">
        <w:rPr>
          <w:szCs w:val="24"/>
        </w:rPr>
        <w:fldChar w:fldCharType="begin"/>
      </w:r>
      <w:r w:rsidR="00363600">
        <w:rPr>
          <w:szCs w:val="24"/>
        </w:rPr>
        <w:instrText xml:space="preserve"> REF _Ref26897088 \h </w:instrText>
      </w:r>
      <w:r w:rsidR="00363600">
        <w:rPr>
          <w:szCs w:val="24"/>
        </w:rPr>
      </w:r>
      <w:r w:rsidR="00363600">
        <w:rPr>
          <w:szCs w:val="24"/>
        </w:rPr>
        <w:fldChar w:fldCharType="separate"/>
      </w:r>
      <w:r w:rsidR="00AE3AA3">
        <w:t xml:space="preserve">Figure </w:t>
      </w:r>
      <w:r w:rsidR="00AE3AA3">
        <w:rPr>
          <w:noProof/>
        </w:rPr>
        <w:t>4</w:t>
      </w:r>
      <w:r w:rsidR="00363600">
        <w:rPr>
          <w:szCs w:val="24"/>
        </w:rPr>
        <w:fldChar w:fldCharType="end"/>
      </w:r>
      <w:r w:rsidR="00363600">
        <w:rPr>
          <w:szCs w:val="24"/>
        </w:rPr>
        <w:t xml:space="preserve"> </w:t>
      </w:r>
      <w:r w:rsidR="00CD4681">
        <w:rPr>
          <w:szCs w:val="24"/>
        </w:rPr>
        <w:t xml:space="preserve">the </w:t>
      </w:r>
      <w:r w:rsidR="00D22372">
        <w:rPr>
          <w:szCs w:val="24"/>
        </w:rPr>
        <w:t>blue do</w:t>
      </w:r>
      <w:r w:rsidR="00CD4681">
        <w:rPr>
          <w:szCs w:val="24"/>
        </w:rPr>
        <w:t>t</w:t>
      </w:r>
      <w:r w:rsidR="00D22372">
        <w:rPr>
          <w:szCs w:val="24"/>
        </w:rPr>
        <w:t>s</w:t>
      </w:r>
      <w:r w:rsidR="00CD4681">
        <w:rPr>
          <w:szCs w:val="24"/>
        </w:rPr>
        <w:t xml:space="preserve"> </w:t>
      </w:r>
      <w:r w:rsidR="00164E33">
        <w:rPr>
          <w:szCs w:val="24"/>
        </w:rPr>
        <w:t>represent</w:t>
      </w:r>
      <w:r w:rsidR="00CD4681">
        <w:rPr>
          <w:szCs w:val="24"/>
        </w:rPr>
        <w:t xml:space="preserve"> the water used and the </w:t>
      </w:r>
      <w:r w:rsidR="00D22372">
        <w:rPr>
          <w:szCs w:val="24"/>
        </w:rPr>
        <w:t>red</w:t>
      </w:r>
      <w:r w:rsidR="005E38ED">
        <w:rPr>
          <w:szCs w:val="24"/>
        </w:rPr>
        <w:t xml:space="preserve"> dot</w:t>
      </w:r>
      <w:r w:rsidR="00D22372">
        <w:rPr>
          <w:szCs w:val="24"/>
        </w:rPr>
        <w:t>s</w:t>
      </w:r>
      <w:r w:rsidR="005E38ED">
        <w:rPr>
          <w:szCs w:val="24"/>
        </w:rPr>
        <w:t xml:space="preserve"> represents the water </w:t>
      </w:r>
      <w:r w:rsidR="00D22372">
        <w:rPr>
          <w:szCs w:val="24"/>
        </w:rPr>
        <w:t>pumped</w:t>
      </w:r>
      <w:r w:rsidR="005E38ED">
        <w:rPr>
          <w:szCs w:val="24"/>
        </w:rPr>
        <w:t>.</w:t>
      </w:r>
    </w:p>
    <w:p w14:paraId="269D0A7E" w14:textId="77777777" w:rsidR="003B3BA4" w:rsidRDefault="00A8328A" w:rsidP="00D22372">
      <w:pPr>
        <w:keepNext/>
        <w:jc w:val="center"/>
      </w:pPr>
      <w:r>
        <w:rPr>
          <w:noProof/>
        </w:rPr>
        <w:drawing>
          <wp:inline distT="0" distB="0" distL="0" distR="0" wp14:anchorId="3BB0B5B3" wp14:editId="182D4BD6">
            <wp:extent cx="5988521" cy="3705101"/>
            <wp:effectExtent l="0" t="0" r="0" b="0"/>
            <wp:docPr id="1612249827" name="Picture 161224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2227" cy="3725955"/>
                    </a:xfrm>
                    <a:prstGeom prst="rect">
                      <a:avLst/>
                    </a:prstGeom>
                  </pic:spPr>
                </pic:pic>
              </a:graphicData>
            </a:graphic>
          </wp:inline>
        </w:drawing>
      </w:r>
    </w:p>
    <w:p w14:paraId="7E2D867F" w14:textId="769715A9" w:rsidR="003117DD" w:rsidRDefault="003B3BA4" w:rsidP="003B3BA4">
      <w:pPr>
        <w:pStyle w:val="Caption"/>
        <w:jc w:val="center"/>
        <w:rPr>
          <w:sz w:val="24"/>
          <w:szCs w:val="24"/>
        </w:rPr>
      </w:pPr>
      <w:bookmarkStart w:id="15" w:name="_Ref26897088"/>
      <w:r>
        <w:t xml:space="preserve">Figure </w:t>
      </w:r>
      <w:fldSimple w:instr=" SEQ Figure \* ARABIC ">
        <w:r w:rsidR="00AE3AA3">
          <w:rPr>
            <w:noProof/>
          </w:rPr>
          <w:t>4</w:t>
        </w:r>
      </w:fldSimple>
      <w:bookmarkEnd w:id="15"/>
      <w:r>
        <w:t>. Water Provision and Usage</w:t>
      </w:r>
    </w:p>
    <w:p w14:paraId="33AD1F49" w14:textId="09045321" w:rsidR="005E38ED" w:rsidRDefault="0037481D" w:rsidP="0013600F">
      <w:pPr>
        <w:rPr>
          <w:szCs w:val="24"/>
        </w:rPr>
      </w:pPr>
      <w:r>
        <w:rPr>
          <w:szCs w:val="24"/>
        </w:rPr>
        <w:t xml:space="preserve">When this solar panel pump system was installed, it was </w:t>
      </w:r>
      <w:r w:rsidR="00431DB1">
        <w:rPr>
          <w:szCs w:val="24"/>
        </w:rPr>
        <w:t xml:space="preserve">determined that the system did not need </w:t>
      </w:r>
      <w:r w:rsidR="00CC38AA">
        <w:rPr>
          <w:szCs w:val="24"/>
        </w:rPr>
        <w:t>a float valve to stop</w:t>
      </w:r>
      <w:r w:rsidR="001D3113">
        <w:rPr>
          <w:szCs w:val="24"/>
        </w:rPr>
        <w:t xml:space="preserve"> the water tanks from overflowing. At this moment, the tanks fill up and </w:t>
      </w:r>
      <w:r w:rsidR="00395547">
        <w:rPr>
          <w:szCs w:val="24"/>
        </w:rPr>
        <w:t xml:space="preserve">excess water </w:t>
      </w:r>
      <w:r w:rsidR="00724159">
        <w:rPr>
          <w:szCs w:val="24"/>
        </w:rPr>
        <w:t>runs down a hill.</w:t>
      </w:r>
      <w:r w:rsidR="002426C9">
        <w:rPr>
          <w:szCs w:val="24"/>
        </w:rPr>
        <w:t xml:space="preserve"> As discussed further in the results section, it is </w:t>
      </w:r>
      <w:r w:rsidR="00D21A36">
        <w:rPr>
          <w:szCs w:val="24"/>
        </w:rPr>
        <w:t xml:space="preserve">optimal to </w:t>
      </w:r>
      <w:r w:rsidR="007028D9">
        <w:rPr>
          <w:szCs w:val="24"/>
        </w:rPr>
        <w:t xml:space="preserve">install a float switch for this system. </w:t>
      </w:r>
    </w:p>
    <w:p w14:paraId="1D7CBD29" w14:textId="4F75804B" w:rsidR="00E92DA0" w:rsidRDefault="00E92DA0" w:rsidP="00E92DA0">
      <w:pPr>
        <w:pStyle w:val="Heading2"/>
      </w:pPr>
      <w:bookmarkStart w:id="16" w:name="_Toc27034132"/>
      <w:r>
        <w:t>Wind Energy</w:t>
      </w:r>
      <w:bookmarkEnd w:id="16"/>
    </w:p>
    <w:p w14:paraId="38CBA960" w14:textId="643BDFB1" w:rsidR="0013600F" w:rsidRDefault="0013600F" w:rsidP="0013600F">
      <w:pPr>
        <w:rPr>
          <w:szCs w:val="24"/>
        </w:rPr>
      </w:pPr>
      <w:r w:rsidRPr="0013600F">
        <w:rPr>
          <w:szCs w:val="24"/>
        </w:rPr>
        <w:t xml:space="preserve">We wanted to look at weather data to determine if wind was a feasible option for powering the system. Details may affect the wind power, such as location and size of wind turbine. Having several options </w:t>
      </w:r>
      <w:r w:rsidR="00F70766">
        <w:rPr>
          <w:szCs w:val="24"/>
        </w:rPr>
        <w:t xml:space="preserve">as a </w:t>
      </w:r>
      <w:r w:rsidRPr="0013600F">
        <w:rPr>
          <w:szCs w:val="24"/>
        </w:rPr>
        <w:t xml:space="preserve">power source may be useful if a community we want to help </w:t>
      </w:r>
      <w:proofErr w:type="gramStart"/>
      <w:r w:rsidRPr="0013600F">
        <w:rPr>
          <w:szCs w:val="24"/>
        </w:rPr>
        <w:t>is located in</w:t>
      </w:r>
      <w:proofErr w:type="gramEnd"/>
      <w:r w:rsidRPr="0013600F">
        <w:rPr>
          <w:szCs w:val="24"/>
        </w:rPr>
        <w:t xml:space="preserve"> a shady location</w:t>
      </w:r>
      <w:r w:rsidR="006C20A5">
        <w:rPr>
          <w:szCs w:val="24"/>
        </w:rPr>
        <w:t xml:space="preserve"> where solar panels may not be useful</w:t>
      </w:r>
      <w:r w:rsidRPr="0013600F">
        <w:rPr>
          <w:szCs w:val="24"/>
        </w:rPr>
        <w:t xml:space="preserve">. </w:t>
      </w:r>
      <w:r w:rsidR="007B16B7">
        <w:rPr>
          <w:szCs w:val="24"/>
        </w:rPr>
        <w:t>As shown in</w:t>
      </w:r>
      <w:r w:rsidR="006C20A5">
        <w:rPr>
          <w:szCs w:val="24"/>
        </w:rPr>
        <w:t xml:space="preserve"> </w:t>
      </w:r>
      <w:r w:rsidR="006C20A5">
        <w:rPr>
          <w:szCs w:val="24"/>
        </w:rPr>
        <w:fldChar w:fldCharType="begin"/>
      </w:r>
      <w:r w:rsidR="006C20A5">
        <w:rPr>
          <w:szCs w:val="24"/>
        </w:rPr>
        <w:instrText xml:space="preserve"> REF _Ref26899483 \h </w:instrText>
      </w:r>
      <w:r w:rsidR="006C20A5">
        <w:rPr>
          <w:szCs w:val="24"/>
        </w:rPr>
      </w:r>
      <w:r w:rsidR="006C20A5">
        <w:rPr>
          <w:szCs w:val="24"/>
        </w:rPr>
        <w:fldChar w:fldCharType="separate"/>
      </w:r>
      <w:r w:rsidR="00AE3AA3">
        <w:t xml:space="preserve">Figure </w:t>
      </w:r>
      <w:r w:rsidR="00AE3AA3">
        <w:rPr>
          <w:noProof/>
        </w:rPr>
        <w:t>5</w:t>
      </w:r>
      <w:r w:rsidR="006C20A5">
        <w:rPr>
          <w:szCs w:val="24"/>
        </w:rPr>
        <w:fldChar w:fldCharType="end"/>
      </w:r>
      <w:r w:rsidR="007B16B7">
        <w:rPr>
          <w:szCs w:val="24"/>
        </w:rPr>
        <w:t xml:space="preserve">, the wind power </w:t>
      </w:r>
      <w:r w:rsidR="00D62B81">
        <w:rPr>
          <w:szCs w:val="24"/>
        </w:rPr>
        <w:t>can vary on a day to day basis</w:t>
      </w:r>
      <w:r w:rsidR="00B62B80">
        <w:rPr>
          <w:szCs w:val="24"/>
        </w:rPr>
        <w:t xml:space="preserve"> (some </w:t>
      </w:r>
      <w:r w:rsidR="00767307">
        <w:rPr>
          <w:szCs w:val="24"/>
        </w:rPr>
        <w:t>days</w:t>
      </w:r>
      <w:r w:rsidR="00B62B80">
        <w:rPr>
          <w:szCs w:val="24"/>
        </w:rPr>
        <w:t xml:space="preserve"> are windier than others</w:t>
      </w:r>
      <w:r w:rsidR="000B50FB">
        <w:rPr>
          <w:szCs w:val="24"/>
        </w:rPr>
        <w:t xml:space="preserve"> which may be the reason for the wind power outlier on </w:t>
      </w:r>
      <w:r w:rsidR="003C7BB1">
        <w:rPr>
          <w:szCs w:val="24"/>
        </w:rPr>
        <w:t>07/07/2019</w:t>
      </w:r>
      <w:r w:rsidR="00B62B80">
        <w:rPr>
          <w:szCs w:val="24"/>
        </w:rPr>
        <w:t>).</w:t>
      </w:r>
    </w:p>
    <w:p w14:paraId="4EF2CDA8" w14:textId="6D50DFFE" w:rsidR="0093120D" w:rsidRDefault="000027F5" w:rsidP="00A34413">
      <w:pPr>
        <w:jc w:val="center"/>
        <w:rPr>
          <w:szCs w:val="24"/>
        </w:rPr>
      </w:pPr>
      <w:r>
        <w:rPr>
          <w:noProof/>
          <w:szCs w:val="24"/>
        </w:rPr>
        <w:drawing>
          <wp:inline distT="0" distB="0" distL="0" distR="0" wp14:anchorId="52ADFDF8" wp14:editId="583C9823">
            <wp:extent cx="5943600" cy="3667760"/>
            <wp:effectExtent l="0" t="0" r="0" b="889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456D63E8" w14:textId="6330B1BE" w:rsidR="0093120D" w:rsidRDefault="0093120D" w:rsidP="0093120D">
      <w:pPr>
        <w:pStyle w:val="Caption"/>
        <w:jc w:val="center"/>
        <w:rPr>
          <w:sz w:val="24"/>
          <w:szCs w:val="24"/>
        </w:rPr>
      </w:pPr>
      <w:bookmarkStart w:id="17" w:name="_Ref26899483"/>
      <w:r>
        <w:t xml:space="preserve">Figure </w:t>
      </w:r>
      <w:fldSimple w:instr=" SEQ Figure \* ARABIC ">
        <w:r w:rsidR="00AE3AA3">
          <w:rPr>
            <w:noProof/>
          </w:rPr>
          <w:t>5</w:t>
        </w:r>
      </w:fldSimple>
      <w:bookmarkEnd w:id="17"/>
      <w:r>
        <w:t>. Wind vs Solar Power</w:t>
      </w:r>
    </w:p>
    <w:p w14:paraId="39D830A7" w14:textId="4875AC86" w:rsidR="00B62B80" w:rsidRDefault="00B62B80" w:rsidP="0013600F">
      <w:pPr>
        <w:rPr>
          <w:szCs w:val="24"/>
        </w:rPr>
      </w:pPr>
      <w:r>
        <w:rPr>
          <w:szCs w:val="24"/>
        </w:rPr>
        <w:t xml:space="preserve">The calculation that was used to calculate the wind power </w:t>
      </w:r>
      <w:r w:rsidR="00AA3922">
        <w:rPr>
          <w:szCs w:val="24"/>
        </w:rPr>
        <w:t>is shown in equation (5)</w:t>
      </w:r>
      <w:r w:rsidR="00896344">
        <w:rPr>
          <w:szCs w:val="24"/>
        </w:rPr>
        <w:t xml:space="preserve"> </w:t>
      </w:r>
      <w:r w:rsidR="00896344">
        <w:rPr>
          <w:szCs w:val="24"/>
        </w:rPr>
        <w:fldChar w:fldCharType="begin"/>
      </w:r>
      <w:r w:rsidR="00A1346E">
        <w:rPr>
          <w:szCs w:val="24"/>
        </w:rPr>
        <w:instrText xml:space="preserve"> ADDIN ZOTERO_ITEM CSL_CITATION {"citationID":"FhP6zq2U","properties":{"formattedCitation":"[2]","plainCitation":"[2]","noteIndex":0},"citationItems":[{"id":376,"uris":["http://zotero.org/users/5711776/items/WFM539XE"],"uri":["http://zotero.org/users/5711776/items/WFM539XE"],"itemData":{"id":376,"type":"webpage","title":"Wind Power","URL":"https://www.engineeringtoolbox.com/wind-power-d_1214.html","accessed":{"date-parts":[["2019",12,10]]}}}],"schema":"https://github.com/citation-style-language/schema/raw/master/csl-citation.json"} </w:instrText>
      </w:r>
      <w:r w:rsidR="00896344">
        <w:rPr>
          <w:szCs w:val="24"/>
        </w:rPr>
        <w:fldChar w:fldCharType="separate"/>
      </w:r>
      <w:r w:rsidR="00A1346E" w:rsidRPr="00A1346E">
        <w:rPr>
          <w:rFonts w:ascii="Calibri" w:hAnsi="Calibri" w:cs="Calibri"/>
        </w:rPr>
        <w:t>[2]</w:t>
      </w:r>
      <w:r w:rsidR="00896344">
        <w:rPr>
          <w:szCs w:val="24"/>
        </w:rPr>
        <w:fldChar w:fldCharType="end"/>
      </w:r>
      <w:r w:rsidR="00402958">
        <w:rPr>
          <w:szCs w:val="24"/>
        </w:rPr>
        <w:t>.</w:t>
      </w:r>
    </w:p>
    <w:p w14:paraId="33EF1296" w14:textId="6CF308F7" w:rsidR="007E0DC3" w:rsidRPr="007E0DC3" w:rsidRDefault="00164E33" w:rsidP="0013600F">
      <w:pPr>
        <w:rPr>
          <w:rFonts w:eastAsiaTheme="minorEastAsia"/>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wind</m:t>
                  </m:r>
                </m:sub>
              </m:sSub>
              <m:r>
                <w:rPr>
                  <w:rFonts w:ascii="Cambria Math" w:hAnsi="Cambria Math"/>
                  <w:szCs w:val="24"/>
                </w:rPr>
                <m:t>=</m:t>
              </m:r>
              <m:f>
                <m:fPr>
                  <m:ctrlPr>
                    <w:rPr>
                      <w:rFonts w:ascii="Cambria Math" w:hAnsi="Cambria Math"/>
                      <w:i/>
                      <w:szCs w:val="24"/>
                    </w:rPr>
                  </m:ctrlPr>
                </m:fPr>
                <m:num>
                  <m:r>
                    <w:rPr>
                      <w:rFonts w:ascii="Cambria Math" w:hAnsi="Cambria Math"/>
                      <w:szCs w:val="24"/>
                    </w:rPr>
                    <m:t xml:space="preserve"> </m:t>
                  </m:r>
                  <m:r>
                    <w:rPr>
                      <w:rFonts w:ascii="Cambria Math" w:hAnsi="Cambria Math" w:cs="Courier New"/>
                      <w:szCs w:val="24"/>
                    </w:rPr>
                    <m:t>ρ</m:t>
                  </m:r>
                  <m:r>
                    <w:rPr>
                      <w:rFonts w:ascii="Cambria Math" w:hAnsi="Cambria Math"/>
                      <w:szCs w:val="24"/>
                    </w:rPr>
                    <m:t>*</m:t>
                  </m:r>
                  <m:r>
                    <w:rPr>
                      <w:rFonts w:ascii="Cambria Math" w:hAnsi="Cambria Math" w:cs="Courier New"/>
                      <w:szCs w:val="24"/>
                    </w:rPr>
                    <m:t>π</m:t>
                  </m:r>
                  <m:r>
                    <w:rPr>
                      <w:rFonts w:ascii="Cambria Math" w:hAnsi="Cambria Math"/>
                      <w:szCs w:val="24"/>
                    </w:rPr>
                    <m:t>*</m:t>
                  </m:r>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3</m:t>
                      </m:r>
                    </m:sup>
                  </m:sSup>
                </m:num>
                <m:den>
                  <m:r>
                    <w:rPr>
                      <w:rFonts w:ascii="Cambria Math" w:hAnsi="Cambria Math"/>
                      <w:szCs w:val="24"/>
                    </w:rPr>
                    <m:t>8</m:t>
                  </m:r>
                </m:den>
              </m:f>
              <m:r>
                <w:rPr>
                  <w:rFonts w:ascii="Cambria Math" w:hAnsi="Cambria Math"/>
                  <w:szCs w:val="24"/>
                </w:rPr>
                <m:t>#(5)</m:t>
              </m:r>
            </m:e>
          </m:eqArr>
        </m:oMath>
      </m:oMathPara>
    </w:p>
    <w:p w14:paraId="4B31DE91" w14:textId="50B3A724" w:rsidR="00B62B80" w:rsidRPr="00D533DC" w:rsidRDefault="00B62B80" w:rsidP="0013600F">
      <w:pPr>
        <w:rPr>
          <w:szCs w:val="24"/>
        </w:rPr>
      </w:pPr>
      <w:r>
        <w:rPr>
          <w:szCs w:val="24"/>
        </w:rPr>
        <w:t>Where</w:t>
      </w:r>
      <w:r w:rsidR="008B75E2">
        <w:rPr>
          <w:szCs w:val="24"/>
        </w:rPr>
        <w:t xml:space="preserve"> </w:t>
      </w:r>
      <w:proofErr w:type="spellStart"/>
      <w:r w:rsidR="008B75E2">
        <w:rPr>
          <w:szCs w:val="24"/>
        </w:rPr>
        <w:t>P</w:t>
      </w:r>
      <w:r w:rsidR="00D533DC">
        <w:rPr>
          <w:szCs w:val="24"/>
          <w:vertAlign w:val="subscript"/>
        </w:rPr>
        <w:t>wind</w:t>
      </w:r>
      <w:proofErr w:type="spellEnd"/>
      <w:r w:rsidR="00D533DC">
        <w:rPr>
          <w:szCs w:val="24"/>
        </w:rPr>
        <w:t xml:space="preserve"> is the amount of wind power in </w:t>
      </w:r>
      <w:r w:rsidR="00D72E74">
        <w:rPr>
          <w:szCs w:val="24"/>
        </w:rPr>
        <w:t xml:space="preserve">Watts, </w:t>
      </w:r>
      <w:r w:rsidR="00D72E74">
        <w:rPr>
          <w:rFonts w:ascii="Courier New" w:hAnsi="Courier New" w:cs="Courier New"/>
          <w:szCs w:val="24"/>
        </w:rPr>
        <w:t>ρ</w:t>
      </w:r>
      <w:r w:rsidR="00D72E74">
        <w:rPr>
          <w:szCs w:val="24"/>
        </w:rPr>
        <w:t xml:space="preserve"> is the density of the air</w:t>
      </w:r>
      <w:r w:rsidR="004B63A6">
        <w:rPr>
          <w:szCs w:val="24"/>
        </w:rPr>
        <w:t xml:space="preserve"> in kg/m^3</w:t>
      </w:r>
      <w:r w:rsidR="00F91578">
        <w:rPr>
          <w:szCs w:val="24"/>
        </w:rPr>
        <w:t xml:space="preserve">, </w:t>
      </w:r>
      <w:r w:rsidR="002655FA">
        <w:rPr>
          <w:szCs w:val="24"/>
        </w:rPr>
        <w:t>d is the diameter of the wind turbine blad</w:t>
      </w:r>
      <w:r w:rsidR="00C71A76">
        <w:rPr>
          <w:szCs w:val="24"/>
        </w:rPr>
        <w:t xml:space="preserve">e measured in meters, and v is the wind speed in meters per second. </w:t>
      </w:r>
      <w:r w:rsidR="000A46F7">
        <w:rPr>
          <w:szCs w:val="24"/>
        </w:rPr>
        <w:t>We got the wind speed</w:t>
      </w:r>
      <w:r w:rsidR="00C71A76">
        <w:rPr>
          <w:szCs w:val="24"/>
        </w:rPr>
        <w:t xml:space="preserve"> </w:t>
      </w:r>
      <w:r w:rsidR="00313EFC">
        <w:rPr>
          <w:szCs w:val="24"/>
        </w:rPr>
        <w:t xml:space="preserve">from the weather station data. </w:t>
      </w:r>
      <w:r w:rsidR="001548DB">
        <w:rPr>
          <w:szCs w:val="24"/>
        </w:rPr>
        <w:t xml:space="preserve">The density of the air </w:t>
      </w:r>
      <w:r w:rsidR="00912F13">
        <w:rPr>
          <w:szCs w:val="24"/>
        </w:rPr>
        <w:t xml:space="preserve">used </w:t>
      </w:r>
      <w:r w:rsidR="001548DB">
        <w:rPr>
          <w:szCs w:val="24"/>
        </w:rPr>
        <w:t xml:space="preserve">was </w:t>
      </w:r>
      <w:r w:rsidR="000473A8">
        <w:rPr>
          <w:szCs w:val="24"/>
        </w:rPr>
        <w:t>1.225</w:t>
      </w:r>
      <w:r w:rsidR="00912F13">
        <w:rPr>
          <w:szCs w:val="24"/>
        </w:rPr>
        <w:t xml:space="preserve"> kg/m^3 which is the standard density of air at sea level and 15</w:t>
      </w:r>
      <w:r w:rsidR="00076EE6">
        <w:rPr>
          <w:szCs w:val="24"/>
        </w:rPr>
        <w:t xml:space="preserve"> degrees Celsius. </w:t>
      </w:r>
      <w:r w:rsidR="00540744">
        <w:rPr>
          <w:szCs w:val="24"/>
        </w:rPr>
        <w:t>For the purpose of this anal</w:t>
      </w:r>
      <w:r w:rsidR="00DB3EE2">
        <w:rPr>
          <w:szCs w:val="24"/>
        </w:rPr>
        <w:t xml:space="preserve">ysis we sized the turbine so that it would produce about the same amount of power as the solar panels. The </w:t>
      </w:r>
      <w:r w:rsidR="006447F0">
        <w:rPr>
          <w:szCs w:val="24"/>
        </w:rPr>
        <w:t xml:space="preserve">diameter of the turbine </w:t>
      </w:r>
      <w:r w:rsidR="00AF22CC">
        <w:rPr>
          <w:szCs w:val="24"/>
        </w:rPr>
        <w:t>to achieve this is 15 meters.</w:t>
      </w:r>
    </w:p>
    <w:p w14:paraId="6828175F" w14:textId="4027BEC9" w:rsidR="008E0430" w:rsidRDefault="0066339D" w:rsidP="0066339D">
      <w:pPr>
        <w:pStyle w:val="Heading2"/>
      </w:pPr>
      <w:bookmarkStart w:id="18" w:name="_Toc26981646"/>
      <w:bookmarkStart w:id="19" w:name="_Toc27034133"/>
      <w:r>
        <w:t>Optimization</w:t>
      </w:r>
      <w:bookmarkEnd w:id="18"/>
      <w:bookmarkEnd w:id="19"/>
    </w:p>
    <w:p w14:paraId="12F1377F" w14:textId="41AD7C33" w:rsidR="00E92A41" w:rsidRDefault="00993546" w:rsidP="0013600F">
      <w:pPr>
        <w:rPr>
          <w:szCs w:val="24"/>
        </w:rPr>
      </w:pPr>
      <w:r w:rsidRPr="006F6764">
        <w:rPr>
          <w:szCs w:val="24"/>
        </w:rPr>
        <w:t xml:space="preserve">Finally, we wanted to optimize the system. </w:t>
      </w:r>
      <w:r w:rsidR="00932F3C">
        <w:rPr>
          <w:szCs w:val="24"/>
        </w:rPr>
        <w:t xml:space="preserve"> To understand how </w:t>
      </w:r>
      <w:r w:rsidR="00AE1074">
        <w:rPr>
          <w:szCs w:val="24"/>
        </w:rPr>
        <w:t xml:space="preserve">to improve </w:t>
      </w:r>
      <w:r w:rsidR="00932F3C">
        <w:rPr>
          <w:szCs w:val="24"/>
        </w:rPr>
        <w:t xml:space="preserve">the system, it is important to know </w:t>
      </w:r>
      <w:r w:rsidR="003A445D">
        <w:rPr>
          <w:szCs w:val="24"/>
        </w:rPr>
        <w:t xml:space="preserve">how losses are created in </w:t>
      </w:r>
      <w:r w:rsidR="003F7FB3">
        <w:rPr>
          <w:szCs w:val="24"/>
        </w:rPr>
        <w:t>the system</w:t>
      </w:r>
      <w:r w:rsidR="00932F3C">
        <w:rPr>
          <w:szCs w:val="24"/>
        </w:rPr>
        <w:t>.</w:t>
      </w:r>
      <w:r w:rsidRPr="006F6764">
        <w:rPr>
          <w:szCs w:val="24"/>
        </w:rPr>
        <w:t xml:space="preserve"> </w:t>
      </w:r>
      <w:r w:rsidR="00DC662D">
        <w:rPr>
          <w:szCs w:val="24"/>
        </w:rPr>
        <w:fldChar w:fldCharType="begin"/>
      </w:r>
      <w:r w:rsidR="00DC662D">
        <w:rPr>
          <w:szCs w:val="24"/>
        </w:rPr>
        <w:instrText xml:space="preserve"> REF _Ref26985410 \h </w:instrText>
      </w:r>
      <w:r w:rsidR="00DC662D">
        <w:rPr>
          <w:szCs w:val="24"/>
        </w:rPr>
      </w:r>
      <w:r w:rsidR="00DC662D">
        <w:rPr>
          <w:szCs w:val="24"/>
        </w:rPr>
        <w:fldChar w:fldCharType="separate"/>
      </w:r>
      <w:r w:rsidR="00AE3AA3">
        <w:t xml:space="preserve">Figure </w:t>
      </w:r>
      <w:r w:rsidR="00AE3AA3">
        <w:rPr>
          <w:noProof/>
        </w:rPr>
        <w:t>6</w:t>
      </w:r>
      <w:r w:rsidR="00DC662D">
        <w:rPr>
          <w:szCs w:val="24"/>
        </w:rPr>
        <w:fldChar w:fldCharType="end"/>
      </w:r>
      <w:r w:rsidR="00DC662D">
        <w:rPr>
          <w:szCs w:val="24"/>
        </w:rPr>
        <w:t xml:space="preserve"> </w:t>
      </w:r>
      <w:r w:rsidR="00DD692D">
        <w:rPr>
          <w:szCs w:val="24"/>
        </w:rPr>
        <w:t xml:space="preserve">is </w:t>
      </w:r>
      <w:r w:rsidR="002A046B">
        <w:rPr>
          <w:szCs w:val="24"/>
        </w:rPr>
        <w:t>the pump curve</w:t>
      </w:r>
      <w:r w:rsidR="00F048EF">
        <w:rPr>
          <w:szCs w:val="24"/>
        </w:rPr>
        <w:t xml:space="preserve"> for the Grundfos 11 SQF-2 pump</w:t>
      </w:r>
      <w:r w:rsidR="00AF0882">
        <w:rPr>
          <w:szCs w:val="24"/>
        </w:rPr>
        <w:t xml:space="preserve"> </w:t>
      </w:r>
      <w:r w:rsidR="000F0451">
        <w:rPr>
          <w:szCs w:val="24"/>
        </w:rPr>
        <w:fldChar w:fldCharType="begin"/>
      </w:r>
      <w:r w:rsidR="006A74AB">
        <w:rPr>
          <w:szCs w:val="24"/>
        </w:rPr>
        <w:instrText xml:space="preserve"> ADDIN ZOTERO_ITEM CSL_CITATION {"citationID":"PoQBkMhu","properties":{"formattedCitation":"[3]","plainCitation":"[3]","noteIndex":0},"citationItems":[{"id":378,"uris":["http://zotero.org/users/5711776/items/43K6ZQXP"],"uri":["http://zotero.org/users/5711776/items/43K6ZQXP"],"itemData":{"id":378,"type":"webpage","title":"11 SQF-2","URL":"https://product-selection.grundfos.com/product-detail.product-detail.html?from_suid=157612206426006986364843561976&amp;pumpsystemid=738883958&amp;qcid=738884049","accessed":{"date-parts":[["2019",12,11]]}}}],"schema":"https://github.com/citation-style-language/schema/raw/master/csl-citation.json"} </w:instrText>
      </w:r>
      <w:r w:rsidR="000F0451">
        <w:rPr>
          <w:szCs w:val="24"/>
        </w:rPr>
        <w:fldChar w:fldCharType="separate"/>
      </w:r>
      <w:r w:rsidR="006A74AB" w:rsidRPr="006A74AB">
        <w:rPr>
          <w:rFonts w:ascii="Calibri" w:hAnsi="Calibri"/>
        </w:rPr>
        <w:t>[3]</w:t>
      </w:r>
      <w:r w:rsidR="000F0451">
        <w:rPr>
          <w:szCs w:val="24"/>
        </w:rPr>
        <w:fldChar w:fldCharType="end"/>
      </w:r>
      <w:r w:rsidR="00C13E95">
        <w:rPr>
          <w:szCs w:val="24"/>
        </w:rPr>
        <w:t>.</w:t>
      </w:r>
      <w:r w:rsidR="00FF40B3">
        <w:rPr>
          <w:szCs w:val="24"/>
        </w:rPr>
        <w:t xml:space="preserve"> The left </w:t>
      </w:r>
      <w:r w:rsidR="00740556">
        <w:rPr>
          <w:szCs w:val="24"/>
        </w:rPr>
        <w:t>axis</w:t>
      </w:r>
      <w:r w:rsidR="00FF40B3">
        <w:rPr>
          <w:szCs w:val="24"/>
        </w:rPr>
        <w:t xml:space="preserve"> represents the flow rate </w:t>
      </w:r>
      <w:r w:rsidR="00C16B14">
        <w:rPr>
          <w:szCs w:val="24"/>
        </w:rPr>
        <w:t>in gallons per minute for the pump</w:t>
      </w:r>
      <w:r w:rsidR="00F971C3">
        <w:rPr>
          <w:szCs w:val="24"/>
        </w:rPr>
        <w:t>, the bottom</w:t>
      </w:r>
      <w:r w:rsidR="004F0484">
        <w:rPr>
          <w:szCs w:val="24"/>
        </w:rPr>
        <w:t xml:space="preserve"> axis is the </w:t>
      </w:r>
      <w:r w:rsidR="009878E4">
        <w:rPr>
          <w:szCs w:val="24"/>
        </w:rPr>
        <w:t xml:space="preserve">pump power in kilowatts, and the right axis is the efficiency of the pump. </w:t>
      </w:r>
      <w:r w:rsidR="00F610B7">
        <w:rPr>
          <w:szCs w:val="24"/>
        </w:rPr>
        <w:t xml:space="preserve">Each of the vertical </w:t>
      </w:r>
      <w:r w:rsidR="00AA5F2F">
        <w:rPr>
          <w:szCs w:val="24"/>
        </w:rPr>
        <w:t xml:space="preserve">blue curves represents the pump </w:t>
      </w:r>
      <w:r w:rsidR="00EA1D34">
        <w:rPr>
          <w:szCs w:val="24"/>
        </w:rPr>
        <w:t>curve for</w:t>
      </w:r>
      <w:r w:rsidR="00F610B7">
        <w:rPr>
          <w:szCs w:val="24"/>
        </w:rPr>
        <w:t xml:space="preserve"> </w:t>
      </w:r>
      <w:r w:rsidR="004225F4">
        <w:rPr>
          <w:szCs w:val="24"/>
        </w:rPr>
        <w:t>a</w:t>
      </w:r>
      <w:r w:rsidR="00C04636">
        <w:rPr>
          <w:szCs w:val="24"/>
        </w:rPr>
        <w:t xml:space="preserve"> pump operating at a different amount of head pressure.  </w:t>
      </w:r>
      <w:r w:rsidR="005973CF">
        <w:rPr>
          <w:szCs w:val="24"/>
        </w:rPr>
        <w:t>Our system has 110</w:t>
      </w:r>
      <w:r w:rsidR="002446B5">
        <w:rPr>
          <w:szCs w:val="24"/>
        </w:rPr>
        <w:t xml:space="preserve"> ft of head</w:t>
      </w:r>
      <w:r w:rsidR="004B0780">
        <w:rPr>
          <w:szCs w:val="24"/>
        </w:rPr>
        <w:t xml:space="preserve"> </w:t>
      </w:r>
      <w:r w:rsidR="00136ACB">
        <w:rPr>
          <w:szCs w:val="24"/>
        </w:rPr>
        <w:t xml:space="preserve">which would </w:t>
      </w:r>
      <w:r w:rsidR="0029238B">
        <w:rPr>
          <w:szCs w:val="24"/>
        </w:rPr>
        <w:t>be a line somewhere between the line labeled 98 and the line labeled 131.</w:t>
      </w:r>
      <w:r w:rsidR="002446B5">
        <w:rPr>
          <w:szCs w:val="24"/>
        </w:rPr>
        <w:t xml:space="preserve"> </w:t>
      </w:r>
      <w:r w:rsidR="00BC5B8E">
        <w:rPr>
          <w:szCs w:val="24"/>
        </w:rPr>
        <w:t>We added the</w:t>
      </w:r>
      <w:r w:rsidR="0050513A">
        <w:rPr>
          <w:szCs w:val="24"/>
        </w:rPr>
        <w:t xml:space="preserve"> </w:t>
      </w:r>
      <w:r w:rsidR="004D1490">
        <w:rPr>
          <w:szCs w:val="24"/>
        </w:rPr>
        <w:t xml:space="preserve">red </w:t>
      </w:r>
      <w:r w:rsidR="0050513A">
        <w:rPr>
          <w:szCs w:val="24"/>
        </w:rPr>
        <w:t xml:space="preserve">curve and the three </w:t>
      </w:r>
      <w:r w:rsidR="00FD296D">
        <w:rPr>
          <w:szCs w:val="24"/>
        </w:rPr>
        <w:t xml:space="preserve">large dots </w:t>
      </w:r>
      <w:r w:rsidR="00BC5B8E">
        <w:rPr>
          <w:szCs w:val="24"/>
        </w:rPr>
        <w:t xml:space="preserve">on top of the figure to help us understand how the system operates relative to the </w:t>
      </w:r>
      <w:r w:rsidR="00515204">
        <w:rPr>
          <w:szCs w:val="24"/>
        </w:rPr>
        <w:t>pump specification.</w:t>
      </w:r>
      <w:r w:rsidR="004D1490">
        <w:rPr>
          <w:szCs w:val="24"/>
        </w:rPr>
        <w:t xml:space="preserve"> </w:t>
      </w:r>
      <w:r w:rsidR="00A92EC3">
        <w:rPr>
          <w:szCs w:val="24"/>
        </w:rPr>
        <w:t xml:space="preserve">Each dot is located where </w:t>
      </w:r>
      <w:r w:rsidR="00CD4A27">
        <w:rPr>
          <w:szCs w:val="24"/>
        </w:rPr>
        <w:t xml:space="preserve">the pump would be expected to operate </w:t>
      </w:r>
      <w:r w:rsidR="009164E8">
        <w:rPr>
          <w:szCs w:val="24"/>
        </w:rPr>
        <w:t xml:space="preserve">when pumping 10 gallons </w:t>
      </w:r>
      <w:r w:rsidR="00A306A2">
        <w:rPr>
          <w:szCs w:val="24"/>
        </w:rPr>
        <w:t>per minute</w:t>
      </w:r>
      <w:r w:rsidR="00BB2AB9">
        <w:rPr>
          <w:szCs w:val="24"/>
        </w:rPr>
        <w:t xml:space="preserve"> based on the amount of pressure added </w:t>
      </w:r>
      <w:r w:rsidR="00734E81">
        <w:rPr>
          <w:szCs w:val="24"/>
        </w:rPr>
        <w:t>from friction</w:t>
      </w:r>
      <w:r w:rsidR="00A306A2">
        <w:rPr>
          <w:szCs w:val="24"/>
        </w:rPr>
        <w:t>.</w:t>
      </w:r>
      <w:r w:rsidR="00A92EC3">
        <w:rPr>
          <w:szCs w:val="24"/>
        </w:rPr>
        <w:t xml:space="preserve"> </w:t>
      </w:r>
      <w:r w:rsidR="004D1490">
        <w:rPr>
          <w:szCs w:val="24"/>
        </w:rPr>
        <w:t xml:space="preserve"> </w:t>
      </w:r>
      <w:r w:rsidR="00C13E95">
        <w:rPr>
          <w:szCs w:val="24"/>
        </w:rPr>
        <w:t xml:space="preserve">The </w:t>
      </w:r>
      <w:r w:rsidR="00B05B3E">
        <w:rPr>
          <w:szCs w:val="24"/>
        </w:rPr>
        <w:t xml:space="preserve">yellow </w:t>
      </w:r>
      <w:r w:rsidR="00FD15E6">
        <w:rPr>
          <w:szCs w:val="24"/>
        </w:rPr>
        <w:t xml:space="preserve">dot represents </w:t>
      </w:r>
      <w:r w:rsidR="009F5346">
        <w:rPr>
          <w:szCs w:val="24"/>
        </w:rPr>
        <w:t xml:space="preserve">a </w:t>
      </w:r>
      <w:r w:rsidR="00FF40B3">
        <w:rPr>
          <w:szCs w:val="24"/>
        </w:rPr>
        <w:t>zero-friction</w:t>
      </w:r>
      <w:r w:rsidR="009F5346">
        <w:rPr>
          <w:szCs w:val="24"/>
        </w:rPr>
        <w:t xml:space="preserve"> pipe</w:t>
      </w:r>
      <w:r w:rsidR="00B074F8">
        <w:rPr>
          <w:szCs w:val="24"/>
        </w:rPr>
        <w:t>, the blue dot represents a one</w:t>
      </w:r>
      <w:r w:rsidR="0090361E">
        <w:rPr>
          <w:szCs w:val="24"/>
        </w:rPr>
        <w:t>-</w:t>
      </w:r>
      <w:r w:rsidR="00B074F8">
        <w:rPr>
          <w:szCs w:val="24"/>
        </w:rPr>
        <w:t>inch pipe, and the green dot represents a three-quarters inch pipe.</w:t>
      </w:r>
      <w:r w:rsidR="00855B15">
        <w:rPr>
          <w:szCs w:val="24"/>
        </w:rPr>
        <w:t xml:space="preserve"> </w:t>
      </w:r>
      <w:r w:rsidR="00AF687D">
        <w:rPr>
          <w:szCs w:val="24"/>
        </w:rPr>
        <w:t xml:space="preserve">The red line shows the </w:t>
      </w:r>
      <w:r w:rsidR="00A4197D">
        <w:rPr>
          <w:szCs w:val="24"/>
        </w:rPr>
        <w:t xml:space="preserve">data fit </w:t>
      </w:r>
      <w:r w:rsidR="00A42FDC">
        <w:rPr>
          <w:szCs w:val="24"/>
        </w:rPr>
        <w:t>(equation 2)</w:t>
      </w:r>
      <w:r w:rsidR="00306D73">
        <w:rPr>
          <w:szCs w:val="24"/>
        </w:rPr>
        <w:t xml:space="preserve"> which was made with three-quarter inch pipe.</w:t>
      </w:r>
      <w:r w:rsidR="00453AD4">
        <w:rPr>
          <w:szCs w:val="24"/>
        </w:rPr>
        <w:t xml:space="preserve"> The information for </w:t>
      </w:r>
      <w:r w:rsidR="005E1A78">
        <w:rPr>
          <w:szCs w:val="24"/>
        </w:rPr>
        <w:t>determining where each of these dots belongs came from</w:t>
      </w:r>
      <w:r w:rsidR="007B3757">
        <w:rPr>
          <w:szCs w:val="24"/>
        </w:rPr>
        <w:t xml:space="preserve"> </w:t>
      </w:r>
      <w:r w:rsidR="007B3757">
        <w:rPr>
          <w:szCs w:val="24"/>
        </w:rPr>
        <w:fldChar w:fldCharType="begin"/>
      </w:r>
      <w:r w:rsidR="006A74AB">
        <w:rPr>
          <w:szCs w:val="24"/>
        </w:rPr>
        <w:instrText xml:space="preserve"> ADDIN ZOTERO_ITEM CSL_CITATION {"citationID":"jzsnFvtZ","properties":{"formattedCitation":"[4]","plainCitation":"[4]","noteIndex":0},"citationItems":[{"id":384,"uris":["http://zotero.org/users/5711776/items/WHMQN959"],"uri":["http://zotero.org/users/5711776/items/WHMQN959"],"itemData":{"id":384,"type":"webpage","title":"PVC Pipes - Friction Loss and Flow Velocities Schedule 40","URL":"https://www.engineeringtoolbox.com/pvc-pipes-friction-loss-d_802.html","accessed":{"date-parts":[["2019",12,11]]}}}],"schema":"https://github.com/citation-style-language/schema/raw/master/csl-citation.json"} </w:instrText>
      </w:r>
      <w:r w:rsidR="007B3757">
        <w:rPr>
          <w:szCs w:val="24"/>
        </w:rPr>
        <w:fldChar w:fldCharType="separate"/>
      </w:r>
      <w:r w:rsidR="006A74AB" w:rsidRPr="006A74AB">
        <w:rPr>
          <w:rFonts w:ascii="Calibri" w:hAnsi="Calibri"/>
        </w:rPr>
        <w:t>[4]</w:t>
      </w:r>
      <w:r w:rsidR="007B3757">
        <w:rPr>
          <w:szCs w:val="24"/>
        </w:rPr>
        <w:fldChar w:fldCharType="end"/>
      </w:r>
      <w:r w:rsidR="00C66451">
        <w:rPr>
          <w:szCs w:val="24"/>
        </w:rPr>
        <w:t>.</w:t>
      </w:r>
      <w:r w:rsidR="005E1A78">
        <w:rPr>
          <w:szCs w:val="24"/>
        </w:rPr>
        <w:t xml:space="preserve"> </w:t>
      </w:r>
    </w:p>
    <w:p w14:paraId="304C3FF7" w14:textId="40989572" w:rsidR="0056221D" w:rsidRDefault="0002305E" w:rsidP="0013600F">
      <w:pPr>
        <w:rPr>
          <w:szCs w:val="24"/>
        </w:rPr>
      </w:pPr>
      <w:r>
        <w:rPr>
          <w:szCs w:val="24"/>
        </w:rPr>
        <w:t>This re</w:t>
      </w:r>
      <w:r w:rsidR="005003E5">
        <w:rPr>
          <w:szCs w:val="24"/>
        </w:rPr>
        <w:t>d line and the green dot are relatively close to each other</w:t>
      </w:r>
      <w:r w:rsidR="009058F8">
        <w:rPr>
          <w:szCs w:val="24"/>
        </w:rPr>
        <w:t>, which means the system is performing as expected with the pipe size it has</w:t>
      </w:r>
      <w:r w:rsidR="00B9757B">
        <w:rPr>
          <w:szCs w:val="24"/>
        </w:rPr>
        <w:t xml:space="preserve">. However, it is shown in </w:t>
      </w:r>
      <w:r w:rsidR="00DC662D">
        <w:rPr>
          <w:szCs w:val="24"/>
        </w:rPr>
        <w:fldChar w:fldCharType="begin"/>
      </w:r>
      <w:r w:rsidR="00DC662D">
        <w:rPr>
          <w:szCs w:val="24"/>
        </w:rPr>
        <w:instrText xml:space="preserve"> REF _Ref26985410 \h </w:instrText>
      </w:r>
      <w:r w:rsidR="00DC662D">
        <w:rPr>
          <w:szCs w:val="24"/>
        </w:rPr>
      </w:r>
      <w:r w:rsidR="00DC662D">
        <w:rPr>
          <w:szCs w:val="24"/>
        </w:rPr>
        <w:fldChar w:fldCharType="separate"/>
      </w:r>
      <w:r w:rsidR="00AE3AA3">
        <w:t xml:space="preserve">Figure </w:t>
      </w:r>
      <w:r w:rsidR="00AE3AA3">
        <w:rPr>
          <w:noProof/>
        </w:rPr>
        <w:t>6</w:t>
      </w:r>
      <w:r w:rsidR="00DC662D">
        <w:rPr>
          <w:szCs w:val="24"/>
        </w:rPr>
        <w:fldChar w:fldCharType="end"/>
      </w:r>
      <w:r w:rsidR="00DC662D">
        <w:rPr>
          <w:szCs w:val="24"/>
        </w:rPr>
        <w:t xml:space="preserve"> </w:t>
      </w:r>
      <w:r w:rsidR="00B9757B">
        <w:rPr>
          <w:szCs w:val="24"/>
        </w:rPr>
        <w:t xml:space="preserve">that the blue dot </w:t>
      </w:r>
      <w:r w:rsidR="001B5A8F">
        <w:rPr>
          <w:szCs w:val="24"/>
        </w:rPr>
        <w:t xml:space="preserve">requires less power to </w:t>
      </w:r>
      <w:r w:rsidR="00A61F94">
        <w:rPr>
          <w:szCs w:val="24"/>
        </w:rPr>
        <w:t xml:space="preserve">pump the same amount of water as the green dot. The yellow dot is even less, but a frictionless </w:t>
      </w:r>
      <w:r w:rsidR="00585062">
        <w:rPr>
          <w:szCs w:val="24"/>
        </w:rPr>
        <w:t>pipe</w:t>
      </w:r>
      <w:r w:rsidR="00BC3250">
        <w:rPr>
          <w:szCs w:val="24"/>
        </w:rPr>
        <w:t xml:space="preserve"> is </w:t>
      </w:r>
      <w:r w:rsidR="00767B13">
        <w:rPr>
          <w:szCs w:val="24"/>
        </w:rPr>
        <w:t xml:space="preserve">not realistic. The question is, </w:t>
      </w:r>
      <w:r w:rsidR="00051A37">
        <w:rPr>
          <w:szCs w:val="24"/>
        </w:rPr>
        <w:t xml:space="preserve">based on the energy data of the real system, is it </w:t>
      </w:r>
      <w:r w:rsidR="00F15418">
        <w:rPr>
          <w:szCs w:val="24"/>
        </w:rPr>
        <w:t>more cost effective</w:t>
      </w:r>
      <w:r w:rsidR="000E115A">
        <w:rPr>
          <w:szCs w:val="24"/>
        </w:rPr>
        <w:t xml:space="preserve"> to </w:t>
      </w:r>
      <w:r w:rsidR="00977BD9">
        <w:rPr>
          <w:szCs w:val="24"/>
        </w:rPr>
        <w:t>buy more expensive one-inch pipe</w:t>
      </w:r>
      <w:r w:rsidR="000E115A">
        <w:rPr>
          <w:szCs w:val="24"/>
        </w:rPr>
        <w:t xml:space="preserve"> </w:t>
      </w:r>
      <w:r w:rsidR="007B7A87">
        <w:rPr>
          <w:szCs w:val="24"/>
        </w:rPr>
        <w:t xml:space="preserve">and therefore require fewer solar panels, or </w:t>
      </w:r>
      <w:r w:rsidR="002A48BA">
        <w:rPr>
          <w:szCs w:val="24"/>
        </w:rPr>
        <w:t xml:space="preserve">pay more for solar panels and less for </w:t>
      </w:r>
      <w:r w:rsidR="0039202F">
        <w:rPr>
          <w:szCs w:val="24"/>
        </w:rPr>
        <w:t xml:space="preserve">three-quarter-inch </w:t>
      </w:r>
      <w:r w:rsidR="002A48BA">
        <w:rPr>
          <w:szCs w:val="24"/>
        </w:rPr>
        <w:t>pipe.</w:t>
      </w:r>
      <w:r w:rsidR="000E115A">
        <w:rPr>
          <w:szCs w:val="24"/>
        </w:rPr>
        <w:t xml:space="preserve"> </w:t>
      </w:r>
    </w:p>
    <w:p w14:paraId="3A759E1D" w14:textId="68675018" w:rsidR="00DC662D" w:rsidRDefault="00143D64" w:rsidP="00DC662D">
      <w:pPr>
        <w:keepNext/>
        <w:jc w:val="center"/>
      </w:pPr>
      <w:r>
        <w:rPr>
          <w:noProof/>
        </w:rPr>
        <w:drawing>
          <wp:inline distT="0" distB="0" distL="0" distR="0" wp14:anchorId="5E7886C1" wp14:editId="50D67261">
            <wp:extent cx="5102724" cy="4029026"/>
            <wp:effectExtent l="0" t="0" r="3175" b="0"/>
            <wp:docPr id="1021277478" name="Picture 17560615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0615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6719" cy="4040077"/>
                    </a:xfrm>
                    <a:prstGeom prst="rect">
                      <a:avLst/>
                    </a:prstGeom>
                  </pic:spPr>
                </pic:pic>
              </a:graphicData>
            </a:graphic>
          </wp:inline>
        </w:drawing>
      </w:r>
    </w:p>
    <w:p w14:paraId="177D2D6F" w14:textId="795EEA02" w:rsidR="00993546" w:rsidRDefault="00DC662D" w:rsidP="00DC662D">
      <w:pPr>
        <w:pStyle w:val="Caption"/>
        <w:jc w:val="center"/>
        <w:rPr>
          <w:sz w:val="24"/>
          <w:szCs w:val="24"/>
        </w:rPr>
      </w:pPr>
      <w:bookmarkStart w:id="20" w:name="_Ref26985410"/>
      <w:r>
        <w:t xml:space="preserve">Figure </w:t>
      </w:r>
      <w:fldSimple w:instr=" SEQ Figure \* ARABIC ">
        <w:r w:rsidR="00AE3AA3">
          <w:rPr>
            <w:noProof/>
          </w:rPr>
          <w:t>6</w:t>
        </w:r>
      </w:fldSimple>
      <w:bookmarkEnd w:id="20"/>
      <w:r>
        <w:t xml:space="preserve">. </w:t>
      </w:r>
      <w:r w:rsidR="004437B7">
        <w:t>Grundfos pump curves.</w:t>
      </w:r>
    </w:p>
    <w:p w14:paraId="78B116AF" w14:textId="35AF0C71" w:rsidR="00FB6F07" w:rsidRPr="00FB6F07" w:rsidRDefault="006F6764" w:rsidP="00FB6F07">
      <w:pPr>
        <w:rPr>
          <w:szCs w:val="24"/>
        </w:rPr>
      </w:pPr>
      <w:r>
        <w:rPr>
          <w:szCs w:val="24"/>
        </w:rPr>
        <w:t>Our optimization problem was set up as follows:</w:t>
      </w:r>
    </w:p>
    <w:p w14:paraId="364BDF41" w14:textId="2BBE2722" w:rsidR="00164E33" w:rsidRPr="00164E33" w:rsidRDefault="008B525B" w:rsidP="0013600F">
      <w:pPr>
        <w:rPr>
          <w:rFonts w:eastAsiaTheme="minorEastAsia"/>
          <w:szCs w:val="24"/>
        </w:rPr>
      </w:pPr>
      <w:r>
        <w:rPr>
          <w:rFonts w:eastAsiaTheme="minorEastAsia"/>
          <w:szCs w:val="24"/>
        </w:rPr>
        <w:t>Min</w:t>
      </w:r>
      <w:r w:rsidR="00443149">
        <w:rPr>
          <w:rFonts w:eastAsiaTheme="minorEastAsia"/>
          <w:szCs w:val="24"/>
        </w:rPr>
        <w:t>imize</w:t>
      </w:r>
      <w:r>
        <w:rPr>
          <w:rFonts w:eastAsiaTheme="minorEastAsia"/>
          <w:szCs w:val="24"/>
        </w:rPr>
        <w:t xml:space="preserve">:  </w:t>
      </w:r>
      <m:oMath>
        <m:eqArr>
          <m:eqArrPr>
            <m:maxDist m:val="1"/>
            <m:ctrlPr>
              <w:rPr>
                <w:rFonts w:ascii="Cambria Math" w:eastAsiaTheme="minorEastAsia" w:hAnsi="Cambria Math"/>
                <w:i/>
                <w:szCs w:val="24"/>
              </w:rPr>
            </m:ctrlPr>
          </m:eqArrPr>
          <m:e>
            <m:r>
              <w:rPr>
                <w:rFonts w:ascii="Cambria Math" w:hAnsi="Cambria Math"/>
                <w:szCs w:val="24"/>
              </w:rPr>
              <m:t>f</m:t>
            </m:r>
            <m:d>
              <m:dPr>
                <m:ctrlPr>
                  <w:rPr>
                    <w:rFonts w:ascii="Cambria Math" w:hAnsi="Cambria Math"/>
                    <w:i/>
                    <w:szCs w:val="24"/>
                  </w:rPr>
                </m:ctrlPr>
              </m:dPr>
              <m:e>
                <m:r>
                  <w:rPr>
                    <w:rFonts w:ascii="Cambria Math" w:hAnsi="Cambria Math"/>
                    <w:szCs w:val="24"/>
                  </w:rPr>
                  <m:t xml:space="preserve">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pipe</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pv</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pipe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pv</m:t>
                </m:r>
              </m:sub>
            </m:sSub>
            <m:r>
              <w:rPr>
                <w:rFonts w:ascii="Cambria Math" w:hAnsi="Cambria Math"/>
                <w:szCs w:val="24"/>
              </w:rPr>
              <m:t>*</m:t>
            </m:r>
            <m:f>
              <m:fPr>
                <m:ctrlPr>
                  <w:rPr>
                    <w:rFonts w:ascii="Cambria Math" w:hAnsi="Cambria Math"/>
                    <w:i/>
                    <w:szCs w:val="24"/>
                  </w:rPr>
                </m:ctrlPr>
              </m:fPr>
              <m:num>
                <m:r>
                  <w:rPr>
                    <w:rFonts w:ascii="Cambria Math" w:hAnsi="Cambria Math"/>
                    <w:szCs w:val="24"/>
                  </w:rPr>
                  <m:t>E</m:t>
                </m:r>
              </m:num>
              <m:den>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sun</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pipe</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pipe</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pipe</m:t>
                </m:r>
              </m:sub>
            </m:sSub>
            <m:r>
              <w:rPr>
                <w:rFonts w:ascii="Cambria Math"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6</m:t>
                </m:r>
              </m:e>
            </m:d>
            <m:ctrlPr>
              <w:rPr>
                <w:rFonts w:ascii="Cambria Math" w:hAnsi="Cambria Math"/>
                <w:i/>
                <w:szCs w:val="24"/>
              </w:rPr>
            </m:ctrlPr>
          </m:e>
        </m:eqArr>
      </m:oMath>
    </w:p>
    <w:p w14:paraId="4CF6AAB3" w14:textId="2A4B3CED" w:rsidR="006F6764" w:rsidRPr="00742E39" w:rsidRDefault="008B525B" w:rsidP="0013600F">
      <w:pPr>
        <w:rPr>
          <w:rFonts w:eastAsiaTheme="minorEastAsia"/>
          <w:szCs w:val="24"/>
        </w:rPr>
      </w:pPr>
      <w:proofErr w:type="spellStart"/>
      <w:r>
        <w:rPr>
          <w:rFonts w:eastAsiaTheme="minorEastAsia"/>
          <w:szCs w:val="24"/>
        </w:rPr>
        <w:t>w.r.t.</w:t>
      </w:r>
      <w:proofErr w:type="spellEnd"/>
      <m:oMath>
        <m:eqArr>
          <m:eqArrPr>
            <m:maxDist m:val="1"/>
            <m:ctrlPr>
              <w:rPr>
                <w:rFonts w:ascii="Cambria Math" w:eastAsiaTheme="minorEastAsia" w:hAnsi="Cambria Math"/>
                <w:i/>
                <w:szCs w:val="24"/>
              </w:rPr>
            </m:ctrlPr>
          </m:eqArrPr>
          <m:e>
            <m:r>
              <w:rPr>
                <w:rFonts w:ascii="Cambria Math" w:eastAsiaTheme="minorEastAsia" w:hAnsi="Cambria Math"/>
                <w:szCs w:val="24"/>
              </w:rPr>
              <m:t xml:space="preserve">E </m:t>
            </m:r>
            <m:d>
              <m:dPr>
                <m:ctrlPr>
                  <w:rPr>
                    <w:rFonts w:ascii="Cambria Math" w:eastAsiaTheme="minorEastAsia" w:hAnsi="Cambria Math"/>
                    <w:i/>
                    <w:szCs w:val="24"/>
                  </w:rPr>
                </m:ctrlPr>
              </m:dPr>
              <m:e>
                <m:r>
                  <w:rPr>
                    <w:rFonts w:ascii="Cambria Math" w:eastAsiaTheme="minorEastAsia" w:hAnsi="Cambria Math"/>
                    <w:szCs w:val="24"/>
                  </w:rPr>
                  <m:t>Energy per day</m:t>
                </m:r>
              </m:e>
            </m:d>
            <m:r>
              <w:rPr>
                <w:rFonts w:ascii="Cambria Math" w:eastAsiaTheme="minorEastAsia" w:hAnsi="Cambria Math"/>
                <w:szCs w:val="24"/>
              </w:rPr>
              <m:t xml:space="preserve">and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pipe</m:t>
                </m:r>
              </m:sub>
            </m:sSub>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pipe size</m:t>
                </m:r>
              </m:e>
            </m:d>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7</m:t>
                </m:r>
              </m:e>
            </m:d>
          </m:e>
        </m:eqArr>
      </m:oMath>
      <w:r w:rsidR="00E1226D">
        <w:rPr>
          <w:rFonts w:eastAsiaTheme="minorEastAsia"/>
          <w:szCs w:val="24"/>
        </w:rPr>
        <w:t xml:space="preserve"> </w:t>
      </w:r>
    </w:p>
    <w:p w14:paraId="1C7FAEC5" w14:textId="3117673D" w:rsidR="00386B80" w:rsidRPr="00386B80" w:rsidRDefault="008B525B" w:rsidP="00ED52F1">
      <w:pPr>
        <w:rPr>
          <w:rFonts w:eastAsiaTheme="minorEastAsia"/>
          <w:szCs w:val="24"/>
          <w:oMath/>
        </w:rPr>
      </w:pPr>
      <w:proofErr w:type="spellStart"/>
      <w:r>
        <w:rPr>
          <w:rFonts w:eastAsiaTheme="minorEastAsia"/>
          <w:szCs w:val="24"/>
        </w:rPr>
        <w:t>s.t.</w:t>
      </w:r>
      <w:proofErr w:type="spellEnd"/>
      <w:r>
        <w:rPr>
          <w:rFonts w:eastAsiaTheme="minorEastAsia"/>
          <w:szCs w:val="24"/>
        </w:rPr>
        <w:t xml:space="preserve">: </w:t>
      </w:r>
      <w:r>
        <w:rPr>
          <w:rFonts w:eastAsiaTheme="minorEastAsia"/>
          <w:szCs w:val="24"/>
        </w:rPr>
        <w:tab/>
        <w:t xml:space="preserve"> </w:t>
      </w:r>
      <m:oMath>
        <m:eqArr>
          <m:eqArrPr>
            <m:maxDist m:val="1"/>
            <m:ctrlPr>
              <w:rPr>
                <w:rFonts w:ascii="Cambria Math" w:eastAsiaTheme="minorEastAsia" w:hAnsi="Cambria Math"/>
                <w:i/>
                <w:szCs w:val="24"/>
              </w:rPr>
            </m:ctrlPr>
          </m:eqArrPr>
          <m:e>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E,</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pipe</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Q</m:t>
                </m:r>
              </m:e>
              <m:sub>
                <m:r>
                  <m:rPr>
                    <m:sty m:val="p"/>
                  </m:rPr>
                  <w:rPr>
                    <w:rFonts w:ascii="Cambria Math" w:eastAsiaTheme="minorEastAsia" w:hAnsi="Cambria Math"/>
                    <w:szCs w:val="24"/>
                  </w:rPr>
                  <m:t>min</m:t>
                </m:r>
              </m:sub>
            </m:sSub>
            <m:r>
              <w:rPr>
                <w:rFonts w:ascii="Cambria Math" w:eastAsiaTheme="minorEastAsia" w:hAnsi="Cambria Math"/>
                <w:szCs w:val="24"/>
              </w:rPr>
              <m:t>-Q</m:t>
            </m:r>
            <m:d>
              <m:dPr>
                <m:ctrlPr>
                  <w:rPr>
                    <w:rFonts w:ascii="Cambria Math" w:eastAsiaTheme="minorEastAsia" w:hAnsi="Cambria Math"/>
                    <w:i/>
                    <w:szCs w:val="24"/>
                  </w:rPr>
                </m:ctrlPr>
              </m:dPr>
              <m:e>
                <m:r>
                  <w:rPr>
                    <w:rFonts w:ascii="Cambria Math" w:eastAsiaTheme="minorEastAsia" w:hAnsi="Cambria Math"/>
                    <w:szCs w:val="24"/>
                  </w:rPr>
                  <m:t xml:space="preserve">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pipe</m:t>
                    </m:r>
                  </m:sub>
                </m:sSub>
              </m:e>
            </m:d>
            <m:r>
              <w:rPr>
                <w:rFonts w:ascii="Cambria Math" w:eastAsiaTheme="minorEastAsia" w:hAnsi="Cambria Math"/>
                <w:szCs w:val="24"/>
              </w:rPr>
              <m:t>=0#</m:t>
            </m:r>
            <m:d>
              <m:dPr>
                <m:ctrlPr>
                  <w:rPr>
                    <w:rFonts w:ascii="Cambria Math" w:eastAsiaTheme="minorEastAsia" w:hAnsi="Cambria Math"/>
                    <w:i/>
                    <w:szCs w:val="24"/>
                  </w:rPr>
                </m:ctrlPr>
              </m:dPr>
              <m:e>
                <m:r>
                  <w:rPr>
                    <w:rFonts w:ascii="Cambria Math" w:eastAsiaTheme="minorEastAsia" w:hAnsi="Cambria Math"/>
                    <w:szCs w:val="24"/>
                  </w:rPr>
                  <m:t>8</m:t>
                </m:r>
              </m:e>
            </m:d>
          </m:e>
        </m:eqArr>
      </m:oMath>
    </w:p>
    <w:p w14:paraId="4BFFD83D" w14:textId="77777777" w:rsidR="00386B80" w:rsidRPr="00386B80" w:rsidRDefault="00386B80" w:rsidP="0013600F">
      <w:pPr>
        <w:rPr>
          <w:rFonts w:eastAsiaTheme="minorEastAsia"/>
          <w:szCs w:val="24"/>
        </w:rPr>
      </w:pPr>
    </w:p>
    <w:p w14:paraId="15CDD05E" w14:textId="10C4B797" w:rsidR="008826D3" w:rsidRDefault="006F6764" w:rsidP="008826D3">
      <w:pPr>
        <w:rPr>
          <w:rFonts w:eastAsiaTheme="minorEastAsia"/>
          <w:szCs w:val="24"/>
        </w:rPr>
      </w:pPr>
      <w:r>
        <w:rPr>
          <w:rFonts w:eastAsiaTheme="minorEastAsia"/>
          <w:szCs w:val="24"/>
        </w:rPr>
        <w:t xml:space="preserve">Where </w:t>
      </w:r>
      <w:proofErr w:type="spellStart"/>
      <w:r>
        <w:rPr>
          <w:rFonts w:eastAsiaTheme="minorEastAsia"/>
          <w:szCs w:val="24"/>
        </w:rPr>
        <w:t>C</w:t>
      </w:r>
      <w:r>
        <w:rPr>
          <w:rFonts w:eastAsiaTheme="minorEastAsia"/>
          <w:szCs w:val="24"/>
          <w:vertAlign w:val="subscript"/>
        </w:rPr>
        <w:t>pv</w:t>
      </w:r>
      <w:proofErr w:type="spellEnd"/>
      <w:r>
        <w:rPr>
          <w:rFonts w:eastAsiaTheme="minorEastAsia"/>
          <w:szCs w:val="24"/>
        </w:rPr>
        <w:t xml:space="preserve"> and </w:t>
      </w:r>
      <w:proofErr w:type="spellStart"/>
      <w:r>
        <w:rPr>
          <w:rFonts w:eastAsiaTheme="minorEastAsia"/>
          <w:szCs w:val="24"/>
        </w:rPr>
        <w:t>C</w:t>
      </w:r>
      <w:r>
        <w:rPr>
          <w:rFonts w:eastAsiaTheme="minorEastAsia"/>
          <w:szCs w:val="24"/>
          <w:vertAlign w:val="subscript"/>
        </w:rPr>
        <w:t>pipe</w:t>
      </w:r>
      <w:proofErr w:type="spellEnd"/>
      <w:r>
        <w:rPr>
          <w:rFonts w:eastAsiaTheme="minorEastAsia"/>
          <w:szCs w:val="24"/>
        </w:rPr>
        <w:t xml:space="preserve"> is the cost of the solar panels and the cost of the PVC pipe for the water. This was then further broken down into </w:t>
      </w:r>
      <w:proofErr w:type="spellStart"/>
      <w:r>
        <w:rPr>
          <w:rFonts w:eastAsiaTheme="minorEastAsia"/>
          <w:szCs w:val="24"/>
        </w:rPr>
        <w:t>p</w:t>
      </w:r>
      <w:r>
        <w:rPr>
          <w:rFonts w:eastAsiaTheme="minorEastAsia"/>
          <w:szCs w:val="24"/>
          <w:vertAlign w:val="subscript"/>
        </w:rPr>
        <w:t>pv</w:t>
      </w:r>
      <w:proofErr w:type="spellEnd"/>
      <w:r>
        <w:rPr>
          <w:rFonts w:eastAsiaTheme="minorEastAsia"/>
          <w:szCs w:val="24"/>
        </w:rPr>
        <w:t xml:space="preserve"> and </w:t>
      </w:r>
      <w:proofErr w:type="spellStart"/>
      <w:r>
        <w:rPr>
          <w:rFonts w:eastAsiaTheme="minorEastAsia"/>
          <w:szCs w:val="24"/>
        </w:rPr>
        <w:t>p</w:t>
      </w:r>
      <w:r>
        <w:rPr>
          <w:rFonts w:eastAsiaTheme="minorEastAsia"/>
          <w:szCs w:val="24"/>
          <w:vertAlign w:val="subscript"/>
        </w:rPr>
        <w:t>pipe</w:t>
      </w:r>
      <w:proofErr w:type="spellEnd"/>
      <w:r>
        <w:rPr>
          <w:rFonts w:eastAsiaTheme="minorEastAsia"/>
          <w:szCs w:val="24"/>
        </w:rPr>
        <w:t xml:space="preserve"> which is the price of the solar panels and the PVC pipes, </w:t>
      </w:r>
      <w:proofErr w:type="spellStart"/>
      <w:r>
        <w:rPr>
          <w:rFonts w:eastAsiaTheme="minorEastAsia"/>
          <w:szCs w:val="24"/>
        </w:rPr>
        <w:t>hr</w:t>
      </w:r>
      <w:r>
        <w:rPr>
          <w:rFonts w:eastAsiaTheme="minorEastAsia"/>
          <w:szCs w:val="24"/>
          <w:vertAlign w:val="subscript"/>
        </w:rPr>
        <w:t>sun</w:t>
      </w:r>
      <w:proofErr w:type="spellEnd"/>
      <w:r>
        <w:rPr>
          <w:rFonts w:eastAsiaTheme="minorEastAsia"/>
          <w:szCs w:val="24"/>
        </w:rPr>
        <w:t xml:space="preserve"> was the number of sun hours for the implementation site, </w:t>
      </w:r>
      <w:proofErr w:type="spellStart"/>
      <w:r>
        <w:rPr>
          <w:rFonts w:eastAsiaTheme="minorEastAsia"/>
          <w:szCs w:val="24"/>
        </w:rPr>
        <w:t>N</w:t>
      </w:r>
      <w:r>
        <w:rPr>
          <w:rFonts w:eastAsiaTheme="minorEastAsia"/>
          <w:szCs w:val="24"/>
          <w:vertAlign w:val="subscript"/>
        </w:rPr>
        <w:t>pipe</w:t>
      </w:r>
      <w:proofErr w:type="spellEnd"/>
      <w:r>
        <w:rPr>
          <w:rFonts w:eastAsiaTheme="minorEastAsia"/>
          <w:szCs w:val="24"/>
        </w:rPr>
        <w:t xml:space="preserve"> is the number of pipes used for the system, and E which is the energy used to pump the water (also the unknown in our problem). </w:t>
      </w:r>
      <w:proofErr w:type="spellStart"/>
      <w:r w:rsidR="00742E39">
        <w:rPr>
          <w:rFonts w:eastAsiaTheme="minorEastAsia"/>
          <w:szCs w:val="24"/>
        </w:rPr>
        <w:t>Q</w:t>
      </w:r>
      <w:r w:rsidR="00742E39">
        <w:rPr>
          <w:rFonts w:eastAsiaTheme="minorEastAsia"/>
          <w:szCs w:val="24"/>
          <w:vertAlign w:val="subscript"/>
        </w:rPr>
        <w:t>min</w:t>
      </w:r>
      <w:proofErr w:type="spellEnd"/>
      <w:r w:rsidR="00742E39">
        <w:rPr>
          <w:rFonts w:eastAsiaTheme="minorEastAsia"/>
          <w:szCs w:val="24"/>
        </w:rPr>
        <w:t xml:space="preserve"> is the minimum amount of water </w:t>
      </w:r>
      <w:r w:rsidR="00D43737">
        <w:rPr>
          <w:rFonts w:eastAsiaTheme="minorEastAsia"/>
          <w:szCs w:val="24"/>
        </w:rPr>
        <w:t>the system should provide to</w:t>
      </w:r>
      <w:r w:rsidR="00742E39">
        <w:rPr>
          <w:rFonts w:eastAsiaTheme="minorEastAsia"/>
          <w:szCs w:val="24"/>
        </w:rPr>
        <w:t xml:space="preserve"> the community </w:t>
      </w:r>
      <w:r w:rsidR="00D43737">
        <w:rPr>
          <w:rFonts w:eastAsiaTheme="minorEastAsia"/>
          <w:szCs w:val="24"/>
        </w:rPr>
        <w:t>each</w:t>
      </w:r>
      <w:r w:rsidR="00742E39">
        <w:rPr>
          <w:rFonts w:eastAsiaTheme="minorEastAsia"/>
          <w:szCs w:val="24"/>
        </w:rPr>
        <w:t xml:space="preserve"> day and </w:t>
      </w:r>
      <w:r w:rsidR="00D43737">
        <w:rPr>
          <w:rFonts w:eastAsiaTheme="minorEastAsia"/>
          <w:szCs w:val="24"/>
        </w:rPr>
        <w:t>is set equal to 3500 gallons</w:t>
      </w:r>
      <w:r w:rsidR="004B2EA1">
        <w:rPr>
          <w:rFonts w:eastAsiaTheme="minorEastAsia"/>
          <w:szCs w:val="24"/>
        </w:rPr>
        <w:t xml:space="preserve"> (</w:t>
      </w:r>
      <w:r w:rsidR="00FC3A8B">
        <w:rPr>
          <w:rFonts w:eastAsiaTheme="minorEastAsia"/>
          <w:szCs w:val="24"/>
        </w:rPr>
        <w:t>a value obtained from EDA on the data)</w:t>
      </w:r>
      <w:r w:rsidR="00D43737">
        <w:rPr>
          <w:rFonts w:eastAsiaTheme="minorEastAsia"/>
          <w:szCs w:val="24"/>
        </w:rPr>
        <w:t>. The function</w:t>
      </w:r>
      <w:r w:rsidR="00742E39">
        <w:rPr>
          <w:rFonts w:eastAsiaTheme="minorEastAsia"/>
          <w:szCs w:val="24"/>
        </w:rPr>
        <w:t xml:space="preserve"> </w:t>
      </w:r>
      <w:proofErr w:type="gramStart"/>
      <w:r w:rsidR="00742E39">
        <w:rPr>
          <w:rFonts w:eastAsiaTheme="minorEastAsia"/>
          <w:szCs w:val="24"/>
        </w:rPr>
        <w:t>Q(</w:t>
      </w:r>
      <w:proofErr w:type="gramEnd"/>
      <w:r w:rsidR="00742E39">
        <w:rPr>
          <w:rFonts w:eastAsiaTheme="minorEastAsia"/>
          <w:szCs w:val="24"/>
        </w:rPr>
        <w:t>E</w:t>
      </w:r>
      <w:r w:rsidR="00D43737">
        <w:rPr>
          <w:rFonts w:eastAsiaTheme="minorEastAsia"/>
          <w:szCs w:val="24"/>
        </w:rPr>
        <w:t xml:space="preserve">, </w:t>
      </w:r>
      <w:proofErr w:type="spellStart"/>
      <w:r w:rsidR="00D43737">
        <w:rPr>
          <w:rFonts w:eastAsiaTheme="minorEastAsia"/>
          <w:szCs w:val="24"/>
        </w:rPr>
        <w:t>s</w:t>
      </w:r>
      <w:r w:rsidR="00D43737">
        <w:rPr>
          <w:rFonts w:eastAsiaTheme="minorEastAsia"/>
          <w:szCs w:val="24"/>
          <w:vertAlign w:val="subscript"/>
        </w:rPr>
        <w:t>pipe</w:t>
      </w:r>
      <w:proofErr w:type="spellEnd"/>
      <w:r w:rsidR="00742E39">
        <w:rPr>
          <w:rFonts w:eastAsiaTheme="minorEastAsia"/>
          <w:szCs w:val="24"/>
        </w:rPr>
        <w:t>) is the water provided based on the solar energy</w:t>
      </w:r>
      <w:r w:rsidR="00D43737">
        <w:rPr>
          <w:rFonts w:eastAsiaTheme="minorEastAsia"/>
          <w:szCs w:val="24"/>
        </w:rPr>
        <w:t xml:space="preserve"> and the size of the pipe</w:t>
      </w:r>
      <w:r w:rsidR="00742E39">
        <w:rPr>
          <w:rFonts w:eastAsiaTheme="minorEastAsia"/>
          <w:szCs w:val="24"/>
        </w:rPr>
        <w:t xml:space="preserve">. </w:t>
      </w:r>
    </w:p>
    <w:p w14:paraId="350FD7A1" w14:textId="425A70D4" w:rsidR="009878E4" w:rsidRPr="008826D3" w:rsidRDefault="006F3F20" w:rsidP="008826D3">
      <w:pPr>
        <w:rPr>
          <w:rFonts w:eastAsiaTheme="minorEastAsia"/>
          <w:szCs w:val="24"/>
        </w:rPr>
      </w:pPr>
      <w:r>
        <w:rPr>
          <w:noProof/>
        </w:rPr>
        <mc:AlternateContent>
          <mc:Choice Requires="wps">
            <w:drawing>
              <wp:anchor distT="0" distB="0" distL="114300" distR="114300" simplePos="0" relativeHeight="251658241" behindDoc="0" locked="0" layoutInCell="1" allowOverlap="1" wp14:anchorId="4190A5F8" wp14:editId="5C4035D1">
                <wp:simplePos x="0" y="0"/>
                <wp:positionH relativeFrom="column">
                  <wp:posOffset>2628900</wp:posOffset>
                </wp:positionH>
                <wp:positionV relativeFrom="paragraph">
                  <wp:posOffset>4965700</wp:posOffset>
                </wp:positionV>
                <wp:extent cx="33147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5BFE7AF7" w14:textId="653C23C5" w:rsidR="006F3F20" w:rsidRPr="006F3F20" w:rsidRDefault="006F3F20" w:rsidP="006F3F20">
                            <w:pPr>
                              <w:pStyle w:val="Caption"/>
                              <w:jc w:val="center"/>
                            </w:pPr>
                            <w:bookmarkStart w:id="21" w:name="_Ref27033987"/>
                            <w:r>
                              <w:t xml:space="preserve">Figure </w:t>
                            </w:r>
                            <w:fldSimple w:instr=" SEQ Figure \* ARABIC ">
                              <w:r w:rsidR="00AE3AA3">
                                <w:rPr>
                                  <w:noProof/>
                                </w:rPr>
                                <w:t>7</w:t>
                              </w:r>
                            </w:fldSimple>
                            <w:bookmarkEnd w:id="21"/>
                            <w:r>
                              <w:t>.</w:t>
                            </w:r>
                            <w:r w:rsidRPr="006F3F20">
                              <w:t xml:space="preserve"> </w:t>
                            </w:r>
                            <w:r>
                              <w:t>Process of creating a model to calculate average water pumped per day from average solar energy produced per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90A5F8" id="_x0000_t202" coordsize="21600,21600" o:spt="202" path="m,l,21600r21600,l21600,xe">
                <v:stroke joinstyle="miter"/>
                <v:path gradientshapeok="t" o:connecttype="rect"/>
              </v:shapetype>
              <v:shape id="Text Box 2" o:spid="_x0000_s1026" type="#_x0000_t202" style="position:absolute;margin-left:207pt;margin-top:391pt;width:261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aPKwIAAF0EAAAOAAAAZHJzL2Uyb0RvYy54bWysVE2P0zAQvSPxHyzfafoBC4qarkpXRUir&#10;3ZVatGfXcRpLtseM3Sbl1zPORxcWToiLO54ZP+e9N+7ytrWGnRUGDa7gs8mUM+UklNodC/5tv333&#10;i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eL2fuPUypJqt0sPiS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" stroked="f">
                <v:textbox style="mso-fit-shape-to-text:t" inset="0,0,0,0">
                  <w:txbxContent>
                    <w:p w14:paraId="5BFE7AF7" w14:textId="653C23C5" w:rsidR="006F3F20" w:rsidRPr="006F3F20" w:rsidRDefault="006F3F20" w:rsidP="006F3F20">
                      <w:pPr>
                        <w:pStyle w:val="Caption"/>
                        <w:jc w:val="center"/>
                      </w:pPr>
                      <w:bookmarkStart w:id="22" w:name="_Ref27033987"/>
                      <w:r>
                        <w:t xml:space="preserve">Figure </w:t>
                      </w:r>
                      <w:fldSimple w:instr=" SEQ Figure \* ARABIC ">
                        <w:r w:rsidR="00AE3AA3">
                          <w:rPr>
                            <w:noProof/>
                          </w:rPr>
                          <w:t>7</w:t>
                        </w:r>
                      </w:fldSimple>
                      <w:bookmarkEnd w:id="22"/>
                      <w:r>
                        <w:t>.</w:t>
                      </w:r>
                      <w:r w:rsidRPr="006F3F20">
                        <w:t xml:space="preserve"> </w:t>
                      </w:r>
                      <w:r>
                        <w:t>Process of creating a model to calculate average water pumped per day from average solar energy produced per day.</w:t>
                      </w:r>
                    </w:p>
                  </w:txbxContent>
                </v:textbox>
                <w10:wrap type="square"/>
              </v:shape>
            </w:pict>
          </mc:Fallback>
        </mc:AlternateContent>
      </w:r>
      <w:r>
        <w:rPr>
          <w:noProof/>
        </w:rPr>
        <w:drawing>
          <wp:anchor distT="0" distB="0" distL="114300" distR="114300" simplePos="0" relativeHeight="251658240" behindDoc="0" locked="0" layoutInCell="1" allowOverlap="1" wp14:anchorId="735EB38C" wp14:editId="2771BD25">
            <wp:simplePos x="0" y="0"/>
            <wp:positionH relativeFrom="margin">
              <wp:align>right</wp:align>
            </wp:positionH>
            <wp:positionV relativeFrom="page">
              <wp:posOffset>4607288</wp:posOffset>
            </wp:positionV>
            <wp:extent cx="3314700" cy="3752215"/>
            <wp:effectExtent l="0" t="0" r="0" b="635"/>
            <wp:wrapSquare wrapText="bothSides"/>
            <wp:docPr id="1200580367" name="Picture 166384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841250"/>
                    <pic:cNvPicPr/>
                  </pic:nvPicPr>
                  <pic:blipFill>
                    <a:blip r:embed="rId16">
                      <a:extLst>
                        <a:ext uri="{28A0092B-C50C-407E-A947-70E740481C1C}">
                          <a14:useLocalDpi xmlns:a14="http://schemas.microsoft.com/office/drawing/2010/main" val="0"/>
                        </a:ext>
                      </a:extLst>
                    </a:blip>
                    <a:stretch>
                      <a:fillRect/>
                    </a:stretch>
                  </pic:blipFill>
                  <pic:spPr>
                    <a:xfrm>
                      <a:off x="0" y="0"/>
                      <a:ext cx="3314700" cy="3752215"/>
                    </a:xfrm>
                    <a:prstGeom prst="rect">
                      <a:avLst/>
                    </a:prstGeom>
                  </pic:spPr>
                </pic:pic>
              </a:graphicData>
            </a:graphic>
            <wp14:sizeRelH relativeFrom="page">
              <wp14:pctWidth>0</wp14:pctWidth>
            </wp14:sizeRelH>
            <wp14:sizeRelV relativeFrom="page">
              <wp14:pctHeight>0</wp14:pctHeight>
            </wp14:sizeRelV>
          </wp:anchor>
        </w:drawing>
      </w:r>
      <w:r w:rsidR="00B6655A">
        <w:rPr>
          <w:rFonts w:eastAsiaTheme="minorEastAsia"/>
          <w:szCs w:val="24"/>
        </w:rPr>
        <w:t xml:space="preserve">The </w:t>
      </w:r>
      <w:r w:rsidR="00D31741">
        <w:rPr>
          <w:rFonts w:eastAsiaTheme="minorEastAsia"/>
          <w:szCs w:val="24"/>
        </w:rPr>
        <w:t xml:space="preserve">difficult part of this optimization was creating the model </w:t>
      </w:r>
      <w:proofErr w:type="gramStart"/>
      <w:r w:rsidR="00D31741">
        <w:rPr>
          <w:rFonts w:eastAsiaTheme="minorEastAsia"/>
          <w:szCs w:val="24"/>
        </w:rPr>
        <w:t>Q(</w:t>
      </w:r>
      <w:proofErr w:type="gramEnd"/>
      <w:r w:rsidR="00D31741">
        <w:rPr>
          <w:rFonts w:eastAsiaTheme="minorEastAsia"/>
          <w:szCs w:val="24"/>
        </w:rPr>
        <w:t>E</w:t>
      </w:r>
      <w:r w:rsidR="000059B1">
        <w:rPr>
          <w:rFonts w:eastAsiaTheme="minorEastAsia"/>
          <w:szCs w:val="24"/>
        </w:rPr>
        <w:t xml:space="preserve">, </w:t>
      </w:r>
      <w:proofErr w:type="spellStart"/>
      <w:r w:rsidR="000059B1">
        <w:rPr>
          <w:rFonts w:eastAsiaTheme="minorEastAsia"/>
          <w:szCs w:val="24"/>
        </w:rPr>
        <w:t>s</w:t>
      </w:r>
      <w:r w:rsidR="000059B1">
        <w:rPr>
          <w:rFonts w:eastAsiaTheme="minorEastAsia"/>
          <w:szCs w:val="24"/>
          <w:vertAlign w:val="subscript"/>
        </w:rPr>
        <w:t>pipe</w:t>
      </w:r>
      <w:proofErr w:type="spellEnd"/>
      <w:r w:rsidR="00D31741">
        <w:rPr>
          <w:rFonts w:eastAsiaTheme="minorEastAsia"/>
          <w:szCs w:val="24"/>
        </w:rPr>
        <w:t>)</w:t>
      </w:r>
      <w:r w:rsidR="003E7E58">
        <w:rPr>
          <w:rFonts w:eastAsiaTheme="minorEastAsia"/>
          <w:szCs w:val="24"/>
        </w:rPr>
        <w:t xml:space="preserve">, </w:t>
      </w:r>
      <w:r w:rsidR="003A288F">
        <w:rPr>
          <w:rFonts w:eastAsiaTheme="minorEastAsia"/>
          <w:szCs w:val="24"/>
        </w:rPr>
        <w:t xml:space="preserve">which takes as </w:t>
      </w:r>
      <w:r w:rsidR="000059B1">
        <w:rPr>
          <w:rFonts w:eastAsiaTheme="minorEastAsia"/>
          <w:szCs w:val="24"/>
        </w:rPr>
        <w:t xml:space="preserve">inputs, the pipe size, and the total average energy </w:t>
      </w:r>
      <w:r w:rsidR="000D5D85">
        <w:rPr>
          <w:rFonts w:eastAsiaTheme="minorEastAsia"/>
          <w:szCs w:val="24"/>
        </w:rPr>
        <w:t xml:space="preserve">provided by solar panels per day. The output is the average </w:t>
      </w:r>
      <w:r w:rsidR="00554170">
        <w:rPr>
          <w:rFonts w:eastAsiaTheme="minorEastAsia"/>
          <w:szCs w:val="24"/>
        </w:rPr>
        <w:t xml:space="preserve">volume of water pumped per day. </w:t>
      </w:r>
      <w:r w:rsidR="00D8170B">
        <w:rPr>
          <w:rFonts w:eastAsiaTheme="minorEastAsia"/>
          <w:szCs w:val="24"/>
        </w:rPr>
        <w:t xml:space="preserve">The challenge was that the function that we developed from the </w:t>
      </w:r>
      <w:r w:rsidR="00831A9C">
        <w:rPr>
          <w:rFonts w:eastAsiaTheme="minorEastAsia"/>
          <w:szCs w:val="24"/>
        </w:rPr>
        <w:t xml:space="preserve">data shown in </w:t>
      </w:r>
      <w:r w:rsidR="00C85240" w:rsidRPr="003608D6">
        <w:rPr>
          <w:rFonts w:eastAsiaTheme="minorEastAsia"/>
          <w:szCs w:val="24"/>
        </w:rPr>
        <w:fldChar w:fldCharType="begin"/>
      </w:r>
      <w:r w:rsidR="00C85240" w:rsidRPr="003608D6">
        <w:rPr>
          <w:rFonts w:eastAsiaTheme="minorEastAsia"/>
          <w:szCs w:val="24"/>
        </w:rPr>
        <w:instrText xml:space="preserve"> REF _Ref26985829 \h </w:instrText>
      </w:r>
      <w:r w:rsidR="003608D6">
        <w:rPr>
          <w:rFonts w:eastAsiaTheme="minorEastAsia"/>
          <w:szCs w:val="24"/>
        </w:rPr>
        <w:instrText xml:space="preserve"> \* MERGEFORMAT </w:instrText>
      </w:r>
      <w:r w:rsidR="00C85240" w:rsidRPr="003608D6">
        <w:rPr>
          <w:rFonts w:eastAsiaTheme="minorEastAsia"/>
          <w:szCs w:val="24"/>
        </w:rPr>
      </w:r>
      <w:r w:rsidR="00C85240" w:rsidRPr="003608D6">
        <w:rPr>
          <w:rFonts w:eastAsiaTheme="minorEastAsia"/>
          <w:szCs w:val="24"/>
        </w:rPr>
        <w:fldChar w:fldCharType="separate"/>
      </w:r>
      <w:r w:rsidR="00AE3AA3" w:rsidRPr="00AE3AA3">
        <w:rPr>
          <w:szCs w:val="24"/>
        </w:rPr>
        <w:t xml:space="preserve">Figure </w:t>
      </w:r>
      <w:r w:rsidR="00AE3AA3" w:rsidRPr="00AE3AA3">
        <w:rPr>
          <w:noProof/>
          <w:szCs w:val="24"/>
        </w:rPr>
        <w:t>3</w:t>
      </w:r>
      <w:r w:rsidR="00C85240" w:rsidRPr="003608D6">
        <w:rPr>
          <w:rFonts w:eastAsiaTheme="minorEastAsia"/>
          <w:szCs w:val="24"/>
        </w:rPr>
        <w:fldChar w:fldCharType="end"/>
      </w:r>
      <w:r w:rsidR="00E1125A">
        <w:rPr>
          <w:rFonts w:eastAsiaTheme="minorEastAsia"/>
          <w:szCs w:val="24"/>
        </w:rPr>
        <w:t xml:space="preserve"> is based on </w:t>
      </w:r>
      <w:r w:rsidR="00FB78A5">
        <w:rPr>
          <w:rFonts w:eastAsiaTheme="minorEastAsia"/>
          <w:szCs w:val="24"/>
        </w:rPr>
        <w:t xml:space="preserve">the </w:t>
      </w:r>
      <w:r w:rsidR="00983ACE">
        <w:rPr>
          <w:rFonts w:eastAsiaTheme="minorEastAsia"/>
          <w:szCs w:val="24"/>
        </w:rPr>
        <w:t xml:space="preserve">power measurement each minute and the </w:t>
      </w:r>
      <w:r w:rsidR="00154886">
        <w:rPr>
          <w:rFonts w:eastAsiaTheme="minorEastAsia"/>
          <w:szCs w:val="24"/>
        </w:rPr>
        <w:t xml:space="preserve">volume pumped each minute. </w:t>
      </w:r>
      <w:r w:rsidR="00950E8A">
        <w:rPr>
          <w:rFonts w:eastAsiaTheme="minorEastAsia"/>
          <w:szCs w:val="24"/>
        </w:rPr>
        <w:t xml:space="preserve">We </w:t>
      </w:r>
      <w:r w:rsidR="00C05F54">
        <w:rPr>
          <w:rFonts w:eastAsiaTheme="minorEastAsia"/>
          <w:szCs w:val="24"/>
        </w:rPr>
        <w:t xml:space="preserve">addressed this by making an average power profile </w:t>
      </w:r>
      <w:r w:rsidR="008C5964">
        <w:rPr>
          <w:rFonts w:eastAsiaTheme="minorEastAsia"/>
          <w:szCs w:val="24"/>
        </w:rPr>
        <w:t xml:space="preserve">from </w:t>
      </w:r>
      <w:proofErr w:type="gramStart"/>
      <w:r w:rsidR="008C5964">
        <w:rPr>
          <w:rFonts w:eastAsiaTheme="minorEastAsia"/>
          <w:szCs w:val="24"/>
        </w:rPr>
        <w:t>all of</w:t>
      </w:r>
      <w:proofErr w:type="gramEnd"/>
      <w:r w:rsidR="008C5964">
        <w:rPr>
          <w:rFonts w:eastAsiaTheme="minorEastAsia"/>
          <w:szCs w:val="24"/>
        </w:rPr>
        <w:t xml:space="preserve"> the data and </w:t>
      </w:r>
      <w:r w:rsidR="00784497">
        <w:rPr>
          <w:rFonts w:eastAsiaTheme="minorEastAsia"/>
          <w:szCs w:val="24"/>
        </w:rPr>
        <w:t xml:space="preserve">normalizing it so that it has an area of one. </w:t>
      </w:r>
      <w:r w:rsidR="00EB1AE2">
        <w:rPr>
          <w:rFonts w:eastAsiaTheme="minorEastAsia"/>
          <w:szCs w:val="24"/>
        </w:rPr>
        <w:t xml:space="preserve">The normalized profile can be scaled by multiplying it by the input </w:t>
      </w:r>
      <w:r w:rsidR="009224C3">
        <w:rPr>
          <w:rFonts w:eastAsiaTheme="minorEastAsia"/>
          <w:szCs w:val="24"/>
        </w:rPr>
        <w:t xml:space="preserve">‘E’ value. </w:t>
      </w:r>
      <w:r w:rsidR="004D4FCC">
        <w:rPr>
          <w:rFonts w:eastAsiaTheme="minorEastAsia"/>
          <w:szCs w:val="24"/>
        </w:rPr>
        <w:t xml:space="preserve">This essentially simulates </w:t>
      </w:r>
      <w:r w:rsidR="000E534E">
        <w:rPr>
          <w:rFonts w:eastAsiaTheme="minorEastAsia"/>
          <w:szCs w:val="24"/>
        </w:rPr>
        <w:t xml:space="preserve">what power the system would produce each minute with a solar array of arbitrary </w:t>
      </w:r>
      <w:r w:rsidR="008E145A">
        <w:rPr>
          <w:rFonts w:eastAsiaTheme="minorEastAsia"/>
          <w:szCs w:val="24"/>
        </w:rPr>
        <w:t xml:space="preserve">size. </w:t>
      </w:r>
      <w:r w:rsidR="00796BD2">
        <w:rPr>
          <w:rFonts w:eastAsiaTheme="minorEastAsia"/>
          <w:szCs w:val="24"/>
        </w:rPr>
        <w:t xml:space="preserve">We generated two equations </w:t>
      </w:r>
      <w:proofErr w:type="gramStart"/>
      <w:r w:rsidR="00796BD2">
        <w:rPr>
          <w:rFonts w:eastAsiaTheme="minorEastAsia"/>
          <w:szCs w:val="24"/>
        </w:rPr>
        <w:t>similar to</w:t>
      </w:r>
      <w:proofErr w:type="gramEnd"/>
      <w:r w:rsidR="00796BD2">
        <w:rPr>
          <w:rFonts w:eastAsiaTheme="minorEastAsia"/>
          <w:szCs w:val="24"/>
        </w:rPr>
        <w:t xml:space="preserve"> equation (</w:t>
      </w:r>
      <w:r w:rsidR="00386B80">
        <w:rPr>
          <w:rFonts w:eastAsiaTheme="minorEastAsia"/>
          <w:szCs w:val="24"/>
        </w:rPr>
        <w:t>4</w:t>
      </w:r>
      <w:r w:rsidR="00796BD2">
        <w:rPr>
          <w:rFonts w:eastAsiaTheme="minorEastAsia"/>
          <w:szCs w:val="24"/>
        </w:rPr>
        <w:t>)</w:t>
      </w:r>
      <w:r w:rsidR="007E40E4">
        <w:rPr>
          <w:rFonts w:eastAsiaTheme="minorEastAsia"/>
          <w:szCs w:val="24"/>
        </w:rPr>
        <w:t xml:space="preserve">, one for a one-inch pipe and one for a three-quarter-inch pipe. </w:t>
      </w:r>
      <w:r w:rsidR="00796BD2">
        <w:rPr>
          <w:rFonts w:eastAsiaTheme="minorEastAsia"/>
          <w:szCs w:val="24"/>
        </w:rPr>
        <w:t xml:space="preserve"> </w:t>
      </w:r>
      <w:r w:rsidR="00467AF8">
        <w:rPr>
          <w:rFonts w:eastAsiaTheme="minorEastAsia"/>
          <w:szCs w:val="24"/>
        </w:rPr>
        <w:t xml:space="preserve">To produce both equations in a </w:t>
      </w:r>
      <w:r w:rsidR="008078AD">
        <w:rPr>
          <w:rFonts w:eastAsiaTheme="minorEastAsia"/>
          <w:szCs w:val="24"/>
        </w:rPr>
        <w:t>consistent</w:t>
      </w:r>
      <w:r w:rsidR="00467AF8">
        <w:rPr>
          <w:rFonts w:eastAsiaTheme="minorEastAsia"/>
          <w:szCs w:val="24"/>
        </w:rPr>
        <w:t xml:space="preserve"> way</w:t>
      </w:r>
      <w:r w:rsidR="00796BD2">
        <w:rPr>
          <w:rFonts w:eastAsiaTheme="minorEastAsia"/>
          <w:szCs w:val="24"/>
        </w:rPr>
        <w:t>, we fit</w:t>
      </w:r>
      <w:r w:rsidR="007219D7">
        <w:rPr>
          <w:rFonts w:eastAsiaTheme="minorEastAsia"/>
          <w:szCs w:val="24"/>
        </w:rPr>
        <w:t xml:space="preserve"> the model</w:t>
      </w:r>
      <w:r w:rsidR="00467AF8">
        <w:rPr>
          <w:rFonts w:eastAsiaTheme="minorEastAsia"/>
          <w:szCs w:val="24"/>
        </w:rPr>
        <w:t>s</w:t>
      </w:r>
      <w:r w:rsidR="007219D7">
        <w:rPr>
          <w:rFonts w:eastAsiaTheme="minorEastAsia"/>
          <w:szCs w:val="24"/>
        </w:rPr>
        <w:t xml:space="preserve"> to </w:t>
      </w:r>
      <w:r w:rsidR="00FB4D7C">
        <w:rPr>
          <w:rFonts w:eastAsiaTheme="minorEastAsia"/>
          <w:szCs w:val="24"/>
        </w:rPr>
        <w:t xml:space="preserve">points produced using </w:t>
      </w:r>
      <w:r w:rsidR="00467AF8">
        <w:rPr>
          <w:rFonts w:eastAsiaTheme="minorEastAsia"/>
          <w:szCs w:val="24"/>
        </w:rPr>
        <w:t xml:space="preserve">tables </w:t>
      </w:r>
      <w:r w:rsidR="00E928C0">
        <w:rPr>
          <w:rFonts w:eastAsiaTheme="minorEastAsia"/>
          <w:szCs w:val="24"/>
        </w:rPr>
        <w:t xml:space="preserve">of PVC friction loss data from </w:t>
      </w:r>
      <w:r w:rsidR="00FB4D7C">
        <w:rPr>
          <w:rFonts w:eastAsiaTheme="minorEastAsia"/>
          <w:szCs w:val="24"/>
        </w:rPr>
        <w:t xml:space="preserve">Engineering Toolbox </w:t>
      </w:r>
      <w:r w:rsidR="000E2F12">
        <w:rPr>
          <w:rFonts w:eastAsiaTheme="minorEastAsia"/>
          <w:szCs w:val="24"/>
        </w:rPr>
        <w:t>for different flow rates</w:t>
      </w:r>
      <w:r w:rsidR="00EE775F">
        <w:rPr>
          <w:rFonts w:eastAsiaTheme="minorEastAsia"/>
          <w:szCs w:val="24"/>
        </w:rPr>
        <w:t xml:space="preserve"> </w:t>
      </w:r>
      <w:r w:rsidR="007028D9">
        <w:rPr>
          <w:rFonts w:eastAsiaTheme="minorEastAsia"/>
          <w:szCs w:val="24"/>
        </w:rPr>
        <w:fldChar w:fldCharType="begin"/>
      </w:r>
      <w:r w:rsidR="00AA5C3A">
        <w:rPr>
          <w:rFonts w:eastAsiaTheme="minorEastAsia"/>
          <w:szCs w:val="24"/>
        </w:rPr>
        <w:instrText xml:space="preserve"> ADDIN ZOTERO_ITEM CSL_CITATION {"citationID":"vcZYvr9p","properties":{"formattedCitation":"[4]","plainCitation":"[4]","noteIndex":0},"citationItems":[{"id":384,"uris":["http://zotero.org/users/5711776/items/WHMQN959"],"uri":["http://zotero.org/users/5711776/items/WHMQN959"],"itemData":{"id":384,"type":"webpage","title":"PVC Pipes - Friction Loss and Flow Velocities Schedule 40","URL":"https://www.engineeringtoolbox.com/pvc-pipes-friction-loss-d_802.html","accessed":{"date-parts":[["2019",12,11]]}}}],"schema":"https://github.com/citation-style-language/schema/raw/master/csl-citation.json"} </w:instrText>
      </w:r>
      <w:r w:rsidR="007028D9">
        <w:rPr>
          <w:rFonts w:eastAsiaTheme="minorEastAsia"/>
          <w:szCs w:val="24"/>
        </w:rPr>
        <w:fldChar w:fldCharType="separate"/>
      </w:r>
      <w:r w:rsidR="00AA5C3A" w:rsidRPr="00AA5C3A">
        <w:rPr>
          <w:rFonts w:ascii="Calibri" w:hAnsi="Calibri" w:cs="Calibri"/>
        </w:rPr>
        <w:t>[4]</w:t>
      </w:r>
      <w:r w:rsidR="007028D9">
        <w:rPr>
          <w:rFonts w:eastAsiaTheme="minorEastAsia"/>
          <w:szCs w:val="24"/>
        </w:rPr>
        <w:fldChar w:fldCharType="end"/>
      </w:r>
      <w:r w:rsidR="00AA5C3A">
        <w:rPr>
          <w:rFonts w:eastAsiaTheme="minorEastAsia"/>
          <w:szCs w:val="24"/>
        </w:rPr>
        <w:t xml:space="preserve">. </w:t>
      </w:r>
      <w:r w:rsidR="00D54B87">
        <w:rPr>
          <w:rFonts w:eastAsiaTheme="minorEastAsia"/>
          <w:szCs w:val="24"/>
        </w:rPr>
        <w:t xml:space="preserve">These equations allowed us to convert the </w:t>
      </w:r>
      <w:r w:rsidR="00F46942">
        <w:rPr>
          <w:rFonts w:eastAsiaTheme="minorEastAsia"/>
          <w:szCs w:val="24"/>
        </w:rPr>
        <w:t>power profile into a water flow profile</w:t>
      </w:r>
      <w:r w:rsidR="00D5660D">
        <w:rPr>
          <w:rFonts w:eastAsiaTheme="minorEastAsia"/>
          <w:szCs w:val="24"/>
        </w:rPr>
        <w:t xml:space="preserve"> for either pipe size</w:t>
      </w:r>
      <w:r w:rsidR="00B35D2A">
        <w:rPr>
          <w:rFonts w:eastAsiaTheme="minorEastAsia"/>
          <w:szCs w:val="24"/>
        </w:rPr>
        <w:t xml:space="preserve">. </w:t>
      </w:r>
      <w:r w:rsidR="004F24A5">
        <w:rPr>
          <w:rFonts w:eastAsiaTheme="minorEastAsia"/>
          <w:szCs w:val="24"/>
        </w:rPr>
        <w:t xml:space="preserve">The total </w:t>
      </w:r>
      <w:r w:rsidR="0042602F">
        <w:rPr>
          <w:rFonts w:eastAsiaTheme="minorEastAsia"/>
          <w:szCs w:val="24"/>
        </w:rPr>
        <w:t xml:space="preserve">volume of water </w:t>
      </w:r>
      <w:r w:rsidR="00F55B14">
        <w:rPr>
          <w:rFonts w:eastAsiaTheme="minorEastAsia"/>
          <w:szCs w:val="24"/>
        </w:rPr>
        <w:t xml:space="preserve">per day is </w:t>
      </w:r>
      <w:r w:rsidR="009E0A76">
        <w:rPr>
          <w:rFonts w:eastAsiaTheme="minorEastAsia"/>
          <w:szCs w:val="24"/>
        </w:rPr>
        <w:t xml:space="preserve">simply the integral of the water flow profile. </w:t>
      </w:r>
      <w:r w:rsidR="00690B9C" w:rsidRPr="0067191B">
        <w:rPr>
          <w:rFonts w:eastAsiaTheme="minorEastAsia"/>
          <w:szCs w:val="24"/>
        </w:rPr>
        <w:t xml:space="preserve">This </w:t>
      </w:r>
      <w:r w:rsidR="0067191B" w:rsidRPr="0067191B">
        <w:rPr>
          <w:rFonts w:eastAsiaTheme="minorEastAsia"/>
          <w:szCs w:val="24"/>
        </w:rPr>
        <w:t xml:space="preserve">method is illustrated </w:t>
      </w:r>
      <w:r w:rsidR="003A3E25">
        <w:rPr>
          <w:rFonts w:eastAsiaTheme="minorEastAsia"/>
          <w:szCs w:val="24"/>
        </w:rPr>
        <w:t xml:space="preserve">in </w:t>
      </w:r>
      <w:r w:rsidR="003A3E25">
        <w:rPr>
          <w:rFonts w:eastAsiaTheme="minorEastAsia"/>
          <w:szCs w:val="24"/>
        </w:rPr>
        <w:fldChar w:fldCharType="begin"/>
      </w:r>
      <w:r w:rsidR="003A3E25">
        <w:rPr>
          <w:rFonts w:eastAsiaTheme="minorEastAsia"/>
          <w:szCs w:val="24"/>
        </w:rPr>
        <w:instrText xml:space="preserve"> REF _Ref27033987 \h </w:instrText>
      </w:r>
      <w:r w:rsidR="003A3E25">
        <w:rPr>
          <w:rFonts w:eastAsiaTheme="minorEastAsia"/>
          <w:szCs w:val="24"/>
        </w:rPr>
      </w:r>
      <w:r w:rsidR="003A3E25">
        <w:rPr>
          <w:rFonts w:eastAsiaTheme="minorEastAsia"/>
          <w:szCs w:val="24"/>
        </w:rPr>
        <w:fldChar w:fldCharType="separate"/>
      </w:r>
      <w:r w:rsidR="00AE3AA3">
        <w:t xml:space="preserve">Figure </w:t>
      </w:r>
      <w:r w:rsidR="00AE3AA3">
        <w:rPr>
          <w:noProof/>
        </w:rPr>
        <w:t>7</w:t>
      </w:r>
      <w:r w:rsidR="003A3E25">
        <w:rPr>
          <w:rFonts w:eastAsiaTheme="minorEastAsia"/>
          <w:szCs w:val="24"/>
        </w:rPr>
        <w:fldChar w:fldCharType="end"/>
      </w:r>
      <w:r w:rsidR="0067191B" w:rsidRPr="0067191B">
        <w:rPr>
          <w:rFonts w:eastAsiaTheme="minorEastAsia"/>
          <w:szCs w:val="24"/>
        </w:rPr>
        <w:t>.</w:t>
      </w:r>
    </w:p>
    <w:p w14:paraId="1BF3F3F2" w14:textId="6BDDA01D" w:rsidR="2318A73C" w:rsidRPr="00D33C91" w:rsidRDefault="004D626F" w:rsidP="1119869B">
      <w:pPr>
        <w:rPr>
          <w:rFonts w:eastAsiaTheme="minorEastAsia"/>
          <w:szCs w:val="24"/>
        </w:rPr>
      </w:pPr>
      <w:r>
        <w:rPr>
          <w:rFonts w:eastAsiaTheme="minorEastAsia"/>
          <w:szCs w:val="24"/>
        </w:rPr>
        <w:t xml:space="preserve">The length of the pipe used for the system was 750 feet, which totaled to </w:t>
      </w:r>
      <w:proofErr w:type="gramStart"/>
      <w:r>
        <w:rPr>
          <w:rFonts w:eastAsiaTheme="minorEastAsia"/>
          <w:szCs w:val="24"/>
        </w:rPr>
        <w:t>a number of</w:t>
      </w:r>
      <w:proofErr w:type="gramEnd"/>
      <w:r>
        <w:rPr>
          <w:rFonts w:eastAsiaTheme="minorEastAsia"/>
          <w:szCs w:val="24"/>
        </w:rPr>
        <w:t xml:space="preserve"> 75 pipes each at 10 feet long. The price for the one-inch pipe was $3.57 and for the three-quarter inch pipe was $2.44 </w:t>
      </w:r>
      <w:r w:rsidR="00340B3C">
        <w:rPr>
          <w:rFonts w:eastAsiaTheme="minorEastAsia"/>
          <w:szCs w:val="24"/>
        </w:rPr>
        <w:fldChar w:fldCharType="begin"/>
      </w:r>
      <w:r w:rsidR="00F2795D">
        <w:rPr>
          <w:rFonts w:eastAsiaTheme="minorEastAsia"/>
          <w:szCs w:val="24"/>
        </w:rPr>
        <w:instrText xml:space="preserve"> ADDIN ZOTERO_ITEM CSL_CITATION {"citationID":"zHjvFzqz","properties":{"formattedCitation":"[3], [4]","plainCitation":"[3], [4]","dontUpdate":true,"noteIndex":0},"citationItems":[{"id":380,"uris":["http://zotero.org/users/5711776/items/STTNZK35"],"uri":["http://zotero.org/users/5711776/items/STTNZK35"],"itemData":{"id":380,"type":"webpage","abstract":"Charlotte Pipe - 3/4 in. x 10 ft. PVC Schedule 40 Plain-End Pipe - Made from durable material designed for dependability, this piece will provide enduring performance. Its maximum working pressure is 480 PSI. - THD SKU# 193712","container-title":"The Home Depot","language":"en","title":"Charlotte Pipe 3/4 in. x 10 ft. PVC Sch. 40 Plain-End Pipe-PVC 04007 0600","URL":"https://www.homedepot.com/p/Charlotte-Pipe-3-4-in-x-10-ft-PVC-Sch-40-Plain-End-Pipe-PVC-04007-0600/100348472","accessed":{"date-parts":[["2019",12,11]]}}},{"id":382,"uris":["http://zotero.org/users/5711776/items/JY78CGQQ"],"uri":["http://zotero.org/users/5711776/items/JY78CGQQ"],"itemData":{"id":382,"type":"webpage","abstract":"Use this PVC Schedule Plain-End Pipe to create a rigid or restrained joint connection. Designed for DWV and water-supply applications.","container-title":"The Home Depot","language":"en","title":"1 in. x 10 ft. PVC Schedule 40 Plain-End Pipe-531194","URL":"https://www.homedepot.com/p/1-in-x-10-ft-PVC-Schedule-40-Plain-End-Pipe-531194/202280936","accessed":{"date-parts":[["2019",12,11]]}}}],"schema":"https://github.com/citation-style-language/schema/raw/master/csl-citation.json"} </w:instrText>
      </w:r>
      <w:r w:rsidR="00340B3C">
        <w:rPr>
          <w:rFonts w:eastAsiaTheme="minorEastAsia"/>
          <w:szCs w:val="24"/>
        </w:rPr>
        <w:fldChar w:fldCharType="separate"/>
      </w:r>
      <w:r w:rsidR="00497FAE" w:rsidRPr="00497FAE">
        <w:rPr>
          <w:rFonts w:ascii="Calibri" w:hAnsi="Calibri" w:cs="Calibri"/>
        </w:rPr>
        <w:t>[</w:t>
      </w:r>
      <w:r w:rsidR="00AA5C3A">
        <w:rPr>
          <w:rFonts w:ascii="Calibri" w:hAnsi="Calibri" w:cs="Calibri"/>
        </w:rPr>
        <w:t>5, 6</w:t>
      </w:r>
      <w:r w:rsidR="00497FAE" w:rsidRPr="00497FAE">
        <w:rPr>
          <w:rFonts w:ascii="Calibri" w:hAnsi="Calibri" w:cs="Calibri"/>
        </w:rPr>
        <w:t>]</w:t>
      </w:r>
      <w:r w:rsidR="00340B3C">
        <w:rPr>
          <w:rFonts w:eastAsiaTheme="minorEastAsia"/>
          <w:szCs w:val="24"/>
        </w:rPr>
        <w:fldChar w:fldCharType="end"/>
      </w:r>
      <w:r>
        <w:rPr>
          <w:rFonts w:eastAsiaTheme="minorEastAsia"/>
          <w:szCs w:val="24"/>
        </w:rPr>
        <w:t xml:space="preserve">. The number of sun hours was provided by </w:t>
      </w:r>
      <w:r w:rsidR="0097370B">
        <w:rPr>
          <w:rFonts w:eastAsiaTheme="minorEastAsia"/>
          <w:szCs w:val="24"/>
        </w:rPr>
        <w:t>Global Solar Atlas</w:t>
      </w:r>
      <w:r>
        <w:rPr>
          <w:rFonts w:eastAsiaTheme="minorEastAsia"/>
          <w:szCs w:val="24"/>
        </w:rPr>
        <w:t xml:space="preserve"> and came to approximately 5 hours </w:t>
      </w:r>
      <w:r w:rsidR="00A14B9E">
        <w:rPr>
          <w:rFonts w:eastAsiaTheme="minorEastAsia"/>
          <w:szCs w:val="24"/>
        </w:rPr>
        <w:fldChar w:fldCharType="begin"/>
      </w:r>
      <w:r w:rsidR="006A74AB">
        <w:rPr>
          <w:rFonts w:eastAsiaTheme="minorEastAsia"/>
          <w:szCs w:val="24"/>
        </w:rPr>
        <w:instrText xml:space="preserve"> ADDIN ZOTERO_ITEM CSL_CITATION {"citationID":"RyWhc4ul","properties":{"formattedCitation":"[7]","plainCitation":"[7]","noteIndex":0},"citationItems":[{"id":386,"uris":["http://zotero.org/users/5711776/items/5D8DTUNY"],"uri":["http://zotero.org/users/5711776/items/5D8DTUNY"],"itemData":{"id":386,"type":"webpage","title":"Global Solar Atlas","URL":"https://globalsolaratlas.info/map?s=8.412602,-81.732788&amp;m=site&amp;c=8.708644,-82.029419,8","accessed":{"date-parts":[["2019",12,11]]}}}],"schema":"https://github.com/citation-style-language/schema/raw/master/csl-citation.json"} </w:instrText>
      </w:r>
      <w:r w:rsidR="00A14B9E">
        <w:rPr>
          <w:rFonts w:eastAsiaTheme="minorEastAsia"/>
          <w:szCs w:val="24"/>
        </w:rPr>
        <w:fldChar w:fldCharType="separate"/>
      </w:r>
      <w:r w:rsidR="006A74AB" w:rsidRPr="006A74AB">
        <w:rPr>
          <w:rFonts w:ascii="Calibri" w:hAnsi="Calibri"/>
        </w:rPr>
        <w:t>[7]</w:t>
      </w:r>
      <w:r w:rsidR="00A14B9E">
        <w:rPr>
          <w:rFonts w:eastAsiaTheme="minorEastAsia"/>
          <w:szCs w:val="24"/>
        </w:rPr>
        <w:fldChar w:fldCharType="end"/>
      </w:r>
      <w:r>
        <w:rPr>
          <w:rFonts w:eastAsiaTheme="minorEastAsia"/>
          <w:szCs w:val="24"/>
        </w:rPr>
        <w:t>.</w:t>
      </w:r>
      <w:r w:rsidR="006D4653">
        <w:rPr>
          <w:rFonts w:eastAsiaTheme="minorEastAsia"/>
          <w:szCs w:val="24"/>
        </w:rPr>
        <w:t xml:space="preserve"> The price of the solar panels </w:t>
      </w:r>
      <w:r w:rsidR="00423C88">
        <w:rPr>
          <w:rFonts w:eastAsiaTheme="minorEastAsia"/>
          <w:szCs w:val="24"/>
        </w:rPr>
        <w:t>is</w:t>
      </w:r>
      <w:r w:rsidR="006D4653">
        <w:rPr>
          <w:rFonts w:eastAsiaTheme="minorEastAsia"/>
          <w:szCs w:val="24"/>
        </w:rPr>
        <w:t xml:space="preserve"> approximately $1.25 per Watt</w:t>
      </w:r>
      <w:r w:rsidR="00EB1E79">
        <w:rPr>
          <w:rFonts w:eastAsiaTheme="minorEastAsia"/>
          <w:szCs w:val="24"/>
        </w:rPr>
        <w:t xml:space="preserve"> for 285 W solar panels. </w:t>
      </w:r>
      <w:r w:rsidR="00D33C91">
        <w:rPr>
          <w:rFonts w:eastAsiaTheme="minorEastAsia"/>
          <w:szCs w:val="24"/>
        </w:rPr>
        <w:t>These values were used with the E value (discussed previously)</w:t>
      </w:r>
      <w:r w:rsidR="00D749ED">
        <w:rPr>
          <w:rFonts w:eastAsiaTheme="minorEastAsia"/>
          <w:szCs w:val="24"/>
        </w:rPr>
        <w:t xml:space="preserve"> to find the minimized </w:t>
      </w:r>
      <w:r w:rsidR="00AB5EA6">
        <w:rPr>
          <w:rFonts w:eastAsiaTheme="minorEastAsia"/>
          <w:szCs w:val="24"/>
        </w:rPr>
        <w:t>cost</w:t>
      </w:r>
      <w:r w:rsidR="008B7E89">
        <w:rPr>
          <w:rFonts w:eastAsiaTheme="minorEastAsia"/>
          <w:szCs w:val="24"/>
        </w:rPr>
        <w:t xml:space="preserve"> as reported in the results section</w:t>
      </w:r>
      <w:r w:rsidR="00AB5EA6">
        <w:rPr>
          <w:rFonts w:eastAsiaTheme="minorEastAsia"/>
          <w:szCs w:val="24"/>
        </w:rPr>
        <w:t>.</w:t>
      </w:r>
    </w:p>
    <w:p w14:paraId="73B51BAC" w14:textId="5D4433F5" w:rsidR="001F5B6D" w:rsidRDefault="001F5B6D" w:rsidP="001F5B6D">
      <w:pPr>
        <w:pStyle w:val="Heading1"/>
      </w:pPr>
      <w:bookmarkStart w:id="23" w:name="_Toc26981647"/>
      <w:bookmarkStart w:id="24" w:name="_Toc27034134"/>
      <w:r>
        <w:t>Results and Discussion</w:t>
      </w:r>
      <w:bookmarkEnd w:id="23"/>
      <w:bookmarkEnd w:id="24"/>
    </w:p>
    <w:p w14:paraId="09010647" w14:textId="1FD2D180" w:rsidR="007028D9" w:rsidRDefault="007028D9" w:rsidP="007028D9">
      <w:pPr>
        <w:rPr>
          <w:szCs w:val="24"/>
        </w:rPr>
      </w:pPr>
      <w:r w:rsidRPr="007028D9">
        <w:rPr>
          <w:szCs w:val="24"/>
        </w:rPr>
        <w:t xml:space="preserve">From </w:t>
      </w:r>
      <w:r w:rsidRPr="007028D9">
        <w:rPr>
          <w:szCs w:val="24"/>
        </w:rPr>
        <w:fldChar w:fldCharType="begin"/>
      </w:r>
      <w:r w:rsidRPr="007028D9">
        <w:rPr>
          <w:szCs w:val="24"/>
        </w:rPr>
        <w:instrText xml:space="preserve"> REF _Ref26897088 \h </w:instrText>
      </w:r>
      <w:r w:rsidRPr="007028D9">
        <w:rPr>
          <w:szCs w:val="24"/>
        </w:rPr>
      </w:r>
      <w:r w:rsidRPr="007028D9">
        <w:rPr>
          <w:szCs w:val="24"/>
        </w:rPr>
        <w:instrText xml:space="preserve"> \* MERGEFORMAT </w:instrText>
      </w:r>
      <w:r w:rsidRPr="007028D9">
        <w:rPr>
          <w:szCs w:val="24"/>
        </w:rPr>
        <w:fldChar w:fldCharType="separate"/>
      </w:r>
      <w:r w:rsidR="00AE3AA3">
        <w:t xml:space="preserve">Figure </w:t>
      </w:r>
      <w:r w:rsidR="00AE3AA3">
        <w:rPr>
          <w:noProof/>
        </w:rPr>
        <w:t>4</w:t>
      </w:r>
      <w:r w:rsidRPr="007028D9">
        <w:rPr>
          <w:szCs w:val="24"/>
        </w:rPr>
        <w:fldChar w:fldCharType="end"/>
      </w:r>
      <w:r w:rsidRPr="007028D9">
        <w:rPr>
          <w:szCs w:val="24"/>
        </w:rPr>
        <w:t xml:space="preserve">, we can see that there is an excess amount of water provided to the community and a float value would be useful to provide the community with enough water and not be wasteful. The community also asked our EWB chapter to fix the overflowing water, which confirms what we see in </w:t>
      </w:r>
      <w:r w:rsidRPr="007028D9">
        <w:rPr>
          <w:szCs w:val="24"/>
        </w:rPr>
        <w:fldChar w:fldCharType="begin"/>
      </w:r>
      <w:r w:rsidRPr="007028D9">
        <w:rPr>
          <w:szCs w:val="24"/>
        </w:rPr>
        <w:instrText xml:space="preserve"> REF _Ref26897088 \h </w:instrText>
      </w:r>
      <w:r w:rsidRPr="007028D9">
        <w:rPr>
          <w:szCs w:val="24"/>
        </w:rPr>
      </w:r>
      <w:r w:rsidRPr="007028D9">
        <w:rPr>
          <w:szCs w:val="24"/>
        </w:rPr>
        <w:instrText xml:space="preserve"> \* MERGEFORMAT </w:instrText>
      </w:r>
      <w:r w:rsidRPr="007028D9">
        <w:rPr>
          <w:szCs w:val="24"/>
        </w:rPr>
        <w:fldChar w:fldCharType="separate"/>
      </w:r>
      <w:r w:rsidR="00AE3AA3">
        <w:t xml:space="preserve">Figure </w:t>
      </w:r>
      <w:r w:rsidR="00AE3AA3">
        <w:rPr>
          <w:noProof/>
        </w:rPr>
        <w:t>4</w:t>
      </w:r>
      <w:r w:rsidRPr="007028D9">
        <w:rPr>
          <w:szCs w:val="24"/>
        </w:rPr>
        <w:fldChar w:fldCharType="end"/>
      </w:r>
      <w:r w:rsidRPr="007028D9">
        <w:rPr>
          <w:szCs w:val="24"/>
        </w:rPr>
        <w:t>.</w:t>
      </w:r>
    </w:p>
    <w:p w14:paraId="3E06F95A" w14:textId="32238A0C" w:rsidR="00257971" w:rsidRDefault="00257971" w:rsidP="006F6764">
      <w:pPr>
        <w:rPr>
          <w:szCs w:val="24"/>
        </w:rPr>
      </w:pPr>
      <w:r>
        <w:rPr>
          <w:szCs w:val="24"/>
        </w:rPr>
        <w:t xml:space="preserve">For the wind generator to provide a similar amount of energy as the solar power, the blade diameter </w:t>
      </w:r>
      <w:r w:rsidR="00357CC2">
        <w:rPr>
          <w:szCs w:val="24"/>
        </w:rPr>
        <w:t>must</w:t>
      </w:r>
      <w:r>
        <w:rPr>
          <w:szCs w:val="24"/>
        </w:rPr>
        <w:t xml:space="preserve"> be approximately 15 meters (approximately 49 feet). To install and maintain a wind turbine with this size of blade is unrealistic for a small ru</w:t>
      </w:r>
      <w:r w:rsidR="00D8170B">
        <w:rPr>
          <w:szCs w:val="24"/>
        </w:rPr>
        <w:t>ra</w:t>
      </w:r>
      <w:r>
        <w:rPr>
          <w:szCs w:val="24"/>
        </w:rPr>
        <w:t xml:space="preserve">l village. Therefore, unless the village we will be working in in the future </w:t>
      </w:r>
      <w:proofErr w:type="gramStart"/>
      <w:r>
        <w:rPr>
          <w:szCs w:val="24"/>
        </w:rPr>
        <w:t>is located in</w:t>
      </w:r>
      <w:proofErr w:type="gramEnd"/>
      <w:r>
        <w:rPr>
          <w:szCs w:val="24"/>
        </w:rPr>
        <w:t xml:space="preserve"> a windier location, wind energy is probably not feasible. </w:t>
      </w:r>
    </w:p>
    <w:p w14:paraId="1C8A22EF" w14:textId="375C6A82" w:rsidR="006F6764" w:rsidRDefault="00357CC2" w:rsidP="006F6764">
      <w:pPr>
        <w:rPr>
          <w:szCs w:val="24"/>
        </w:rPr>
      </w:pPr>
      <w:r>
        <w:rPr>
          <w:szCs w:val="24"/>
        </w:rPr>
        <w:t xml:space="preserve">As shown in </w:t>
      </w:r>
      <w:r>
        <w:rPr>
          <w:szCs w:val="24"/>
        </w:rPr>
        <w:fldChar w:fldCharType="begin"/>
      </w:r>
      <w:r>
        <w:rPr>
          <w:szCs w:val="24"/>
        </w:rPr>
        <w:instrText xml:space="preserve"> REF _Ref26985410 \h </w:instrText>
      </w:r>
      <w:r>
        <w:rPr>
          <w:szCs w:val="24"/>
        </w:rPr>
      </w:r>
      <w:r>
        <w:rPr>
          <w:szCs w:val="24"/>
        </w:rPr>
        <w:fldChar w:fldCharType="separate"/>
      </w:r>
      <w:r w:rsidR="00AE3AA3">
        <w:t xml:space="preserve">Figure </w:t>
      </w:r>
      <w:r w:rsidR="00AE3AA3">
        <w:rPr>
          <w:noProof/>
        </w:rPr>
        <w:t>6</w:t>
      </w:r>
      <w:r>
        <w:rPr>
          <w:szCs w:val="24"/>
        </w:rPr>
        <w:fldChar w:fldCharType="end"/>
      </w:r>
      <w:r>
        <w:rPr>
          <w:szCs w:val="24"/>
        </w:rPr>
        <w:t>,</w:t>
      </w:r>
      <w:r w:rsidR="006F6764" w:rsidRPr="006F6764">
        <w:rPr>
          <w:szCs w:val="24"/>
        </w:rPr>
        <w:t xml:space="preserve"> we can see that there is significant loss in the pipe friction. We can also use this information to determine if it is cost effective to reduce pipe friction losses. Additionally, this information gives us the link between the electrical characteristics and the hydrological characteristics of the system.</w:t>
      </w:r>
    </w:p>
    <w:p w14:paraId="37181C07" w14:textId="77777777" w:rsidR="00775C50" w:rsidRDefault="00775C50" w:rsidP="006F6764">
      <w:pPr>
        <w:rPr>
          <w:szCs w:val="24"/>
        </w:rPr>
      </w:pPr>
    </w:p>
    <w:p w14:paraId="5BB34A7C" w14:textId="63170207" w:rsidR="00916985" w:rsidRDefault="00916985" w:rsidP="00916985">
      <w:pPr>
        <w:pStyle w:val="Caption"/>
        <w:keepNext/>
      </w:pPr>
      <w:r>
        <w:t xml:space="preserve">Table </w:t>
      </w:r>
      <w:fldSimple w:instr=" SEQ Table \* ARABIC ">
        <w:r w:rsidR="00AE3AA3">
          <w:rPr>
            <w:noProof/>
          </w:rPr>
          <w:t>1</w:t>
        </w:r>
      </w:fldSimple>
      <w:r>
        <w:t>. 3/4" Pipe Analysis Table</w:t>
      </w:r>
    </w:p>
    <w:tbl>
      <w:tblPr>
        <w:tblStyle w:val="TableGrid"/>
        <w:tblW w:w="0" w:type="auto"/>
        <w:jc w:val="center"/>
        <w:tblLook w:val="04A0" w:firstRow="1" w:lastRow="0" w:firstColumn="1" w:lastColumn="0" w:noHBand="0" w:noVBand="1"/>
      </w:tblPr>
      <w:tblGrid>
        <w:gridCol w:w="1769"/>
        <w:gridCol w:w="2093"/>
        <w:gridCol w:w="2037"/>
        <w:gridCol w:w="1787"/>
      </w:tblGrid>
      <w:tr w:rsidR="00537698" w14:paraId="640C0FFA" w14:textId="3E820156" w:rsidTr="00916985">
        <w:trPr>
          <w:jc w:val="center"/>
        </w:trPr>
        <w:tc>
          <w:tcPr>
            <w:tcW w:w="1769" w:type="dxa"/>
          </w:tcPr>
          <w:p w14:paraId="00F6E01B" w14:textId="02BAF36A" w:rsidR="00537698" w:rsidRDefault="000A02FA" w:rsidP="008D017A">
            <w:pPr>
              <w:jc w:val="center"/>
            </w:pPr>
            <w:r>
              <w:t>Model Validation</w:t>
            </w:r>
          </w:p>
        </w:tc>
        <w:tc>
          <w:tcPr>
            <w:tcW w:w="2093" w:type="dxa"/>
          </w:tcPr>
          <w:p w14:paraId="1A002B6D" w14:textId="39597133" w:rsidR="00537698" w:rsidRDefault="00537698" w:rsidP="008D017A">
            <w:pPr>
              <w:jc w:val="center"/>
            </w:pPr>
            <w:r>
              <w:t>Average daily volume water predicted by model (gallons)</w:t>
            </w:r>
          </w:p>
        </w:tc>
        <w:tc>
          <w:tcPr>
            <w:tcW w:w="2037" w:type="dxa"/>
          </w:tcPr>
          <w:p w14:paraId="783D3038" w14:textId="77777777" w:rsidR="00537698" w:rsidRDefault="00537698" w:rsidP="008D017A">
            <w:pPr>
              <w:jc w:val="center"/>
            </w:pPr>
            <w:r>
              <w:t>Actual average daily water pumped</w:t>
            </w:r>
          </w:p>
          <w:p w14:paraId="138EB03F" w14:textId="1A26C88B" w:rsidR="00B80307" w:rsidRDefault="00B80307" w:rsidP="008D017A">
            <w:pPr>
              <w:jc w:val="center"/>
            </w:pPr>
            <w:r>
              <w:t>(gallons)</w:t>
            </w:r>
          </w:p>
        </w:tc>
        <w:tc>
          <w:tcPr>
            <w:tcW w:w="1787" w:type="dxa"/>
          </w:tcPr>
          <w:p w14:paraId="50188532" w14:textId="77777777" w:rsidR="00550A50" w:rsidRDefault="00550A50" w:rsidP="008D017A">
            <w:pPr>
              <w:jc w:val="center"/>
            </w:pPr>
          </w:p>
          <w:p w14:paraId="050FAB78" w14:textId="57BAB4B1" w:rsidR="00537698" w:rsidRDefault="00537698" w:rsidP="00550A50">
            <w:pPr>
              <w:jc w:val="center"/>
            </w:pPr>
            <w:r>
              <w:t>% Error</w:t>
            </w:r>
          </w:p>
        </w:tc>
      </w:tr>
      <w:tr w:rsidR="00537698" w14:paraId="619DED97" w14:textId="09ACF2EF" w:rsidTr="00916985">
        <w:trPr>
          <w:jc w:val="center"/>
        </w:trPr>
        <w:tc>
          <w:tcPr>
            <w:tcW w:w="1769" w:type="dxa"/>
          </w:tcPr>
          <w:p w14:paraId="3DCDDD06" w14:textId="06AB47EB" w:rsidR="00537698" w:rsidRDefault="00537698" w:rsidP="008D017A">
            <w:pPr>
              <w:jc w:val="center"/>
            </w:pPr>
            <w:r>
              <w:t>¾” Pipe</w:t>
            </w:r>
          </w:p>
        </w:tc>
        <w:tc>
          <w:tcPr>
            <w:tcW w:w="2093" w:type="dxa"/>
          </w:tcPr>
          <w:p w14:paraId="1DA50041" w14:textId="58AD3A67" w:rsidR="00537698" w:rsidRDefault="00C523A8" w:rsidP="008D017A">
            <w:pPr>
              <w:jc w:val="center"/>
            </w:pPr>
            <w:r>
              <w:t>221</w:t>
            </w:r>
            <w:r w:rsidR="002A7796">
              <w:t>1</w:t>
            </w:r>
          </w:p>
        </w:tc>
        <w:tc>
          <w:tcPr>
            <w:tcW w:w="2037" w:type="dxa"/>
          </w:tcPr>
          <w:p w14:paraId="5E07859E" w14:textId="46543F84" w:rsidR="00537698" w:rsidRDefault="005D6E4C" w:rsidP="008D017A">
            <w:pPr>
              <w:jc w:val="center"/>
            </w:pPr>
            <w:r w:rsidRPr="005D6E4C">
              <w:t>3,477</w:t>
            </w:r>
          </w:p>
        </w:tc>
        <w:tc>
          <w:tcPr>
            <w:tcW w:w="1787" w:type="dxa"/>
          </w:tcPr>
          <w:p w14:paraId="4EB24AA2" w14:textId="1813BD97" w:rsidR="00537698" w:rsidRDefault="009C5441" w:rsidP="008D017A">
            <w:pPr>
              <w:jc w:val="center"/>
            </w:pPr>
            <w:r>
              <w:t>36</w:t>
            </w:r>
          </w:p>
        </w:tc>
      </w:tr>
    </w:tbl>
    <w:p w14:paraId="592EB3EF" w14:textId="599FA4E7" w:rsidR="001A4C62" w:rsidRPr="006F6764" w:rsidRDefault="001A4C62" w:rsidP="006F6764"/>
    <w:p w14:paraId="13013235" w14:textId="70206A4E" w:rsidR="00916985" w:rsidRDefault="00916985" w:rsidP="00916985">
      <w:pPr>
        <w:pStyle w:val="Caption"/>
        <w:keepNext/>
      </w:pPr>
      <w:bookmarkStart w:id="25" w:name="_Ref26991529"/>
      <w:bookmarkStart w:id="26" w:name="_Ref26991517"/>
      <w:r>
        <w:t xml:space="preserve">Table </w:t>
      </w:r>
      <w:fldSimple w:instr=" SEQ Table \* ARABIC ">
        <w:r w:rsidR="00AE3AA3">
          <w:rPr>
            <w:noProof/>
          </w:rPr>
          <w:t>2</w:t>
        </w:r>
      </w:fldSimple>
      <w:bookmarkEnd w:id="25"/>
      <w:r>
        <w:t>. Cost Table</w:t>
      </w:r>
      <w:bookmarkEnd w:id="26"/>
    </w:p>
    <w:tbl>
      <w:tblPr>
        <w:tblStyle w:val="TableGrid"/>
        <w:tblW w:w="0" w:type="auto"/>
        <w:jc w:val="center"/>
        <w:tblLook w:val="04A0" w:firstRow="1" w:lastRow="0" w:firstColumn="1" w:lastColumn="0" w:noHBand="0" w:noVBand="1"/>
      </w:tblPr>
      <w:tblGrid>
        <w:gridCol w:w="2337"/>
        <w:gridCol w:w="2337"/>
        <w:gridCol w:w="2337"/>
      </w:tblGrid>
      <w:tr w:rsidR="000B427B" w14:paraId="714ADD1E" w14:textId="5A2D0B71" w:rsidTr="00916985">
        <w:trPr>
          <w:jc w:val="center"/>
        </w:trPr>
        <w:tc>
          <w:tcPr>
            <w:tcW w:w="2337" w:type="dxa"/>
          </w:tcPr>
          <w:p w14:paraId="3F2D87A5" w14:textId="1935419A" w:rsidR="000B427B" w:rsidRDefault="000B427B" w:rsidP="00916985">
            <w:pPr>
              <w:jc w:val="center"/>
            </w:pPr>
            <w:r>
              <w:t>Optimization Results</w:t>
            </w:r>
          </w:p>
        </w:tc>
        <w:tc>
          <w:tcPr>
            <w:tcW w:w="2337" w:type="dxa"/>
          </w:tcPr>
          <w:p w14:paraId="50B99258" w14:textId="54C4480E" w:rsidR="000B427B" w:rsidRDefault="000B427B" w:rsidP="00916985">
            <w:pPr>
              <w:jc w:val="center"/>
            </w:pPr>
            <w:r>
              <w:t>Cost</w:t>
            </w:r>
          </w:p>
        </w:tc>
        <w:tc>
          <w:tcPr>
            <w:tcW w:w="2337" w:type="dxa"/>
          </w:tcPr>
          <w:p w14:paraId="69E3CAEB" w14:textId="4E5D626E" w:rsidR="000B427B" w:rsidRDefault="000B427B" w:rsidP="00337CC6">
            <w:pPr>
              <w:jc w:val="center"/>
            </w:pPr>
            <w:r>
              <w:t>Solar Capacity Required</w:t>
            </w:r>
          </w:p>
        </w:tc>
      </w:tr>
      <w:tr w:rsidR="000B427B" w14:paraId="53025768" w14:textId="298FB488" w:rsidTr="00916985">
        <w:trPr>
          <w:jc w:val="center"/>
        </w:trPr>
        <w:tc>
          <w:tcPr>
            <w:tcW w:w="2337" w:type="dxa"/>
          </w:tcPr>
          <w:p w14:paraId="6011AFBF" w14:textId="50793D49" w:rsidR="000B427B" w:rsidRDefault="000B427B" w:rsidP="00916985">
            <w:pPr>
              <w:jc w:val="center"/>
            </w:pPr>
            <w:proofErr w:type="gramStart"/>
            <w:r>
              <w:t>¾“ Pipe</w:t>
            </w:r>
            <w:proofErr w:type="gramEnd"/>
          </w:p>
        </w:tc>
        <w:tc>
          <w:tcPr>
            <w:tcW w:w="2337" w:type="dxa"/>
          </w:tcPr>
          <w:p w14:paraId="2190294D" w14:textId="05531B60" w:rsidR="000B427B" w:rsidRDefault="000B427B" w:rsidP="00916985">
            <w:pPr>
              <w:jc w:val="center"/>
            </w:pPr>
            <w:r>
              <w:t>$ 1448.94</w:t>
            </w:r>
          </w:p>
        </w:tc>
        <w:tc>
          <w:tcPr>
            <w:tcW w:w="2337" w:type="dxa"/>
          </w:tcPr>
          <w:p w14:paraId="00B13304" w14:textId="79A55FB7" w:rsidR="000B427B" w:rsidRDefault="000B427B" w:rsidP="00916985">
            <w:pPr>
              <w:jc w:val="center"/>
            </w:pPr>
            <w:r>
              <w:t>1012.75</w:t>
            </w:r>
          </w:p>
        </w:tc>
      </w:tr>
      <w:tr w:rsidR="000B427B" w14:paraId="46EC8E54" w14:textId="4FECC058" w:rsidTr="00916985">
        <w:trPr>
          <w:jc w:val="center"/>
        </w:trPr>
        <w:tc>
          <w:tcPr>
            <w:tcW w:w="2337" w:type="dxa"/>
          </w:tcPr>
          <w:p w14:paraId="1BE00B39" w14:textId="62AA66FB" w:rsidR="000B427B" w:rsidRDefault="000B427B" w:rsidP="00916985">
            <w:pPr>
              <w:jc w:val="center"/>
            </w:pPr>
            <w:r>
              <w:t>1” Pipe</w:t>
            </w:r>
          </w:p>
        </w:tc>
        <w:tc>
          <w:tcPr>
            <w:tcW w:w="2337" w:type="dxa"/>
          </w:tcPr>
          <w:p w14:paraId="7D1B4665" w14:textId="58BA420F" w:rsidR="000B427B" w:rsidRDefault="000B427B" w:rsidP="00916985">
            <w:pPr>
              <w:jc w:val="center"/>
            </w:pPr>
            <w:r>
              <w:t>$ 1062.29</w:t>
            </w:r>
          </w:p>
        </w:tc>
        <w:tc>
          <w:tcPr>
            <w:tcW w:w="2337" w:type="dxa"/>
          </w:tcPr>
          <w:p w14:paraId="3D53EEF4" w14:textId="43255AC2" w:rsidR="000B427B" w:rsidRDefault="000B427B" w:rsidP="00916985">
            <w:pPr>
              <w:jc w:val="center"/>
            </w:pPr>
            <w:r>
              <w:t>635.63</w:t>
            </w:r>
          </w:p>
        </w:tc>
      </w:tr>
    </w:tbl>
    <w:p w14:paraId="5C5BA241" w14:textId="77777777" w:rsidR="001A4C62" w:rsidRDefault="001A4C62" w:rsidP="006F6764"/>
    <w:p w14:paraId="135A6AF0" w14:textId="73949034" w:rsidR="00A562F5" w:rsidRPr="006F6764" w:rsidRDefault="007F6D9F" w:rsidP="006F6764">
      <w:r>
        <w:t xml:space="preserve">For the actual </w:t>
      </w:r>
      <w:r w:rsidR="005315B0">
        <w:t xml:space="preserve">built system, the three-quarter inch pipe was chosen due to the pipe having a lower cost than the </w:t>
      </w:r>
      <w:r w:rsidR="004A73F8">
        <w:t>one-inch pipe.</w:t>
      </w:r>
      <w:r w:rsidR="00735B35">
        <w:t xml:space="preserve"> After analysis of the data, </w:t>
      </w:r>
      <w:r w:rsidR="00055484">
        <w:t>the one-inch pipe shows to provide a lower cost than the three-quarter inch pipe</w:t>
      </w:r>
      <w:r w:rsidR="001A2CAE">
        <w:t xml:space="preserve"> (see </w:t>
      </w:r>
      <w:r w:rsidR="001A2CAE">
        <w:fldChar w:fldCharType="begin"/>
      </w:r>
      <w:r w:rsidR="001A2CAE">
        <w:instrText xml:space="preserve"> REF _Ref26991529 \h </w:instrText>
      </w:r>
      <w:r w:rsidR="001A2CAE">
        <w:fldChar w:fldCharType="separate"/>
      </w:r>
      <w:r w:rsidR="00AE3AA3">
        <w:t xml:space="preserve">Table </w:t>
      </w:r>
      <w:r w:rsidR="00AE3AA3">
        <w:rPr>
          <w:noProof/>
        </w:rPr>
        <w:t>2</w:t>
      </w:r>
      <w:r w:rsidR="001A2CAE">
        <w:fldChar w:fldCharType="end"/>
      </w:r>
      <w:r w:rsidR="001A2CAE">
        <w:t>)</w:t>
      </w:r>
      <w:r w:rsidR="00E67516">
        <w:t xml:space="preserve">. </w:t>
      </w:r>
      <w:r w:rsidR="00D8311F">
        <w:t xml:space="preserve">Before using this method directly for </w:t>
      </w:r>
      <w:r w:rsidR="00006300">
        <w:t xml:space="preserve">system design; however, </w:t>
      </w:r>
      <w:r w:rsidR="008B51BC">
        <w:t xml:space="preserve">future work should </w:t>
      </w:r>
      <w:r w:rsidR="00CC7A4F">
        <w:t xml:space="preserve">improve the model to reduce the </w:t>
      </w:r>
      <w:r w:rsidR="009146F0">
        <w:t xml:space="preserve">percent </w:t>
      </w:r>
      <w:r w:rsidR="00CC7A4F">
        <w:t>error to a reasonable level</w:t>
      </w:r>
      <w:r w:rsidR="00D8311F">
        <w:t xml:space="preserve">. </w:t>
      </w:r>
    </w:p>
    <w:p w14:paraId="47B112FD" w14:textId="2FC78E0A" w:rsidR="001F5B6D" w:rsidRDefault="001F5B6D" w:rsidP="001F5B6D">
      <w:pPr>
        <w:pStyle w:val="Heading1"/>
      </w:pPr>
      <w:bookmarkStart w:id="27" w:name="_Toc26981648"/>
      <w:bookmarkStart w:id="28" w:name="_Toc27034135"/>
      <w:r>
        <w:t>Conclusion</w:t>
      </w:r>
      <w:bookmarkEnd w:id="27"/>
      <w:bookmarkEnd w:id="28"/>
    </w:p>
    <w:p w14:paraId="6F4F28BF" w14:textId="7CC315F9" w:rsidR="002930D6" w:rsidRDefault="00CE4D8A">
      <w:r>
        <w:t>Conducting data science on the gathered data for thi</w:t>
      </w:r>
      <w:r w:rsidR="00ED4290">
        <w:t xml:space="preserve">s project has been insightful for many reasons. </w:t>
      </w:r>
      <w:r w:rsidR="009A234C">
        <w:t xml:space="preserve">It was confirmed that the community has been receiving an </w:t>
      </w:r>
      <w:r w:rsidR="00876FFD">
        <w:t>adequate</w:t>
      </w:r>
      <w:r w:rsidR="009A234C">
        <w:t xml:space="preserve"> </w:t>
      </w:r>
      <w:r w:rsidR="00D26A2A">
        <w:t>amount of water</w:t>
      </w:r>
      <w:r w:rsidR="00250C75">
        <w:t xml:space="preserve">, and it was </w:t>
      </w:r>
      <w:r w:rsidR="00F53F26">
        <w:t xml:space="preserve">concluded that a float switch would be useful for the system. This was also asked for by the community which confirms what has been discovered in this data. </w:t>
      </w:r>
      <w:r w:rsidR="0066102E">
        <w:t xml:space="preserve">Several correlations were made </w:t>
      </w:r>
      <w:r w:rsidR="0028331B">
        <w:t>during exploratory data analysis. One of which was power versus flux, which is quite linear</w:t>
      </w:r>
      <w:r w:rsidR="00137F9A">
        <w:t>.</w:t>
      </w:r>
      <w:r w:rsidR="00230876">
        <w:t xml:space="preserve"> Finally, using optimization we discovered that using a one-inch pipe would be optimal for this system.</w:t>
      </w:r>
      <w:r w:rsidR="00102C65">
        <w:t xml:space="preserve"> However, due to the 36% error </w:t>
      </w:r>
      <w:r w:rsidR="00184105">
        <w:t>we found for the model</w:t>
      </w:r>
      <w:r w:rsidR="00030759">
        <w:t xml:space="preserve">, this conclusion is not </w:t>
      </w:r>
      <w:r w:rsidR="00A4214F">
        <w:t>certain.</w:t>
      </w:r>
      <w:r w:rsidR="001A418C">
        <w:t xml:space="preserve"> </w:t>
      </w:r>
    </w:p>
    <w:p w14:paraId="324DC0DE" w14:textId="4E169DE0" w:rsidR="0066339D" w:rsidRDefault="00D31C7E">
      <w:pPr>
        <w:rPr>
          <w:rFonts w:asciiTheme="majorHAnsi" w:eastAsiaTheme="majorEastAsia" w:hAnsiTheme="majorHAnsi" w:cstheme="majorBidi"/>
          <w:color w:val="2F5496" w:themeColor="accent1" w:themeShade="BF"/>
          <w:sz w:val="32"/>
          <w:szCs w:val="32"/>
        </w:rPr>
      </w:pPr>
      <w:r>
        <w:t xml:space="preserve">Due to a </w:t>
      </w:r>
      <w:r w:rsidR="00E46148">
        <w:t>lightning</w:t>
      </w:r>
      <w:r>
        <w:t xml:space="preserve"> strike on the system, the data we collected only covered fourteen days</w:t>
      </w:r>
      <w:r w:rsidR="00CB5598">
        <w:t xml:space="preserve"> </w:t>
      </w:r>
      <w:r w:rsidR="00A750F3">
        <w:t xml:space="preserve">during the wet times of the year. </w:t>
      </w:r>
      <w:r w:rsidR="004F237D">
        <w:t>We hope to gather more data over the year</w:t>
      </w:r>
      <w:r w:rsidR="00FB612E">
        <w:t xml:space="preserve"> to identify time series patterns within the data and to use supervised learning to predict </w:t>
      </w:r>
      <w:r w:rsidR="00A60255">
        <w:t xml:space="preserve">the </w:t>
      </w:r>
      <w:r w:rsidR="00E46148">
        <w:t>usage</w:t>
      </w:r>
      <w:r w:rsidR="00A60255">
        <w:t xml:space="preserve"> of water by the community. </w:t>
      </w:r>
      <w:r w:rsidR="000C6D52">
        <w:t xml:space="preserve">This would be useful for </w:t>
      </w:r>
      <w:r w:rsidR="00FA457A">
        <w:t xml:space="preserve">designing future systems in the </w:t>
      </w:r>
      <w:proofErr w:type="spellStart"/>
      <w:r w:rsidR="00E92DA0" w:rsidRPr="0013600F">
        <w:rPr>
          <w:szCs w:val="24"/>
        </w:rPr>
        <w:t>Ngobe</w:t>
      </w:r>
      <w:proofErr w:type="spellEnd"/>
      <w:r w:rsidR="00E92DA0" w:rsidRPr="0013600F">
        <w:rPr>
          <w:szCs w:val="24"/>
        </w:rPr>
        <w:t>-Bugle Comarca</w:t>
      </w:r>
      <w:r w:rsidR="00FA457A">
        <w:t xml:space="preserve">. </w:t>
      </w:r>
      <w:r w:rsidR="0066339D">
        <w:br w:type="page"/>
      </w:r>
    </w:p>
    <w:p w14:paraId="15A0E5E2" w14:textId="4BE5323A" w:rsidR="001F5B6D" w:rsidRDefault="001F5B6D" w:rsidP="001F5B6D">
      <w:pPr>
        <w:pStyle w:val="Heading1"/>
      </w:pPr>
      <w:bookmarkStart w:id="29" w:name="_Toc26981649"/>
      <w:bookmarkStart w:id="30" w:name="_Toc27034136"/>
      <w:r>
        <w:t>Resources</w:t>
      </w:r>
      <w:bookmarkEnd w:id="29"/>
      <w:bookmarkEnd w:id="30"/>
    </w:p>
    <w:p w14:paraId="0A4EB40F" w14:textId="77777777" w:rsidR="00AA5C3A" w:rsidRPr="00AA5C3A" w:rsidRDefault="00334617" w:rsidP="00AA5C3A">
      <w:pPr>
        <w:pStyle w:val="Bibliography"/>
        <w:rPr>
          <w:rFonts w:ascii="Calibri" w:hAnsi="Calibri" w:cs="Calibri"/>
          <w:sz w:val="22"/>
        </w:rPr>
      </w:pPr>
      <w:r>
        <w:fldChar w:fldCharType="begin"/>
      </w:r>
      <w:r>
        <w:instrText xml:space="preserve"> ADDIN ZOTERO_BIBL {"uncited":[],"omitted":[],"custom":[]} CSL_BIBLIOGRAPHY </w:instrText>
      </w:r>
      <w:r>
        <w:fldChar w:fldCharType="separate"/>
      </w:r>
      <w:r w:rsidR="00AA5C3A" w:rsidRPr="00AA5C3A">
        <w:rPr>
          <w:rFonts w:ascii="Calibri" w:hAnsi="Calibri" w:cs="Calibri"/>
          <w:sz w:val="22"/>
        </w:rPr>
        <w:t>[1]</w:t>
      </w:r>
      <w:r w:rsidR="00AA5C3A" w:rsidRPr="00AA5C3A">
        <w:rPr>
          <w:rFonts w:ascii="Calibri" w:hAnsi="Calibri" w:cs="Calibri"/>
          <w:sz w:val="22"/>
        </w:rPr>
        <w:tab/>
        <w:t>“Electrical Wire Gauges.” [Online]. Available: http://hyperphysics.phy-astr.gsu.edu/hbase/Tables/wirega.html. [Accessed: 12-Dec-2019].</w:t>
      </w:r>
    </w:p>
    <w:p w14:paraId="085E6025" w14:textId="77777777" w:rsidR="00AA5C3A" w:rsidRPr="00AA5C3A" w:rsidRDefault="00AA5C3A" w:rsidP="00AA5C3A">
      <w:pPr>
        <w:pStyle w:val="Bibliography"/>
        <w:rPr>
          <w:rFonts w:ascii="Calibri" w:hAnsi="Calibri" w:cs="Calibri"/>
          <w:sz w:val="22"/>
        </w:rPr>
      </w:pPr>
      <w:r w:rsidRPr="00AA5C3A">
        <w:rPr>
          <w:rFonts w:ascii="Calibri" w:hAnsi="Calibri" w:cs="Calibri"/>
          <w:sz w:val="22"/>
        </w:rPr>
        <w:t>[2]</w:t>
      </w:r>
      <w:r w:rsidRPr="00AA5C3A">
        <w:rPr>
          <w:rFonts w:ascii="Calibri" w:hAnsi="Calibri" w:cs="Calibri"/>
          <w:sz w:val="22"/>
        </w:rPr>
        <w:tab/>
        <w:t>“Wind Power.” [Online]. Available: https://www.engineeringtoolbox.com/wind-power-d_1214.html. [Accessed: 10-Dec-2019].</w:t>
      </w:r>
    </w:p>
    <w:p w14:paraId="279B23DD" w14:textId="77777777" w:rsidR="00AA5C3A" w:rsidRPr="00AA5C3A" w:rsidRDefault="00AA5C3A" w:rsidP="00AA5C3A">
      <w:pPr>
        <w:pStyle w:val="Bibliography"/>
        <w:rPr>
          <w:rFonts w:ascii="Calibri" w:hAnsi="Calibri" w:cs="Calibri"/>
          <w:sz w:val="22"/>
        </w:rPr>
      </w:pPr>
      <w:r w:rsidRPr="00AA5C3A">
        <w:rPr>
          <w:rFonts w:ascii="Calibri" w:hAnsi="Calibri" w:cs="Calibri"/>
          <w:sz w:val="22"/>
        </w:rPr>
        <w:t>[3]</w:t>
      </w:r>
      <w:r w:rsidRPr="00AA5C3A">
        <w:rPr>
          <w:rFonts w:ascii="Calibri" w:hAnsi="Calibri" w:cs="Calibri"/>
          <w:sz w:val="22"/>
        </w:rPr>
        <w:tab/>
        <w:t>“11 SQF-2.” [Online]. Available: https://product-selection.grundfos.com/product-detail.product-detail.html?from_suid=157612206426006986364843561976&amp;pumpsystemid=738883958&amp;qcid=738884049. [Accessed: 11-Dec-2019].</w:t>
      </w:r>
    </w:p>
    <w:p w14:paraId="05BBA683" w14:textId="77777777" w:rsidR="00AA5C3A" w:rsidRPr="00AA5C3A" w:rsidRDefault="00AA5C3A" w:rsidP="00AA5C3A">
      <w:pPr>
        <w:pStyle w:val="Bibliography"/>
        <w:rPr>
          <w:rFonts w:ascii="Calibri" w:hAnsi="Calibri" w:cs="Calibri"/>
          <w:sz w:val="22"/>
        </w:rPr>
      </w:pPr>
      <w:r w:rsidRPr="00AA5C3A">
        <w:rPr>
          <w:rFonts w:ascii="Calibri" w:hAnsi="Calibri" w:cs="Calibri"/>
          <w:sz w:val="22"/>
        </w:rPr>
        <w:t>[4]</w:t>
      </w:r>
      <w:r w:rsidRPr="00AA5C3A">
        <w:rPr>
          <w:rFonts w:ascii="Calibri" w:hAnsi="Calibri" w:cs="Calibri"/>
          <w:sz w:val="22"/>
        </w:rPr>
        <w:tab/>
        <w:t>“PVC Pipes - Friction Loss and Flow Velocities Schedule 40.” [Online]. Available: https://www.engineeringtoolbox.com/pvc-pipes-friction-loss-d_802.html. [Accessed: 11-Dec-2019].</w:t>
      </w:r>
    </w:p>
    <w:p w14:paraId="0AEF9F2C" w14:textId="77777777" w:rsidR="00AA5C3A" w:rsidRPr="00AA5C3A" w:rsidRDefault="00AA5C3A" w:rsidP="00AA5C3A">
      <w:pPr>
        <w:pStyle w:val="Bibliography"/>
        <w:rPr>
          <w:rFonts w:ascii="Calibri" w:hAnsi="Calibri" w:cs="Calibri"/>
          <w:sz w:val="22"/>
        </w:rPr>
      </w:pPr>
      <w:r w:rsidRPr="00AA5C3A">
        <w:rPr>
          <w:rFonts w:ascii="Calibri" w:hAnsi="Calibri" w:cs="Calibri"/>
          <w:sz w:val="22"/>
        </w:rPr>
        <w:t>[5]</w:t>
      </w:r>
      <w:r w:rsidRPr="00AA5C3A">
        <w:rPr>
          <w:rFonts w:ascii="Calibri" w:hAnsi="Calibri" w:cs="Calibri"/>
          <w:sz w:val="22"/>
        </w:rPr>
        <w:tab/>
        <w:t xml:space="preserve">“Charlotte Pipe 3/4 in. x 10 ft. PVC Sch. 40 Plain-End Pipe-PVC 04007 0600,” </w:t>
      </w:r>
      <w:r w:rsidRPr="00AA5C3A">
        <w:rPr>
          <w:rFonts w:ascii="Calibri" w:hAnsi="Calibri" w:cs="Calibri"/>
          <w:i/>
          <w:iCs/>
          <w:sz w:val="22"/>
        </w:rPr>
        <w:t>The Home Depot</w:t>
      </w:r>
      <w:r w:rsidRPr="00AA5C3A">
        <w:rPr>
          <w:rFonts w:ascii="Calibri" w:hAnsi="Calibri" w:cs="Calibri"/>
          <w:sz w:val="22"/>
        </w:rPr>
        <w:t>. [Online]. Available: https://www.homedepot.com/p/Charlotte-Pipe-3-4-in-x-10-ft-PVC-Sch-40-Plain-End-Pipe-PVC-04007-0600/100348472. [Accessed: 11-Dec-2019].</w:t>
      </w:r>
    </w:p>
    <w:p w14:paraId="25BA1B93" w14:textId="77777777" w:rsidR="00AA5C3A" w:rsidRPr="00AA5C3A" w:rsidRDefault="00AA5C3A" w:rsidP="00AA5C3A">
      <w:pPr>
        <w:pStyle w:val="Bibliography"/>
        <w:rPr>
          <w:rFonts w:ascii="Calibri" w:hAnsi="Calibri" w:cs="Calibri"/>
          <w:sz w:val="22"/>
        </w:rPr>
      </w:pPr>
      <w:r w:rsidRPr="00AA5C3A">
        <w:rPr>
          <w:rFonts w:ascii="Calibri" w:hAnsi="Calibri" w:cs="Calibri"/>
          <w:sz w:val="22"/>
        </w:rPr>
        <w:t>[6]</w:t>
      </w:r>
      <w:r w:rsidRPr="00AA5C3A">
        <w:rPr>
          <w:rFonts w:ascii="Calibri" w:hAnsi="Calibri" w:cs="Calibri"/>
          <w:sz w:val="22"/>
        </w:rPr>
        <w:tab/>
        <w:t xml:space="preserve">“1 in. x 10 ft. PVC Schedule 40 Plain-End Pipe-531194,” </w:t>
      </w:r>
      <w:r w:rsidRPr="00AA5C3A">
        <w:rPr>
          <w:rFonts w:ascii="Calibri" w:hAnsi="Calibri" w:cs="Calibri"/>
          <w:i/>
          <w:iCs/>
          <w:sz w:val="22"/>
        </w:rPr>
        <w:t>The Home Depot</w:t>
      </w:r>
      <w:r w:rsidRPr="00AA5C3A">
        <w:rPr>
          <w:rFonts w:ascii="Calibri" w:hAnsi="Calibri" w:cs="Calibri"/>
          <w:sz w:val="22"/>
        </w:rPr>
        <w:t>. [Online]. Available: https://www.homedepot.com/p/1-in-x-10-ft-PVC-Schedule-40-Plain-End-Pipe-531194/202280936. [Accessed: 11-Dec-2019].</w:t>
      </w:r>
    </w:p>
    <w:p w14:paraId="6FC09FE8" w14:textId="77777777" w:rsidR="00AA5C3A" w:rsidRPr="00AA5C3A" w:rsidRDefault="00AA5C3A" w:rsidP="00AA5C3A">
      <w:pPr>
        <w:pStyle w:val="Bibliography"/>
        <w:rPr>
          <w:rFonts w:ascii="Calibri" w:hAnsi="Calibri" w:cs="Calibri"/>
          <w:sz w:val="22"/>
        </w:rPr>
      </w:pPr>
      <w:r w:rsidRPr="00AA5C3A">
        <w:rPr>
          <w:rFonts w:ascii="Calibri" w:hAnsi="Calibri" w:cs="Calibri"/>
          <w:sz w:val="22"/>
        </w:rPr>
        <w:t>[7]</w:t>
      </w:r>
      <w:r w:rsidRPr="00AA5C3A">
        <w:rPr>
          <w:rFonts w:ascii="Calibri" w:hAnsi="Calibri" w:cs="Calibri"/>
          <w:sz w:val="22"/>
        </w:rPr>
        <w:tab/>
        <w:t>“Global Solar Atlas.” [Online]. Available: https://globalsolaratlas.info/map?s=8.412602,-81.732788&amp;m=site&amp;c=8.708644,-82.029419,8. [Accessed: 11-Dec-2019].</w:t>
      </w:r>
    </w:p>
    <w:p w14:paraId="1C4AD3B7" w14:textId="3C0F8D98" w:rsidR="00D97FE2" w:rsidRDefault="00334617">
      <w:r>
        <w:fldChar w:fldCharType="end"/>
      </w:r>
    </w:p>
    <w:p w14:paraId="3BB7D843" w14:textId="77777777" w:rsidR="00D97FE2" w:rsidRDefault="00D97FE2">
      <w:r>
        <w:br w:type="page"/>
      </w:r>
    </w:p>
    <w:p w14:paraId="2951A40F" w14:textId="18F845C9" w:rsidR="001F5B6D" w:rsidRDefault="00D97FE2" w:rsidP="00D97FE2">
      <w:pPr>
        <w:pStyle w:val="Heading1"/>
      </w:pPr>
      <w:r>
        <w:t>Supplemental Material</w:t>
      </w:r>
    </w:p>
    <w:p w14:paraId="3537F6A1" w14:textId="0F6C2957" w:rsidR="00D97FE2" w:rsidRDefault="00701302" w:rsidP="00D97FE2">
      <w:r>
        <w:t>The code for this project can be found at:</w:t>
      </w:r>
    </w:p>
    <w:p w14:paraId="5440FEF0" w14:textId="77777777" w:rsidR="00701302" w:rsidRPr="00D97FE2" w:rsidRDefault="00701302" w:rsidP="00D97FE2"/>
    <w:sectPr w:rsidR="00701302" w:rsidRPr="00D97FE2" w:rsidSect="001F5B6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B6D"/>
    <w:rsid w:val="0000046B"/>
    <w:rsid w:val="00000787"/>
    <w:rsid w:val="000026E4"/>
    <w:rsid w:val="000027F5"/>
    <w:rsid w:val="00004FF5"/>
    <w:rsid w:val="000059B1"/>
    <w:rsid w:val="00005DB6"/>
    <w:rsid w:val="00006300"/>
    <w:rsid w:val="000075E8"/>
    <w:rsid w:val="00007C6A"/>
    <w:rsid w:val="000103FB"/>
    <w:rsid w:val="00013230"/>
    <w:rsid w:val="00020344"/>
    <w:rsid w:val="00020C06"/>
    <w:rsid w:val="00021A93"/>
    <w:rsid w:val="00022FA8"/>
    <w:rsid w:val="0002305E"/>
    <w:rsid w:val="00030759"/>
    <w:rsid w:val="00030DCA"/>
    <w:rsid w:val="00035FC8"/>
    <w:rsid w:val="000364F4"/>
    <w:rsid w:val="000412C9"/>
    <w:rsid w:val="0004194A"/>
    <w:rsid w:val="00044C21"/>
    <w:rsid w:val="00045F8D"/>
    <w:rsid w:val="000473A8"/>
    <w:rsid w:val="00051A37"/>
    <w:rsid w:val="00053117"/>
    <w:rsid w:val="0005474A"/>
    <w:rsid w:val="00054A53"/>
    <w:rsid w:val="00054AD9"/>
    <w:rsid w:val="00055484"/>
    <w:rsid w:val="00057BFB"/>
    <w:rsid w:val="00063685"/>
    <w:rsid w:val="00071447"/>
    <w:rsid w:val="00076EE6"/>
    <w:rsid w:val="00085BDD"/>
    <w:rsid w:val="00085D7B"/>
    <w:rsid w:val="00086366"/>
    <w:rsid w:val="00090A97"/>
    <w:rsid w:val="000914FC"/>
    <w:rsid w:val="000948E7"/>
    <w:rsid w:val="000A02FA"/>
    <w:rsid w:val="000A22C1"/>
    <w:rsid w:val="000A46F7"/>
    <w:rsid w:val="000B0F9B"/>
    <w:rsid w:val="000B2071"/>
    <w:rsid w:val="000B427B"/>
    <w:rsid w:val="000B47F7"/>
    <w:rsid w:val="000B4E11"/>
    <w:rsid w:val="000B50FB"/>
    <w:rsid w:val="000C0A7F"/>
    <w:rsid w:val="000C32C0"/>
    <w:rsid w:val="000C69F7"/>
    <w:rsid w:val="000C6D52"/>
    <w:rsid w:val="000C74C2"/>
    <w:rsid w:val="000D5D85"/>
    <w:rsid w:val="000D71B3"/>
    <w:rsid w:val="000E0256"/>
    <w:rsid w:val="000E115A"/>
    <w:rsid w:val="000E2F12"/>
    <w:rsid w:val="000E4944"/>
    <w:rsid w:val="000E534E"/>
    <w:rsid w:val="000E63C9"/>
    <w:rsid w:val="000F0451"/>
    <w:rsid w:val="000F153E"/>
    <w:rsid w:val="000F29DC"/>
    <w:rsid w:val="000F4086"/>
    <w:rsid w:val="000F46C9"/>
    <w:rsid w:val="000F588C"/>
    <w:rsid w:val="00102C65"/>
    <w:rsid w:val="00102EDF"/>
    <w:rsid w:val="00107D4C"/>
    <w:rsid w:val="0011621E"/>
    <w:rsid w:val="00116C51"/>
    <w:rsid w:val="00117EE0"/>
    <w:rsid w:val="00120FEB"/>
    <w:rsid w:val="00127FD2"/>
    <w:rsid w:val="00131CBC"/>
    <w:rsid w:val="00133677"/>
    <w:rsid w:val="0013600F"/>
    <w:rsid w:val="00136ACB"/>
    <w:rsid w:val="00137F9A"/>
    <w:rsid w:val="001411F3"/>
    <w:rsid w:val="00143D64"/>
    <w:rsid w:val="00147774"/>
    <w:rsid w:val="00150007"/>
    <w:rsid w:val="00152003"/>
    <w:rsid w:val="00154886"/>
    <w:rsid w:val="001548DB"/>
    <w:rsid w:val="00154B3B"/>
    <w:rsid w:val="00160BD7"/>
    <w:rsid w:val="001639F8"/>
    <w:rsid w:val="00164E33"/>
    <w:rsid w:val="00165A62"/>
    <w:rsid w:val="001751BB"/>
    <w:rsid w:val="0018032F"/>
    <w:rsid w:val="00183B91"/>
    <w:rsid w:val="00183FEF"/>
    <w:rsid w:val="00184105"/>
    <w:rsid w:val="001866B6"/>
    <w:rsid w:val="00196D8B"/>
    <w:rsid w:val="001A2CAE"/>
    <w:rsid w:val="001A391A"/>
    <w:rsid w:val="001A418C"/>
    <w:rsid w:val="001A4C62"/>
    <w:rsid w:val="001A74DB"/>
    <w:rsid w:val="001B3214"/>
    <w:rsid w:val="001B5A8F"/>
    <w:rsid w:val="001B6603"/>
    <w:rsid w:val="001B6839"/>
    <w:rsid w:val="001C05E4"/>
    <w:rsid w:val="001C2448"/>
    <w:rsid w:val="001D103F"/>
    <w:rsid w:val="001D3113"/>
    <w:rsid w:val="001D312B"/>
    <w:rsid w:val="001D3676"/>
    <w:rsid w:val="001D455D"/>
    <w:rsid w:val="001D5737"/>
    <w:rsid w:val="001D6403"/>
    <w:rsid w:val="001D6DD0"/>
    <w:rsid w:val="001E14F0"/>
    <w:rsid w:val="001E4AF6"/>
    <w:rsid w:val="001F3144"/>
    <w:rsid w:val="001F39D9"/>
    <w:rsid w:val="001F4E27"/>
    <w:rsid w:val="001F5705"/>
    <w:rsid w:val="001F5B6D"/>
    <w:rsid w:val="0020049D"/>
    <w:rsid w:val="002020FC"/>
    <w:rsid w:val="002028F3"/>
    <w:rsid w:val="0020466A"/>
    <w:rsid w:val="00206046"/>
    <w:rsid w:val="00223964"/>
    <w:rsid w:val="00224A72"/>
    <w:rsid w:val="002253EF"/>
    <w:rsid w:val="00227F8C"/>
    <w:rsid w:val="00230876"/>
    <w:rsid w:val="00232CAA"/>
    <w:rsid w:val="00235F8A"/>
    <w:rsid w:val="002421D8"/>
    <w:rsid w:val="002426C9"/>
    <w:rsid w:val="002446B5"/>
    <w:rsid w:val="00244FA7"/>
    <w:rsid w:val="002454C1"/>
    <w:rsid w:val="002464E5"/>
    <w:rsid w:val="0025027B"/>
    <w:rsid w:val="00250C75"/>
    <w:rsid w:val="00252098"/>
    <w:rsid w:val="00255232"/>
    <w:rsid w:val="0025537A"/>
    <w:rsid w:val="00257971"/>
    <w:rsid w:val="00262E16"/>
    <w:rsid w:val="002655FA"/>
    <w:rsid w:val="0026634C"/>
    <w:rsid w:val="00271092"/>
    <w:rsid w:val="002720AA"/>
    <w:rsid w:val="002825E6"/>
    <w:rsid w:val="0028331B"/>
    <w:rsid w:val="002858DA"/>
    <w:rsid w:val="002906DD"/>
    <w:rsid w:val="002911F8"/>
    <w:rsid w:val="0029238B"/>
    <w:rsid w:val="002930D6"/>
    <w:rsid w:val="002A046B"/>
    <w:rsid w:val="002A46F6"/>
    <w:rsid w:val="002A48BA"/>
    <w:rsid w:val="002A53D2"/>
    <w:rsid w:val="002A7796"/>
    <w:rsid w:val="002B117F"/>
    <w:rsid w:val="002B2082"/>
    <w:rsid w:val="002B2EE5"/>
    <w:rsid w:val="002B33EE"/>
    <w:rsid w:val="002B3E38"/>
    <w:rsid w:val="002C385F"/>
    <w:rsid w:val="002C581F"/>
    <w:rsid w:val="002C5D9F"/>
    <w:rsid w:val="002D1A74"/>
    <w:rsid w:val="002D3359"/>
    <w:rsid w:val="002D3456"/>
    <w:rsid w:val="002E5A6C"/>
    <w:rsid w:val="002F3399"/>
    <w:rsid w:val="002F48BB"/>
    <w:rsid w:val="0030090D"/>
    <w:rsid w:val="003031FE"/>
    <w:rsid w:val="00306D73"/>
    <w:rsid w:val="003073AA"/>
    <w:rsid w:val="0031125F"/>
    <w:rsid w:val="003117DD"/>
    <w:rsid w:val="00313EFC"/>
    <w:rsid w:val="00316550"/>
    <w:rsid w:val="00316DAB"/>
    <w:rsid w:val="00317E4A"/>
    <w:rsid w:val="003213FB"/>
    <w:rsid w:val="00323CDF"/>
    <w:rsid w:val="00327936"/>
    <w:rsid w:val="00332CEF"/>
    <w:rsid w:val="003333AD"/>
    <w:rsid w:val="00334617"/>
    <w:rsid w:val="003365B7"/>
    <w:rsid w:val="00336B65"/>
    <w:rsid w:val="00337CC6"/>
    <w:rsid w:val="00340B3C"/>
    <w:rsid w:val="00343F97"/>
    <w:rsid w:val="00344A7E"/>
    <w:rsid w:val="00347C00"/>
    <w:rsid w:val="00351510"/>
    <w:rsid w:val="003541A2"/>
    <w:rsid w:val="0035764A"/>
    <w:rsid w:val="00357CC2"/>
    <w:rsid w:val="003608D6"/>
    <w:rsid w:val="00363041"/>
    <w:rsid w:val="003630C1"/>
    <w:rsid w:val="00363600"/>
    <w:rsid w:val="003637AA"/>
    <w:rsid w:val="0036617C"/>
    <w:rsid w:val="00370969"/>
    <w:rsid w:val="00370A35"/>
    <w:rsid w:val="003728AF"/>
    <w:rsid w:val="003731E1"/>
    <w:rsid w:val="0037481D"/>
    <w:rsid w:val="00374C0F"/>
    <w:rsid w:val="003772D7"/>
    <w:rsid w:val="00386B80"/>
    <w:rsid w:val="0038772F"/>
    <w:rsid w:val="003903B2"/>
    <w:rsid w:val="00391222"/>
    <w:rsid w:val="0039202F"/>
    <w:rsid w:val="00395547"/>
    <w:rsid w:val="003A21C5"/>
    <w:rsid w:val="003A288F"/>
    <w:rsid w:val="003A2993"/>
    <w:rsid w:val="003A2EBE"/>
    <w:rsid w:val="003A3080"/>
    <w:rsid w:val="003A3E25"/>
    <w:rsid w:val="003A445D"/>
    <w:rsid w:val="003B1515"/>
    <w:rsid w:val="003B3BA4"/>
    <w:rsid w:val="003B6946"/>
    <w:rsid w:val="003B7915"/>
    <w:rsid w:val="003B7BE5"/>
    <w:rsid w:val="003C201A"/>
    <w:rsid w:val="003C401E"/>
    <w:rsid w:val="003C56AE"/>
    <w:rsid w:val="003C5CB1"/>
    <w:rsid w:val="003C7411"/>
    <w:rsid w:val="003C7BB1"/>
    <w:rsid w:val="003D25A0"/>
    <w:rsid w:val="003D3C22"/>
    <w:rsid w:val="003D4C05"/>
    <w:rsid w:val="003D68B9"/>
    <w:rsid w:val="003E2C43"/>
    <w:rsid w:val="003E38B3"/>
    <w:rsid w:val="003E38C2"/>
    <w:rsid w:val="003E5939"/>
    <w:rsid w:val="003E5B76"/>
    <w:rsid w:val="003E60FE"/>
    <w:rsid w:val="003E72F7"/>
    <w:rsid w:val="003E7628"/>
    <w:rsid w:val="003E7E58"/>
    <w:rsid w:val="003F4541"/>
    <w:rsid w:val="003F4E1D"/>
    <w:rsid w:val="003F7FB3"/>
    <w:rsid w:val="00402958"/>
    <w:rsid w:val="00402A31"/>
    <w:rsid w:val="00402E71"/>
    <w:rsid w:val="0041275C"/>
    <w:rsid w:val="00412940"/>
    <w:rsid w:val="00413C58"/>
    <w:rsid w:val="0041447B"/>
    <w:rsid w:val="00416220"/>
    <w:rsid w:val="004225F4"/>
    <w:rsid w:val="00423C88"/>
    <w:rsid w:val="00425363"/>
    <w:rsid w:val="00425898"/>
    <w:rsid w:val="0042602F"/>
    <w:rsid w:val="00431DB1"/>
    <w:rsid w:val="00434DCA"/>
    <w:rsid w:val="0043631A"/>
    <w:rsid w:val="00437942"/>
    <w:rsid w:val="00440104"/>
    <w:rsid w:val="00440DAE"/>
    <w:rsid w:val="00443149"/>
    <w:rsid w:val="00443356"/>
    <w:rsid w:val="004437B7"/>
    <w:rsid w:val="004445F7"/>
    <w:rsid w:val="00444C4C"/>
    <w:rsid w:val="00446E2B"/>
    <w:rsid w:val="00450415"/>
    <w:rsid w:val="00453AD4"/>
    <w:rsid w:val="004605FD"/>
    <w:rsid w:val="00464C9B"/>
    <w:rsid w:val="00467AF8"/>
    <w:rsid w:val="00471EA5"/>
    <w:rsid w:val="00477EE8"/>
    <w:rsid w:val="00480C49"/>
    <w:rsid w:val="00481D49"/>
    <w:rsid w:val="00482447"/>
    <w:rsid w:val="00485269"/>
    <w:rsid w:val="004857FB"/>
    <w:rsid w:val="00492B22"/>
    <w:rsid w:val="0049539A"/>
    <w:rsid w:val="0049628D"/>
    <w:rsid w:val="00497740"/>
    <w:rsid w:val="00497FAE"/>
    <w:rsid w:val="004A0E24"/>
    <w:rsid w:val="004A1430"/>
    <w:rsid w:val="004A3D00"/>
    <w:rsid w:val="004A5D85"/>
    <w:rsid w:val="004A73F8"/>
    <w:rsid w:val="004B0780"/>
    <w:rsid w:val="004B2504"/>
    <w:rsid w:val="004B2EA1"/>
    <w:rsid w:val="004B40A4"/>
    <w:rsid w:val="004B5189"/>
    <w:rsid w:val="004B63A6"/>
    <w:rsid w:val="004C0A39"/>
    <w:rsid w:val="004C0D76"/>
    <w:rsid w:val="004C278F"/>
    <w:rsid w:val="004C2AB3"/>
    <w:rsid w:val="004C4603"/>
    <w:rsid w:val="004C7802"/>
    <w:rsid w:val="004C7C91"/>
    <w:rsid w:val="004D1490"/>
    <w:rsid w:val="004D2A18"/>
    <w:rsid w:val="004D4FCC"/>
    <w:rsid w:val="004D626F"/>
    <w:rsid w:val="004E398C"/>
    <w:rsid w:val="004E41AB"/>
    <w:rsid w:val="004E6115"/>
    <w:rsid w:val="004F0484"/>
    <w:rsid w:val="004F0DB3"/>
    <w:rsid w:val="004F19B1"/>
    <w:rsid w:val="004F237D"/>
    <w:rsid w:val="004F24A5"/>
    <w:rsid w:val="004F42E9"/>
    <w:rsid w:val="004F7E14"/>
    <w:rsid w:val="005003E5"/>
    <w:rsid w:val="00500625"/>
    <w:rsid w:val="00503701"/>
    <w:rsid w:val="005040C3"/>
    <w:rsid w:val="0050513A"/>
    <w:rsid w:val="0050763E"/>
    <w:rsid w:val="00510EE5"/>
    <w:rsid w:val="00511212"/>
    <w:rsid w:val="0051494C"/>
    <w:rsid w:val="00515204"/>
    <w:rsid w:val="005165DD"/>
    <w:rsid w:val="00524939"/>
    <w:rsid w:val="005315B0"/>
    <w:rsid w:val="00531ED4"/>
    <w:rsid w:val="005337F4"/>
    <w:rsid w:val="00535A14"/>
    <w:rsid w:val="00535F0B"/>
    <w:rsid w:val="00537698"/>
    <w:rsid w:val="00540486"/>
    <w:rsid w:val="00540744"/>
    <w:rsid w:val="0054377D"/>
    <w:rsid w:val="00543D9C"/>
    <w:rsid w:val="005445E3"/>
    <w:rsid w:val="00545DB3"/>
    <w:rsid w:val="00550A50"/>
    <w:rsid w:val="00554170"/>
    <w:rsid w:val="0056177B"/>
    <w:rsid w:val="0056221D"/>
    <w:rsid w:val="00564373"/>
    <w:rsid w:val="005740A6"/>
    <w:rsid w:val="005749CC"/>
    <w:rsid w:val="00577981"/>
    <w:rsid w:val="0058187D"/>
    <w:rsid w:val="0058188C"/>
    <w:rsid w:val="00585062"/>
    <w:rsid w:val="005858DB"/>
    <w:rsid w:val="00590058"/>
    <w:rsid w:val="0059027E"/>
    <w:rsid w:val="00590D56"/>
    <w:rsid w:val="00592FC7"/>
    <w:rsid w:val="005973CF"/>
    <w:rsid w:val="005A57E7"/>
    <w:rsid w:val="005B40EF"/>
    <w:rsid w:val="005C4D6A"/>
    <w:rsid w:val="005C5D49"/>
    <w:rsid w:val="005C5F51"/>
    <w:rsid w:val="005D6E4C"/>
    <w:rsid w:val="005E1061"/>
    <w:rsid w:val="005E1A78"/>
    <w:rsid w:val="005E308C"/>
    <w:rsid w:val="005E33A3"/>
    <w:rsid w:val="005E38ED"/>
    <w:rsid w:val="005E497E"/>
    <w:rsid w:val="005F21C7"/>
    <w:rsid w:val="005F2CFB"/>
    <w:rsid w:val="005F74EA"/>
    <w:rsid w:val="006008DF"/>
    <w:rsid w:val="00601297"/>
    <w:rsid w:val="00601A3C"/>
    <w:rsid w:val="00602D3A"/>
    <w:rsid w:val="00604834"/>
    <w:rsid w:val="00604E1A"/>
    <w:rsid w:val="006072FE"/>
    <w:rsid w:val="0061002F"/>
    <w:rsid w:val="00610E5D"/>
    <w:rsid w:val="0061122F"/>
    <w:rsid w:val="0061362E"/>
    <w:rsid w:val="006153DD"/>
    <w:rsid w:val="00620636"/>
    <w:rsid w:val="00621F1A"/>
    <w:rsid w:val="00621F8B"/>
    <w:rsid w:val="0062209E"/>
    <w:rsid w:val="00623652"/>
    <w:rsid w:val="00625FD1"/>
    <w:rsid w:val="006266AD"/>
    <w:rsid w:val="0063039E"/>
    <w:rsid w:val="006333A6"/>
    <w:rsid w:val="0063478C"/>
    <w:rsid w:val="00635390"/>
    <w:rsid w:val="00643A54"/>
    <w:rsid w:val="006447F0"/>
    <w:rsid w:val="0064485B"/>
    <w:rsid w:val="006452EE"/>
    <w:rsid w:val="00646C2A"/>
    <w:rsid w:val="0066102E"/>
    <w:rsid w:val="006630B7"/>
    <w:rsid w:val="00663239"/>
    <w:rsid w:val="0066339D"/>
    <w:rsid w:val="006638E7"/>
    <w:rsid w:val="0067191B"/>
    <w:rsid w:val="00672A4B"/>
    <w:rsid w:val="00675ACF"/>
    <w:rsid w:val="00680ACB"/>
    <w:rsid w:val="0068672C"/>
    <w:rsid w:val="00690B9C"/>
    <w:rsid w:val="00693FEF"/>
    <w:rsid w:val="00695A4C"/>
    <w:rsid w:val="006A0CA0"/>
    <w:rsid w:val="006A1A6D"/>
    <w:rsid w:val="006A37A8"/>
    <w:rsid w:val="006A3D15"/>
    <w:rsid w:val="006A4110"/>
    <w:rsid w:val="006A74AB"/>
    <w:rsid w:val="006B0BBD"/>
    <w:rsid w:val="006B5259"/>
    <w:rsid w:val="006C20A5"/>
    <w:rsid w:val="006C2222"/>
    <w:rsid w:val="006C7C05"/>
    <w:rsid w:val="006D4653"/>
    <w:rsid w:val="006F3F20"/>
    <w:rsid w:val="006F6764"/>
    <w:rsid w:val="00701302"/>
    <w:rsid w:val="007028D9"/>
    <w:rsid w:val="007032CB"/>
    <w:rsid w:val="00707C04"/>
    <w:rsid w:val="00707F98"/>
    <w:rsid w:val="00717C85"/>
    <w:rsid w:val="007219D7"/>
    <w:rsid w:val="00724159"/>
    <w:rsid w:val="007320B7"/>
    <w:rsid w:val="007343E9"/>
    <w:rsid w:val="00734E81"/>
    <w:rsid w:val="00735B35"/>
    <w:rsid w:val="00736B97"/>
    <w:rsid w:val="00740556"/>
    <w:rsid w:val="00742E39"/>
    <w:rsid w:val="00744AA1"/>
    <w:rsid w:val="00750749"/>
    <w:rsid w:val="00753719"/>
    <w:rsid w:val="00756123"/>
    <w:rsid w:val="007618FA"/>
    <w:rsid w:val="007624D0"/>
    <w:rsid w:val="00767307"/>
    <w:rsid w:val="00767B13"/>
    <w:rsid w:val="007703D4"/>
    <w:rsid w:val="00771100"/>
    <w:rsid w:val="007736AA"/>
    <w:rsid w:val="00774F60"/>
    <w:rsid w:val="00775C50"/>
    <w:rsid w:val="00781091"/>
    <w:rsid w:val="007814FB"/>
    <w:rsid w:val="00784497"/>
    <w:rsid w:val="007859C8"/>
    <w:rsid w:val="00787494"/>
    <w:rsid w:val="00792F0A"/>
    <w:rsid w:val="007934D8"/>
    <w:rsid w:val="00793E62"/>
    <w:rsid w:val="00796BD2"/>
    <w:rsid w:val="00796FB6"/>
    <w:rsid w:val="00797D04"/>
    <w:rsid w:val="007B157D"/>
    <w:rsid w:val="007B16B7"/>
    <w:rsid w:val="007B3757"/>
    <w:rsid w:val="007B3CE1"/>
    <w:rsid w:val="007B7711"/>
    <w:rsid w:val="007B7A87"/>
    <w:rsid w:val="007C5834"/>
    <w:rsid w:val="007D5C44"/>
    <w:rsid w:val="007D6304"/>
    <w:rsid w:val="007D7191"/>
    <w:rsid w:val="007D7979"/>
    <w:rsid w:val="007E0DC3"/>
    <w:rsid w:val="007E0EB9"/>
    <w:rsid w:val="007E34BD"/>
    <w:rsid w:val="007E3F3E"/>
    <w:rsid w:val="007E40E4"/>
    <w:rsid w:val="007E74D4"/>
    <w:rsid w:val="007F02E4"/>
    <w:rsid w:val="007F1E32"/>
    <w:rsid w:val="007F41CA"/>
    <w:rsid w:val="007F4DB9"/>
    <w:rsid w:val="007F6D9F"/>
    <w:rsid w:val="00804672"/>
    <w:rsid w:val="00806629"/>
    <w:rsid w:val="008078AD"/>
    <w:rsid w:val="00810E94"/>
    <w:rsid w:val="00811C8A"/>
    <w:rsid w:val="00812BC7"/>
    <w:rsid w:val="00815692"/>
    <w:rsid w:val="0081765A"/>
    <w:rsid w:val="008207CE"/>
    <w:rsid w:val="00821D30"/>
    <w:rsid w:val="00826D4B"/>
    <w:rsid w:val="00831A9C"/>
    <w:rsid w:val="00832EC0"/>
    <w:rsid w:val="008412AB"/>
    <w:rsid w:val="00841E64"/>
    <w:rsid w:val="0084506C"/>
    <w:rsid w:val="00851207"/>
    <w:rsid w:val="00855B15"/>
    <w:rsid w:val="00861ED3"/>
    <w:rsid w:val="00876AE1"/>
    <w:rsid w:val="00876FFD"/>
    <w:rsid w:val="00877376"/>
    <w:rsid w:val="00880E38"/>
    <w:rsid w:val="0088116C"/>
    <w:rsid w:val="008826D3"/>
    <w:rsid w:val="00882C69"/>
    <w:rsid w:val="00890613"/>
    <w:rsid w:val="008939C5"/>
    <w:rsid w:val="00896344"/>
    <w:rsid w:val="008A171C"/>
    <w:rsid w:val="008A34BF"/>
    <w:rsid w:val="008A432E"/>
    <w:rsid w:val="008A480E"/>
    <w:rsid w:val="008A4B52"/>
    <w:rsid w:val="008B1758"/>
    <w:rsid w:val="008B3E60"/>
    <w:rsid w:val="008B43F8"/>
    <w:rsid w:val="008B4788"/>
    <w:rsid w:val="008B51BC"/>
    <w:rsid w:val="008B525B"/>
    <w:rsid w:val="008B75E2"/>
    <w:rsid w:val="008B7E89"/>
    <w:rsid w:val="008C1F94"/>
    <w:rsid w:val="008C4BFC"/>
    <w:rsid w:val="008C5964"/>
    <w:rsid w:val="008C773D"/>
    <w:rsid w:val="008C7E20"/>
    <w:rsid w:val="008D017A"/>
    <w:rsid w:val="008D03ED"/>
    <w:rsid w:val="008D0A99"/>
    <w:rsid w:val="008D3295"/>
    <w:rsid w:val="008D3449"/>
    <w:rsid w:val="008D50A3"/>
    <w:rsid w:val="008D5F45"/>
    <w:rsid w:val="008E0430"/>
    <w:rsid w:val="008E145A"/>
    <w:rsid w:val="008E4A27"/>
    <w:rsid w:val="008E5BA3"/>
    <w:rsid w:val="008F2B57"/>
    <w:rsid w:val="008F4DA4"/>
    <w:rsid w:val="008F54E4"/>
    <w:rsid w:val="008F6633"/>
    <w:rsid w:val="00902752"/>
    <w:rsid w:val="0090361E"/>
    <w:rsid w:val="009058F8"/>
    <w:rsid w:val="00912F13"/>
    <w:rsid w:val="00913815"/>
    <w:rsid w:val="009146F0"/>
    <w:rsid w:val="009164E8"/>
    <w:rsid w:val="00916985"/>
    <w:rsid w:val="00921180"/>
    <w:rsid w:val="009224C3"/>
    <w:rsid w:val="00922890"/>
    <w:rsid w:val="00925462"/>
    <w:rsid w:val="009257F4"/>
    <w:rsid w:val="00926D9D"/>
    <w:rsid w:val="009311F6"/>
    <w:rsid w:val="0093120D"/>
    <w:rsid w:val="00932B73"/>
    <w:rsid w:val="00932DEE"/>
    <w:rsid w:val="00932F3C"/>
    <w:rsid w:val="0094759B"/>
    <w:rsid w:val="00950445"/>
    <w:rsid w:val="00950726"/>
    <w:rsid w:val="00950E8A"/>
    <w:rsid w:val="00951C5F"/>
    <w:rsid w:val="00967A25"/>
    <w:rsid w:val="00967E4C"/>
    <w:rsid w:val="0097370B"/>
    <w:rsid w:val="00973FBA"/>
    <w:rsid w:val="00975B86"/>
    <w:rsid w:val="0097680B"/>
    <w:rsid w:val="00977BD9"/>
    <w:rsid w:val="009819B9"/>
    <w:rsid w:val="00983ACE"/>
    <w:rsid w:val="009878E4"/>
    <w:rsid w:val="00992AD9"/>
    <w:rsid w:val="00993546"/>
    <w:rsid w:val="00995D2D"/>
    <w:rsid w:val="009962C2"/>
    <w:rsid w:val="009967DE"/>
    <w:rsid w:val="009A22B6"/>
    <w:rsid w:val="009A234C"/>
    <w:rsid w:val="009A2AB2"/>
    <w:rsid w:val="009A53BF"/>
    <w:rsid w:val="009A54A1"/>
    <w:rsid w:val="009C4D77"/>
    <w:rsid w:val="009C4DC2"/>
    <w:rsid w:val="009C5441"/>
    <w:rsid w:val="009D0B66"/>
    <w:rsid w:val="009D30F0"/>
    <w:rsid w:val="009D703F"/>
    <w:rsid w:val="009D7829"/>
    <w:rsid w:val="009E0A76"/>
    <w:rsid w:val="009E1D2C"/>
    <w:rsid w:val="009E7CF5"/>
    <w:rsid w:val="009F1174"/>
    <w:rsid w:val="009F1446"/>
    <w:rsid w:val="009F1A83"/>
    <w:rsid w:val="009F328A"/>
    <w:rsid w:val="009F5346"/>
    <w:rsid w:val="00A03E07"/>
    <w:rsid w:val="00A05BB9"/>
    <w:rsid w:val="00A106E4"/>
    <w:rsid w:val="00A10D20"/>
    <w:rsid w:val="00A12C08"/>
    <w:rsid w:val="00A1346E"/>
    <w:rsid w:val="00A14B9E"/>
    <w:rsid w:val="00A15CEA"/>
    <w:rsid w:val="00A15F3F"/>
    <w:rsid w:val="00A25A66"/>
    <w:rsid w:val="00A304C9"/>
    <w:rsid w:val="00A306A2"/>
    <w:rsid w:val="00A31AF8"/>
    <w:rsid w:val="00A34413"/>
    <w:rsid w:val="00A37E78"/>
    <w:rsid w:val="00A4197D"/>
    <w:rsid w:val="00A4214F"/>
    <w:rsid w:val="00A428A4"/>
    <w:rsid w:val="00A42FDC"/>
    <w:rsid w:val="00A463C6"/>
    <w:rsid w:val="00A47E9A"/>
    <w:rsid w:val="00A5055E"/>
    <w:rsid w:val="00A511D6"/>
    <w:rsid w:val="00A51E17"/>
    <w:rsid w:val="00A542D8"/>
    <w:rsid w:val="00A54C48"/>
    <w:rsid w:val="00A56148"/>
    <w:rsid w:val="00A562F5"/>
    <w:rsid w:val="00A5773D"/>
    <w:rsid w:val="00A60255"/>
    <w:rsid w:val="00A60EEE"/>
    <w:rsid w:val="00A61252"/>
    <w:rsid w:val="00A61F94"/>
    <w:rsid w:val="00A70F78"/>
    <w:rsid w:val="00A749E0"/>
    <w:rsid w:val="00A750F3"/>
    <w:rsid w:val="00A7695E"/>
    <w:rsid w:val="00A806D4"/>
    <w:rsid w:val="00A81C20"/>
    <w:rsid w:val="00A8328A"/>
    <w:rsid w:val="00A92E1E"/>
    <w:rsid w:val="00A92EC3"/>
    <w:rsid w:val="00A94D1E"/>
    <w:rsid w:val="00A964E1"/>
    <w:rsid w:val="00A96F74"/>
    <w:rsid w:val="00A97396"/>
    <w:rsid w:val="00AA0A42"/>
    <w:rsid w:val="00AA0BFF"/>
    <w:rsid w:val="00AA1194"/>
    <w:rsid w:val="00AA2B29"/>
    <w:rsid w:val="00AA3922"/>
    <w:rsid w:val="00AA5C3A"/>
    <w:rsid w:val="00AA5F2F"/>
    <w:rsid w:val="00AA654F"/>
    <w:rsid w:val="00AB0CA7"/>
    <w:rsid w:val="00AB1CB5"/>
    <w:rsid w:val="00AB1DCE"/>
    <w:rsid w:val="00AB5EA6"/>
    <w:rsid w:val="00AC1404"/>
    <w:rsid w:val="00AD16FC"/>
    <w:rsid w:val="00AD51E4"/>
    <w:rsid w:val="00AE1074"/>
    <w:rsid w:val="00AE3AA3"/>
    <w:rsid w:val="00AE5AA9"/>
    <w:rsid w:val="00AE6ACA"/>
    <w:rsid w:val="00AF0882"/>
    <w:rsid w:val="00AF22CC"/>
    <w:rsid w:val="00AF5E0B"/>
    <w:rsid w:val="00AF687D"/>
    <w:rsid w:val="00AF79B7"/>
    <w:rsid w:val="00B02BA7"/>
    <w:rsid w:val="00B05B3E"/>
    <w:rsid w:val="00B0609A"/>
    <w:rsid w:val="00B074F8"/>
    <w:rsid w:val="00B07787"/>
    <w:rsid w:val="00B144D4"/>
    <w:rsid w:val="00B170CC"/>
    <w:rsid w:val="00B2519F"/>
    <w:rsid w:val="00B26565"/>
    <w:rsid w:val="00B26E2B"/>
    <w:rsid w:val="00B27BF6"/>
    <w:rsid w:val="00B35D29"/>
    <w:rsid w:val="00B35D2A"/>
    <w:rsid w:val="00B436C0"/>
    <w:rsid w:val="00B4434E"/>
    <w:rsid w:val="00B45A4C"/>
    <w:rsid w:val="00B51695"/>
    <w:rsid w:val="00B5404C"/>
    <w:rsid w:val="00B5554A"/>
    <w:rsid w:val="00B57A8D"/>
    <w:rsid w:val="00B62B80"/>
    <w:rsid w:val="00B62CA9"/>
    <w:rsid w:val="00B63F6F"/>
    <w:rsid w:val="00B64E35"/>
    <w:rsid w:val="00B6655A"/>
    <w:rsid w:val="00B75D9D"/>
    <w:rsid w:val="00B80307"/>
    <w:rsid w:val="00B863E0"/>
    <w:rsid w:val="00B875EE"/>
    <w:rsid w:val="00B87A6D"/>
    <w:rsid w:val="00B9000B"/>
    <w:rsid w:val="00B900CD"/>
    <w:rsid w:val="00B902A1"/>
    <w:rsid w:val="00B91A92"/>
    <w:rsid w:val="00B93B4C"/>
    <w:rsid w:val="00B9757B"/>
    <w:rsid w:val="00BA211E"/>
    <w:rsid w:val="00BA7B9F"/>
    <w:rsid w:val="00BB2AB9"/>
    <w:rsid w:val="00BB3B97"/>
    <w:rsid w:val="00BB7A76"/>
    <w:rsid w:val="00BC0119"/>
    <w:rsid w:val="00BC0C1C"/>
    <w:rsid w:val="00BC253C"/>
    <w:rsid w:val="00BC2AE9"/>
    <w:rsid w:val="00BC3250"/>
    <w:rsid w:val="00BC43F5"/>
    <w:rsid w:val="00BC5B8E"/>
    <w:rsid w:val="00BE002D"/>
    <w:rsid w:val="00BE4F1B"/>
    <w:rsid w:val="00BE7D37"/>
    <w:rsid w:val="00BF1BEE"/>
    <w:rsid w:val="00BF5EB2"/>
    <w:rsid w:val="00BF6B58"/>
    <w:rsid w:val="00BF7287"/>
    <w:rsid w:val="00BF7CD0"/>
    <w:rsid w:val="00C01AA2"/>
    <w:rsid w:val="00C04636"/>
    <w:rsid w:val="00C04BF4"/>
    <w:rsid w:val="00C05F54"/>
    <w:rsid w:val="00C07C3A"/>
    <w:rsid w:val="00C13CB5"/>
    <w:rsid w:val="00C13E95"/>
    <w:rsid w:val="00C14B4F"/>
    <w:rsid w:val="00C1642E"/>
    <w:rsid w:val="00C16B14"/>
    <w:rsid w:val="00C1731D"/>
    <w:rsid w:val="00C23EB2"/>
    <w:rsid w:val="00C256C9"/>
    <w:rsid w:val="00C3365E"/>
    <w:rsid w:val="00C42826"/>
    <w:rsid w:val="00C4292A"/>
    <w:rsid w:val="00C44DC7"/>
    <w:rsid w:val="00C46D56"/>
    <w:rsid w:val="00C523A8"/>
    <w:rsid w:val="00C565D9"/>
    <w:rsid w:val="00C57FA7"/>
    <w:rsid w:val="00C6170A"/>
    <w:rsid w:val="00C6216A"/>
    <w:rsid w:val="00C64B0F"/>
    <w:rsid w:val="00C66451"/>
    <w:rsid w:val="00C678F5"/>
    <w:rsid w:val="00C7142B"/>
    <w:rsid w:val="00C71A76"/>
    <w:rsid w:val="00C7218A"/>
    <w:rsid w:val="00C73C2E"/>
    <w:rsid w:val="00C743B5"/>
    <w:rsid w:val="00C768FF"/>
    <w:rsid w:val="00C772D9"/>
    <w:rsid w:val="00C80AD3"/>
    <w:rsid w:val="00C85240"/>
    <w:rsid w:val="00C86A22"/>
    <w:rsid w:val="00C9743E"/>
    <w:rsid w:val="00CA2108"/>
    <w:rsid w:val="00CA2BB9"/>
    <w:rsid w:val="00CA347A"/>
    <w:rsid w:val="00CA6B34"/>
    <w:rsid w:val="00CB2A9C"/>
    <w:rsid w:val="00CB50F9"/>
    <w:rsid w:val="00CB5598"/>
    <w:rsid w:val="00CC38AA"/>
    <w:rsid w:val="00CC786F"/>
    <w:rsid w:val="00CC7A4F"/>
    <w:rsid w:val="00CD1902"/>
    <w:rsid w:val="00CD2A7B"/>
    <w:rsid w:val="00CD398B"/>
    <w:rsid w:val="00CD4681"/>
    <w:rsid w:val="00CD4A27"/>
    <w:rsid w:val="00CE2273"/>
    <w:rsid w:val="00CE4D8A"/>
    <w:rsid w:val="00CF3A72"/>
    <w:rsid w:val="00CF4B85"/>
    <w:rsid w:val="00CF510F"/>
    <w:rsid w:val="00CF75E1"/>
    <w:rsid w:val="00D00B40"/>
    <w:rsid w:val="00D0157A"/>
    <w:rsid w:val="00D0533B"/>
    <w:rsid w:val="00D1072D"/>
    <w:rsid w:val="00D10D33"/>
    <w:rsid w:val="00D11FD7"/>
    <w:rsid w:val="00D17392"/>
    <w:rsid w:val="00D20094"/>
    <w:rsid w:val="00D21A36"/>
    <w:rsid w:val="00D22372"/>
    <w:rsid w:val="00D22DBE"/>
    <w:rsid w:val="00D24509"/>
    <w:rsid w:val="00D2678F"/>
    <w:rsid w:val="00D26A2A"/>
    <w:rsid w:val="00D30132"/>
    <w:rsid w:val="00D31741"/>
    <w:rsid w:val="00D31C7E"/>
    <w:rsid w:val="00D3379E"/>
    <w:rsid w:val="00D33C91"/>
    <w:rsid w:val="00D35B6D"/>
    <w:rsid w:val="00D35E57"/>
    <w:rsid w:val="00D36079"/>
    <w:rsid w:val="00D367C8"/>
    <w:rsid w:val="00D41DE3"/>
    <w:rsid w:val="00D43737"/>
    <w:rsid w:val="00D45A4D"/>
    <w:rsid w:val="00D533DC"/>
    <w:rsid w:val="00D54B87"/>
    <w:rsid w:val="00D54DDA"/>
    <w:rsid w:val="00D5660D"/>
    <w:rsid w:val="00D5757F"/>
    <w:rsid w:val="00D61945"/>
    <w:rsid w:val="00D62B81"/>
    <w:rsid w:val="00D647BD"/>
    <w:rsid w:val="00D72E74"/>
    <w:rsid w:val="00D749ED"/>
    <w:rsid w:val="00D74A34"/>
    <w:rsid w:val="00D8170B"/>
    <w:rsid w:val="00D8311F"/>
    <w:rsid w:val="00D97124"/>
    <w:rsid w:val="00D97FE2"/>
    <w:rsid w:val="00DA01DA"/>
    <w:rsid w:val="00DA11C7"/>
    <w:rsid w:val="00DA2106"/>
    <w:rsid w:val="00DA2CEC"/>
    <w:rsid w:val="00DA4668"/>
    <w:rsid w:val="00DA54CF"/>
    <w:rsid w:val="00DA5896"/>
    <w:rsid w:val="00DB2431"/>
    <w:rsid w:val="00DB3EE2"/>
    <w:rsid w:val="00DB5F01"/>
    <w:rsid w:val="00DC3881"/>
    <w:rsid w:val="00DC662D"/>
    <w:rsid w:val="00DD096A"/>
    <w:rsid w:val="00DD13A8"/>
    <w:rsid w:val="00DD181E"/>
    <w:rsid w:val="00DD45CC"/>
    <w:rsid w:val="00DD4E5E"/>
    <w:rsid w:val="00DD692D"/>
    <w:rsid w:val="00DE0D1A"/>
    <w:rsid w:val="00DE2225"/>
    <w:rsid w:val="00DE3B05"/>
    <w:rsid w:val="00DE46AB"/>
    <w:rsid w:val="00DF4AE6"/>
    <w:rsid w:val="00DF7765"/>
    <w:rsid w:val="00E06257"/>
    <w:rsid w:val="00E1125A"/>
    <w:rsid w:val="00E1226D"/>
    <w:rsid w:val="00E1231A"/>
    <w:rsid w:val="00E13E8B"/>
    <w:rsid w:val="00E17614"/>
    <w:rsid w:val="00E17DBB"/>
    <w:rsid w:val="00E208C3"/>
    <w:rsid w:val="00E2466F"/>
    <w:rsid w:val="00E26726"/>
    <w:rsid w:val="00E31864"/>
    <w:rsid w:val="00E353A5"/>
    <w:rsid w:val="00E35D97"/>
    <w:rsid w:val="00E4113B"/>
    <w:rsid w:val="00E42FC3"/>
    <w:rsid w:val="00E443B1"/>
    <w:rsid w:val="00E45BB8"/>
    <w:rsid w:val="00E46148"/>
    <w:rsid w:val="00E47595"/>
    <w:rsid w:val="00E52477"/>
    <w:rsid w:val="00E53A5B"/>
    <w:rsid w:val="00E57E53"/>
    <w:rsid w:val="00E6451E"/>
    <w:rsid w:val="00E64BD2"/>
    <w:rsid w:val="00E66233"/>
    <w:rsid w:val="00E674DA"/>
    <w:rsid w:val="00E67516"/>
    <w:rsid w:val="00E73B36"/>
    <w:rsid w:val="00E74939"/>
    <w:rsid w:val="00E74A7E"/>
    <w:rsid w:val="00E757E0"/>
    <w:rsid w:val="00E773A1"/>
    <w:rsid w:val="00E86747"/>
    <w:rsid w:val="00E87013"/>
    <w:rsid w:val="00E8713B"/>
    <w:rsid w:val="00E90880"/>
    <w:rsid w:val="00E928C0"/>
    <w:rsid w:val="00E92A41"/>
    <w:rsid w:val="00E92DA0"/>
    <w:rsid w:val="00E944EB"/>
    <w:rsid w:val="00E95959"/>
    <w:rsid w:val="00E96E11"/>
    <w:rsid w:val="00E971FA"/>
    <w:rsid w:val="00E97C3C"/>
    <w:rsid w:val="00EA0D1E"/>
    <w:rsid w:val="00EA1D34"/>
    <w:rsid w:val="00EA779D"/>
    <w:rsid w:val="00EB0121"/>
    <w:rsid w:val="00EB1AE2"/>
    <w:rsid w:val="00EB1E79"/>
    <w:rsid w:val="00EB7BF3"/>
    <w:rsid w:val="00EC329C"/>
    <w:rsid w:val="00EC3E90"/>
    <w:rsid w:val="00EC7D89"/>
    <w:rsid w:val="00EC7DC9"/>
    <w:rsid w:val="00ED1B27"/>
    <w:rsid w:val="00ED21A0"/>
    <w:rsid w:val="00ED2F3A"/>
    <w:rsid w:val="00ED3C9D"/>
    <w:rsid w:val="00ED4290"/>
    <w:rsid w:val="00ED52F1"/>
    <w:rsid w:val="00EE035C"/>
    <w:rsid w:val="00EE569A"/>
    <w:rsid w:val="00EE775F"/>
    <w:rsid w:val="00EF5833"/>
    <w:rsid w:val="00F048EF"/>
    <w:rsid w:val="00F05658"/>
    <w:rsid w:val="00F06FE3"/>
    <w:rsid w:val="00F15418"/>
    <w:rsid w:val="00F15924"/>
    <w:rsid w:val="00F2034B"/>
    <w:rsid w:val="00F275F5"/>
    <w:rsid w:val="00F2795D"/>
    <w:rsid w:val="00F31BBB"/>
    <w:rsid w:val="00F32058"/>
    <w:rsid w:val="00F34E8E"/>
    <w:rsid w:val="00F41AC5"/>
    <w:rsid w:val="00F45436"/>
    <w:rsid w:val="00F46942"/>
    <w:rsid w:val="00F47324"/>
    <w:rsid w:val="00F47669"/>
    <w:rsid w:val="00F51CCF"/>
    <w:rsid w:val="00F52A4A"/>
    <w:rsid w:val="00F52A75"/>
    <w:rsid w:val="00F52CAA"/>
    <w:rsid w:val="00F53E88"/>
    <w:rsid w:val="00F53F26"/>
    <w:rsid w:val="00F53F6E"/>
    <w:rsid w:val="00F558A1"/>
    <w:rsid w:val="00F55B14"/>
    <w:rsid w:val="00F564DA"/>
    <w:rsid w:val="00F610B7"/>
    <w:rsid w:val="00F65789"/>
    <w:rsid w:val="00F670E1"/>
    <w:rsid w:val="00F70766"/>
    <w:rsid w:val="00F72E54"/>
    <w:rsid w:val="00F73325"/>
    <w:rsid w:val="00F73C1F"/>
    <w:rsid w:val="00F75C02"/>
    <w:rsid w:val="00F75D05"/>
    <w:rsid w:val="00F76148"/>
    <w:rsid w:val="00F76CAE"/>
    <w:rsid w:val="00F8784B"/>
    <w:rsid w:val="00F87DAD"/>
    <w:rsid w:val="00F91578"/>
    <w:rsid w:val="00F93FB3"/>
    <w:rsid w:val="00F971C3"/>
    <w:rsid w:val="00F97CA9"/>
    <w:rsid w:val="00FA41A0"/>
    <w:rsid w:val="00FA457A"/>
    <w:rsid w:val="00FA6CA2"/>
    <w:rsid w:val="00FB0B45"/>
    <w:rsid w:val="00FB1D55"/>
    <w:rsid w:val="00FB327F"/>
    <w:rsid w:val="00FB340A"/>
    <w:rsid w:val="00FB4D7C"/>
    <w:rsid w:val="00FB612E"/>
    <w:rsid w:val="00FB6F07"/>
    <w:rsid w:val="00FB78A5"/>
    <w:rsid w:val="00FB7EE4"/>
    <w:rsid w:val="00FC2ADC"/>
    <w:rsid w:val="00FC3761"/>
    <w:rsid w:val="00FC3A8B"/>
    <w:rsid w:val="00FC416A"/>
    <w:rsid w:val="00FC6199"/>
    <w:rsid w:val="00FC7141"/>
    <w:rsid w:val="00FD13E0"/>
    <w:rsid w:val="00FD15E6"/>
    <w:rsid w:val="00FD296D"/>
    <w:rsid w:val="00FD2CA3"/>
    <w:rsid w:val="00FD3DC6"/>
    <w:rsid w:val="00FD44F5"/>
    <w:rsid w:val="00FD5F42"/>
    <w:rsid w:val="00FE363B"/>
    <w:rsid w:val="00FE4319"/>
    <w:rsid w:val="00FE54C9"/>
    <w:rsid w:val="00FE7490"/>
    <w:rsid w:val="00FF26BF"/>
    <w:rsid w:val="00FF40B3"/>
    <w:rsid w:val="00FF45EC"/>
    <w:rsid w:val="00FF6057"/>
    <w:rsid w:val="00FF6AB7"/>
    <w:rsid w:val="05CE911B"/>
    <w:rsid w:val="0630E9DF"/>
    <w:rsid w:val="06513F16"/>
    <w:rsid w:val="08414D1C"/>
    <w:rsid w:val="0EB74919"/>
    <w:rsid w:val="1119869B"/>
    <w:rsid w:val="11D7DF3B"/>
    <w:rsid w:val="1311A44D"/>
    <w:rsid w:val="145248FB"/>
    <w:rsid w:val="18BE4964"/>
    <w:rsid w:val="19E4474E"/>
    <w:rsid w:val="2318A73C"/>
    <w:rsid w:val="27A36786"/>
    <w:rsid w:val="30DC5587"/>
    <w:rsid w:val="36512BAD"/>
    <w:rsid w:val="373FB4EC"/>
    <w:rsid w:val="3C710D72"/>
    <w:rsid w:val="3CADDC2C"/>
    <w:rsid w:val="48B4B4DE"/>
    <w:rsid w:val="4A1594D7"/>
    <w:rsid w:val="4F3CA094"/>
    <w:rsid w:val="527D21C6"/>
    <w:rsid w:val="56E306A4"/>
    <w:rsid w:val="5DCAED3E"/>
    <w:rsid w:val="766F61E5"/>
    <w:rsid w:val="7AE17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0F8ED"/>
  <w15:chartTrackingRefBased/>
  <w15:docId w15:val="{BDCF70B8-5E69-4ED1-8336-91722C5F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DA0"/>
    <w:rPr>
      <w:sz w:val="24"/>
    </w:rPr>
  </w:style>
  <w:style w:type="paragraph" w:styleId="Heading1">
    <w:name w:val="heading 1"/>
    <w:basedOn w:val="Normal"/>
    <w:next w:val="Normal"/>
    <w:link w:val="Heading1Char"/>
    <w:uiPriority w:val="9"/>
    <w:qFormat/>
    <w:rsid w:val="001F5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33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B6D"/>
    <w:pPr>
      <w:spacing w:after="0" w:line="240" w:lineRule="auto"/>
    </w:pPr>
    <w:rPr>
      <w:rFonts w:eastAsiaTheme="minorEastAsia"/>
    </w:rPr>
  </w:style>
  <w:style w:type="character" w:customStyle="1" w:styleId="NoSpacingChar">
    <w:name w:val="No Spacing Char"/>
    <w:basedOn w:val="DefaultParagraphFont"/>
    <w:link w:val="NoSpacing"/>
    <w:uiPriority w:val="1"/>
    <w:rsid w:val="001F5B6D"/>
    <w:rPr>
      <w:rFonts w:eastAsiaTheme="minorEastAsia"/>
    </w:rPr>
  </w:style>
  <w:style w:type="character" w:customStyle="1" w:styleId="Heading1Char">
    <w:name w:val="Heading 1 Char"/>
    <w:basedOn w:val="DefaultParagraphFont"/>
    <w:link w:val="Heading1"/>
    <w:uiPriority w:val="9"/>
    <w:rsid w:val="001F5B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5B6D"/>
    <w:pPr>
      <w:outlineLvl w:val="9"/>
    </w:pPr>
  </w:style>
  <w:style w:type="paragraph" w:styleId="TOC1">
    <w:name w:val="toc 1"/>
    <w:basedOn w:val="Normal"/>
    <w:next w:val="Normal"/>
    <w:autoRedefine/>
    <w:uiPriority w:val="39"/>
    <w:unhideWhenUsed/>
    <w:rsid w:val="00932DEE"/>
    <w:pPr>
      <w:tabs>
        <w:tab w:val="right" w:leader="dot" w:pos="9350"/>
      </w:tabs>
      <w:spacing w:after="100"/>
    </w:pPr>
  </w:style>
  <w:style w:type="character" w:styleId="Hyperlink">
    <w:name w:val="Hyperlink"/>
    <w:basedOn w:val="DefaultParagraphFont"/>
    <w:uiPriority w:val="99"/>
    <w:unhideWhenUsed/>
    <w:rsid w:val="001F5B6D"/>
    <w:rPr>
      <w:color w:val="0563C1" w:themeColor="hyperlink"/>
      <w:u w:val="single"/>
    </w:rPr>
  </w:style>
  <w:style w:type="character" w:styleId="PlaceholderText">
    <w:name w:val="Placeholder Text"/>
    <w:basedOn w:val="DefaultParagraphFont"/>
    <w:uiPriority w:val="99"/>
    <w:semiHidden/>
    <w:rsid w:val="006F6764"/>
    <w:rPr>
      <w:color w:val="808080"/>
    </w:rPr>
  </w:style>
  <w:style w:type="character" w:customStyle="1" w:styleId="Heading2Char">
    <w:name w:val="Heading 2 Char"/>
    <w:basedOn w:val="DefaultParagraphFont"/>
    <w:link w:val="Heading2"/>
    <w:uiPriority w:val="9"/>
    <w:rsid w:val="0066339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B3BA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34617"/>
    <w:pPr>
      <w:tabs>
        <w:tab w:val="left" w:pos="384"/>
      </w:tabs>
      <w:spacing w:after="0" w:line="240" w:lineRule="auto"/>
      <w:ind w:left="384" w:hanging="384"/>
    </w:pPr>
  </w:style>
  <w:style w:type="paragraph" w:styleId="TOC2">
    <w:name w:val="toc 2"/>
    <w:basedOn w:val="Normal"/>
    <w:next w:val="Normal"/>
    <w:autoRedefine/>
    <w:uiPriority w:val="39"/>
    <w:unhideWhenUsed/>
    <w:rsid w:val="0062209E"/>
    <w:pPr>
      <w:spacing w:after="100"/>
      <w:ind w:left="220"/>
    </w:pPr>
  </w:style>
  <w:style w:type="table" w:styleId="TableGrid">
    <w:name w:val="Table Grid"/>
    <w:basedOn w:val="TableNormal"/>
    <w:uiPriority w:val="39"/>
    <w:rsid w:val="00DA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7711"/>
    <w:pPr>
      <w:spacing w:after="0" w:line="240" w:lineRule="auto"/>
    </w:pPr>
    <w:rPr>
      <w:sz w:val="24"/>
    </w:rPr>
  </w:style>
  <w:style w:type="paragraph" w:styleId="BalloonText">
    <w:name w:val="Balloon Text"/>
    <w:basedOn w:val="Normal"/>
    <w:link w:val="BalloonTextChar"/>
    <w:uiPriority w:val="99"/>
    <w:semiHidden/>
    <w:unhideWhenUsed/>
    <w:rsid w:val="007B77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771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51C5F"/>
    <w:rPr>
      <w:sz w:val="16"/>
      <w:szCs w:val="16"/>
    </w:rPr>
  </w:style>
  <w:style w:type="paragraph" w:styleId="CommentText">
    <w:name w:val="annotation text"/>
    <w:basedOn w:val="Normal"/>
    <w:link w:val="CommentTextChar"/>
    <w:uiPriority w:val="99"/>
    <w:semiHidden/>
    <w:unhideWhenUsed/>
    <w:rsid w:val="00951C5F"/>
    <w:pPr>
      <w:spacing w:line="240" w:lineRule="auto"/>
    </w:pPr>
    <w:rPr>
      <w:sz w:val="20"/>
      <w:szCs w:val="20"/>
    </w:rPr>
  </w:style>
  <w:style w:type="character" w:customStyle="1" w:styleId="CommentTextChar">
    <w:name w:val="Comment Text Char"/>
    <w:basedOn w:val="DefaultParagraphFont"/>
    <w:link w:val="CommentText"/>
    <w:uiPriority w:val="99"/>
    <w:semiHidden/>
    <w:rsid w:val="00951C5F"/>
    <w:rPr>
      <w:sz w:val="20"/>
      <w:szCs w:val="20"/>
    </w:rPr>
  </w:style>
  <w:style w:type="paragraph" w:styleId="CommentSubject">
    <w:name w:val="annotation subject"/>
    <w:basedOn w:val="CommentText"/>
    <w:next w:val="CommentText"/>
    <w:link w:val="CommentSubjectChar"/>
    <w:uiPriority w:val="99"/>
    <w:semiHidden/>
    <w:unhideWhenUsed/>
    <w:rsid w:val="00951C5F"/>
    <w:rPr>
      <w:b/>
      <w:bCs/>
    </w:rPr>
  </w:style>
  <w:style w:type="character" w:customStyle="1" w:styleId="CommentSubjectChar">
    <w:name w:val="Comment Subject Char"/>
    <w:basedOn w:val="CommentTextChar"/>
    <w:link w:val="CommentSubject"/>
    <w:uiPriority w:val="99"/>
    <w:semiHidden/>
    <w:rsid w:val="00951C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0D3CE08D6A64C67A6313F0B779FC18D"/>
        <w:category>
          <w:name w:val="General"/>
          <w:gallery w:val="placeholder"/>
        </w:category>
        <w:types>
          <w:type w:val="bbPlcHdr"/>
        </w:types>
        <w:behaviors>
          <w:behavior w:val="content"/>
        </w:behaviors>
        <w:guid w:val="{2B13BDF9-4A83-4DFA-8D59-5F925D318968}"/>
      </w:docPartPr>
      <w:docPartBody>
        <w:p w:rsidR="007C5114" w:rsidRDefault="00E97608" w:rsidP="00E97608">
          <w:pPr>
            <w:pStyle w:val="B0D3CE08D6A64C67A6313F0B779FC18D"/>
          </w:pPr>
          <w:r>
            <w:rPr>
              <w:color w:val="2F5496" w:themeColor="accent1" w:themeShade="BF"/>
              <w:sz w:val="24"/>
              <w:szCs w:val="24"/>
            </w:rPr>
            <w:t>[Company name]</w:t>
          </w:r>
        </w:p>
      </w:docPartBody>
    </w:docPart>
    <w:docPart>
      <w:docPartPr>
        <w:name w:val="0B20CB0D56F644AB832E7FBD92E8CA3C"/>
        <w:category>
          <w:name w:val="General"/>
          <w:gallery w:val="placeholder"/>
        </w:category>
        <w:types>
          <w:type w:val="bbPlcHdr"/>
        </w:types>
        <w:behaviors>
          <w:behavior w:val="content"/>
        </w:behaviors>
        <w:guid w:val="{C82DDF1C-B81C-427C-97C9-AA78BCFBC66A}"/>
      </w:docPartPr>
      <w:docPartBody>
        <w:p w:rsidR="007C5114" w:rsidRDefault="00E97608" w:rsidP="00E97608">
          <w:pPr>
            <w:pStyle w:val="0B20CB0D56F644AB832E7FBD92E8CA3C"/>
          </w:pPr>
          <w:r>
            <w:rPr>
              <w:rFonts w:asciiTheme="majorHAnsi" w:eastAsiaTheme="majorEastAsia" w:hAnsiTheme="majorHAnsi" w:cstheme="majorBidi"/>
              <w:color w:val="4472C4" w:themeColor="accent1"/>
              <w:sz w:val="88"/>
              <w:szCs w:val="88"/>
            </w:rPr>
            <w:t>[Document title]</w:t>
          </w:r>
        </w:p>
      </w:docPartBody>
    </w:docPart>
    <w:docPart>
      <w:docPartPr>
        <w:name w:val="89D8C4F9C4A64346BBD7D686135E1643"/>
        <w:category>
          <w:name w:val="General"/>
          <w:gallery w:val="placeholder"/>
        </w:category>
        <w:types>
          <w:type w:val="bbPlcHdr"/>
        </w:types>
        <w:behaviors>
          <w:behavior w:val="content"/>
        </w:behaviors>
        <w:guid w:val="{33141357-7454-4A25-9B57-7BCA5F89B869}"/>
      </w:docPartPr>
      <w:docPartBody>
        <w:p w:rsidR="007C5114" w:rsidRDefault="00E97608" w:rsidP="00E97608">
          <w:pPr>
            <w:pStyle w:val="89D8C4F9C4A64346BBD7D686135E1643"/>
          </w:pPr>
          <w:r>
            <w:rPr>
              <w:color w:val="2F5496" w:themeColor="accent1" w:themeShade="BF"/>
              <w:sz w:val="24"/>
              <w:szCs w:val="24"/>
            </w:rPr>
            <w:t>[Document subtitle]</w:t>
          </w:r>
        </w:p>
      </w:docPartBody>
    </w:docPart>
    <w:docPart>
      <w:docPartPr>
        <w:name w:val="1A230F4BD0F44286B0E378E7AC42F9AF"/>
        <w:category>
          <w:name w:val="General"/>
          <w:gallery w:val="placeholder"/>
        </w:category>
        <w:types>
          <w:type w:val="bbPlcHdr"/>
        </w:types>
        <w:behaviors>
          <w:behavior w:val="content"/>
        </w:behaviors>
        <w:guid w:val="{ADD0F0A6-BA88-4FD1-9E19-303B56140E01}"/>
      </w:docPartPr>
      <w:docPartBody>
        <w:p w:rsidR="007C5114" w:rsidRDefault="00E97608" w:rsidP="00E97608">
          <w:pPr>
            <w:pStyle w:val="1A230F4BD0F44286B0E378E7AC42F9AF"/>
          </w:pPr>
          <w:r>
            <w:rPr>
              <w:color w:val="4472C4" w:themeColor="accent1"/>
              <w:sz w:val="28"/>
              <w:szCs w:val="28"/>
            </w:rPr>
            <w:t>[Author name]</w:t>
          </w:r>
        </w:p>
      </w:docPartBody>
    </w:docPart>
    <w:docPart>
      <w:docPartPr>
        <w:name w:val="08A605F17F9A43BAB6036E0F0D2EDD22"/>
        <w:category>
          <w:name w:val="General"/>
          <w:gallery w:val="placeholder"/>
        </w:category>
        <w:types>
          <w:type w:val="bbPlcHdr"/>
        </w:types>
        <w:behaviors>
          <w:behavior w:val="content"/>
        </w:behaviors>
        <w:guid w:val="{3F51A95D-83F9-41F4-A73D-85E0678EEC54}"/>
      </w:docPartPr>
      <w:docPartBody>
        <w:p w:rsidR="007C5114" w:rsidRDefault="00E97608" w:rsidP="00E97608">
          <w:pPr>
            <w:pStyle w:val="08A605F17F9A43BAB6036E0F0D2EDD2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08"/>
    <w:rsid w:val="00347750"/>
    <w:rsid w:val="00416A4D"/>
    <w:rsid w:val="007C5114"/>
    <w:rsid w:val="009A5C1A"/>
    <w:rsid w:val="00A72109"/>
    <w:rsid w:val="00E97608"/>
    <w:rsid w:val="00EA1CE9"/>
    <w:rsid w:val="00F90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D3CE08D6A64C67A6313F0B779FC18D">
    <w:name w:val="B0D3CE08D6A64C67A6313F0B779FC18D"/>
    <w:rsid w:val="00E97608"/>
  </w:style>
  <w:style w:type="paragraph" w:customStyle="1" w:styleId="0B20CB0D56F644AB832E7FBD92E8CA3C">
    <w:name w:val="0B20CB0D56F644AB832E7FBD92E8CA3C"/>
    <w:rsid w:val="00E97608"/>
  </w:style>
  <w:style w:type="paragraph" w:customStyle="1" w:styleId="89D8C4F9C4A64346BBD7D686135E1643">
    <w:name w:val="89D8C4F9C4A64346BBD7D686135E1643"/>
    <w:rsid w:val="00E97608"/>
  </w:style>
  <w:style w:type="paragraph" w:customStyle="1" w:styleId="1A230F4BD0F44286B0E378E7AC42F9AF">
    <w:name w:val="1A230F4BD0F44286B0E378E7AC42F9AF"/>
    <w:rsid w:val="00E97608"/>
  </w:style>
  <w:style w:type="paragraph" w:customStyle="1" w:styleId="08A605F17F9A43BAB6036E0F0D2EDD22">
    <w:name w:val="08A605F17F9A43BAB6036E0F0D2EDD22"/>
    <w:rsid w:val="00E97608"/>
  </w:style>
  <w:style w:type="character" w:styleId="PlaceholderText">
    <w:name w:val="Placeholder Text"/>
    <w:basedOn w:val="DefaultParagraphFont"/>
    <w:uiPriority w:val="99"/>
    <w:semiHidden/>
    <w:rsid w:val="009A5C1A"/>
    <w:rPr>
      <w:color w:val="808080"/>
    </w:rPr>
  </w:style>
  <w:style w:type="paragraph" w:customStyle="1" w:styleId="16D5285618C846BE9901D65AE4F13A65">
    <w:name w:val="16D5285618C846BE9901D65AE4F13A65"/>
  </w:style>
  <w:style w:type="paragraph" w:customStyle="1" w:styleId="AD24C17911704949AE8025C566A7AC19">
    <w:name w:val="AD24C17911704949AE8025C566A7AC19"/>
  </w:style>
  <w:style w:type="paragraph" w:customStyle="1" w:styleId="C19C9E7F598F45B783DD1B2473E8EFFB">
    <w:name w:val="C19C9E7F598F45B783DD1B2473E8EF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2019-12-12T00:00:00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9B2716B95D65D48AF97C3D574FC3D94" ma:contentTypeVersion="12" ma:contentTypeDescription="Create a new document." ma:contentTypeScope="" ma:versionID="fa44e4162b1ed1fcca942c52ea3cf894">
  <xsd:schema xmlns:xsd="http://www.w3.org/2001/XMLSchema" xmlns:xs="http://www.w3.org/2001/XMLSchema" xmlns:p="http://schemas.microsoft.com/office/2006/metadata/properties" xmlns:ns3="ac3d9b1b-caca-44cd-8726-c679d60eed0b" xmlns:ns4="17df6998-1617-478a-a836-fc1d424d5448" targetNamespace="http://schemas.microsoft.com/office/2006/metadata/properties" ma:root="true" ma:fieldsID="cdd39b63b3388a47c4e04f6000ce60fc" ns3:_="" ns4:_="">
    <xsd:import namespace="ac3d9b1b-caca-44cd-8726-c679d60eed0b"/>
    <xsd:import namespace="17df6998-1617-478a-a836-fc1d424d54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3d9b1b-caca-44cd-8726-c679d60eed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df6998-1617-478a-a836-fc1d424d544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2019-12-12T00:00:00</PublishDate>
  <Abstract/>
  <CompanyAddress/>
  <CompanyPhone/>
  <CompanyFax/>
  <CompanyEmail/>
</CoverPageProperties>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ct:contentTypeSchema xmlns:ct="http://schemas.microsoft.com/office/2006/metadata/contentType" xmlns:ma="http://schemas.microsoft.com/office/2006/metadata/properties/metaAttributes" ct:_="" ma:_="" ma:contentTypeName="Document" ma:contentTypeID="0x010100B9B2716B95D65D48AF97C3D574FC3D94" ma:contentTypeVersion="12" ma:contentTypeDescription="Create a new document." ma:contentTypeScope="" ma:versionID="fa44e4162b1ed1fcca942c52ea3cf894">
  <xsd:schema xmlns:xsd="http://www.w3.org/2001/XMLSchema" xmlns:xs="http://www.w3.org/2001/XMLSchema" xmlns:p="http://schemas.microsoft.com/office/2006/metadata/properties" xmlns:ns3="ac3d9b1b-caca-44cd-8726-c679d60eed0b" xmlns:ns4="17df6998-1617-478a-a836-fc1d424d5448" targetNamespace="http://schemas.microsoft.com/office/2006/metadata/properties" ma:root="true" ma:fieldsID="cdd39b63b3388a47c4e04f6000ce60fc" ns3:_="" ns4:_="">
    <xsd:import namespace="ac3d9b1b-caca-44cd-8726-c679d60eed0b"/>
    <xsd:import namespace="17df6998-1617-478a-a836-fc1d424d54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3d9b1b-caca-44cd-8726-c679d60eed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df6998-1617-478a-a836-fc1d424d544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F9BC63F4-779D-442D-BF10-E2D8AC99491D}">
  <ds:schemaRefs>
    <ds:schemaRef ds:uri="http://schemas.openxmlformats.org/officeDocument/2006/bibliography"/>
  </ds:schemaRefs>
</ds:datastoreItem>
</file>

<file path=customXml/itemProps2.xml><?xml version="1.0" encoding="utf-8"?>
<ds:datastoreItem xmlns:ds="http://schemas.openxmlformats.org/officeDocument/2006/customXml" ds:itemID="{6B473167-8BAA-45AB-ADE1-9A74780BD1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D43885-8ECD-4380-9A60-88A2053B0F68}">
  <ds:schemaRefs>
    <ds:schemaRef ds:uri="http://schemas.microsoft.com/sharepoint/v3/contenttype/forms"/>
  </ds:schemaRefs>
</ds:datastoreItem>
</file>

<file path=customXml/itemProps4.xml><?xml version="1.0" encoding="utf-8"?>
<ds:datastoreItem xmlns:ds="http://schemas.openxmlformats.org/officeDocument/2006/customXml" ds:itemID="{866CE6F2-FF60-4B1E-9837-3DFE8BFEB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3d9b1b-caca-44cd-8726-c679d60eed0b"/>
    <ds:schemaRef ds:uri="17df6998-1617-478a-a836-fc1d424d5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9BC63F4-779D-442D-BF10-E2D8AC99491D}">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6B473167-8BAA-45AB-ADE1-9A74780BD1D8}">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F5D43885-8ECD-4380-9A60-88A2053B0F68}">
  <ds:schemaRefs>
    <ds:schemaRef ds:uri="http://schemas.microsoft.com/sharepoint/v3/contenttype/forms"/>
  </ds:schemaRefs>
</ds:datastoreItem>
</file>

<file path=customXml/itemProps9.xml><?xml version="1.0" encoding="utf-8"?>
<ds:datastoreItem xmlns:ds="http://schemas.openxmlformats.org/officeDocument/2006/customXml" ds:itemID="{866CE6F2-FF60-4B1E-9837-3DFE8BFEB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3d9b1b-caca-44cd-8726-c679d60eed0b"/>
    <ds:schemaRef ds:uri="17df6998-1617-478a-a836-fc1d424d5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5090</TotalTime>
  <Pages>1</Pages>
  <Words>3419</Words>
  <Characters>19492</Characters>
  <Application>Microsoft Office Word</Application>
  <DocSecurity>4</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CPT_S 575</Company>
  <LinksUpToDate>false</LinksUpToDate>
  <CharactersWithSpaces>22866</CharactersWithSpaces>
  <SharedDoc>false</SharedDoc>
  <HLinks>
    <vt:vector size="72" baseType="variant">
      <vt:variant>
        <vt:i4>1310773</vt:i4>
      </vt:variant>
      <vt:variant>
        <vt:i4>68</vt:i4>
      </vt:variant>
      <vt:variant>
        <vt:i4>0</vt:i4>
      </vt:variant>
      <vt:variant>
        <vt:i4>5</vt:i4>
      </vt:variant>
      <vt:variant>
        <vt:lpwstr/>
      </vt:variant>
      <vt:variant>
        <vt:lpwstr>_Toc27034136</vt:lpwstr>
      </vt:variant>
      <vt:variant>
        <vt:i4>1507381</vt:i4>
      </vt:variant>
      <vt:variant>
        <vt:i4>62</vt:i4>
      </vt:variant>
      <vt:variant>
        <vt:i4>0</vt:i4>
      </vt:variant>
      <vt:variant>
        <vt:i4>5</vt:i4>
      </vt:variant>
      <vt:variant>
        <vt:lpwstr/>
      </vt:variant>
      <vt:variant>
        <vt:lpwstr>_Toc27034135</vt:lpwstr>
      </vt:variant>
      <vt:variant>
        <vt:i4>1441845</vt:i4>
      </vt:variant>
      <vt:variant>
        <vt:i4>56</vt:i4>
      </vt:variant>
      <vt:variant>
        <vt:i4>0</vt:i4>
      </vt:variant>
      <vt:variant>
        <vt:i4>5</vt:i4>
      </vt:variant>
      <vt:variant>
        <vt:lpwstr/>
      </vt:variant>
      <vt:variant>
        <vt:lpwstr>_Toc27034134</vt:lpwstr>
      </vt:variant>
      <vt:variant>
        <vt:i4>1114165</vt:i4>
      </vt:variant>
      <vt:variant>
        <vt:i4>50</vt:i4>
      </vt:variant>
      <vt:variant>
        <vt:i4>0</vt:i4>
      </vt:variant>
      <vt:variant>
        <vt:i4>5</vt:i4>
      </vt:variant>
      <vt:variant>
        <vt:lpwstr/>
      </vt:variant>
      <vt:variant>
        <vt:lpwstr>_Toc27034133</vt:lpwstr>
      </vt:variant>
      <vt:variant>
        <vt:i4>1048629</vt:i4>
      </vt:variant>
      <vt:variant>
        <vt:i4>44</vt:i4>
      </vt:variant>
      <vt:variant>
        <vt:i4>0</vt:i4>
      </vt:variant>
      <vt:variant>
        <vt:i4>5</vt:i4>
      </vt:variant>
      <vt:variant>
        <vt:lpwstr/>
      </vt:variant>
      <vt:variant>
        <vt:lpwstr>_Toc27034132</vt:lpwstr>
      </vt:variant>
      <vt:variant>
        <vt:i4>1245237</vt:i4>
      </vt:variant>
      <vt:variant>
        <vt:i4>38</vt:i4>
      </vt:variant>
      <vt:variant>
        <vt:i4>0</vt:i4>
      </vt:variant>
      <vt:variant>
        <vt:i4>5</vt:i4>
      </vt:variant>
      <vt:variant>
        <vt:lpwstr/>
      </vt:variant>
      <vt:variant>
        <vt:lpwstr>_Toc27034131</vt:lpwstr>
      </vt:variant>
      <vt:variant>
        <vt:i4>1179701</vt:i4>
      </vt:variant>
      <vt:variant>
        <vt:i4>32</vt:i4>
      </vt:variant>
      <vt:variant>
        <vt:i4>0</vt:i4>
      </vt:variant>
      <vt:variant>
        <vt:i4>5</vt:i4>
      </vt:variant>
      <vt:variant>
        <vt:lpwstr/>
      </vt:variant>
      <vt:variant>
        <vt:lpwstr>_Toc27034130</vt:lpwstr>
      </vt:variant>
      <vt:variant>
        <vt:i4>1769524</vt:i4>
      </vt:variant>
      <vt:variant>
        <vt:i4>26</vt:i4>
      </vt:variant>
      <vt:variant>
        <vt:i4>0</vt:i4>
      </vt:variant>
      <vt:variant>
        <vt:i4>5</vt:i4>
      </vt:variant>
      <vt:variant>
        <vt:lpwstr/>
      </vt:variant>
      <vt:variant>
        <vt:lpwstr>_Toc27034129</vt:lpwstr>
      </vt:variant>
      <vt:variant>
        <vt:i4>1703988</vt:i4>
      </vt:variant>
      <vt:variant>
        <vt:i4>20</vt:i4>
      </vt:variant>
      <vt:variant>
        <vt:i4>0</vt:i4>
      </vt:variant>
      <vt:variant>
        <vt:i4>5</vt:i4>
      </vt:variant>
      <vt:variant>
        <vt:lpwstr/>
      </vt:variant>
      <vt:variant>
        <vt:lpwstr>_Toc27034128</vt:lpwstr>
      </vt:variant>
      <vt:variant>
        <vt:i4>1376308</vt:i4>
      </vt:variant>
      <vt:variant>
        <vt:i4>14</vt:i4>
      </vt:variant>
      <vt:variant>
        <vt:i4>0</vt:i4>
      </vt:variant>
      <vt:variant>
        <vt:i4>5</vt:i4>
      </vt:variant>
      <vt:variant>
        <vt:lpwstr/>
      </vt:variant>
      <vt:variant>
        <vt:lpwstr>_Toc27034127</vt:lpwstr>
      </vt:variant>
      <vt:variant>
        <vt:i4>1310772</vt:i4>
      </vt:variant>
      <vt:variant>
        <vt:i4>8</vt:i4>
      </vt:variant>
      <vt:variant>
        <vt:i4>0</vt:i4>
      </vt:variant>
      <vt:variant>
        <vt:i4>5</vt:i4>
      </vt:variant>
      <vt:variant>
        <vt:lpwstr/>
      </vt:variant>
      <vt:variant>
        <vt:lpwstr>_Toc27034126</vt:lpwstr>
      </vt:variant>
      <vt:variant>
        <vt:i4>1507380</vt:i4>
      </vt:variant>
      <vt:variant>
        <vt:i4>2</vt:i4>
      </vt:variant>
      <vt:variant>
        <vt:i4>0</vt:i4>
      </vt:variant>
      <vt:variant>
        <vt:i4>5</vt:i4>
      </vt:variant>
      <vt:variant>
        <vt:lpwstr/>
      </vt:variant>
      <vt:variant>
        <vt:lpwstr>_Toc27034125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EWB Data Analysis</dc:title>
  <dc:subject>Project Report</dc:subject>
  <dc:creator>Nathan Gray and Natalie Smith-Gray</dc:creator>
  <cp:keywords/>
  <dc:description/>
  <cp:lastModifiedBy>Natalie Smith</cp:lastModifiedBy>
  <cp:revision>567</cp:revision>
  <cp:lastPrinted>2019-12-12T17:16:00Z</cp:lastPrinted>
  <dcterms:created xsi:type="dcterms:W3CDTF">2019-11-27T17:38:00Z</dcterms:created>
  <dcterms:modified xsi:type="dcterms:W3CDTF">2019-12-12T17:22:00Z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0x010100B9B2716B95D65D48AF97C3D574FC3D94</vt:lpwstr>
  </property>
  <property fmtid="{D5CDD505-2E9C-101B-9397-08002B2CF9AE}" pid="3" name="ZOTERO_PREF_1">
    <vt:lpwstr>&lt;data data-version="3" zotero-version="5.0.80"&gt;&lt;session id="fvEXBJAr"/&gt;&lt;style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