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76004964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8000"/>
          <w:sz w:val="19"/>
          <w:szCs w:val="19"/>
          <w:highlight w:val="white"/>
        </w:rPr>
      </w:sdtEndPr>
      <w:sdtContent>
        <w:bookmarkStart w:id="0" w:name="_GoBack" w:displacedByCustomXml="prev"/>
        <w:bookmarkEnd w:id="0" w:displacedByCustomXml="prev"/>
        <w:p w14:paraId="7CD5E44B" w14:textId="6A4BB0D6" w:rsidR="00543EFC" w:rsidRDefault="00543EFC"/>
        <w:p w14:paraId="4D66A752" w14:textId="4A4F9674" w:rsidR="00543EFC" w:rsidRDefault="00543EFC">
          <w:pPr>
            <w:spacing w:line="259" w:lineRule="auto"/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494A215" wp14:editId="251ABF9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2DDC43" w14:textId="7C375E77" w:rsidR="00543EFC" w:rsidRDefault="00543EF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867F09F" w14:textId="19098ADC" w:rsidR="00543EFC" w:rsidRDefault="00543EF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cis 310-01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686EE63" w14:textId="0EB23CE3" w:rsidR="00543EFC" w:rsidRDefault="00543EF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Nicole smith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494A2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762DDC43" w14:textId="7C375E77" w:rsidR="00543EFC" w:rsidRDefault="00543EF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867F09F" w14:textId="19098ADC" w:rsidR="00543EFC" w:rsidRDefault="00543EF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cis 310-01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686EE63" w14:textId="0EB23CE3" w:rsidR="00543EFC" w:rsidRDefault="00543EF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Nicole smith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35EEE3" wp14:editId="461A2FD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17411A6" w14:textId="6B62F6DD" w:rsidR="00543EFC" w:rsidRDefault="00543EF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35EEE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zXDe7poCAACJ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17411A6" w14:textId="6B62F6DD" w:rsidR="00543EFC" w:rsidRDefault="00543EF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br w:type="page"/>
          </w:r>
        </w:p>
      </w:sdtContent>
    </w:sdt>
    <w:p w14:paraId="4B4A2221" w14:textId="291CB55E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--1. List the products with a list price greater than the average list price of all products.</w:t>
      </w:r>
    </w:p>
    <w:p w14:paraId="760C2C1E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</w:p>
    <w:p w14:paraId="4C057CD3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Merchandise</w:t>
      </w:r>
      <w:proofErr w:type="spellEnd"/>
    </w:p>
    <w:p w14:paraId="0992834C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Merchandise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4C3A983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4AFB8D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--2. Which merchandise items have an average sale price more than 50 percent higher than their average purchase cost?</w:t>
      </w:r>
    </w:p>
    <w:p w14:paraId="64A13ED1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AvgSalePrice</w:t>
      </w:r>
      <w:proofErr w:type="spellEnd"/>
    </w:p>
    <w:p w14:paraId="18F3B5AA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Merchandise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88CF726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</w:p>
    <w:p w14:paraId="32F25614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proofErr w:type="gramEnd"/>
    </w:p>
    <w:p w14:paraId="15DD1EFA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EFA0AE6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810E98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--3. List the employees and their total merchandise sales expressed as a percentage of total merchandise sales for all employees.</w:t>
      </w:r>
    </w:p>
    <w:p w14:paraId="2719AC6B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SaleItem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PctSales</w:t>
      </w:r>
      <w:proofErr w:type="spellEnd"/>
    </w:p>
    <w:p w14:paraId="1EF85E7D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4D9E2E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SaleID</w:t>
      </w:r>
      <w:proofErr w:type="spellEnd"/>
    </w:p>
    <w:p w14:paraId="71BA0A19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14:paraId="0922548D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125541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--4. On average, which supplier charges the highest shipping cost as a percent of the merchandise order total?</w:t>
      </w:r>
    </w:p>
    <w:p w14:paraId="2B5D62A6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89E5172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PONumTotal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2CA765C5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OrderItem</w:t>
      </w:r>
      <w:proofErr w:type="spellEnd"/>
    </w:p>
    <w:p w14:paraId="2CF80ADD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</w:p>
    <w:p w14:paraId="42C58106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F39A9F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AvgShippingCost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757F9EA0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PctShipCost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3BF54A4D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MerchandiseOrder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</w:p>
    <w:p w14:paraId="4C302E49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</w:p>
    <w:p w14:paraId="6F6C76D7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80B85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PctShipCost</w:t>
      </w:r>
      <w:proofErr w:type="spellEnd"/>
    </w:p>
    <w:p w14:paraId="487EB912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AvgShippingCost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</w:p>
    <w:p w14:paraId="408EB384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PctShipCost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PctShipCost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AvgShippingCost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89AFD6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2B7942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--5. Which customer has given us the most total money for animals and merchandise?</w:t>
      </w:r>
    </w:p>
    <w:p w14:paraId="2CD7D4FC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AnimalPurch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6F12929F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AnimalTotal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368FDE1D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SaleAnimal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SaleID</w:t>
      </w:r>
      <w:proofErr w:type="spellEnd"/>
    </w:p>
    <w:p w14:paraId="4848DE38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14:paraId="2E81E276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D993B8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MerchPurch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0104E54C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MerchTotal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33DD33DB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SaleID</w:t>
      </w:r>
      <w:proofErr w:type="spellEnd"/>
    </w:p>
    <w:p w14:paraId="481B2895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14:paraId="54F0C12B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2F7978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AnimalTotal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MerchTotal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AnimalTotal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MerchTotal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GrandTotal</w:t>
      </w:r>
      <w:proofErr w:type="spellEnd"/>
    </w:p>
    <w:p w14:paraId="3F53CB2F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MerchPurch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AnimalPurch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14:paraId="0CA694B5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AnimalTotal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MerchTotal</w:t>
      </w:r>
      <w:proofErr w:type="spellEnd"/>
    </w:p>
    <w:p w14:paraId="6DA393EE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376F09CC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D7A629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--6. Which customers who bought more than $100 in merchandise in May also spent more than $50 on merchandise in October?</w:t>
      </w:r>
    </w:p>
    <w:p w14:paraId="210E3E93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CustPurchMAY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A835269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MayPurch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5AFD6B26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SaleID</w:t>
      </w:r>
      <w:proofErr w:type="spellEnd"/>
    </w:p>
    <w:p w14:paraId="470464F3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14:paraId="0EA19772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proofErr w:type="gramEnd"/>
    </w:p>
    <w:p w14:paraId="683BA9BB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EB6969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CustPurchOCT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0937D25D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OctPurch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3D8DFEDF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SaleID</w:t>
      </w:r>
      <w:proofErr w:type="spellEnd"/>
    </w:p>
    <w:p w14:paraId="0B7776A0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14:paraId="010E81CA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proofErr w:type="gramEnd"/>
    </w:p>
    <w:p w14:paraId="2495D590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2EAB1D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MayPurch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MayTotal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5067468C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CustPurchMAY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CustPurchOCT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14:paraId="250A443D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14:paraId="15E88C03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MayPurch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OctPurch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</w:p>
    <w:p w14:paraId="15501D3E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7E984F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--7. What was the net change in quantity on hand for premium canned dog food between January 1 and July 1?</w:t>
      </w:r>
    </w:p>
    <w:p w14:paraId="3CA5DECC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PurchasedItems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261189E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Purchased</w:t>
      </w:r>
    </w:p>
    <w:p w14:paraId="21FA3D71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MerchandiseOrder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Merchandise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</w:p>
    <w:p w14:paraId="1813DBF0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'01-01-2004'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'07-01-2004'</w:t>
      </w:r>
    </w:p>
    <w:p w14:paraId="4CE94F64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</w:p>
    <w:p w14:paraId="2D979AED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'Dog Food-Can-Premium'</w:t>
      </w:r>
    </w:p>
    <w:p w14:paraId="2C1F49A5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5906B9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SoldItems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D63C17F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Sold</w:t>
      </w:r>
    </w:p>
    <w:p w14:paraId="3702FA42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Merchandise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SaleID</w:t>
      </w:r>
      <w:proofErr w:type="spellEnd"/>
    </w:p>
    <w:p w14:paraId="084776A5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'01-01-2004'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'07-01-2004'</w:t>
      </w:r>
    </w:p>
    <w:p w14:paraId="389F420D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</w:p>
    <w:p w14:paraId="50B5C9B5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'Dog Food-Can-Premium'</w:t>
      </w:r>
    </w:p>
    <w:p w14:paraId="69080E8D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232357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Sold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Purchased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Sold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NetIncrease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00FC4ED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PurchasedItems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SoldItems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</w:p>
    <w:p w14:paraId="5802AFE8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234220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--8. Which are the merchandise items with a list price of more than $50 and no sales in July?</w:t>
      </w:r>
    </w:p>
    <w:p w14:paraId="35ACC694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</w:p>
    <w:p w14:paraId="404AE678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Merchandise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</w:p>
    <w:p w14:paraId="144E3EB5" w14:textId="05C598EC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Merchandise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JOIN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8C85E67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59DA552E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02B5A8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--9. Which merchandise items with more than 100 units on hand have not been ordered in 2004? Use an outer join to answer the question.</w:t>
      </w:r>
    </w:p>
    <w:p w14:paraId="0AFFAFBF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QuantityOnHand</w:t>
      </w:r>
      <w:proofErr w:type="spellEnd"/>
    </w:p>
    <w:p w14:paraId="0E05F154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Merchandise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</w:p>
    <w:p w14:paraId="1507ED2C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MerchandiseOrder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</w:p>
    <w:p w14:paraId="6C2279AA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QuantityOnHand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01A24FF2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E19AA8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--10. Which merchandise items with more than 100 units on hand have not been ordered in 2004? Use a subquery to answer the question.</w:t>
      </w:r>
    </w:p>
    <w:p w14:paraId="4BF6EB29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QuantityOnHand</w:t>
      </w:r>
      <w:proofErr w:type="spellEnd"/>
    </w:p>
    <w:p w14:paraId="5AA857D0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Merchandise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</w:p>
    <w:p w14:paraId="073DB130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QuantityOnHand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4C3441E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MerchandiseOrder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2193041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0B5D0309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A4A2672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B1A367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--11. Save a query to answer Exercise 5: total amount of money spent by each customer. Create the table shown to categorize customers based on sales. </w:t>
      </w:r>
    </w:p>
    <w:p w14:paraId="0ED684E8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Write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query that lists each customer from the first query and displays the proper label.</w:t>
      </w:r>
    </w:p>
    <w:p w14:paraId="56B56DA1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</w:p>
    <w:p w14:paraId="093B9FEB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F72B976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CATEGORY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41BB74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C15E4F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HIGH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04BB844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E8F20E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A9AC58C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96A1E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</w:p>
    <w:p w14:paraId="3E88EE12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'GOOD'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621F4F8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BF8C0E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GrandTotal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</w:p>
    <w:p w14:paraId="726CFD9A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GTPurch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GTP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</w:p>
    <w:p w14:paraId="5A49FB59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</w:t>
      </w:r>
    </w:p>
    <w:p w14:paraId="633C6FA7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945035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--12. List all suppliers (animals and merchandise) who sold us items in June. Identify whether they sold use animals or merchandise.</w:t>
      </w:r>
    </w:p>
    <w:p w14:paraId="74D5C25D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'ANIMAL'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OrderType</w:t>
      </w:r>
      <w:proofErr w:type="spellEnd"/>
    </w:p>
    <w:p w14:paraId="478E6411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AnimalOrder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</w:p>
    <w:p w14:paraId="3CA1CACD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14:paraId="25EDE028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</w:p>
    <w:p w14:paraId="31BD3586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'MERCHANDISE'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OrderType</w:t>
      </w:r>
      <w:proofErr w:type="spellEnd"/>
    </w:p>
    <w:p w14:paraId="42BB2B19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MerchandiseOrder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</w:p>
    <w:p w14:paraId="21713A9F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14:paraId="0FE2A5C1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FD953D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--13. Drop the table Category. Write a query to create the table Category shown in Exercise 11.</w:t>
      </w:r>
    </w:p>
    <w:p w14:paraId="0F52FA83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</w:p>
    <w:p w14:paraId="7D6133A6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077320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</w:p>
    <w:p w14:paraId="59D84400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8B5A8BD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CATEGORY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C173459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140246F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HIGH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4C27199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28CA1B2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823FC75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9909B0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--14. Write a query to insert the first row of data for the table in Exercise 11.</w:t>
      </w:r>
    </w:p>
    <w:p w14:paraId="4515A870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</w:p>
    <w:p w14:paraId="6AEBA222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CB7DD32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ADC843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--15. Write a query to change the High value to 400 in the first row of the table in Exercise 11.</w:t>
      </w:r>
    </w:p>
    <w:p w14:paraId="79E8B157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CATEGORY</w:t>
      </w:r>
    </w:p>
    <w:p w14:paraId="6EE8523C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HIGH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400</w:t>
      </w:r>
    </w:p>
    <w:p w14:paraId="61A7BCE8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HIGH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</w:p>
    <w:p w14:paraId="7B070CE2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863CED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--17. Create a query to delete the first row of the table in Exercise 11.</w:t>
      </w:r>
    </w:p>
    <w:p w14:paraId="30DC2FA2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</w:p>
    <w:p w14:paraId="0A1C2409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'WEAK'</w:t>
      </w:r>
    </w:p>
    <w:p w14:paraId="749F1A00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B55CB3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--18. Create a copy of the Employee table structure. Use a delete query to remove all data from the copy. Write a query to copy from the original employee table into the new one.</w:t>
      </w:r>
    </w:p>
    <w:p w14:paraId="46B20BAE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3776E515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CATEGORY</w:t>
      </w:r>
    </w:p>
    <w:p w14:paraId="673F2C6B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D98043F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E7DCFF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</w:p>
    <w:p w14:paraId="19160312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809A9C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</w:p>
    <w:p w14:paraId="6CB8410A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73A40BE6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</w:p>
    <w:p w14:paraId="77696CB7" w14:textId="77777777" w:rsidR="00A85F30" w:rsidRDefault="00A85F30" w:rsidP="00A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75E67D" w14:textId="227C938E" w:rsidR="003C2B0F" w:rsidRPr="00A85F30" w:rsidRDefault="00A85F30" w:rsidP="00A85F30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</w:p>
    <w:sectPr w:rsidR="003C2B0F" w:rsidRPr="00A85F30" w:rsidSect="0002042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28"/>
    <w:rsid w:val="00020428"/>
    <w:rsid w:val="003C2B0F"/>
    <w:rsid w:val="00543EFC"/>
    <w:rsid w:val="00A8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152E"/>
  <w15:chartTrackingRefBased/>
  <w15:docId w15:val="{FA27D297-82C0-4498-AF74-5066FFE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4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20428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020428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A8</dc:title>
  <dc:subject>cis 310-01</dc:subject>
  <dc:creator>Nicole smith</dc:creator>
  <cp:keywords/>
  <dc:description/>
  <cp:lastModifiedBy>Smith,Nicole Roya</cp:lastModifiedBy>
  <cp:revision>3</cp:revision>
  <dcterms:created xsi:type="dcterms:W3CDTF">2017-10-31T20:22:00Z</dcterms:created>
  <dcterms:modified xsi:type="dcterms:W3CDTF">2017-11-01T02:37:00Z</dcterms:modified>
</cp:coreProperties>
</file>