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E2FC0" w14:textId="023DF4C3" w:rsidR="00544D98" w:rsidRDefault="00544D98" w:rsidP="003870F5">
      <w:bookmarkStart w:id="0" w:name="_Hlk118366542"/>
      <w:bookmarkEnd w:id="0"/>
    </w:p>
    <w:p w14:paraId="1DE395B6" w14:textId="6B626848" w:rsidR="00AF1AE9" w:rsidRDefault="00AF1AE9" w:rsidP="003870F5">
      <w:r>
        <w:t>Literature review:</w:t>
      </w:r>
    </w:p>
    <w:p w14:paraId="03E688B2" w14:textId="77777777" w:rsidR="003136B0" w:rsidRDefault="001B0147" w:rsidP="003870F5">
      <w:r>
        <w:t>URL:</w:t>
      </w:r>
      <w:r w:rsidR="003136B0" w:rsidRPr="003136B0">
        <w:t xml:space="preserve"> </w:t>
      </w:r>
    </w:p>
    <w:p w14:paraId="39477044" w14:textId="62BC1DD9" w:rsidR="00AF1AE9" w:rsidRDefault="00AB0974" w:rsidP="003870F5">
      <w:proofErr w:type="spellStart"/>
      <w:r w:rsidRPr="00AB0974">
        <w:rPr>
          <w:rStyle w:val="Strong"/>
          <w:rFonts w:cstheme="minorHAnsi"/>
          <w:b w:val="0"/>
          <w:bCs w:val="0"/>
          <w:color w:val="464646"/>
          <w:shd w:val="clear" w:color="auto" w:fill="FFFFFF"/>
        </w:rPr>
        <w:t>Jhoana</w:t>
      </w:r>
      <w:proofErr w:type="spellEnd"/>
      <w:r w:rsidRPr="00AB0974">
        <w:rPr>
          <w:rStyle w:val="Strong"/>
          <w:rFonts w:cstheme="minorHAnsi"/>
          <w:b w:val="0"/>
          <w:bCs w:val="0"/>
          <w:color w:val="464646"/>
          <w:shd w:val="clear" w:color="auto" w:fill="FFFFFF"/>
        </w:rPr>
        <w:t xml:space="preserve"> P. Romero-</w:t>
      </w:r>
      <w:proofErr w:type="spellStart"/>
      <w:r w:rsidRPr="00AB0974">
        <w:rPr>
          <w:rStyle w:val="Strong"/>
          <w:rFonts w:cstheme="minorHAnsi"/>
          <w:b w:val="0"/>
          <w:bCs w:val="0"/>
          <w:color w:val="464646"/>
          <w:shd w:val="clear" w:color="auto" w:fill="FFFFFF"/>
        </w:rPr>
        <w:t>Leiton</w:t>
      </w:r>
      <w:proofErr w:type="spellEnd"/>
      <w:r w:rsidRPr="00AB0974">
        <w:rPr>
          <w:rStyle w:val="Strong"/>
          <w:rFonts w:cstheme="minorHAnsi"/>
          <w:b w:val="0"/>
          <w:bCs w:val="0"/>
          <w:color w:val="464646"/>
          <w:shd w:val="clear" w:color="auto" w:fill="FFFFFF"/>
        </w:rPr>
        <w:t xml:space="preserve">, Alejandro Gutierrez, Ivan Felipe Benavides, Oscar E. Molina, and Alejandra </w:t>
      </w:r>
      <w:proofErr w:type="spellStart"/>
      <w:r w:rsidRPr="00AB0974">
        <w:rPr>
          <w:rStyle w:val="Strong"/>
          <w:rFonts w:cstheme="minorHAnsi"/>
          <w:b w:val="0"/>
          <w:bCs w:val="0"/>
          <w:color w:val="464646"/>
          <w:shd w:val="clear" w:color="auto" w:fill="FFFFFF"/>
        </w:rPr>
        <w:t>Pulgarín</w:t>
      </w:r>
      <w:proofErr w:type="spellEnd"/>
      <w:r>
        <w:t xml:space="preserve">, </w:t>
      </w:r>
      <w:r w:rsidR="00B03DA4">
        <w:t xml:space="preserve">“An Approach to the modeling of honey bee colonies”, </w:t>
      </w:r>
      <w:r>
        <w:t xml:space="preserve">Published: 04 Mar 2022, </w:t>
      </w:r>
      <w:hyperlink r:id="rId5" w:history="1">
        <w:r w:rsidR="00E366B6" w:rsidRPr="00610A78">
          <w:rPr>
            <w:rStyle w:val="Hyperlink"/>
          </w:rPr>
          <w:t>https://we.copernicus.org/articles/22/7/2022/we-22-7-2022.html</w:t>
        </w:r>
      </w:hyperlink>
    </w:p>
    <w:p w14:paraId="1694EAD0" w14:textId="32ECD68A" w:rsidR="003136B0" w:rsidRDefault="00AB0974" w:rsidP="003870F5">
      <w:r>
        <w:t xml:space="preserve">Summary: </w:t>
      </w:r>
      <w:r w:rsidR="005F6BA4">
        <w:t>The GLM (generalized linear modeling), a smooth model (mathematical approach) and a non-smooth (</w:t>
      </w:r>
      <w:proofErr w:type="spellStart"/>
      <w:r w:rsidR="005F6BA4">
        <w:t>Filippov’s</w:t>
      </w:r>
      <w:proofErr w:type="spellEnd"/>
      <w:r w:rsidR="005F6BA4">
        <w:t xml:space="preserve"> system theory) were considered in this research for </w:t>
      </w:r>
      <w:r w:rsidR="009F6BCD">
        <w:t xml:space="preserve">the </w:t>
      </w:r>
      <w:r w:rsidR="005F6BA4">
        <w:t xml:space="preserve">prediction of the reduction of honey due to a decrease in bee colonies. </w:t>
      </w:r>
      <w:r w:rsidR="00532E71">
        <w:t xml:space="preserve">The modeling </w:t>
      </w:r>
      <w:r w:rsidR="00F01BB9">
        <w:t xml:space="preserve">used </w:t>
      </w:r>
      <w:r w:rsidR="00532E71">
        <w:t>stress factors such as habitat destruction, climate variability, season, neonicotinoids</w:t>
      </w:r>
      <w:r w:rsidR="00EA2F18">
        <w:t xml:space="preserve"> (pesticide)</w:t>
      </w:r>
      <w:r w:rsidR="00DB3F1F">
        <w:t xml:space="preserve"> as inputs to the various models derived</w:t>
      </w:r>
      <w:r w:rsidR="002A25AF">
        <w:t xml:space="preserve">. </w:t>
      </w:r>
      <w:r w:rsidR="00151FF6">
        <w:t>The</w:t>
      </w:r>
      <w:r w:rsidR="00C747CF">
        <w:t xml:space="preserve"> </w:t>
      </w:r>
      <w:r w:rsidR="00AA5C44">
        <w:t xml:space="preserve">models </w:t>
      </w:r>
      <w:r w:rsidR="00C747CF">
        <w:t>evaluat</w:t>
      </w:r>
      <w:r w:rsidR="00AA5C44">
        <w:t>ed</w:t>
      </w:r>
      <w:r w:rsidR="00151FF6">
        <w:t xml:space="preserve"> </w:t>
      </w:r>
      <w:r w:rsidR="00C747CF">
        <w:t>the decrease in</w:t>
      </w:r>
      <w:r w:rsidR="00380355">
        <w:t xml:space="preserve"> population of</w:t>
      </w:r>
      <w:r w:rsidR="001C2071">
        <w:t xml:space="preserve"> adult and immature honeybees over time</w:t>
      </w:r>
      <w:r w:rsidR="00AC715E">
        <w:t xml:space="preserve"> </w:t>
      </w:r>
      <w:r w:rsidR="00AA5C44">
        <w:t xml:space="preserve">along with </w:t>
      </w:r>
      <w:r w:rsidR="00AC715E">
        <w:t>the</w:t>
      </w:r>
      <w:r w:rsidR="001C2071">
        <w:t xml:space="preserve"> </w:t>
      </w:r>
      <w:r w:rsidR="00EA2F18">
        <w:t xml:space="preserve">decrease of </w:t>
      </w:r>
      <w:r w:rsidR="00F74A1C">
        <w:t xml:space="preserve">honey </w:t>
      </w:r>
      <w:r w:rsidR="001C2071">
        <w:t>production</w:t>
      </w:r>
      <w:r w:rsidR="00AA5C44">
        <w:t>.</w:t>
      </w:r>
      <w:r w:rsidR="00151FF6">
        <w:t xml:space="preserve"> </w:t>
      </w:r>
      <w:r w:rsidR="00AA5C44">
        <w:t>T</w:t>
      </w:r>
      <w:r w:rsidR="00F74A1C">
        <w:t xml:space="preserve">he </w:t>
      </w:r>
      <w:r w:rsidR="006E28CF">
        <w:t>GLM log-log model</w:t>
      </w:r>
      <w:r w:rsidR="00F74A1C">
        <w:t xml:space="preserve"> </w:t>
      </w:r>
      <w:r w:rsidR="001F7596">
        <w:t>consider</w:t>
      </w:r>
      <w:r w:rsidR="006E28CF">
        <w:t xml:space="preserve">ed </w:t>
      </w:r>
      <w:r w:rsidR="00007DF2">
        <w:t>the production of honey as the response</w:t>
      </w:r>
      <w:r w:rsidR="0013455D">
        <w:t xml:space="preserve"> variable</w:t>
      </w:r>
      <w:r w:rsidR="007240AF">
        <w:t xml:space="preserve">, </w:t>
      </w:r>
      <w:r w:rsidR="0013455D">
        <w:t xml:space="preserve">the </w:t>
      </w:r>
      <w:r w:rsidR="007240AF">
        <w:t>number of colonies as the prediction and year, latitude</w:t>
      </w:r>
      <w:r w:rsidR="00DC6606">
        <w:t xml:space="preserve">, </w:t>
      </w:r>
      <w:r w:rsidR="007240AF">
        <w:t xml:space="preserve">area of each state </w:t>
      </w:r>
      <w:r w:rsidR="00DC6606">
        <w:t xml:space="preserve">and stress factors </w:t>
      </w:r>
      <w:r w:rsidR="007240AF">
        <w:t>as</w:t>
      </w:r>
      <w:r w:rsidR="00326D61">
        <w:t xml:space="preserve"> covariates</w:t>
      </w:r>
      <w:r w:rsidR="007240AF">
        <w:t>.</w:t>
      </w:r>
      <w:r w:rsidR="00D62DC8">
        <w:rPr>
          <w:vertAlign w:val="superscript"/>
        </w:rPr>
        <w:t>1</w:t>
      </w:r>
      <w:r w:rsidR="001266B9">
        <w:t xml:space="preserve"> </w:t>
      </w:r>
      <w:r w:rsidR="006E28CF">
        <w:t>The</w:t>
      </w:r>
      <w:r w:rsidR="005C2327">
        <w:t xml:space="preserve"> document explains the use of </w:t>
      </w:r>
      <w:r w:rsidR="006E28CF">
        <w:t>v</w:t>
      </w:r>
      <w:r w:rsidR="00E969F3">
        <w:t xml:space="preserve">arious combinations of covariates using top-down stepwise modeling. </w:t>
      </w:r>
      <w:r w:rsidR="00710086">
        <w:t>The metrics used were AIC and root mean square error for</w:t>
      </w:r>
      <w:r w:rsidR="006E28CF">
        <w:t xml:space="preserve"> </w:t>
      </w:r>
      <w:r w:rsidR="00710086">
        <w:t>performance</w:t>
      </w:r>
      <w:r w:rsidR="006E28CF">
        <w:t xml:space="preserve"> evaluation</w:t>
      </w:r>
      <w:r w:rsidR="00710086">
        <w:t xml:space="preserve">. </w:t>
      </w:r>
      <w:r w:rsidR="00AF46B0">
        <w:t>In t</w:t>
      </w:r>
      <w:r w:rsidR="009C0411">
        <w:t>he smooth mathematical approach</w:t>
      </w:r>
      <w:r w:rsidR="00AF46B0">
        <w:t>, there were 3 equations that were formulated</w:t>
      </w:r>
      <w:r w:rsidR="00B3291A">
        <w:t>. One of the equations</w:t>
      </w:r>
      <w:r w:rsidR="009C0411">
        <w:t xml:space="preserve"> </w:t>
      </w:r>
      <w:r w:rsidR="005C2327">
        <w:t xml:space="preserve">used </w:t>
      </w:r>
      <w:r w:rsidR="007E1361">
        <w:t>wa</w:t>
      </w:r>
      <w:r w:rsidR="003F434F">
        <w:t xml:space="preserve">s to model the variation of the number of immature bees at time t. It </w:t>
      </w:r>
      <w:r w:rsidR="009C0411">
        <w:t>describe</w:t>
      </w:r>
      <w:r w:rsidR="00826E23">
        <w:t>d</w:t>
      </w:r>
      <w:r w:rsidR="009C0411">
        <w:t xml:space="preserve"> the interaction among immature bees and adult bees at a </w:t>
      </w:r>
      <w:r w:rsidR="00FF015B">
        <w:t xml:space="preserve">given </w:t>
      </w:r>
      <w:r w:rsidR="009C0411">
        <w:t>time along with the amount of honey produced</w:t>
      </w:r>
      <w:r w:rsidR="005D7D0D">
        <w:t xml:space="preserve">. </w:t>
      </w:r>
      <w:r w:rsidR="00FC2A72">
        <w:t>The assum</w:t>
      </w:r>
      <w:r w:rsidR="00190E82">
        <w:t>ption that</w:t>
      </w:r>
      <w:r w:rsidR="00FC2A72">
        <w:t xml:space="preserve"> immature bees grow at a rate of </w:t>
      </w:r>
      <w:r w:rsidR="003138B6">
        <w:rPr>
          <w:rFonts w:cstheme="minorHAnsi"/>
        </w:rPr>
        <w:t>β</w:t>
      </w:r>
      <w:r w:rsidR="00F7097D">
        <w:t xml:space="preserve"> </w:t>
      </w:r>
      <w:r w:rsidR="005D7D0D">
        <w:t>proportionally to the number of adult bees</w:t>
      </w:r>
      <w:r w:rsidR="00190E82">
        <w:t xml:space="preserve"> was made</w:t>
      </w:r>
      <w:r w:rsidR="005D7D0D">
        <w:t>.</w:t>
      </w:r>
      <w:r w:rsidR="00190E82">
        <w:rPr>
          <w:vertAlign w:val="superscript"/>
        </w:rPr>
        <w:t>1</w:t>
      </w:r>
      <w:r w:rsidR="005D7D0D">
        <w:t xml:space="preserve"> </w:t>
      </w:r>
      <w:r w:rsidR="00D72797">
        <w:t xml:space="preserve">The second equation </w:t>
      </w:r>
      <w:r w:rsidR="00FA6170">
        <w:t>represent</w:t>
      </w:r>
      <w:r w:rsidR="004F04D8">
        <w:t>ed</w:t>
      </w:r>
      <w:r w:rsidR="00FA6170">
        <w:t xml:space="preserve"> the number of adult bees at time t. </w:t>
      </w:r>
      <w:r w:rsidR="00E82545">
        <w:t>Th</w:t>
      </w:r>
      <w:r w:rsidR="00784117">
        <w:t xml:space="preserve">is equation </w:t>
      </w:r>
      <w:r w:rsidR="00E82545">
        <w:t xml:space="preserve">considered </w:t>
      </w:r>
      <w:r w:rsidR="00D72797">
        <w:t>the decrease of the number of adult bees</w:t>
      </w:r>
      <w:r w:rsidR="00FA6170">
        <w:t xml:space="preserve"> using stress factors and natural causes. </w:t>
      </w:r>
      <w:r w:rsidR="002F7476">
        <w:t>The third equation derive</w:t>
      </w:r>
      <w:r w:rsidR="00F1320F">
        <w:t>d</w:t>
      </w:r>
      <w:r w:rsidR="002F7476">
        <w:t xml:space="preserve"> was the proportion of existing honey at time t. </w:t>
      </w:r>
      <w:r w:rsidR="00784117">
        <w:t xml:space="preserve">This equation </w:t>
      </w:r>
      <w:r w:rsidR="00F822C7">
        <w:t>depended on the production of honey in the hives which depend</w:t>
      </w:r>
      <w:r w:rsidR="001E2EC7">
        <w:t>ed</w:t>
      </w:r>
      <w:r w:rsidR="00F822C7">
        <w:t xml:space="preserve"> on the number of adult bees</w:t>
      </w:r>
      <w:r w:rsidR="001E2EC7">
        <w:t>.</w:t>
      </w:r>
      <w:r w:rsidR="004F04D8">
        <w:t xml:space="preserve"> </w:t>
      </w:r>
      <w:r w:rsidR="001E2EC7">
        <w:t>I</w:t>
      </w:r>
      <w:r w:rsidR="004F04D8">
        <w:t>t took into</w:t>
      </w:r>
      <w:r w:rsidR="002F4C3B">
        <w:t xml:space="preserve"> conside</w:t>
      </w:r>
      <w:r w:rsidR="004F04D8">
        <w:t>ration</w:t>
      </w:r>
      <w:r w:rsidR="002F4C3B">
        <w:t xml:space="preserve"> the amount of honey </w:t>
      </w:r>
      <w:r w:rsidR="00D74CC8">
        <w:t xml:space="preserve">consumed by the adult bees. </w:t>
      </w:r>
      <w:r w:rsidR="00F1320F">
        <w:t xml:space="preserve">Once these equations were formulated, </w:t>
      </w:r>
      <w:r w:rsidR="00182BEB">
        <w:t>they used algebraic equations to establish equilibrium points as a solution</w:t>
      </w:r>
      <w:r w:rsidR="00D62DDF">
        <w:t xml:space="preserve"> </w:t>
      </w:r>
      <w:r w:rsidR="00562630">
        <w:t xml:space="preserve">following </w:t>
      </w:r>
      <w:r w:rsidR="00DC45D2">
        <w:t xml:space="preserve">the </w:t>
      </w:r>
      <w:r w:rsidR="00562630">
        <w:t xml:space="preserve">Jacobian matrix. </w:t>
      </w:r>
      <w:r w:rsidR="001E6F09">
        <w:t xml:space="preserve">The non-smooth model used </w:t>
      </w:r>
      <w:proofErr w:type="spellStart"/>
      <w:r w:rsidR="001E6F09">
        <w:t>Filippov’s</w:t>
      </w:r>
      <w:proofErr w:type="spellEnd"/>
      <w:r w:rsidR="001E6F09">
        <w:t xml:space="preserve"> system theory </w:t>
      </w:r>
      <w:r w:rsidR="00714246">
        <w:t xml:space="preserve">by </w:t>
      </w:r>
      <w:r w:rsidR="00923CBD">
        <w:t>providing death thresholds for the stress factor</w:t>
      </w:r>
      <w:r w:rsidR="00A65757">
        <w:t>s</w:t>
      </w:r>
      <w:r w:rsidR="00D81490">
        <w:t xml:space="preserve"> for both minimum value of stress factor </w:t>
      </w:r>
      <w:r w:rsidR="00F66787">
        <w:t>allowed,</w:t>
      </w:r>
      <w:r w:rsidR="00D81490">
        <w:t xml:space="preserve"> and the maximum stress factor allowed. </w:t>
      </w:r>
      <w:r w:rsidR="00163043">
        <w:t xml:space="preserve">The equations are then </w:t>
      </w:r>
      <w:r w:rsidR="005F2A63">
        <w:t xml:space="preserve">determining the stress factor where the adult bees establish </w:t>
      </w:r>
      <w:r w:rsidR="00963869">
        <w:t>equilibrium</w:t>
      </w:r>
      <w:r w:rsidR="005F2A63">
        <w:t xml:space="preserve"> </w:t>
      </w:r>
      <w:r w:rsidR="00963869">
        <w:t>between the min and the max.</w:t>
      </w:r>
    </w:p>
    <w:p w14:paraId="42EF3616" w14:textId="72D65987" w:rsidR="00B03DA4" w:rsidRDefault="005B6225" w:rsidP="003870F5">
      <w:r>
        <w:rPr>
          <w:rFonts w:cstheme="minorHAnsi"/>
        </w:rPr>
        <w:t>The modeling performed in this</w:t>
      </w:r>
      <w:r w:rsidR="00884D2B">
        <w:rPr>
          <w:rFonts w:cstheme="minorHAnsi"/>
        </w:rPr>
        <w:t xml:space="preserve"> mathematical modeling contained </w:t>
      </w:r>
      <w:r w:rsidR="00211D43">
        <w:rPr>
          <w:rFonts w:cstheme="minorHAnsi"/>
        </w:rPr>
        <w:t xml:space="preserve">various assumptions on the correlations of the increase and/or decrease in number of </w:t>
      </w:r>
      <w:r w:rsidR="005523CB">
        <w:rPr>
          <w:rFonts w:cstheme="minorHAnsi"/>
        </w:rPr>
        <w:t>adult bees</w:t>
      </w:r>
      <w:r w:rsidR="00283517">
        <w:rPr>
          <w:rFonts w:cstheme="minorHAnsi"/>
        </w:rPr>
        <w:t xml:space="preserve"> and</w:t>
      </w:r>
      <w:r w:rsidR="00E15039">
        <w:rPr>
          <w:rFonts w:cstheme="minorHAnsi"/>
        </w:rPr>
        <w:t xml:space="preserve"> </w:t>
      </w:r>
      <w:r w:rsidR="005D6FD9">
        <w:rPr>
          <w:rFonts w:cstheme="minorHAnsi"/>
        </w:rPr>
        <w:t>the amount of honey available</w:t>
      </w:r>
      <w:r w:rsidR="005523CB">
        <w:rPr>
          <w:rFonts w:cstheme="minorHAnsi"/>
        </w:rPr>
        <w:t xml:space="preserve"> for some of the equations presented. For the GLM modeling, </w:t>
      </w:r>
      <w:r w:rsidR="00961F88">
        <w:rPr>
          <w:rFonts w:cstheme="minorHAnsi"/>
        </w:rPr>
        <w:t>data from the USDA</w:t>
      </w:r>
      <w:r w:rsidR="005523CB">
        <w:rPr>
          <w:rFonts w:cstheme="minorHAnsi"/>
        </w:rPr>
        <w:t xml:space="preserve"> </w:t>
      </w:r>
      <w:r w:rsidR="009127AF">
        <w:rPr>
          <w:rFonts w:cstheme="minorHAnsi"/>
        </w:rPr>
        <w:t xml:space="preserve">that contains the </w:t>
      </w:r>
      <w:r w:rsidR="00961F88">
        <w:rPr>
          <w:rFonts w:cstheme="minorHAnsi"/>
        </w:rPr>
        <w:t xml:space="preserve">data for </w:t>
      </w:r>
      <w:r w:rsidR="009127AF">
        <w:rPr>
          <w:rFonts w:cstheme="minorHAnsi"/>
        </w:rPr>
        <w:t xml:space="preserve">colony abundance and honey production </w:t>
      </w:r>
      <w:r w:rsidR="00961F88">
        <w:rPr>
          <w:rFonts w:cstheme="minorHAnsi"/>
        </w:rPr>
        <w:t>was used to make the predictions</w:t>
      </w:r>
      <w:r w:rsidR="009127AF">
        <w:rPr>
          <w:rFonts w:cstheme="minorHAnsi"/>
        </w:rPr>
        <w:t xml:space="preserve">. </w:t>
      </w:r>
      <w:r w:rsidR="00743BE0">
        <w:rPr>
          <w:rFonts w:cstheme="minorHAnsi"/>
        </w:rPr>
        <w:t>They emphasiz</w:t>
      </w:r>
      <w:r w:rsidR="00961F88">
        <w:rPr>
          <w:rFonts w:cstheme="minorHAnsi"/>
        </w:rPr>
        <w:t xml:space="preserve">ed </w:t>
      </w:r>
      <w:r w:rsidR="00743BE0">
        <w:rPr>
          <w:rFonts w:cstheme="minorHAnsi"/>
        </w:rPr>
        <w:t>that the total number of bees within the colony can decrease</w:t>
      </w:r>
      <w:r w:rsidR="00961F88">
        <w:rPr>
          <w:rFonts w:cstheme="minorHAnsi"/>
        </w:rPr>
        <w:t xml:space="preserve"> due</w:t>
      </w:r>
      <w:r w:rsidR="00743BE0">
        <w:rPr>
          <w:rFonts w:cstheme="minorHAnsi"/>
        </w:rPr>
        <w:t xml:space="preserve"> to external stress factors</w:t>
      </w:r>
      <w:r w:rsidR="00B2227F">
        <w:rPr>
          <w:rFonts w:cstheme="minorHAnsi"/>
        </w:rPr>
        <w:t>, which could be climate, pesticides, parasites. Th</w:t>
      </w:r>
      <w:r w:rsidR="00657911">
        <w:rPr>
          <w:rFonts w:cstheme="minorHAnsi"/>
        </w:rPr>
        <w:t xml:space="preserve">e additional factors were done using simulations and numerical experiments. </w:t>
      </w:r>
      <w:r w:rsidR="009C186F">
        <w:rPr>
          <w:rFonts w:cstheme="minorHAnsi"/>
        </w:rPr>
        <w:t>Our</w:t>
      </w:r>
      <w:r w:rsidR="00657911">
        <w:rPr>
          <w:rFonts w:cstheme="minorHAnsi"/>
        </w:rPr>
        <w:t xml:space="preserve"> project will consider various </w:t>
      </w:r>
      <w:r w:rsidR="008A0725">
        <w:rPr>
          <w:rFonts w:cstheme="minorHAnsi"/>
        </w:rPr>
        <w:t>features</w:t>
      </w:r>
      <w:r w:rsidR="00DD0196">
        <w:rPr>
          <w:rFonts w:cstheme="minorHAnsi"/>
        </w:rPr>
        <w:t xml:space="preserve"> such as temperature, air quality, diseases, </w:t>
      </w:r>
      <w:r w:rsidR="000F18CD">
        <w:rPr>
          <w:rFonts w:cstheme="minorHAnsi"/>
        </w:rPr>
        <w:t xml:space="preserve">and </w:t>
      </w:r>
      <w:r w:rsidR="00DD0196">
        <w:rPr>
          <w:rFonts w:cstheme="minorHAnsi"/>
        </w:rPr>
        <w:t>pesticide</w:t>
      </w:r>
      <w:r w:rsidR="000F18CD">
        <w:rPr>
          <w:rFonts w:cstheme="minorHAnsi"/>
        </w:rPr>
        <w:t>s</w:t>
      </w:r>
      <w:r w:rsidR="00657911">
        <w:rPr>
          <w:rFonts w:cstheme="minorHAnsi"/>
        </w:rPr>
        <w:t xml:space="preserve"> </w:t>
      </w:r>
      <w:r w:rsidR="009C2AF7">
        <w:rPr>
          <w:rFonts w:cstheme="minorHAnsi"/>
        </w:rPr>
        <w:t xml:space="preserve">using real </w:t>
      </w:r>
      <w:r w:rsidR="00F97D1F">
        <w:rPr>
          <w:rFonts w:cstheme="minorHAnsi"/>
        </w:rPr>
        <w:t xml:space="preserve">historical </w:t>
      </w:r>
      <w:r w:rsidR="0074597D">
        <w:rPr>
          <w:rFonts w:cstheme="minorHAnsi"/>
        </w:rPr>
        <w:t xml:space="preserve">time series </w:t>
      </w:r>
      <w:r w:rsidR="009C2AF7">
        <w:rPr>
          <w:rFonts w:cstheme="minorHAnsi"/>
        </w:rPr>
        <w:t xml:space="preserve">data </w:t>
      </w:r>
      <w:r w:rsidR="00961F88">
        <w:rPr>
          <w:rFonts w:cstheme="minorHAnsi"/>
        </w:rPr>
        <w:t>made</w:t>
      </w:r>
      <w:r w:rsidR="007A78B0">
        <w:rPr>
          <w:rFonts w:cstheme="minorHAnsi"/>
        </w:rPr>
        <w:t xml:space="preserve"> available</w:t>
      </w:r>
      <w:r w:rsidR="00961F88">
        <w:rPr>
          <w:rFonts w:cstheme="minorHAnsi"/>
        </w:rPr>
        <w:t xml:space="preserve"> </w:t>
      </w:r>
      <w:r w:rsidR="007A78B0">
        <w:rPr>
          <w:rFonts w:cstheme="minorHAnsi"/>
        </w:rPr>
        <w:t xml:space="preserve">to </w:t>
      </w:r>
      <w:r w:rsidR="00721266">
        <w:rPr>
          <w:rFonts w:cstheme="minorHAnsi"/>
        </w:rPr>
        <w:t xml:space="preserve">feed into </w:t>
      </w:r>
      <w:r w:rsidR="007A78B0">
        <w:rPr>
          <w:rFonts w:cstheme="minorHAnsi"/>
        </w:rPr>
        <w:t xml:space="preserve">regression models </w:t>
      </w:r>
      <w:r w:rsidR="009C186F">
        <w:rPr>
          <w:rFonts w:cstheme="minorHAnsi"/>
        </w:rPr>
        <w:t xml:space="preserve">to forecast the </w:t>
      </w:r>
      <w:r w:rsidR="00DD0196">
        <w:rPr>
          <w:rFonts w:cstheme="minorHAnsi"/>
        </w:rPr>
        <w:t>number o</w:t>
      </w:r>
      <w:r w:rsidR="000F18CD">
        <w:rPr>
          <w:rFonts w:cstheme="minorHAnsi"/>
        </w:rPr>
        <w:t xml:space="preserve">f bee colonies. The modeling </w:t>
      </w:r>
      <w:r w:rsidR="00F97D1F">
        <w:rPr>
          <w:rFonts w:cstheme="minorHAnsi"/>
        </w:rPr>
        <w:t>can be</w:t>
      </w:r>
      <w:r w:rsidR="000F18CD">
        <w:rPr>
          <w:rFonts w:cstheme="minorHAnsi"/>
        </w:rPr>
        <w:t xml:space="preserve"> train</w:t>
      </w:r>
      <w:r w:rsidR="00F97D1F">
        <w:rPr>
          <w:rFonts w:cstheme="minorHAnsi"/>
        </w:rPr>
        <w:t>ed</w:t>
      </w:r>
      <w:r w:rsidR="000F18CD">
        <w:rPr>
          <w:rFonts w:cstheme="minorHAnsi"/>
        </w:rPr>
        <w:t xml:space="preserve">, </w:t>
      </w:r>
      <w:r w:rsidR="00963867">
        <w:rPr>
          <w:rFonts w:cstheme="minorHAnsi"/>
        </w:rPr>
        <w:t>validated,</w:t>
      </w:r>
      <w:r w:rsidR="000F18CD">
        <w:rPr>
          <w:rFonts w:cstheme="minorHAnsi"/>
        </w:rPr>
        <w:t xml:space="preserve"> and test</w:t>
      </w:r>
      <w:r w:rsidR="00F97D1F">
        <w:rPr>
          <w:rFonts w:cstheme="minorHAnsi"/>
        </w:rPr>
        <w:t>ed</w:t>
      </w:r>
      <w:r w:rsidR="000F18CD">
        <w:rPr>
          <w:rFonts w:cstheme="minorHAnsi"/>
        </w:rPr>
        <w:t xml:space="preserve"> </w:t>
      </w:r>
      <w:r w:rsidR="00F97D1F">
        <w:rPr>
          <w:rFonts w:cstheme="minorHAnsi"/>
        </w:rPr>
        <w:t xml:space="preserve">for </w:t>
      </w:r>
      <w:r w:rsidR="00E01BEE">
        <w:rPr>
          <w:rFonts w:cstheme="minorHAnsi"/>
        </w:rPr>
        <w:t>its</w:t>
      </w:r>
      <w:r w:rsidR="000F18CD">
        <w:rPr>
          <w:rFonts w:cstheme="minorHAnsi"/>
        </w:rPr>
        <w:t xml:space="preserve"> accuracy </w:t>
      </w:r>
      <w:r w:rsidR="00E01BEE">
        <w:rPr>
          <w:rFonts w:cstheme="minorHAnsi"/>
        </w:rPr>
        <w:t>in its capability to</w:t>
      </w:r>
      <w:r w:rsidR="007128EA">
        <w:rPr>
          <w:rFonts w:cstheme="minorHAnsi"/>
        </w:rPr>
        <w:t xml:space="preserve"> forecast</w:t>
      </w:r>
      <w:r w:rsidR="00721266">
        <w:rPr>
          <w:rFonts w:cstheme="minorHAnsi"/>
        </w:rPr>
        <w:t xml:space="preserve"> using optimization of </w:t>
      </w:r>
      <w:r w:rsidR="005C4290">
        <w:rPr>
          <w:rFonts w:cstheme="minorHAnsi"/>
        </w:rPr>
        <w:t xml:space="preserve">the </w:t>
      </w:r>
      <w:r w:rsidR="009D44CF">
        <w:rPr>
          <w:rFonts w:cstheme="minorHAnsi"/>
        </w:rPr>
        <w:t>model’s</w:t>
      </w:r>
      <w:r w:rsidR="005C4290">
        <w:rPr>
          <w:rFonts w:cstheme="minorHAnsi"/>
        </w:rPr>
        <w:t xml:space="preserve"> parameters to minimize errors.</w:t>
      </w:r>
      <w:r w:rsidR="00482614">
        <w:rPr>
          <w:rFonts w:cstheme="minorHAnsi"/>
        </w:rPr>
        <w:t xml:space="preserve"> It will also consider the various state in the United States.</w:t>
      </w:r>
    </w:p>
    <w:p w14:paraId="49D2A18F" w14:textId="77777777" w:rsidR="00B03DA4" w:rsidRDefault="00B03DA4" w:rsidP="003870F5"/>
    <w:p w14:paraId="150C905C" w14:textId="32F66E29" w:rsidR="006343DD" w:rsidRDefault="00000000" w:rsidP="00B155DA">
      <w:pPr>
        <w:rPr>
          <w:rFonts w:eastAsia="Times New Roman" w:cstheme="minorHAnsi"/>
        </w:rPr>
      </w:pPr>
      <w:hyperlink r:id="rId6" w:history="1">
        <w:r w:rsidR="00030EB8" w:rsidRPr="00030EB8">
          <w:t>Jun Chen</w:t>
        </w:r>
      </w:hyperlink>
      <w:r w:rsidR="00030EB8" w:rsidRPr="00030EB8">
        <w:rPr>
          <w:vertAlign w:val="superscript"/>
        </w:rPr>
        <w:t> </w:t>
      </w:r>
      <w:r w:rsidR="00030EB8" w:rsidRPr="00030EB8">
        <w:t>, </w:t>
      </w:r>
      <w:hyperlink r:id="rId7" w:history="1">
        <w:r w:rsidR="00030EB8" w:rsidRPr="00030EB8">
          <w:t>Gloria DeGrandi-Hoffman</w:t>
        </w:r>
      </w:hyperlink>
      <w:r w:rsidR="00030EB8" w:rsidRPr="00030EB8">
        <w:t>, </w:t>
      </w:r>
      <w:hyperlink r:id="rId8" w:history="1">
        <w:r w:rsidR="00030EB8" w:rsidRPr="00030EB8">
          <w:t>Vardayani Ratti</w:t>
        </w:r>
      </w:hyperlink>
      <w:r w:rsidR="00030EB8" w:rsidRPr="00030EB8">
        <w:rPr>
          <w:vertAlign w:val="superscript"/>
        </w:rPr>
        <w:t> </w:t>
      </w:r>
      <w:r w:rsidR="00030EB8" w:rsidRPr="00030EB8">
        <w:t>, </w:t>
      </w:r>
      <w:hyperlink r:id="rId9" w:history="1">
        <w:r w:rsidR="00030EB8" w:rsidRPr="00030EB8">
          <w:t>Yun Kang</w:t>
        </w:r>
      </w:hyperlink>
      <w:r w:rsidR="00391460" w:rsidRPr="00391460">
        <w:rPr>
          <w:kern w:val="36"/>
        </w:rPr>
        <w:t xml:space="preserve">, </w:t>
      </w:r>
      <w:r w:rsidR="00B03DA4" w:rsidRPr="00391460">
        <w:rPr>
          <w:kern w:val="36"/>
        </w:rPr>
        <w:t>“</w:t>
      </w:r>
      <w:r w:rsidR="00B03DA4" w:rsidRPr="00030EB8">
        <w:rPr>
          <w:kern w:val="36"/>
        </w:rPr>
        <w:t>Review on mathematical</w:t>
      </w:r>
      <w:r w:rsidR="00B03DA4">
        <w:rPr>
          <w:kern w:val="36"/>
        </w:rPr>
        <w:t xml:space="preserve"> </w:t>
      </w:r>
      <w:r w:rsidR="00B03DA4" w:rsidRPr="00030EB8">
        <w:rPr>
          <w:kern w:val="36"/>
        </w:rPr>
        <w:t>modeling of honeybee population dynamics</w:t>
      </w:r>
      <w:r w:rsidR="00B03DA4" w:rsidRPr="00391460">
        <w:rPr>
          <w:kern w:val="36"/>
        </w:rPr>
        <w:t>”</w:t>
      </w:r>
      <w:r w:rsidR="00B03DA4">
        <w:rPr>
          <w:kern w:val="36"/>
        </w:rPr>
        <w:t xml:space="preserve">, </w:t>
      </w:r>
      <w:r w:rsidR="00391460" w:rsidRPr="00391460">
        <w:rPr>
          <w:kern w:val="36"/>
        </w:rPr>
        <w:t xml:space="preserve">Published: Nov. 4, 2021, </w:t>
      </w:r>
      <w:hyperlink r:id="rId10" w:history="1">
        <w:r w:rsidR="00B155DA" w:rsidRPr="00610A78">
          <w:rPr>
            <w:rStyle w:val="Hyperlink"/>
            <w:rFonts w:eastAsia="Times New Roman" w:cstheme="minorHAnsi"/>
          </w:rPr>
          <w:t>https://www.aimspress.com/article/doi/10.3934/mbe.2021471?viewType=HTML</w:t>
        </w:r>
      </w:hyperlink>
    </w:p>
    <w:p w14:paraId="23099B33" w14:textId="32005816" w:rsidR="006343DD" w:rsidRDefault="007128EA" w:rsidP="00B155DA">
      <w:pPr>
        <w:rPr>
          <w:rFonts w:eastAsia="Times New Roman" w:cstheme="minorHAnsi"/>
        </w:rPr>
      </w:pPr>
      <w:r>
        <w:rPr>
          <w:rFonts w:eastAsia="Times New Roman" w:cstheme="minorHAnsi"/>
        </w:rPr>
        <w:t>The</w:t>
      </w:r>
      <w:r w:rsidR="004022BB">
        <w:rPr>
          <w:rFonts w:eastAsia="Times New Roman" w:cstheme="minorHAnsi"/>
        </w:rPr>
        <w:t xml:space="preserve"> </w:t>
      </w:r>
      <w:r w:rsidR="00D40B60">
        <w:rPr>
          <w:rFonts w:eastAsia="Times New Roman" w:cstheme="minorHAnsi"/>
        </w:rPr>
        <w:t xml:space="preserve">mathematical </w:t>
      </w:r>
      <w:r w:rsidR="00BD0A0E">
        <w:rPr>
          <w:rFonts w:eastAsia="Times New Roman" w:cstheme="minorHAnsi"/>
        </w:rPr>
        <w:t xml:space="preserve">equations to </w:t>
      </w:r>
      <w:r w:rsidR="00D40B60">
        <w:rPr>
          <w:rFonts w:eastAsia="Times New Roman" w:cstheme="minorHAnsi"/>
        </w:rPr>
        <w:t>model</w:t>
      </w:r>
      <w:r w:rsidR="003275C4">
        <w:rPr>
          <w:rFonts w:eastAsia="Times New Roman" w:cstheme="minorHAnsi"/>
        </w:rPr>
        <w:t xml:space="preserve"> the bee population considering the factors that include temperature, rainfall, light, distance of quality of food, and the effects on colony growth and survival. </w:t>
      </w:r>
      <w:r w:rsidR="00EE2121">
        <w:rPr>
          <w:rFonts w:eastAsia="Times New Roman" w:cstheme="minorHAnsi"/>
        </w:rPr>
        <w:t xml:space="preserve">The </w:t>
      </w:r>
      <w:r w:rsidR="004C7F28">
        <w:rPr>
          <w:rFonts w:eastAsia="Times New Roman" w:cstheme="minorHAnsi"/>
        </w:rPr>
        <w:t xml:space="preserve">various equations </w:t>
      </w:r>
      <w:r w:rsidR="008F6AF4">
        <w:rPr>
          <w:rFonts w:eastAsia="Times New Roman" w:cstheme="minorHAnsi"/>
        </w:rPr>
        <w:t>were</w:t>
      </w:r>
      <w:r w:rsidR="00D7648D">
        <w:rPr>
          <w:rFonts w:eastAsia="Times New Roman" w:cstheme="minorHAnsi"/>
        </w:rPr>
        <w:t xml:space="preserve"> broken into various categories as follows:</w:t>
      </w:r>
    </w:p>
    <w:p w14:paraId="63B9464E" w14:textId="37F756F0" w:rsidR="00BD78EF" w:rsidRDefault="006F7CBA" w:rsidP="00BD78EF">
      <w:pPr>
        <w:pStyle w:val="ListParagraph"/>
        <w:numPr>
          <w:ilvl w:val="0"/>
          <w:numId w:val="2"/>
        </w:numPr>
        <w:rPr>
          <w:rFonts w:eastAsia="Times New Roman" w:cstheme="minorHAnsi"/>
        </w:rPr>
      </w:pPr>
      <w:r>
        <w:rPr>
          <w:rFonts w:eastAsia="Times New Roman" w:cstheme="minorHAnsi"/>
        </w:rPr>
        <w:t>Honeybee parasites and/or virus interactions</w:t>
      </w:r>
      <w:r w:rsidR="00BD78EF" w:rsidRPr="00BD78EF">
        <w:rPr>
          <w:rFonts w:eastAsia="Times New Roman" w:cstheme="minorHAnsi"/>
        </w:rPr>
        <w:t xml:space="preserve"> </w:t>
      </w:r>
      <w:r w:rsidR="00D7648D">
        <w:rPr>
          <w:rFonts w:eastAsia="Times New Roman" w:cstheme="minorHAnsi"/>
        </w:rPr>
        <w:t>modeling</w:t>
      </w:r>
    </w:p>
    <w:p w14:paraId="45BEA5DA" w14:textId="38DCE248" w:rsidR="006F7CBA" w:rsidRPr="00BD78EF" w:rsidRDefault="00BD78EF" w:rsidP="00BD78EF">
      <w:pPr>
        <w:pStyle w:val="ListParagraph"/>
        <w:numPr>
          <w:ilvl w:val="0"/>
          <w:numId w:val="2"/>
        </w:numPr>
        <w:rPr>
          <w:rFonts w:eastAsia="Times New Roman" w:cstheme="minorHAnsi"/>
        </w:rPr>
      </w:pPr>
      <w:r>
        <w:rPr>
          <w:rFonts w:eastAsia="Times New Roman" w:cstheme="minorHAnsi"/>
        </w:rPr>
        <w:t>Honeybee only models with age and/or food/nutrient components</w:t>
      </w:r>
      <w:r w:rsidR="00D7648D">
        <w:rPr>
          <w:rFonts w:eastAsia="Times New Roman" w:cstheme="minorHAnsi"/>
        </w:rPr>
        <w:t xml:space="preserve"> modeling</w:t>
      </w:r>
    </w:p>
    <w:p w14:paraId="32B984DF" w14:textId="0A80A397" w:rsidR="006F7CBA" w:rsidRDefault="006F7CBA" w:rsidP="006F7CBA">
      <w:pPr>
        <w:pStyle w:val="ListParagraph"/>
        <w:numPr>
          <w:ilvl w:val="0"/>
          <w:numId w:val="2"/>
        </w:numPr>
        <w:rPr>
          <w:rFonts w:eastAsia="Times New Roman" w:cstheme="minorHAnsi"/>
        </w:rPr>
      </w:pPr>
      <w:r>
        <w:rPr>
          <w:rFonts w:eastAsia="Times New Roman" w:cstheme="minorHAnsi"/>
        </w:rPr>
        <w:t>Effects from pesticides</w:t>
      </w:r>
      <w:r w:rsidR="00D7648D">
        <w:rPr>
          <w:rFonts w:eastAsia="Times New Roman" w:cstheme="minorHAnsi"/>
        </w:rPr>
        <w:t xml:space="preserve"> modeling</w:t>
      </w:r>
    </w:p>
    <w:p w14:paraId="6131138F" w14:textId="7F1C36C1" w:rsidR="006F7CBA" w:rsidRDefault="006F7CBA" w:rsidP="006F7CBA">
      <w:pPr>
        <w:pStyle w:val="ListParagraph"/>
        <w:numPr>
          <w:ilvl w:val="0"/>
          <w:numId w:val="2"/>
        </w:numPr>
        <w:rPr>
          <w:rFonts w:eastAsia="Times New Roman" w:cstheme="minorHAnsi"/>
        </w:rPr>
      </w:pPr>
      <w:r>
        <w:rPr>
          <w:rFonts w:eastAsia="Times New Roman" w:cstheme="minorHAnsi"/>
        </w:rPr>
        <w:t>Computation models</w:t>
      </w:r>
      <w:r w:rsidR="00D7648D">
        <w:rPr>
          <w:rFonts w:eastAsia="Times New Roman" w:cstheme="minorHAnsi"/>
        </w:rPr>
        <w:t xml:space="preserve"> modeling</w:t>
      </w:r>
    </w:p>
    <w:p w14:paraId="79E87F96" w14:textId="4B3878DE" w:rsidR="005C4290" w:rsidRPr="00AD7F30" w:rsidRDefault="00BB5447" w:rsidP="00030EB8">
      <w:pPr>
        <w:rPr>
          <w:rFonts w:eastAsia="Times New Roman" w:cstheme="minorHAnsi"/>
        </w:rPr>
      </w:pPr>
      <w:r>
        <w:rPr>
          <w:rFonts w:eastAsia="Times New Roman" w:cstheme="minorHAnsi"/>
        </w:rPr>
        <w:t>Each of these</w:t>
      </w:r>
      <w:r w:rsidR="008D0A95">
        <w:rPr>
          <w:rFonts w:eastAsia="Times New Roman" w:cstheme="minorHAnsi"/>
        </w:rPr>
        <w:t xml:space="preserve"> </w:t>
      </w:r>
      <w:r w:rsidR="008F6AF4">
        <w:rPr>
          <w:rFonts w:eastAsia="Times New Roman" w:cstheme="minorHAnsi"/>
        </w:rPr>
        <w:t xml:space="preserve">mathematical </w:t>
      </w:r>
      <w:r w:rsidR="008D0A95">
        <w:rPr>
          <w:rFonts w:eastAsia="Times New Roman" w:cstheme="minorHAnsi"/>
        </w:rPr>
        <w:t xml:space="preserve">models proposed </w:t>
      </w:r>
      <w:r w:rsidR="00061163">
        <w:rPr>
          <w:rFonts w:eastAsia="Times New Roman" w:cstheme="minorHAnsi"/>
        </w:rPr>
        <w:t>different</w:t>
      </w:r>
      <w:r w:rsidR="00B3052F">
        <w:rPr>
          <w:rFonts w:eastAsia="Times New Roman" w:cstheme="minorHAnsi"/>
        </w:rPr>
        <w:t xml:space="preserve"> formulat</w:t>
      </w:r>
      <w:r w:rsidR="00061163">
        <w:rPr>
          <w:rFonts w:eastAsia="Times New Roman" w:cstheme="minorHAnsi"/>
        </w:rPr>
        <w:t xml:space="preserve">ions of </w:t>
      </w:r>
      <w:r w:rsidR="000D3953">
        <w:rPr>
          <w:rFonts w:eastAsia="Times New Roman" w:cstheme="minorHAnsi"/>
        </w:rPr>
        <w:t>mathematical equation</w:t>
      </w:r>
      <w:r w:rsidR="009C4F10">
        <w:rPr>
          <w:rFonts w:eastAsia="Times New Roman" w:cstheme="minorHAnsi"/>
        </w:rPr>
        <w:t>s</w:t>
      </w:r>
      <w:r w:rsidR="000D3953">
        <w:rPr>
          <w:rFonts w:eastAsia="Times New Roman" w:cstheme="minorHAnsi"/>
        </w:rPr>
        <w:t xml:space="preserve"> for </w:t>
      </w:r>
      <w:r w:rsidR="00B3052F">
        <w:rPr>
          <w:rFonts w:eastAsia="Times New Roman" w:cstheme="minorHAnsi"/>
        </w:rPr>
        <w:t>the recruitment and loss rates of colony members in terms of density dependent social components</w:t>
      </w:r>
      <w:r w:rsidR="000D3953">
        <w:rPr>
          <w:rFonts w:eastAsia="Times New Roman" w:cstheme="minorHAnsi"/>
        </w:rPr>
        <w:t xml:space="preserve">. </w:t>
      </w:r>
      <w:r w:rsidR="00B2547A">
        <w:rPr>
          <w:rFonts w:eastAsia="Times New Roman" w:cstheme="minorHAnsi"/>
        </w:rPr>
        <w:t xml:space="preserve">The first model for honeybee parasite/virus, </w:t>
      </w:r>
      <w:r w:rsidR="00D95E6E">
        <w:rPr>
          <w:rFonts w:eastAsia="Times New Roman" w:cstheme="minorHAnsi"/>
        </w:rPr>
        <w:t xml:space="preserve">explained that 20 viruses infect honeybees. </w:t>
      </w:r>
      <w:r w:rsidR="00913D1E">
        <w:rPr>
          <w:rFonts w:eastAsia="Times New Roman" w:cstheme="minorHAnsi"/>
        </w:rPr>
        <w:t>Th</w:t>
      </w:r>
      <w:r w:rsidR="009C4F10">
        <w:rPr>
          <w:rFonts w:eastAsia="Times New Roman" w:cstheme="minorHAnsi"/>
        </w:rPr>
        <w:t>is model derived</w:t>
      </w:r>
      <w:r w:rsidR="00913D1E">
        <w:rPr>
          <w:rFonts w:eastAsia="Times New Roman" w:cstheme="minorHAnsi"/>
        </w:rPr>
        <w:t xml:space="preserve"> equations </w:t>
      </w:r>
      <w:r w:rsidR="009C4F10">
        <w:rPr>
          <w:rFonts w:eastAsia="Times New Roman" w:cstheme="minorHAnsi"/>
        </w:rPr>
        <w:t>on how</w:t>
      </w:r>
      <w:r w:rsidR="00913D1E">
        <w:rPr>
          <w:rFonts w:eastAsia="Times New Roman" w:cstheme="minorHAnsi"/>
        </w:rPr>
        <w:t xml:space="preserve"> </w:t>
      </w:r>
      <w:r w:rsidR="00A10DD0">
        <w:rPr>
          <w:rFonts w:eastAsia="Times New Roman" w:cstheme="minorHAnsi"/>
        </w:rPr>
        <w:t xml:space="preserve">the impact of parasites </w:t>
      </w:r>
      <w:r w:rsidR="009C4F10">
        <w:rPr>
          <w:rFonts w:eastAsia="Times New Roman" w:cstheme="minorHAnsi"/>
        </w:rPr>
        <w:t>cause a decrease in the</w:t>
      </w:r>
      <w:r w:rsidR="00A10DD0">
        <w:rPr>
          <w:rFonts w:eastAsia="Times New Roman" w:cstheme="minorHAnsi"/>
        </w:rPr>
        <w:t xml:space="preserve"> </w:t>
      </w:r>
      <w:r w:rsidR="004449EE">
        <w:rPr>
          <w:rFonts w:eastAsia="Times New Roman" w:cstheme="minorHAnsi"/>
        </w:rPr>
        <w:t>number of bee colonies</w:t>
      </w:r>
      <w:r w:rsidR="006B584A">
        <w:rPr>
          <w:rFonts w:eastAsia="Times New Roman" w:cstheme="minorHAnsi"/>
        </w:rPr>
        <w:t xml:space="preserve">. </w:t>
      </w:r>
      <w:r w:rsidR="00D95E6E">
        <w:rPr>
          <w:rFonts w:eastAsia="Times New Roman" w:cstheme="minorHAnsi"/>
        </w:rPr>
        <w:t xml:space="preserve">The mathematical model developed assumes infections spread horizontally with </w:t>
      </w:r>
      <w:r w:rsidR="00FF2448">
        <w:rPr>
          <w:rFonts w:eastAsia="Times New Roman" w:cstheme="minorHAnsi"/>
        </w:rPr>
        <w:t>additional</w:t>
      </w:r>
      <w:r w:rsidR="00D95E6E">
        <w:rPr>
          <w:rFonts w:eastAsia="Times New Roman" w:cstheme="minorHAnsi"/>
        </w:rPr>
        <w:t xml:space="preserve"> mortality </w:t>
      </w:r>
      <w:r w:rsidR="00FF2448">
        <w:rPr>
          <w:rFonts w:eastAsia="Times New Roman" w:cstheme="minorHAnsi"/>
        </w:rPr>
        <w:t xml:space="preserve">with infected honeybees. </w:t>
      </w:r>
      <w:r w:rsidR="00561B01">
        <w:rPr>
          <w:rFonts w:eastAsia="Times New Roman" w:cstheme="minorHAnsi"/>
        </w:rPr>
        <w:t>The equations consider</w:t>
      </w:r>
      <w:r w:rsidR="00165009">
        <w:rPr>
          <w:rFonts w:eastAsia="Times New Roman" w:cstheme="minorHAnsi"/>
        </w:rPr>
        <w:t>ed</w:t>
      </w:r>
      <w:r w:rsidR="00561B01">
        <w:rPr>
          <w:rFonts w:eastAsia="Times New Roman" w:cstheme="minorHAnsi"/>
        </w:rPr>
        <w:t xml:space="preserve"> the natural death</w:t>
      </w:r>
      <w:r w:rsidR="00472F4C">
        <w:rPr>
          <w:rFonts w:eastAsia="Times New Roman" w:cstheme="minorHAnsi"/>
        </w:rPr>
        <w:t xml:space="preserve"> number, the</w:t>
      </w:r>
      <w:r w:rsidR="00561B01">
        <w:rPr>
          <w:rFonts w:eastAsia="Times New Roman" w:cstheme="minorHAnsi"/>
        </w:rPr>
        <w:t xml:space="preserve"> infectious effect </w:t>
      </w:r>
      <w:r w:rsidR="00472F4C">
        <w:rPr>
          <w:rFonts w:eastAsia="Times New Roman" w:cstheme="minorHAnsi"/>
        </w:rPr>
        <w:t xml:space="preserve">and death rate due to disease. </w:t>
      </w:r>
      <w:r w:rsidR="00956E68">
        <w:rPr>
          <w:rFonts w:eastAsia="Times New Roman" w:cstheme="minorHAnsi"/>
        </w:rPr>
        <w:t xml:space="preserve">The mathematical equation </w:t>
      </w:r>
      <w:r w:rsidR="007725D8">
        <w:rPr>
          <w:rFonts w:eastAsia="Times New Roman" w:cstheme="minorHAnsi"/>
        </w:rPr>
        <w:t>accounted for</w:t>
      </w:r>
      <w:r w:rsidR="007E7484">
        <w:rPr>
          <w:rFonts w:eastAsia="Times New Roman" w:cstheme="minorHAnsi"/>
        </w:rPr>
        <w:t xml:space="preserve"> the change in number of adult bees due to the </w:t>
      </w:r>
      <w:r w:rsidR="007E7484" w:rsidRPr="007E10A6">
        <w:rPr>
          <w:rFonts w:eastAsia="Times New Roman" w:cstheme="minorHAnsi"/>
          <w:b/>
          <w:bCs/>
          <w:i/>
          <w:iCs/>
        </w:rPr>
        <w:t xml:space="preserve">new </w:t>
      </w:r>
      <w:r w:rsidR="0008074C" w:rsidRPr="007E10A6">
        <w:rPr>
          <w:rFonts w:eastAsia="Times New Roman" w:cstheme="minorHAnsi"/>
          <w:b/>
          <w:bCs/>
          <w:i/>
          <w:iCs/>
        </w:rPr>
        <w:t xml:space="preserve">worker bees with cooperative </w:t>
      </w:r>
      <w:r w:rsidR="00430604" w:rsidRPr="007E10A6">
        <w:rPr>
          <w:rFonts w:eastAsia="Times New Roman" w:cstheme="minorHAnsi"/>
          <w:b/>
          <w:bCs/>
          <w:i/>
          <w:iCs/>
        </w:rPr>
        <w:t>effects</w:t>
      </w:r>
      <w:r w:rsidR="0008074C" w:rsidRPr="007E10A6">
        <w:rPr>
          <w:rFonts w:eastAsia="Times New Roman" w:cstheme="minorHAnsi"/>
          <w:b/>
          <w:bCs/>
          <w:i/>
          <w:iCs/>
        </w:rPr>
        <w:t xml:space="preserve"> – mortality rate of </w:t>
      </w:r>
      <w:r w:rsidR="00430604" w:rsidRPr="007E10A6">
        <w:rPr>
          <w:rFonts w:eastAsia="Times New Roman" w:cstheme="minorHAnsi"/>
          <w:b/>
          <w:bCs/>
          <w:i/>
          <w:iCs/>
        </w:rPr>
        <w:t xml:space="preserve">cooperative </w:t>
      </w:r>
      <w:r w:rsidR="0008074C" w:rsidRPr="007E10A6">
        <w:rPr>
          <w:rFonts w:eastAsia="Times New Roman" w:cstheme="minorHAnsi"/>
          <w:b/>
          <w:bCs/>
          <w:i/>
          <w:iCs/>
        </w:rPr>
        <w:t>eff</w:t>
      </w:r>
      <w:r w:rsidR="00430604" w:rsidRPr="007E10A6">
        <w:rPr>
          <w:rFonts w:eastAsia="Times New Roman" w:cstheme="minorHAnsi"/>
          <w:b/>
          <w:bCs/>
          <w:i/>
          <w:iCs/>
        </w:rPr>
        <w:t xml:space="preserve">ects </w:t>
      </w:r>
      <w:r w:rsidR="00430604" w:rsidRPr="007E10A6">
        <w:rPr>
          <w:rFonts w:eastAsia="Times New Roman" w:cstheme="minorHAnsi"/>
        </w:rPr>
        <w:t xml:space="preserve">(cooperative effects </w:t>
      </w:r>
      <w:r w:rsidR="002E140A" w:rsidRPr="007E10A6">
        <w:rPr>
          <w:rFonts w:eastAsia="Times New Roman" w:cstheme="minorHAnsi"/>
        </w:rPr>
        <w:t xml:space="preserve">include the honeybee population, rate of </w:t>
      </w:r>
      <w:r w:rsidR="007E0D61" w:rsidRPr="007E10A6">
        <w:rPr>
          <w:rFonts w:eastAsia="Times New Roman" w:cstheme="minorHAnsi"/>
        </w:rPr>
        <w:t>daily egg-laying by the queen, colony size</w:t>
      </w:r>
      <w:r w:rsidR="00D31B69" w:rsidRPr="007E10A6">
        <w:rPr>
          <w:rFonts w:eastAsia="Times New Roman" w:cstheme="minorHAnsi"/>
        </w:rPr>
        <w:t>).</w:t>
      </w:r>
      <w:r w:rsidR="00D31B69">
        <w:rPr>
          <w:rFonts w:eastAsia="Times New Roman" w:cstheme="minorHAnsi"/>
        </w:rPr>
        <w:t xml:space="preserve"> </w:t>
      </w:r>
      <w:r w:rsidR="00FA129E">
        <w:rPr>
          <w:rFonts w:eastAsia="Times New Roman" w:cstheme="minorHAnsi"/>
        </w:rPr>
        <w:t xml:space="preserve">Another </w:t>
      </w:r>
      <w:r w:rsidR="00AD3564">
        <w:rPr>
          <w:rFonts w:eastAsia="Times New Roman" w:cstheme="minorHAnsi"/>
        </w:rPr>
        <w:t xml:space="preserve">model formulated </w:t>
      </w:r>
      <w:r w:rsidR="00FA129E">
        <w:rPr>
          <w:rFonts w:eastAsia="Times New Roman" w:cstheme="minorHAnsi"/>
        </w:rPr>
        <w:t>was the interactive of food and population dynamics in honeybee colonies</w:t>
      </w:r>
      <w:r w:rsidR="00C05AC4">
        <w:rPr>
          <w:rFonts w:eastAsia="Times New Roman" w:cstheme="minorHAnsi"/>
        </w:rPr>
        <w:t xml:space="preserve">. This model suggested </w:t>
      </w:r>
      <w:r w:rsidR="00806FFE">
        <w:rPr>
          <w:rFonts w:eastAsia="Times New Roman" w:cstheme="minorHAnsi"/>
        </w:rPr>
        <w:t>food availability and forager death rate influences colony growth and development.</w:t>
      </w:r>
      <w:r w:rsidR="00806FFE">
        <w:rPr>
          <w:rFonts w:eastAsia="Times New Roman" w:cstheme="minorHAnsi"/>
          <w:vertAlign w:val="superscript"/>
        </w:rPr>
        <w:t>2</w:t>
      </w:r>
      <w:r w:rsidR="00CA5CAB">
        <w:rPr>
          <w:rFonts w:eastAsia="Times New Roman" w:cstheme="minorHAnsi"/>
        </w:rPr>
        <w:t xml:space="preserve"> The </w:t>
      </w:r>
      <w:r w:rsidR="00CD6AFE">
        <w:rPr>
          <w:rFonts w:eastAsia="Times New Roman" w:cstheme="minorHAnsi"/>
        </w:rPr>
        <w:t>pesticide modeling used a honeybee difference equation model tracking the foragers leaving and entering the hive each day to study impact of pesticide</w:t>
      </w:r>
      <w:r w:rsidR="00603301">
        <w:rPr>
          <w:rFonts w:eastAsia="Times New Roman" w:cstheme="minorHAnsi"/>
        </w:rPr>
        <w:t xml:space="preserve"> that causes homing failure. The mathematical equations formulated consider</w:t>
      </w:r>
      <w:r w:rsidR="00465685">
        <w:rPr>
          <w:rFonts w:eastAsia="Times New Roman" w:cstheme="minorHAnsi"/>
        </w:rPr>
        <w:t>ed</w:t>
      </w:r>
      <w:r w:rsidR="00603301">
        <w:rPr>
          <w:rFonts w:eastAsia="Times New Roman" w:cstheme="minorHAnsi"/>
        </w:rPr>
        <w:t xml:space="preserve"> </w:t>
      </w:r>
      <w:r w:rsidR="00465685">
        <w:rPr>
          <w:rFonts w:eastAsia="Times New Roman" w:cstheme="minorHAnsi"/>
        </w:rPr>
        <w:t>daily</w:t>
      </w:r>
      <w:r w:rsidR="00603301">
        <w:rPr>
          <w:rFonts w:eastAsia="Times New Roman" w:cstheme="minorHAnsi"/>
        </w:rPr>
        <w:t xml:space="preserve"> </w:t>
      </w:r>
      <w:r w:rsidR="00465685">
        <w:rPr>
          <w:rFonts w:eastAsia="Times New Roman" w:cstheme="minorHAnsi"/>
        </w:rPr>
        <w:t xml:space="preserve">production of new </w:t>
      </w:r>
      <w:r w:rsidR="00603301">
        <w:rPr>
          <w:rFonts w:eastAsia="Times New Roman" w:cstheme="minorHAnsi"/>
        </w:rPr>
        <w:t xml:space="preserve">uncontaminated </w:t>
      </w:r>
      <w:r w:rsidR="00465685">
        <w:rPr>
          <w:rFonts w:eastAsia="Times New Roman" w:cstheme="minorHAnsi"/>
        </w:rPr>
        <w:t xml:space="preserve">foragers </w:t>
      </w:r>
      <w:r w:rsidR="00603301">
        <w:rPr>
          <w:rFonts w:eastAsia="Times New Roman" w:cstheme="minorHAnsi"/>
        </w:rPr>
        <w:t xml:space="preserve">and </w:t>
      </w:r>
      <w:r w:rsidR="00465685">
        <w:rPr>
          <w:rFonts w:eastAsia="Times New Roman" w:cstheme="minorHAnsi"/>
        </w:rPr>
        <w:t xml:space="preserve">daily </w:t>
      </w:r>
      <w:r w:rsidR="00603301">
        <w:rPr>
          <w:rFonts w:eastAsia="Times New Roman" w:cstheme="minorHAnsi"/>
        </w:rPr>
        <w:t xml:space="preserve">contaminated </w:t>
      </w:r>
      <w:r w:rsidR="00465685">
        <w:rPr>
          <w:rFonts w:eastAsia="Times New Roman" w:cstheme="minorHAnsi"/>
        </w:rPr>
        <w:t>foragers</w:t>
      </w:r>
      <w:r w:rsidR="00B32FBE">
        <w:rPr>
          <w:rFonts w:eastAsia="Times New Roman" w:cstheme="minorHAnsi"/>
        </w:rPr>
        <w:t xml:space="preserve"> considering the mortality rate.</w:t>
      </w:r>
      <w:r w:rsidR="00FD5F0F">
        <w:rPr>
          <w:rFonts w:eastAsia="Times New Roman" w:cstheme="minorHAnsi"/>
        </w:rPr>
        <w:t xml:space="preserve"> This document did </w:t>
      </w:r>
      <w:r w:rsidR="006F2128">
        <w:rPr>
          <w:rFonts w:eastAsia="Times New Roman" w:cstheme="minorHAnsi"/>
        </w:rPr>
        <w:t xml:space="preserve">recommend that the use of machine learning </w:t>
      </w:r>
      <w:r w:rsidR="00452545">
        <w:rPr>
          <w:rFonts w:eastAsia="Times New Roman" w:cstheme="minorHAnsi"/>
        </w:rPr>
        <w:t xml:space="preserve">for validation of the theoretical models </w:t>
      </w:r>
      <w:r w:rsidR="00E4561D">
        <w:rPr>
          <w:rFonts w:eastAsia="Times New Roman" w:cstheme="minorHAnsi"/>
        </w:rPr>
        <w:t>since it is lacking</w:t>
      </w:r>
      <w:r w:rsidR="00B32FBE">
        <w:rPr>
          <w:rFonts w:eastAsia="Times New Roman" w:cstheme="minorHAnsi"/>
        </w:rPr>
        <w:t xml:space="preserve"> in the mathematical models</w:t>
      </w:r>
      <w:r w:rsidR="00DE4410">
        <w:rPr>
          <w:rFonts w:eastAsia="Times New Roman" w:cstheme="minorHAnsi"/>
        </w:rPr>
        <w:t xml:space="preserve"> presented</w:t>
      </w:r>
      <w:r w:rsidR="00E4561D">
        <w:rPr>
          <w:rFonts w:eastAsia="Times New Roman" w:cstheme="minorHAnsi"/>
        </w:rPr>
        <w:t>. Model validation with experimental data is needed to provide confidence in model predictions.</w:t>
      </w:r>
      <w:r w:rsidR="00B32FBE">
        <w:rPr>
          <w:rFonts w:eastAsia="Times New Roman" w:cstheme="minorHAnsi"/>
          <w:vertAlign w:val="superscript"/>
        </w:rPr>
        <w:t>2</w:t>
      </w:r>
      <w:r w:rsidR="008C2162">
        <w:rPr>
          <w:rFonts w:eastAsia="Times New Roman" w:cstheme="minorHAnsi"/>
        </w:rPr>
        <w:t xml:space="preserve"> Our project will consider what this document has recommended </w:t>
      </w:r>
      <w:r w:rsidR="00A24D4D">
        <w:rPr>
          <w:rFonts w:eastAsia="Times New Roman" w:cstheme="minorHAnsi"/>
        </w:rPr>
        <w:t>regarding</w:t>
      </w:r>
      <w:r w:rsidR="008C2162">
        <w:rPr>
          <w:rFonts w:eastAsia="Times New Roman" w:cstheme="minorHAnsi"/>
        </w:rPr>
        <w:t xml:space="preserve"> the use of machine learning modeling to validate </w:t>
      </w:r>
      <w:r w:rsidR="00B457D2">
        <w:rPr>
          <w:rFonts w:eastAsia="Times New Roman" w:cstheme="minorHAnsi"/>
        </w:rPr>
        <w:t xml:space="preserve">information. </w:t>
      </w:r>
      <w:r w:rsidR="00433161">
        <w:rPr>
          <w:rFonts w:eastAsia="Times New Roman" w:cstheme="minorHAnsi"/>
        </w:rPr>
        <w:t xml:space="preserve">Our project will use regression models to </w:t>
      </w:r>
      <w:r w:rsidR="00A220D0">
        <w:rPr>
          <w:rFonts w:eastAsia="Times New Roman" w:cstheme="minorHAnsi"/>
        </w:rPr>
        <w:t>validate,</w:t>
      </w:r>
      <w:r w:rsidR="00433161">
        <w:rPr>
          <w:rFonts w:eastAsia="Times New Roman" w:cstheme="minorHAnsi"/>
        </w:rPr>
        <w:t xml:space="preserve"> and test </w:t>
      </w:r>
      <w:r w:rsidR="00776CF9">
        <w:rPr>
          <w:rFonts w:eastAsia="Times New Roman" w:cstheme="minorHAnsi"/>
        </w:rPr>
        <w:t xml:space="preserve">using real </w:t>
      </w:r>
      <w:r w:rsidR="00AD7F30">
        <w:rPr>
          <w:rFonts w:eastAsia="Times New Roman" w:cstheme="minorHAnsi"/>
        </w:rPr>
        <w:t xml:space="preserve">historical time series </w:t>
      </w:r>
      <w:r w:rsidR="00776CF9">
        <w:rPr>
          <w:rFonts w:eastAsia="Times New Roman" w:cstheme="minorHAnsi"/>
        </w:rPr>
        <w:t xml:space="preserve">data </w:t>
      </w:r>
      <w:r w:rsidR="00C96ECD">
        <w:rPr>
          <w:rFonts w:eastAsia="Times New Roman" w:cstheme="minorHAnsi"/>
        </w:rPr>
        <w:t xml:space="preserve">with various factors that can impact the number of bee colonies </w:t>
      </w:r>
      <w:r w:rsidR="00776CF9">
        <w:rPr>
          <w:rFonts w:eastAsia="Times New Roman" w:cstheme="minorHAnsi"/>
        </w:rPr>
        <w:t xml:space="preserve">to predict and </w:t>
      </w:r>
      <w:r w:rsidR="00433161">
        <w:rPr>
          <w:rFonts w:eastAsia="Times New Roman" w:cstheme="minorHAnsi"/>
        </w:rPr>
        <w:t xml:space="preserve">forecast. </w:t>
      </w:r>
      <w:r w:rsidR="00A220D0">
        <w:rPr>
          <w:rFonts w:eastAsia="Times New Roman" w:cstheme="minorHAnsi"/>
        </w:rPr>
        <w:t>Our project will use regression models that use optimization to reduce errors to provide accuracy in the forecast</w:t>
      </w:r>
      <w:r w:rsidR="00D5435F">
        <w:rPr>
          <w:rFonts w:eastAsia="Times New Roman" w:cstheme="minorHAnsi"/>
        </w:rPr>
        <w:t xml:space="preserve"> of the number of bee colonies</w:t>
      </w:r>
      <w:r w:rsidR="00F2251A">
        <w:rPr>
          <w:rFonts w:eastAsia="Times New Roman" w:cstheme="minorHAnsi"/>
        </w:rPr>
        <w:t xml:space="preserve"> for the various</w:t>
      </w:r>
      <w:r w:rsidR="00F95DFB">
        <w:rPr>
          <w:rFonts w:eastAsia="Times New Roman" w:cstheme="minorHAnsi"/>
        </w:rPr>
        <w:t xml:space="preserve"> states in the United States.</w:t>
      </w:r>
    </w:p>
    <w:p w14:paraId="223D97A5" w14:textId="7585507B" w:rsidR="00FC6E6C" w:rsidRDefault="00B7624E" w:rsidP="00030EB8">
      <w:pPr>
        <w:rPr>
          <w:rFonts w:cstheme="minorHAnsi"/>
        </w:rPr>
      </w:pPr>
      <w:r>
        <w:rPr>
          <w:rFonts w:cstheme="minorHAnsi"/>
        </w:rPr>
        <w:t>Two paragraph summary of LSTM methodology:</w:t>
      </w:r>
    </w:p>
    <w:p w14:paraId="3344CDA7" w14:textId="2121C339" w:rsidR="00D4670C" w:rsidRDefault="00916003" w:rsidP="00D4670C">
      <w:pPr>
        <w:ind w:firstLine="720"/>
        <w:rPr>
          <w:rFonts w:cstheme="minorHAnsi"/>
        </w:rPr>
      </w:pPr>
      <w:r>
        <w:rPr>
          <w:rFonts w:cstheme="minorHAnsi"/>
        </w:rPr>
        <w:t>A time series modeling is considered a sequence-to-sequence prediction model to forecast the future response</w:t>
      </w:r>
      <w:r w:rsidRPr="00F94365">
        <w:rPr>
          <w:rFonts w:cstheme="minorHAnsi"/>
        </w:rPr>
        <w:t xml:space="preserve"> </w:t>
      </w:r>
      <w:r>
        <w:rPr>
          <w:rFonts w:cstheme="minorHAnsi"/>
        </w:rPr>
        <w:t xml:space="preserve">based on historical data. </w:t>
      </w:r>
      <w:r w:rsidR="00FC6E6C">
        <w:rPr>
          <w:rFonts w:cstheme="minorHAnsi"/>
        </w:rPr>
        <w:t xml:space="preserve">With the use of real </w:t>
      </w:r>
      <w:r w:rsidR="00CF39EC">
        <w:rPr>
          <w:rFonts w:cstheme="minorHAnsi"/>
        </w:rPr>
        <w:t>data collected for this project consist</w:t>
      </w:r>
      <w:r w:rsidR="00FC6E6C">
        <w:rPr>
          <w:rFonts w:cstheme="minorHAnsi"/>
        </w:rPr>
        <w:t>ing</w:t>
      </w:r>
      <w:r w:rsidR="00CF39EC">
        <w:rPr>
          <w:rFonts w:cstheme="minorHAnsi"/>
        </w:rPr>
        <w:t xml:space="preserve"> of a time series with multiple features</w:t>
      </w:r>
      <w:r w:rsidR="006D2C09">
        <w:rPr>
          <w:rFonts w:cstheme="minorHAnsi"/>
        </w:rPr>
        <w:t>, modeling can be used to identify</w:t>
      </w:r>
      <w:r w:rsidR="00040C21">
        <w:rPr>
          <w:rFonts w:cstheme="minorHAnsi"/>
        </w:rPr>
        <w:t xml:space="preserve"> correlation</w:t>
      </w:r>
      <w:r w:rsidR="006D2C09">
        <w:rPr>
          <w:rFonts w:cstheme="minorHAnsi"/>
        </w:rPr>
        <w:t>s</w:t>
      </w:r>
      <w:r w:rsidR="00227B98">
        <w:rPr>
          <w:rFonts w:cstheme="minorHAnsi"/>
        </w:rPr>
        <w:t xml:space="preserve"> with various features that impact</w:t>
      </w:r>
      <w:r w:rsidR="00040C21">
        <w:rPr>
          <w:rFonts w:cstheme="minorHAnsi"/>
        </w:rPr>
        <w:t xml:space="preserve"> </w:t>
      </w:r>
      <w:r w:rsidR="00227B98">
        <w:rPr>
          <w:rFonts w:cstheme="minorHAnsi"/>
        </w:rPr>
        <w:t>t</w:t>
      </w:r>
      <w:r w:rsidR="00040C21">
        <w:rPr>
          <w:rFonts w:cstheme="minorHAnsi"/>
        </w:rPr>
        <w:t xml:space="preserve">he outcome of the number </w:t>
      </w:r>
      <w:r w:rsidR="00CF39EC">
        <w:rPr>
          <w:rFonts w:cstheme="minorHAnsi"/>
        </w:rPr>
        <w:t>of bee colonies for each state in the US</w:t>
      </w:r>
      <w:r w:rsidR="00227B98">
        <w:rPr>
          <w:rFonts w:cstheme="minorHAnsi"/>
        </w:rPr>
        <w:t>.</w:t>
      </w:r>
      <w:r w:rsidR="00CF39EC">
        <w:rPr>
          <w:rFonts w:cstheme="minorHAnsi"/>
        </w:rPr>
        <w:t xml:space="preserve"> </w:t>
      </w:r>
      <w:r w:rsidR="00227B98">
        <w:rPr>
          <w:rFonts w:cstheme="minorHAnsi"/>
        </w:rPr>
        <w:t xml:space="preserve">One type of modeling considered for this project </w:t>
      </w:r>
      <w:r w:rsidR="00F65C74">
        <w:rPr>
          <w:rFonts w:cstheme="minorHAnsi"/>
        </w:rPr>
        <w:t>is the LSTM (long short-term memory) recurrent neural network</w:t>
      </w:r>
      <w:r w:rsidR="00AA765A">
        <w:rPr>
          <w:rFonts w:cstheme="minorHAnsi"/>
        </w:rPr>
        <w:t xml:space="preserve">. </w:t>
      </w:r>
      <w:r w:rsidR="005C23FD">
        <w:rPr>
          <w:rFonts w:cstheme="minorHAnsi"/>
        </w:rPr>
        <w:t xml:space="preserve">The model can be trained with historical data, validated, and tested to forecast </w:t>
      </w:r>
      <w:r w:rsidR="00A76F12">
        <w:rPr>
          <w:rFonts w:cstheme="minorHAnsi"/>
        </w:rPr>
        <w:t xml:space="preserve">the number of bee colonies in the future </w:t>
      </w:r>
      <w:r w:rsidR="004D2D45">
        <w:rPr>
          <w:rFonts w:cstheme="minorHAnsi"/>
        </w:rPr>
        <w:t>using various</w:t>
      </w:r>
      <w:r w:rsidR="005C23FD">
        <w:rPr>
          <w:rFonts w:cstheme="minorHAnsi"/>
        </w:rPr>
        <w:t xml:space="preserve"> dependent features</w:t>
      </w:r>
      <w:r w:rsidR="004D2D45">
        <w:rPr>
          <w:rFonts w:cstheme="minorHAnsi"/>
        </w:rPr>
        <w:t>.</w:t>
      </w:r>
      <w:r w:rsidR="000423DF">
        <w:rPr>
          <w:rFonts w:cstheme="minorHAnsi"/>
        </w:rPr>
        <w:t xml:space="preserve"> </w:t>
      </w:r>
      <w:r w:rsidR="006D5C47">
        <w:rPr>
          <w:rFonts w:cstheme="minorHAnsi"/>
        </w:rPr>
        <w:t xml:space="preserve">In addition, it offers the capability to optimize internally using the gradient descent for each of its parameters and equations using the loss function of mean squared </w:t>
      </w:r>
      <w:r w:rsidR="006D5C47">
        <w:rPr>
          <w:rFonts w:cstheme="minorHAnsi"/>
        </w:rPr>
        <w:lastRenderedPageBreak/>
        <w:t xml:space="preserve">error to obtain the best fit model and obtain better results. </w:t>
      </w:r>
      <w:r w:rsidR="00704A23">
        <w:rPr>
          <w:rFonts w:cstheme="minorHAnsi"/>
        </w:rPr>
        <w:t>T</w:t>
      </w:r>
      <w:r w:rsidR="001F72C3">
        <w:rPr>
          <w:rFonts w:cstheme="minorHAnsi"/>
        </w:rPr>
        <w:t xml:space="preserve">rends, </w:t>
      </w:r>
      <w:r w:rsidR="00704A23">
        <w:rPr>
          <w:rFonts w:cstheme="minorHAnsi"/>
        </w:rPr>
        <w:t xml:space="preserve">and </w:t>
      </w:r>
      <w:r w:rsidR="001F72C3">
        <w:rPr>
          <w:rFonts w:cstheme="minorHAnsi"/>
        </w:rPr>
        <w:t xml:space="preserve">seasonality </w:t>
      </w:r>
      <w:r w:rsidR="000B09DD">
        <w:rPr>
          <w:rFonts w:cstheme="minorHAnsi"/>
        </w:rPr>
        <w:t>will</w:t>
      </w:r>
      <w:r w:rsidR="00513E2B">
        <w:rPr>
          <w:rFonts w:cstheme="minorHAnsi"/>
        </w:rPr>
        <w:t xml:space="preserve"> impact the results</w:t>
      </w:r>
      <w:r w:rsidR="00FA1700">
        <w:rPr>
          <w:rFonts w:cstheme="minorHAnsi"/>
        </w:rPr>
        <w:t xml:space="preserve"> for a time </w:t>
      </w:r>
      <w:r w:rsidR="006F7112">
        <w:rPr>
          <w:rFonts w:cstheme="minorHAnsi"/>
        </w:rPr>
        <w:t>series,</w:t>
      </w:r>
      <w:r w:rsidR="00704A23">
        <w:rPr>
          <w:rFonts w:cstheme="minorHAnsi"/>
        </w:rPr>
        <w:t xml:space="preserve"> </w:t>
      </w:r>
      <w:r w:rsidR="000B09DD">
        <w:rPr>
          <w:rFonts w:cstheme="minorHAnsi"/>
        </w:rPr>
        <w:t xml:space="preserve">and they </w:t>
      </w:r>
      <w:r w:rsidR="00704A23">
        <w:rPr>
          <w:rFonts w:cstheme="minorHAnsi"/>
        </w:rPr>
        <w:t>can be detected prior to the model and ensure a stationary time series.</w:t>
      </w:r>
    </w:p>
    <w:p w14:paraId="75BBB782" w14:textId="776E4DC2" w:rsidR="00A21459" w:rsidRDefault="00E97D83" w:rsidP="002C3B37">
      <w:pPr>
        <w:ind w:firstLine="720"/>
      </w:pPr>
      <w:r>
        <w:rPr>
          <w:rFonts w:cstheme="minorHAnsi"/>
        </w:rPr>
        <w:t>LSTM</w:t>
      </w:r>
      <w:r w:rsidR="00A9104F">
        <w:rPr>
          <w:rFonts w:cstheme="minorHAnsi"/>
        </w:rPr>
        <w:t xml:space="preserve"> </w:t>
      </w:r>
      <w:r w:rsidR="00920413">
        <w:rPr>
          <w:rFonts w:cstheme="minorHAnsi"/>
        </w:rPr>
        <w:t xml:space="preserve">(Long Short-Term memory) is a recurrent neural network </w:t>
      </w:r>
      <w:r w:rsidR="00462695">
        <w:rPr>
          <w:rFonts w:cstheme="minorHAnsi"/>
        </w:rPr>
        <w:t xml:space="preserve">that depends on the </w:t>
      </w:r>
      <w:r w:rsidR="001172C0">
        <w:rPr>
          <w:rFonts w:cstheme="minorHAnsi"/>
        </w:rPr>
        <w:t xml:space="preserve">input </w:t>
      </w:r>
      <w:r w:rsidR="00462695">
        <w:rPr>
          <w:rFonts w:cstheme="minorHAnsi"/>
        </w:rPr>
        <w:t xml:space="preserve">sequence </w:t>
      </w:r>
      <w:r w:rsidR="00885CA0">
        <w:rPr>
          <w:rFonts w:cstheme="minorHAnsi"/>
        </w:rPr>
        <w:t xml:space="preserve">(order of observations) that is important for </w:t>
      </w:r>
      <w:r w:rsidR="00462695">
        <w:rPr>
          <w:rFonts w:cstheme="minorHAnsi"/>
        </w:rPr>
        <w:t>prediction</w:t>
      </w:r>
      <w:r w:rsidR="00E0131E">
        <w:rPr>
          <w:rFonts w:cstheme="minorHAnsi"/>
        </w:rPr>
        <w:t xml:space="preserve">. </w:t>
      </w:r>
      <w:r w:rsidR="00D81726">
        <w:rPr>
          <w:rFonts w:cstheme="minorHAnsi"/>
        </w:rPr>
        <w:t xml:space="preserve">It processes the </w:t>
      </w:r>
      <w:r w:rsidR="00DD2DC0">
        <w:rPr>
          <w:rFonts w:cstheme="minorHAnsi"/>
        </w:rPr>
        <w:t xml:space="preserve">information (data) sequentially passing on information as it propagates forward in the neural network. </w:t>
      </w:r>
      <w:r w:rsidR="00A963E9">
        <w:rPr>
          <w:rFonts w:cstheme="minorHAnsi"/>
        </w:rPr>
        <w:t>T</w:t>
      </w:r>
      <w:r w:rsidR="0032648B">
        <w:t>he</w:t>
      </w:r>
      <w:r w:rsidR="00CB688A">
        <w:t xml:space="preserve"> LSTM</w:t>
      </w:r>
      <w:r w:rsidR="0032648B">
        <w:t xml:space="preserve"> network </w:t>
      </w:r>
      <w:r w:rsidR="0000715C">
        <w:t>can learn</w:t>
      </w:r>
      <w:r w:rsidR="0032648B">
        <w:t xml:space="preserve"> a mapping function for the inputs over time to an output. The internal memory can condition</w:t>
      </w:r>
      <w:r w:rsidR="008F5538">
        <w:t xml:space="preserve"> the output</w:t>
      </w:r>
      <w:r w:rsidR="0032648B">
        <w:t xml:space="preserve"> on the recent context in the input sequence</w:t>
      </w:r>
      <w:r w:rsidR="000A139C">
        <w:t xml:space="preserve"> along with </w:t>
      </w:r>
      <w:r w:rsidR="00A963E9">
        <w:t xml:space="preserve">the </w:t>
      </w:r>
      <w:r w:rsidR="000A139C">
        <w:t xml:space="preserve">previous </w:t>
      </w:r>
      <w:r w:rsidR="00A963E9">
        <w:t>state</w:t>
      </w:r>
      <w:r w:rsidR="0032648B">
        <w:t>.</w:t>
      </w:r>
      <w:r w:rsidR="00D64226">
        <w:rPr>
          <w:vertAlign w:val="superscript"/>
        </w:rPr>
        <w:t>1</w:t>
      </w:r>
      <w:r w:rsidR="00DD2178">
        <w:t xml:space="preserve"> It offers the capability to learn long term correlations in a sequence</w:t>
      </w:r>
      <w:r w:rsidR="00FF29B8">
        <w:t xml:space="preserve"> and</w:t>
      </w:r>
      <w:r w:rsidR="00944271">
        <w:t xml:space="preserve"> can </w:t>
      </w:r>
      <w:r w:rsidR="00FF29B8">
        <w:t xml:space="preserve">be </w:t>
      </w:r>
      <w:r w:rsidR="00944271">
        <w:t>model</w:t>
      </w:r>
      <w:r w:rsidR="00FF29B8">
        <w:t>ed</w:t>
      </w:r>
      <w:r w:rsidR="000732A4">
        <w:t xml:space="preserve"> by</w:t>
      </w:r>
      <w:r w:rsidR="00944271">
        <w:t xml:space="preserve"> multiple parallel input series </w:t>
      </w:r>
      <w:r w:rsidR="00000836">
        <w:t>separately with varied length of input sequence to produce a variable length of output sequence.</w:t>
      </w:r>
      <w:r w:rsidR="00FC0477">
        <w:rPr>
          <w:vertAlign w:val="superscript"/>
        </w:rPr>
        <w:t>1</w:t>
      </w:r>
      <w:r w:rsidR="00D37C6B">
        <w:t xml:space="preserve"> LSTM can remember information for long</w:t>
      </w:r>
      <w:r w:rsidR="00892620">
        <w:t>er</w:t>
      </w:r>
      <w:r w:rsidR="00D37C6B">
        <w:t xml:space="preserve"> periods of time</w:t>
      </w:r>
      <w:r w:rsidR="00D61CB9">
        <w:t xml:space="preserve"> </w:t>
      </w:r>
      <w:r w:rsidR="004D115C">
        <w:t>(resolv</w:t>
      </w:r>
      <w:r w:rsidR="00B34BC5">
        <w:t>ing</w:t>
      </w:r>
      <w:r w:rsidR="004D115C">
        <w:t xml:space="preserve"> the issue of </w:t>
      </w:r>
      <w:r w:rsidR="00760D9C">
        <w:t>short-term</w:t>
      </w:r>
      <w:r w:rsidR="004D115C">
        <w:t xml:space="preserve"> memory with recurrent neural networks) </w:t>
      </w:r>
      <w:r w:rsidR="00D61CB9">
        <w:t xml:space="preserve">and it resolves the back propagation problem of the gradient vanishing when assigning weights </w:t>
      </w:r>
      <w:r w:rsidR="00192522">
        <w:t>to the neural networks.</w:t>
      </w:r>
      <w:r w:rsidR="002C3B37">
        <w:t xml:space="preserve"> </w:t>
      </w:r>
      <w:r w:rsidR="00A21459">
        <w:t>LSTM uses gates and cell states which are capable of learning long-term dependencies to regulate the flow of information. The cells make decisions on how much, when to store and release information</w:t>
      </w:r>
      <w:r w:rsidR="00BB200F">
        <w:t xml:space="preserve"> to make accurate predictions.</w:t>
      </w:r>
    </w:p>
    <w:p w14:paraId="00E14B29" w14:textId="77777777" w:rsidR="00EE03B1" w:rsidRPr="00717F42" w:rsidRDefault="00C64A8E" w:rsidP="00717F42">
      <w:pPr>
        <w:rPr>
          <w:b/>
          <w:bCs/>
          <w:i/>
          <w:iCs/>
          <w:u w:val="single"/>
        </w:rPr>
      </w:pPr>
      <w:r w:rsidRPr="00717F42">
        <w:rPr>
          <w:b/>
          <w:bCs/>
          <w:i/>
          <w:iCs/>
          <w:u w:val="single"/>
        </w:rPr>
        <w:t>Architecture of the LSTM network</w:t>
      </w:r>
    </w:p>
    <w:p w14:paraId="63FEE8AA" w14:textId="53AF8AD3" w:rsidR="00337380" w:rsidRPr="00201F71" w:rsidRDefault="00D0071A" w:rsidP="00D17E1C">
      <w:pPr>
        <w:ind w:firstLine="720"/>
        <w:rPr>
          <w:vertAlign w:val="superscript"/>
        </w:rPr>
      </w:pPr>
      <w:r>
        <w:t>T</w:t>
      </w:r>
      <w:r w:rsidR="00365E22">
        <w:t>he LSTM architecture</w:t>
      </w:r>
      <w:r>
        <w:t xml:space="preserve"> consists of </w:t>
      </w:r>
      <w:r w:rsidR="005732C7">
        <w:t>a set of recurrently connected memory cells</w:t>
      </w:r>
      <w:r w:rsidR="002255C0">
        <w:t xml:space="preserve"> (</w:t>
      </w:r>
      <w:r w:rsidR="003C4259">
        <w:t xml:space="preserve">referred as </w:t>
      </w:r>
      <w:r w:rsidR="002255C0">
        <w:t>memory block cell)</w:t>
      </w:r>
      <w:r w:rsidR="00D33502">
        <w:t xml:space="preserve">. </w:t>
      </w:r>
      <w:r w:rsidR="009B2AF4">
        <w:t xml:space="preserve">Each memory cell consists of four layers where three are referred to the gates and the fourth is the cell state. </w:t>
      </w:r>
      <w:r w:rsidR="00D33502">
        <w:t>The cell state</w:t>
      </w:r>
      <w:r w:rsidR="00DE7359">
        <w:t xml:space="preserve"> allows </w:t>
      </w:r>
      <w:r w:rsidR="00C70BB9">
        <w:t xml:space="preserve">only relevant </w:t>
      </w:r>
      <w:r w:rsidR="00DE7359">
        <w:t>information to flow</w:t>
      </w:r>
      <w:r w:rsidR="00D33502">
        <w:t xml:space="preserve"> to the connected memory cells in sequence</w:t>
      </w:r>
      <w:r w:rsidR="009B2AF4">
        <w:t xml:space="preserve"> which</w:t>
      </w:r>
      <w:r w:rsidR="006165D7">
        <w:t xml:space="preserve"> can be considered as the </w:t>
      </w:r>
      <w:r w:rsidR="00D74EDF">
        <w:t>long-term memory of the network.</w:t>
      </w:r>
      <w:r w:rsidR="00A803B4">
        <w:rPr>
          <w:vertAlign w:val="superscript"/>
        </w:rPr>
        <w:t>2</w:t>
      </w:r>
      <w:r w:rsidR="00D74EDF">
        <w:t xml:space="preserve"> </w:t>
      </w:r>
      <w:r w:rsidR="009B2AF4">
        <w:t xml:space="preserve">Cell state </w:t>
      </w:r>
      <w:r w:rsidR="001F5F0A">
        <w:t xml:space="preserve">carries all the information along all the time steps. </w:t>
      </w:r>
      <w:r w:rsidR="00C302FC">
        <w:t xml:space="preserve">The gates are to help regulate the information flow in the </w:t>
      </w:r>
      <w:r w:rsidR="00DD16DD">
        <w:t>memory cell</w:t>
      </w:r>
      <w:r w:rsidR="00C302FC">
        <w:t xml:space="preserve"> to identify which information is important to keep and </w:t>
      </w:r>
      <w:r w:rsidR="0001293D">
        <w:t>discards information that is irrelevant</w:t>
      </w:r>
      <w:r w:rsidR="00C302FC">
        <w:t xml:space="preserve">. </w:t>
      </w:r>
      <w:r w:rsidR="00471FCE">
        <w:t>As a result, with the use of gates and cell state LSTM is capable of learning long-term dependencies to regulate the flow of information.</w:t>
      </w:r>
      <w:r w:rsidR="00301644">
        <w:rPr>
          <w:vertAlign w:val="superscript"/>
        </w:rPr>
        <w:t>8</w:t>
      </w:r>
      <w:r w:rsidR="00471FCE">
        <w:t xml:space="preserve"> </w:t>
      </w:r>
      <w:r w:rsidR="00086407">
        <w:t xml:space="preserve">The </w:t>
      </w:r>
      <w:r w:rsidR="00353502">
        <w:t>previous</w:t>
      </w:r>
      <w:r w:rsidR="00DD16DD">
        <w:t xml:space="preserve"> data</w:t>
      </w:r>
      <w:r w:rsidR="00353502">
        <w:t xml:space="preserve"> information </w:t>
      </w:r>
      <w:r w:rsidR="004E29D6">
        <w:t>(neural networks memory referred to hidden state</w:t>
      </w:r>
      <w:r w:rsidR="00C6586B">
        <w:t xml:space="preserve"> which can be referred as short term memory</w:t>
      </w:r>
      <w:r w:rsidR="004E29D6">
        <w:t>)</w:t>
      </w:r>
      <w:r w:rsidR="00926EED">
        <w:rPr>
          <w:vertAlign w:val="superscript"/>
        </w:rPr>
        <w:t>2</w:t>
      </w:r>
      <w:r w:rsidR="004E29D6">
        <w:t xml:space="preserve"> </w:t>
      </w:r>
      <w:r w:rsidR="00353502">
        <w:t xml:space="preserve">and the new information are formed as </w:t>
      </w:r>
      <w:r w:rsidR="00086407">
        <w:t xml:space="preserve">vectors </w:t>
      </w:r>
      <w:r w:rsidR="009610A0">
        <w:t xml:space="preserve">and is processed one at a time </w:t>
      </w:r>
      <w:r w:rsidR="00254116">
        <w:t xml:space="preserve">passing </w:t>
      </w:r>
      <w:r w:rsidR="00AE3693">
        <w:t>through the</w:t>
      </w:r>
      <w:r w:rsidR="00254116">
        <w:t xml:space="preserve"> </w:t>
      </w:r>
      <w:r w:rsidR="00C1761A">
        <w:t>cell</w:t>
      </w:r>
      <w:r w:rsidR="00254116">
        <w:t xml:space="preserve"> state </w:t>
      </w:r>
      <w:r w:rsidR="009E5AC4">
        <w:t xml:space="preserve">(memory that holds information from the </w:t>
      </w:r>
      <w:r w:rsidR="00EF439E">
        <w:t>hidden</w:t>
      </w:r>
      <w:r w:rsidR="009E5AC4">
        <w:t xml:space="preserve"> state) </w:t>
      </w:r>
      <w:r w:rsidR="00254116">
        <w:t>to the next</w:t>
      </w:r>
      <w:r w:rsidR="008349AC">
        <w:t xml:space="preserve"> step in</w:t>
      </w:r>
      <w:r w:rsidR="00254116">
        <w:t xml:space="preserve"> sequence</w:t>
      </w:r>
      <w:r w:rsidR="00662181">
        <w:t>.</w:t>
      </w:r>
      <w:r w:rsidR="004B3DC5">
        <w:t xml:space="preserve"> </w:t>
      </w:r>
      <w:r w:rsidR="00F8270F">
        <w:t xml:space="preserve">As a result, previous information can be carried all the way to the end of the chain. </w:t>
      </w:r>
      <w:r w:rsidR="00222448">
        <w:t>“</w:t>
      </w:r>
      <w:r w:rsidR="00693FE1">
        <w:t xml:space="preserve">The hidden state </w:t>
      </w:r>
      <w:r w:rsidR="00F4399E">
        <w:t>accesses</w:t>
      </w:r>
      <w:r w:rsidR="00693FE1">
        <w:t xml:space="preserve"> the neural networks memory hold</w:t>
      </w:r>
      <w:r w:rsidR="00EB6143">
        <w:t xml:space="preserve">ing </w:t>
      </w:r>
      <w:r w:rsidR="00693FE1">
        <w:t>information on</w:t>
      </w:r>
      <w:r w:rsidR="00222448">
        <w:t xml:space="preserve"> previous data </w:t>
      </w:r>
      <w:r w:rsidR="00681037">
        <w:t xml:space="preserve">information </w:t>
      </w:r>
      <w:r w:rsidR="00222448">
        <w:t>that the network has seen before.”</w:t>
      </w:r>
      <w:r w:rsidR="00201F71">
        <w:rPr>
          <w:vertAlign w:val="superscript"/>
        </w:rPr>
        <w:t>6</w:t>
      </w:r>
    </w:p>
    <w:p w14:paraId="6591DF53" w14:textId="38604A7D" w:rsidR="00D15962" w:rsidRDefault="00F4399E" w:rsidP="00F4399E">
      <w:pPr>
        <w:ind w:firstLine="720"/>
      </w:pPr>
      <w:r>
        <w:t xml:space="preserve">The internal memory cell consists of three gates (forget, input, output gate) and the cell state. </w:t>
      </w:r>
      <w:r w:rsidR="00D15962">
        <w:t>Figure 1.</w:t>
      </w:r>
    </w:p>
    <w:p w14:paraId="6116712E" w14:textId="2ABA316D" w:rsidR="00D15962" w:rsidRDefault="00D15962" w:rsidP="00D15962">
      <w:pPr>
        <w:ind w:firstLine="720"/>
        <w:jc w:val="center"/>
      </w:pPr>
      <w:r w:rsidRPr="008F1613">
        <w:rPr>
          <w:noProof/>
        </w:rPr>
        <w:drawing>
          <wp:inline distT="0" distB="0" distL="0" distR="0" wp14:anchorId="7AFAECFA" wp14:editId="050B235A">
            <wp:extent cx="2802524" cy="1367430"/>
            <wp:effectExtent l="0" t="0" r="0" b="4445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5622" cy="13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678A" w14:textId="33926AF9" w:rsidR="00D15962" w:rsidRPr="00DF0D44" w:rsidRDefault="00D15962" w:rsidP="00DF0D44">
      <w:pPr>
        <w:jc w:val="center"/>
        <w:rPr>
          <w:b/>
          <w:bCs/>
        </w:rPr>
      </w:pPr>
      <w:r>
        <w:rPr>
          <w:b/>
          <w:bCs/>
        </w:rPr>
        <w:t>Figure 1</w:t>
      </w:r>
    </w:p>
    <w:p w14:paraId="3178FBFE" w14:textId="6DB4E2B6" w:rsidR="00C079DD" w:rsidRDefault="00F569A2" w:rsidP="00F4399E">
      <w:pPr>
        <w:ind w:firstLine="720"/>
      </w:pPr>
      <w:r>
        <w:lastRenderedPageBreak/>
        <w:t xml:space="preserve">The first step </w:t>
      </w:r>
      <w:r w:rsidR="00A255D4">
        <w:t>is to identify the relevant information from the cell state</w:t>
      </w:r>
      <w:r w:rsidR="009304B4">
        <w:t>, C</w:t>
      </w:r>
      <w:r w:rsidR="009304B4">
        <w:rPr>
          <w:vertAlign w:val="subscript"/>
        </w:rPr>
        <w:t>t-1,</w:t>
      </w:r>
      <w:r w:rsidR="00A255D4">
        <w:t xml:space="preserve"> by taking the p</w:t>
      </w:r>
      <w:r w:rsidR="005674F0">
        <w:t xml:space="preserve">revious </w:t>
      </w:r>
      <w:r w:rsidR="007D42BD">
        <w:t xml:space="preserve">time step </w:t>
      </w:r>
      <w:r w:rsidR="005674F0">
        <w:t>i</w:t>
      </w:r>
      <w:r w:rsidR="00AC574C">
        <w:t xml:space="preserve">nformation </w:t>
      </w:r>
      <w:r w:rsidR="00914DEC" w:rsidRPr="00400B40">
        <w:t>learned</w:t>
      </w:r>
      <w:r w:rsidR="00914DEC">
        <w:t xml:space="preserve"> </w:t>
      </w:r>
      <w:r w:rsidR="0053579D">
        <w:t xml:space="preserve">in </w:t>
      </w:r>
      <w:r w:rsidR="00914DEC">
        <w:t xml:space="preserve">the </w:t>
      </w:r>
      <w:r w:rsidR="0053579D">
        <w:t xml:space="preserve">hidden state </w:t>
      </w:r>
      <w:r w:rsidR="00400B40">
        <w:t>(h</w:t>
      </w:r>
      <w:r w:rsidR="00400B40">
        <w:rPr>
          <w:vertAlign w:val="subscript"/>
        </w:rPr>
        <w:t>t-</w:t>
      </w:r>
      <w:r w:rsidR="00400B40" w:rsidRPr="00400B40">
        <w:rPr>
          <w:vertAlign w:val="subscript"/>
        </w:rPr>
        <w:t>1</w:t>
      </w:r>
      <w:r w:rsidR="00400B40">
        <w:t xml:space="preserve">) </w:t>
      </w:r>
      <w:r w:rsidR="00A255D4">
        <w:t>and</w:t>
      </w:r>
      <w:r w:rsidR="00773471">
        <w:t xml:space="preserve"> the </w:t>
      </w:r>
      <w:r w:rsidR="001A7307">
        <w:t xml:space="preserve">new </w:t>
      </w:r>
      <w:r w:rsidR="00773471">
        <w:t xml:space="preserve">input </w:t>
      </w:r>
      <w:r w:rsidR="00400B40">
        <w:t>(</w:t>
      </w:r>
      <w:proofErr w:type="spellStart"/>
      <w:r w:rsidR="00400B40" w:rsidRPr="00400B40">
        <w:t>x</w:t>
      </w:r>
      <w:r w:rsidR="00400B40">
        <w:rPr>
          <w:vertAlign w:val="subscript"/>
        </w:rPr>
        <w:t>t</w:t>
      </w:r>
      <w:proofErr w:type="spellEnd"/>
      <w:r w:rsidR="00400B40">
        <w:t xml:space="preserve">) </w:t>
      </w:r>
      <w:r w:rsidR="00BD1D94" w:rsidRPr="00400B40">
        <w:t>to</w:t>
      </w:r>
      <w:r w:rsidR="00BD1D94">
        <w:t xml:space="preserve"> form a vector </w:t>
      </w:r>
      <w:r w:rsidR="00773471">
        <w:t xml:space="preserve">and </w:t>
      </w:r>
      <w:r w:rsidR="00592375">
        <w:t xml:space="preserve">determine which </w:t>
      </w:r>
      <w:r w:rsidR="007F4840">
        <w:t xml:space="preserve">bits </w:t>
      </w:r>
      <w:r w:rsidR="00BC75B6">
        <w:t>go through the</w:t>
      </w:r>
      <w:r w:rsidR="007F4840">
        <w:t xml:space="preserve"> cell </w:t>
      </w:r>
      <w:r w:rsidR="00873F6C">
        <w:t>using</w:t>
      </w:r>
      <w:r w:rsidR="004A249C">
        <w:t xml:space="preserve"> the </w:t>
      </w:r>
      <w:r w:rsidR="00F47019">
        <w:t xml:space="preserve">sigmoid </w:t>
      </w:r>
      <w:r w:rsidR="00873F6C">
        <w:t>function</w:t>
      </w:r>
      <w:r w:rsidR="002057D8">
        <w:t xml:space="preserve"> (returns a value of 0 or 1)</w:t>
      </w:r>
      <w:r w:rsidR="00861202">
        <w:t xml:space="preserve"> for each cell state</w:t>
      </w:r>
      <w:r w:rsidR="00504637">
        <w:t>,</w:t>
      </w:r>
      <w:r w:rsidR="00861202">
        <w:t xml:space="preserve"> C</w:t>
      </w:r>
      <w:r w:rsidR="00861202">
        <w:rPr>
          <w:vertAlign w:val="subscript"/>
        </w:rPr>
        <w:t>t</w:t>
      </w:r>
      <w:r w:rsidR="00457FBE">
        <w:t xml:space="preserve">. </w:t>
      </w:r>
      <w:r w:rsidR="009D512C">
        <w:t xml:space="preserve"> If the cell state is 1, it </w:t>
      </w:r>
      <w:r w:rsidR="006F7047">
        <w:t>is information that needs to stay</w:t>
      </w:r>
      <w:r w:rsidR="00581558">
        <w:t>;</w:t>
      </w:r>
      <w:r w:rsidR="009D512C">
        <w:t xml:space="preserve"> otherwise, it is </w:t>
      </w:r>
      <w:r w:rsidR="002057D8">
        <w:t>discarded</w:t>
      </w:r>
      <w:r w:rsidR="006F7047">
        <w:t>.</w:t>
      </w:r>
      <w:r w:rsidR="009D512C">
        <w:t xml:space="preserve"> </w:t>
      </w:r>
      <w:r w:rsidR="00191E62">
        <w:t xml:space="preserve">The result is the </w:t>
      </w:r>
      <w:r w:rsidR="00191E62" w:rsidRPr="007156E4">
        <w:t>f</w:t>
      </w:r>
      <w:r w:rsidR="007156E4">
        <w:rPr>
          <w:vertAlign w:val="subscript"/>
        </w:rPr>
        <w:t>t</w:t>
      </w:r>
      <w:r w:rsidR="007156E4">
        <w:t xml:space="preserve"> value. </w:t>
      </w:r>
      <w:r w:rsidR="00954DF1" w:rsidRPr="007156E4">
        <w:t>Please</w:t>
      </w:r>
      <w:r w:rsidR="00954DF1">
        <w:t xml:space="preserve"> refer to forget gate </w:t>
      </w:r>
      <w:r w:rsidR="006F7047">
        <w:t>in</w:t>
      </w:r>
      <w:r w:rsidR="00CA0BF1">
        <w:t xml:space="preserve"> </w:t>
      </w:r>
      <w:r w:rsidR="002A6618">
        <w:t xml:space="preserve">figure </w:t>
      </w:r>
      <w:r w:rsidR="00914DEC">
        <w:t>2</w:t>
      </w:r>
      <w:r w:rsidR="00DF0D44">
        <w:t xml:space="preserve"> and figure 2a for the equation</w:t>
      </w:r>
      <w:r w:rsidR="002A6618">
        <w:t>.</w:t>
      </w:r>
      <w:r w:rsidR="00CF442C">
        <w:rPr>
          <w:vertAlign w:val="superscript"/>
        </w:rPr>
        <w:t>3</w:t>
      </w:r>
    </w:p>
    <w:p w14:paraId="5DD833FF" w14:textId="306E63B3" w:rsidR="006E6A69" w:rsidRDefault="00935D0E" w:rsidP="008446D4">
      <w:pPr>
        <w:jc w:val="center"/>
      </w:pPr>
      <w:r w:rsidRPr="00935D0E">
        <w:rPr>
          <w:noProof/>
        </w:rPr>
        <w:drawing>
          <wp:inline distT="0" distB="0" distL="0" distR="0" wp14:anchorId="15F38573" wp14:editId="43F84A12">
            <wp:extent cx="2449212" cy="1392072"/>
            <wp:effectExtent l="0" t="0" r="8255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9489" cy="140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DB65" w14:textId="0DB0181D" w:rsidR="002A6618" w:rsidRDefault="00935D0E" w:rsidP="008446D4">
      <w:pPr>
        <w:jc w:val="center"/>
        <w:rPr>
          <w:b/>
          <w:bCs/>
        </w:rPr>
      </w:pPr>
      <w:r>
        <w:rPr>
          <w:b/>
          <w:bCs/>
        </w:rPr>
        <w:t xml:space="preserve">Figure </w:t>
      </w:r>
      <w:r w:rsidR="00914DEC">
        <w:rPr>
          <w:b/>
          <w:bCs/>
        </w:rPr>
        <w:t>2</w:t>
      </w:r>
    </w:p>
    <w:p w14:paraId="3799D805" w14:textId="0582E607" w:rsidR="00DF0D44" w:rsidRDefault="00DF0D44" w:rsidP="008446D4">
      <w:pPr>
        <w:jc w:val="center"/>
      </w:pPr>
      <w:r w:rsidRPr="00457287">
        <w:rPr>
          <w:noProof/>
        </w:rPr>
        <w:drawing>
          <wp:inline distT="0" distB="0" distL="0" distR="0" wp14:anchorId="7ED46A57" wp14:editId="2449A7D0">
            <wp:extent cx="1720756" cy="381619"/>
            <wp:effectExtent l="0" t="0" r="0" b="0"/>
            <wp:docPr id="9" name="Picture 9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9065" cy="38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5FC8" w14:textId="379A0211" w:rsidR="00DF0D44" w:rsidRPr="00DF0D44" w:rsidRDefault="00DF0D44" w:rsidP="008446D4">
      <w:pPr>
        <w:jc w:val="center"/>
        <w:rPr>
          <w:b/>
          <w:bCs/>
        </w:rPr>
      </w:pPr>
      <w:r>
        <w:rPr>
          <w:b/>
          <w:bCs/>
        </w:rPr>
        <w:t>Figure 2a</w:t>
      </w:r>
    </w:p>
    <w:p w14:paraId="1E4793CD" w14:textId="29D6BAC8" w:rsidR="0074465A" w:rsidRDefault="00DF4EDC" w:rsidP="00883968">
      <w:pPr>
        <w:ind w:firstLine="720"/>
      </w:pPr>
      <w:r>
        <w:t xml:space="preserve">Input gate will </w:t>
      </w:r>
      <w:r w:rsidR="00092ECE">
        <w:t xml:space="preserve">calculate temporary memory activation </w:t>
      </w:r>
      <w:r>
        <w:t xml:space="preserve">vector with new values, </w:t>
      </w:r>
      <w:proofErr w:type="spellStart"/>
      <w:r>
        <w:t>C</w:t>
      </w:r>
      <w:r>
        <w:rPr>
          <w:rFonts w:cstheme="minorHAnsi"/>
        </w:rPr>
        <w:t>̃</w:t>
      </w:r>
      <w:r>
        <w:rPr>
          <w:vertAlign w:val="subscript"/>
        </w:rPr>
        <w:t>t</w:t>
      </w:r>
      <w:proofErr w:type="spellEnd"/>
      <w:r>
        <w:t xml:space="preserve">, </w:t>
      </w:r>
      <w:r w:rsidR="000A4912">
        <w:t>for</w:t>
      </w:r>
      <w:r>
        <w:t xml:space="preserve"> the cell state</w:t>
      </w:r>
      <w:r w:rsidR="002568EB">
        <w:t xml:space="preserve"> </w:t>
      </w:r>
      <w:r w:rsidR="00347B48">
        <w:t xml:space="preserve">to </w:t>
      </w:r>
      <w:r>
        <w:t xml:space="preserve">control the new </w:t>
      </w:r>
      <w:r w:rsidR="00717919">
        <w:t xml:space="preserve">temporary memory cell </w:t>
      </w:r>
      <w:r>
        <w:t xml:space="preserve">information </w:t>
      </w:r>
      <w:r w:rsidR="00717919" w:rsidRPr="006516F7">
        <w:t>for the current state</w:t>
      </w:r>
      <w:r w:rsidR="005B2E93">
        <w:t>, refer to Figure 3 and 3a</w:t>
      </w:r>
      <w:r>
        <w:t xml:space="preserve">. </w:t>
      </w:r>
      <w:r w:rsidR="007C2765">
        <w:t>The i</w:t>
      </w:r>
      <w:r w:rsidR="007C2765">
        <w:rPr>
          <w:vertAlign w:val="subscript"/>
        </w:rPr>
        <w:t>t</w:t>
      </w:r>
      <w:r w:rsidR="007C2765">
        <w:t xml:space="preserve"> is the sigmoid applied </w:t>
      </w:r>
      <w:r w:rsidR="000848AF">
        <w:t>on the</w:t>
      </w:r>
      <w:r w:rsidR="00F37604">
        <w:t xml:space="preserve"> previous hidden state </w:t>
      </w:r>
      <w:r w:rsidR="000848AF">
        <w:t xml:space="preserve">and </w:t>
      </w:r>
      <w:r w:rsidR="00B43D8A">
        <w:t xml:space="preserve">current </w:t>
      </w:r>
      <w:r w:rsidR="000848AF">
        <w:t xml:space="preserve">input </w:t>
      </w:r>
      <w:r w:rsidR="00F37604">
        <w:t xml:space="preserve">to identify the </w:t>
      </w:r>
      <w:r w:rsidR="00D20FDD">
        <w:t xml:space="preserve">values </w:t>
      </w:r>
      <w:r w:rsidR="00C749E0">
        <w:t>of importance as 1 and irrelevant to 0</w:t>
      </w:r>
      <w:r w:rsidR="00F37604">
        <w:t>.</w:t>
      </w:r>
      <w:r w:rsidR="00C749E0">
        <w:t xml:space="preserve"> </w:t>
      </w:r>
      <w:r w:rsidR="00202108">
        <w:t>In addition, pass the hidden values an</w:t>
      </w:r>
      <w:r w:rsidR="0052643E">
        <w:t>d current input into the tanh</w:t>
      </w:r>
      <w:r w:rsidR="003A10B9">
        <w:t xml:space="preserve"> function.</w:t>
      </w:r>
      <w:r w:rsidR="0052643E">
        <w:t xml:space="preserve"> </w:t>
      </w:r>
      <w:r w:rsidR="003A10B9">
        <w:t>Tanh is used to eliminate the vanishing gradients issue recurrent neural networks</w:t>
      </w:r>
      <w:r w:rsidR="008344B9">
        <w:t xml:space="preserve"> has</w:t>
      </w:r>
      <w:r w:rsidR="003A10B9">
        <w:t xml:space="preserve">. </w:t>
      </w:r>
      <w:r w:rsidR="005E3436">
        <w:t>Gradients are used to update the neural network weights</w:t>
      </w:r>
      <w:r w:rsidR="005514AE">
        <w:t xml:space="preserve"> </w:t>
      </w:r>
      <w:r w:rsidR="00B126E4">
        <w:t>and</w:t>
      </w:r>
      <w:r w:rsidR="005514AE">
        <w:t xml:space="preserve"> shrinks to 0</w:t>
      </w:r>
      <w:r w:rsidR="00102B9F">
        <w:t xml:space="preserve"> when it back propagates through time</w:t>
      </w:r>
      <w:r w:rsidR="003A6254">
        <w:t xml:space="preserve"> (</w:t>
      </w:r>
      <w:r w:rsidR="0046267E">
        <w:t xml:space="preserve">please </w:t>
      </w:r>
      <w:r w:rsidR="003A6254">
        <w:t xml:space="preserve">refer to </w:t>
      </w:r>
      <w:r w:rsidR="0046267E" w:rsidRPr="003E7B28">
        <w:rPr>
          <w:b/>
          <w:bCs/>
        </w:rPr>
        <w:t>Gradient</w:t>
      </w:r>
      <w:r w:rsidR="003E7B28" w:rsidRPr="003E7B28">
        <w:rPr>
          <w:b/>
          <w:bCs/>
        </w:rPr>
        <w:t xml:space="preserve"> descent in LSTM</w:t>
      </w:r>
      <w:r w:rsidR="0046267E">
        <w:t xml:space="preserve"> for more information</w:t>
      </w:r>
      <w:r w:rsidR="003A6254">
        <w:t>)</w:t>
      </w:r>
      <w:r w:rsidR="00102B9F">
        <w:t>.</w:t>
      </w:r>
      <w:r w:rsidR="00DE7E05">
        <w:t xml:space="preserve"> </w:t>
      </w:r>
      <w:r w:rsidR="003A6254">
        <w:t>Without the tanh, there would be</w:t>
      </w:r>
      <w:r w:rsidR="00102B9F">
        <w:t xml:space="preserve"> 0 weights </w:t>
      </w:r>
      <w:r w:rsidR="003A6254">
        <w:t xml:space="preserve">in </w:t>
      </w:r>
      <w:r w:rsidR="00102B9F">
        <w:t>the</w:t>
      </w:r>
      <w:r w:rsidR="00DE7E05">
        <w:t xml:space="preserve"> </w:t>
      </w:r>
      <w:r w:rsidR="00655134">
        <w:t xml:space="preserve">neural network </w:t>
      </w:r>
      <w:r w:rsidR="003A6254">
        <w:t xml:space="preserve">and </w:t>
      </w:r>
      <w:r w:rsidR="00B36B67">
        <w:t xml:space="preserve">the cells would </w:t>
      </w:r>
      <w:r w:rsidR="00DE7E05">
        <w:t xml:space="preserve">no longer </w:t>
      </w:r>
      <w:r w:rsidR="0074465A">
        <w:t>contribute to</w:t>
      </w:r>
      <w:r w:rsidR="00280AA8">
        <w:t xml:space="preserve"> the</w:t>
      </w:r>
      <w:r w:rsidR="0074465A">
        <w:t xml:space="preserve"> learning</w:t>
      </w:r>
      <w:r w:rsidR="00280AA8">
        <w:t xml:space="preserve"> process</w:t>
      </w:r>
      <w:r w:rsidR="00DE7E05">
        <w:t>.</w:t>
      </w:r>
    </w:p>
    <w:p w14:paraId="2EBA1F14" w14:textId="144CB043" w:rsidR="002568EB" w:rsidRPr="00631252" w:rsidRDefault="0068108D" w:rsidP="00883968">
      <w:pPr>
        <w:ind w:firstLine="720"/>
        <w:rPr>
          <w:vertAlign w:val="superscript"/>
        </w:rPr>
      </w:pPr>
      <w:r>
        <w:t>Tanh also regulates the values between -1 and 1</w:t>
      </w:r>
      <w:r w:rsidR="00A341D0">
        <w:t xml:space="preserve"> since</w:t>
      </w:r>
      <w:r w:rsidR="003A10B9">
        <w:t xml:space="preserve"> the second derivative can sustain long range before it becomes 0 or too large to assign </w:t>
      </w:r>
      <w:r w:rsidR="00A341D0">
        <w:t>weights</w:t>
      </w:r>
      <w:r w:rsidR="003A10B9">
        <w:t>.</w:t>
      </w:r>
      <w:r w:rsidR="00631252">
        <w:t xml:space="preserve"> Please refer to figure 3 and 3a.</w:t>
      </w:r>
      <w:r w:rsidR="00631252">
        <w:rPr>
          <w:vertAlign w:val="superscript"/>
        </w:rPr>
        <w:t>3</w:t>
      </w:r>
    </w:p>
    <w:p w14:paraId="53FB970B" w14:textId="7FB79F25" w:rsidR="00A903C1" w:rsidRDefault="00A903C1" w:rsidP="00A903C1">
      <w:pPr>
        <w:ind w:firstLine="720"/>
        <w:jc w:val="center"/>
      </w:pPr>
      <w:r w:rsidRPr="00735C02">
        <w:rPr>
          <w:noProof/>
        </w:rPr>
        <w:drawing>
          <wp:inline distT="0" distB="0" distL="0" distR="0" wp14:anchorId="71E1AC49" wp14:editId="63135877">
            <wp:extent cx="2481580" cy="1498708"/>
            <wp:effectExtent l="0" t="0" r="0" b="635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1991" cy="15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56E3" w14:textId="7835B29B" w:rsidR="00A903C1" w:rsidRDefault="00A903C1" w:rsidP="001C2252">
      <w:pPr>
        <w:jc w:val="center"/>
        <w:rPr>
          <w:b/>
          <w:bCs/>
        </w:rPr>
      </w:pPr>
      <w:r>
        <w:rPr>
          <w:b/>
          <w:bCs/>
        </w:rPr>
        <w:t xml:space="preserve">Figure </w:t>
      </w:r>
      <w:r w:rsidR="00914DEC">
        <w:rPr>
          <w:b/>
          <w:bCs/>
        </w:rPr>
        <w:t>3</w:t>
      </w:r>
    </w:p>
    <w:p w14:paraId="3F11DB4C" w14:textId="6DB941C8" w:rsidR="00796C80" w:rsidRDefault="00796C80" w:rsidP="001C2252">
      <w:pPr>
        <w:jc w:val="center"/>
        <w:rPr>
          <w:b/>
          <w:bCs/>
        </w:rPr>
      </w:pPr>
      <w:r w:rsidRPr="00C4778E">
        <w:rPr>
          <w:noProof/>
        </w:rPr>
        <w:lastRenderedPageBreak/>
        <w:drawing>
          <wp:inline distT="0" distB="0" distL="0" distR="0" wp14:anchorId="05409113" wp14:editId="190A2E11">
            <wp:extent cx="2638793" cy="638264"/>
            <wp:effectExtent l="0" t="0" r="9525" b="9525"/>
            <wp:docPr id="10" name="Picture 10" descr="A picture containing text, antenn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text, antenna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53CC" w14:textId="6A39CB3B" w:rsidR="008D76A1" w:rsidRDefault="00796C80" w:rsidP="00BC3A59">
      <w:pPr>
        <w:jc w:val="center"/>
        <w:rPr>
          <w:b/>
          <w:bCs/>
        </w:rPr>
      </w:pPr>
      <w:r>
        <w:rPr>
          <w:b/>
          <w:bCs/>
        </w:rPr>
        <w:t>Figure 3a</w:t>
      </w:r>
    </w:p>
    <w:p w14:paraId="75306650" w14:textId="5D12A4F9" w:rsidR="00D13382" w:rsidRDefault="00D13382" w:rsidP="00883968">
      <w:pPr>
        <w:ind w:firstLine="720"/>
      </w:pPr>
      <w:r>
        <w:t>The old cell state, C</w:t>
      </w:r>
      <w:r>
        <w:rPr>
          <w:vertAlign w:val="subscript"/>
        </w:rPr>
        <w:t>t-1</w:t>
      </w:r>
      <w:r>
        <w:t>,</w:t>
      </w:r>
      <w:r w:rsidR="007F3BB6">
        <w:t xml:space="preserve"> is updated into the new cell state C</w:t>
      </w:r>
      <w:r w:rsidR="007F3BB6">
        <w:rPr>
          <w:vertAlign w:val="subscript"/>
        </w:rPr>
        <w:t>t</w:t>
      </w:r>
      <w:r w:rsidR="007F3BB6">
        <w:t xml:space="preserve">. </w:t>
      </w:r>
      <w:r w:rsidR="00FC37DD">
        <w:t>First multiply the tanh ou</w:t>
      </w:r>
      <w:r w:rsidR="00C8471A">
        <w:t xml:space="preserve">tput to the sigmoid output </w:t>
      </w:r>
      <w:r w:rsidR="00FC4833">
        <w:t>(i</w:t>
      </w:r>
      <w:r w:rsidR="00FC4833">
        <w:rPr>
          <w:vertAlign w:val="subscript"/>
        </w:rPr>
        <w:t>t</w:t>
      </w:r>
      <w:r w:rsidR="00FC4833">
        <w:t xml:space="preserve">) </w:t>
      </w:r>
      <w:r w:rsidR="00C8471A" w:rsidRPr="00FC4833">
        <w:t>for</w:t>
      </w:r>
      <w:r w:rsidR="00C8471A">
        <w:t xml:space="preserve"> sigmoid to decide which information is relevant</w:t>
      </w:r>
      <w:r w:rsidR="00E2158D">
        <w:t xml:space="preserve"> for the tanh output</w:t>
      </w:r>
      <w:r w:rsidR="00C8471A">
        <w:t xml:space="preserve">. </w:t>
      </w:r>
      <w:r w:rsidR="007F3BB6">
        <w:t xml:space="preserve">The old state is </w:t>
      </w:r>
      <w:r w:rsidR="00616C07">
        <w:t>multiplied by f</w:t>
      </w:r>
      <w:r w:rsidR="00616C07">
        <w:rPr>
          <w:vertAlign w:val="subscript"/>
        </w:rPr>
        <w:t>t</w:t>
      </w:r>
      <w:r w:rsidR="00616C07">
        <w:t xml:space="preserve">, </w:t>
      </w:r>
      <w:r w:rsidR="00B679C8">
        <w:t xml:space="preserve">which </w:t>
      </w:r>
      <w:r w:rsidR="00616C07">
        <w:t xml:space="preserve">eliminates the information decided to forget </w:t>
      </w:r>
      <w:r w:rsidR="00C111CC">
        <w:t>in the cell state</w:t>
      </w:r>
      <w:r w:rsidR="009D1A09">
        <w:t>, then add i</w:t>
      </w:r>
      <w:r w:rsidR="009D1A09">
        <w:rPr>
          <w:vertAlign w:val="subscript"/>
        </w:rPr>
        <w:t>t</w:t>
      </w:r>
      <w:r w:rsidR="009D1A09">
        <w:t>*</w:t>
      </w:r>
      <w:proofErr w:type="spellStart"/>
      <w:r w:rsidR="009D1A09">
        <w:t>C</w:t>
      </w:r>
      <w:r w:rsidR="009D1A09">
        <w:rPr>
          <w:rFonts w:cstheme="minorHAnsi"/>
        </w:rPr>
        <w:t>̃</w:t>
      </w:r>
      <w:r w:rsidR="009D1A09">
        <w:rPr>
          <w:vertAlign w:val="subscript"/>
        </w:rPr>
        <w:t>t</w:t>
      </w:r>
      <w:proofErr w:type="spellEnd"/>
      <w:r w:rsidR="00695DEB">
        <w:t xml:space="preserve"> (the new values on the amount scaled decided to update at each state value)</w:t>
      </w:r>
      <w:r w:rsidR="00E53185">
        <w:t>, Figure 4</w:t>
      </w:r>
      <w:r w:rsidR="00631252">
        <w:rPr>
          <w:vertAlign w:val="superscript"/>
        </w:rPr>
        <w:t>3</w:t>
      </w:r>
      <w:r w:rsidR="00E53185">
        <w:t>.</w:t>
      </w:r>
      <w:r w:rsidR="000F537E">
        <w:t xml:space="preserve"> </w:t>
      </w:r>
      <w:r w:rsidR="009726D5">
        <w:t xml:space="preserve">The memory cell state is updated which will enable the LSTM </w:t>
      </w:r>
      <w:r w:rsidR="00B2347F">
        <w:t xml:space="preserve">memory cell </w:t>
      </w:r>
      <w:r w:rsidR="009726D5">
        <w:t>to remember information over long periods.</w:t>
      </w:r>
    </w:p>
    <w:p w14:paraId="5C0E341A" w14:textId="4775A5D8" w:rsidR="00E53185" w:rsidRDefault="00085D8B" w:rsidP="00E53185">
      <w:pPr>
        <w:jc w:val="center"/>
      </w:pPr>
      <w:r w:rsidRPr="00085D8B">
        <w:rPr>
          <w:noProof/>
        </w:rPr>
        <w:drawing>
          <wp:inline distT="0" distB="0" distL="0" distR="0" wp14:anchorId="07683719" wp14:editId="0277E0F3">
            <wp:extent cx="4612943" cy="145780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2067" cy="146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2098" w14:textId="734C9876" w:rsidR="00E53185" w:rsidRPr="00085D8B" w:rsidRDefault="00E53185" w:rsidP="00085D8B">
      <w:pPr>
        <w:jc w:val="center"/>
        <w:rPr>
          <w:b/>
          <w:bCs/>
        </w:rPr>
      </w:pPr>
      <w:r w:rsidRPr="00E53185">
        <w:rPr>
          <w:b/>
          <w:bCs/>
        </w:rPr>
        <w:t>Figure 4</w:t>
      </w:r>
    </w:p>
    <w:p w14:paraId="58645C15" w14:textId="0610FA91" w:rsidR="00BA0CA6" w:rsidRPr="00CC2754" w:rsidRDefault="00A903C1" w:rsidP="00497D63">
      <w:pPr>
        <w:ind w:firstLine="720"/>
        <w:rPr>
          <w:vertAlign w:val="superscript"/>
        </w:rPr>
      </w:pPr>
      <w:r>
        <w:t>Information is</w:t>
      </w:r>
      <w:r w:rsidR="004955BE">
        <w:t xml:space="preserve"> then processed to the output gate </w:t>
      </w:r>
      <w:r w:rsidR="00246624">
        <w:t xml:space="preserve">to </w:t>
      </w:r>
      <w:r w:rsidR="007D0643">
        <w:t>decide</w:t>
      </w:r>
      <w:r w:rsidR="002D5009">
        <w:t xml:space="preserve"> what</w:t>
      </w:r>
      <w:r w:rsidR="007D0643">
        <w:t xml:space="preserve"> </w:t>
      </w:r>
      <w:r w:rsidR="00B85DEF">
        <w:t xml:space="preserve">the next hidden state should be. </w:t>
      </w:r>
      <w:r w:rsidR="001065D4">
        <w:t xml:space="preserve">Output gate takes the hidden state and current input into the sigmoid function then </w:t>
      </w:r>
      <w:r w:rsidR="0032404E">
        <w:t xml:space="preserve">pass the modified cell state </w:t>
      </w:r>
      <w:r w:rsidR="0078324B">
        <w:t xml:space="preserve">to the tanh function. Both the tanh and sigmoid output are multiplied </w:t>
      </w:r>
      <w:r w:rsidR="005D4716">
        <w:t xml:space="preserve">to decide which </w:t>
      </w:r>
      <w:r w:rsidR="00246624">
        <w:t xml:space="preserve">information </w:t>
      </w:r>
      <w:r w:rsidR="005D4716">
        <w:t>the hidden state should carry the output</w:t>
      </w:r>
      <w:r w:rsidR="003D6B3A">
        <w:t>. The new</w:t>
      </w:r>
      <w:r w:rsidR="005D4716">
        <w:t xml:space="preserve"> </w:t>
      </w:r>
      <w:r w:rsidR="003D6B3A">
        <w:t>cell state</w:t>
      </w:r>
      <w:r w:rsidR="005E1431">
        <w:t xml:space="preserve"> which contains the </w:t>
      </w:r>
      <w:r w:rsidR="00BC2C6F">
        <w:t xml:space="preserve">long-term </w:t>
      </w:r>
      <w:r w:rsidR="005E1431">
        <w:t>memory of the network</w:t>
      </w:r>
      <w:r w:rsidR="003D6B3A">
        <w:t xml:space="preserve"> and new hidden state </w:t>
      </w:r>
      <w:r w:rsidR="005E1431">
        <w:t xml:space="preserve">which contains the </w:t>
      </w:r>
      <w:proofErr w:type="gramStart"/>
      <w:r w:rsidR="005E1431">
        <w:t>short term</w:t>
      </w:r>
      <w:proofErr w:type="gramEnd"/>
      <w:r w:rsidR="005E1431">
        <w:t xml:space="preserve"> memory of the </w:t>
      </w:r>
      <w:r w:rsidR="00BC2C6F">
        <w:t>current memory cell</w:t>
      </w:r>
      <w:r w:rsidR="005E1431">
        <w:t xml:space="preserve"> </w:t>
      </w:r>
      <w:r w:rsidR="001D4D10">
        <w:t xml:space="preserve">are carried to the next time step. </w:t>
      </w:r>
      <w:r w:rsidR="00015A53">
        <w:t xml:space="preserve">Figure </w:t>
      </w:r>
      <w:r w:rsidR="001D4D10">
        <w:t>5</w:t>
      </w:r>
      <w:r w:rsidR="00015A53">
        <w:t>.</w:t>
      </w:r>
      <w:r w:rsidR="00CC2754">
        <w:rPr>
          <w:vertAlign w:val="superscript"/>
        </w:rPr>
        <w:t>3</w:t>
      </w:r>
    </w:p>
    <w:p w14:paraId="6A13CC17" w14:textId="3ABEF026" w:rsidR="00C025DF" w:rsidRDefault="00497D63" w:rsidP="00497D63">
      <w:pPr>
        <w:jc w:val="center"/>
      </w:pPr>
      <w:r w:rsidRPr="00497D63">
        <w:rPr>
          <w:noProof/>
        </w:rPr>
        <w:drawing>
          <wp:inline distT="0" distB="0" distL="0" distR="0" wp14:anchorId="20881706" wp14:editId="7832B6DB">
            <wp:extent cx="4329189" cy="1385248"/>
            <wp:effectExtent l="0" t="0" r="0" b="5715"/>
            <wp:docPr id="13" name="Picture 1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iagram, schematic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5641" cy="13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D868" w14:textId="2B5761B4" w:rsidR="00735C02" w:rsidRDefault="00015A53" w:rsidP="00CD6A15">
      <w:pPr>
        <w:jc w:val="center"/>
        <w:rPr>
          <w:b/>
          <w:bCs/>
        </w:rPr>
      </w:pPr>
      <w:r>
        <w:rPr>
          <w:b/>
          <w:bCs/>
        </w:rPr>
        <w:t xml:space="preserve">Figure </w:t>
      </w:r>
      <w:r w:rsidR="001D4D10">
        <w:rPr>
          <w:b/>
          <w:bCs/>
        </w:rPr>
        <w:t>5</w:t>
      </w:r>
    </w:p>
    <w:p w14:paraId="5F1BB525" w14:textId="6816111E" w:rsidR="00EA751B" w:rsidRDefault="00CD6A15" w:rsidP="00CD6A15">
      <w:r>
        <w:tab/>
        <w:t>From the equations</w:t>
      </w:r>
      <w:r w:rsidR="006F1ECE">
        <w:t xml:space="preserve"> for each gate operation, the data goes through various transformations</w:t>
      </w:r>
      <w:r w:rsidR="00E907AA">
        <w:t xml:space="preserve"> </w:t>
      </w:r>
      <w:proofErr w:type="gramStart"/>
      <w:r w:rsidR="00E907AA">
        <w:t>in order to</w:t>
      </w:r>
      <w:proofErr w:type="gramEnd"/>
      <w:r w:rsidR="00E907AA">
        <w:t xml:space="preserve"> determine how relevant it is to the input.</w:t>
      </w:r>
    </w:p>
    <w:p w14:paraId="40B20E75" w14:textId="10ABD207" w:rsidR="002C674A" w:rsidRPr="002C674A" w:rsidRDefault="00EA751B" w:rsidP="00CD6A15">
      <w:pPr>
        <w:rPr>
          <w:b/>
          <w:bCs/>
        </w:rPr>
      </w:pPr>
      <w:r w:rsidRPr="002C674A">
        <w:rPr>
          <w:b/>
          <w:bCs/>
        </w:rPr>
        <w:t>Gradient</w:t>
      </w:r>
      <w:r w:rsidR="003E7B28">
        <w:rPr>
          <w:b/>
          <w:bCs/>
        </w:rPr>
        <w:t xml:space="preserve"> Descent</w:t>
      </w:r>
      <w:r w:rsidR="00A24E61">
        <w:rPr>
          <w:b/>
          <w:bCs/>
        </w:rPr>
        <w:t xml:space="preserve"> and optimized parameters</w:t>
      </w:r>
      <w:r w:rsidR="002C674A" w:rsidRPr="002C674A">
        <w:rPr>
          <w:b/>
          <w:bCs/>
        </w:rPr>
        <w:t xml:space="preserve"> in LSTM</w:t>
      </w:r>
    </w:p>
    <w:p w14:paraId="397FBA8B" w14:textId="629FA800" w:rsidR="00AE57F4" w:rsidRDefault="00112EFB" w:rsidP="00AE57F4">
      <w:pPr>
        <w:ind w:firstLine="720"/>
      </w:pPr>
      <w:r>
        <w:t>Neural networks use back propagation</w:t>
      </w:r>
      <w:r w:rsidR="000F7559">
        <w:t xml:space="preserve"> (propagates error </w:t>
      </w:r>
      <w:r w:rsidR="0080453B">
        <w:t>back from output nodes to input nodes</w:t>
      </w:r>
      <w:r w:rsidR="000F7559">
        <w:t>)</w:t>
      </w:r>
      <w:r>
        <w:t xml:space="preserve"> </w:t>
      </w:r>
      <w:r w:rsidR="005071B6">
        <w:t>to train and fine tun</w:t>
      </w:r>
      <w:r w:rsidR="00E852F5">
        <w:t xml:space="preserve">e the weights based on the error rate obtained from a previous epoch. </w:t>
      </w:r>
      <w:r w:rsidR="000F4F4D">
        <w:t>This ensures lower error rates to make a model reliable.</w:t>
      </w:r>
      <w:r w:rsidR="00F67482">
        <w:rPr>
          <w:vertAlign w:val="superscript"/>
        </w:rPr>
        <w:t>5</w:t>
      </w:r>
      <w:r w:rsidR="000F4F4D">
        <w:t xml:space="preserve"> </w:t>
      </w:r>
      <w:r w:rsidR="004E5EA7">
        <w:t xml:space="preserve">The optimization function used </w:t>
      </w:r>
      <w:r w:rsidR="00C405D8">
        <w:t xml:space="preserve">is the gradient </w:t>
      </w:r>
      <w:r w:rsidR="00C405D8">
        <w:lastRenderedPageBreak/>
        <w:t xml:space="preserve">descent to determine the </w:t>
      </w:r>
      <w:r w:rsidR="0006005F">
        <w:t>parameters</w:t>
      </w:r>
      <w:r w:rsidR="00C405D8">
        <w:t xml:space="preserve"> that produce</w:t>
      </w:r>
      <w:r w:rsidR="00A31F0A">
        <w:t>s</w:t>
      </w:r>
      <w:r w:rsidR="00C405D8">
        <w:t xml:space="preserve"> minimal loss </w:t>
      </w:r>
      <w:r w:rsidR="00A31F0A">
        <w:t xml:space="preserve">for the </w:t>
      </w:r>
      <w:r w:rsidR="00C405D8">
        <w:t xml:space="preserve">next iteration. </w:t>
      </w:r>
      <w:r w:rsidR="00091C84">
        <w:t xml:space="preserve">As a result, the gradient </w:t>
      </w:r>
      <w:r w:rsidR="00AE57F4">
        <w:t xml:space="preserve">to update the various parameters to optimize the output </w:t>
      </w:r>
      <w:r w:rsidR="00091C84">
        <w:t xml:space="preserve">is taken with </w:t>
      </w:r>
      <w:r w:rsidR="00E23F27">
        <w:t>using</w:t>
      </w:r>
      <w:r w:rsidR="00091C84">
        <w:t xml:space="preserve"> the loss function</w:t>
      </w:r>
      <w:r w:rsidR="00E23F27">
        <w:t xml:space="preserve"> with respect to the various parameters</w:t>
      </w:r>
      <w:r w:rsidR="00091C84">
        <w:t xml:space="preserve">. </w:t>
      </w:r>
      <w:r w:rsidR="005F4C5C">
        <w:t xml:space="preserve">In our project, the loss function that </w:t>
      </w:r>
      <w:r w:rsidR="00AE57F4">
        <w:t>will be used is the</w:t>
      </w:r>
      <w:r w:rsidR="005F4C5C">
        <w:t xml:space="preserve"> mean squared error since it is a regression analysis </w:t>
      </w:r>
      <w:r w:rsidR="00AE57F4">
        <w:t>using</w:t>
      </w:r>
      <w:r w:rsidR="005F4C5C">
        <w:t xml:space="preserve"> time series</w:t>
      </w:r>
      <w:r w:rsidR="00AE57F4">
        <w:t xml:space="preserve"> data</w:t>
      </w:r>
      <w:r w:rsidR="005F4C5C">
        <w:t>.</w:t>
      </w:r>
    </w:p>
    <w:p w14:paraId="4CD6ED07" w14:textId="5A7BE44B" w:rsidR="002C674A" w:rsidRDefault="005F4C5C" w:rsidP="00CD6A15">
      <w:r>
        <w:t xml:space="preserve"> </w:t>
      </w:r>
      <w:r w:rsidR="0001088B">
        <w:tab/>
        <w:t>The following is the equation for the mean squared error</w:t>
      </w:r>
      <w:r w:rsidR="004B3F46">
        <w:t xml:space="preserve"> in </w:t>
      </w:r>
      <w:r w:rsidR="006E3C32">
        <w:t>LSTM</w:t>
      </w:r>
      <w:r w:rsidR="0071766F">
        <w:rPr>
          <w:vertAlign w:val="superscript"/>
        </w:rPr>
        <w:t>4</w:t>
      </w:r>
      <w:r w:rsidR="0001088B">
        <w:t>:</w:t>
      </w:r>
    </w:p>
    <w:p w14:paraId="2BBD1148" w14:textId="0F396086" w:rsidR="0001088B" w:rsidRDefault="00694147" w:rsidP="004B3F46">
      <w:pPr>
        <w:jc w:val="center"/>
      </w:pPr>
      <w:r w:rsidRPr="00694147">
        <w:rPr>
          <w:noProof/>
        </w:rPr>
        <w:drawing>
          <wp:inline distT="0" distB="0" distL="0" distR="0" wp14:anchorId="6843F63E" wp14:editId="3BC3D6DA">
            <wp:extent cx="2276856" cy="1014984"/>
            <wp:effectExtent l="0" t="0" r="0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6856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B3B2" w14:textId="5B0D5A7A" w:rsidR="006279AD" w:rsidRPr="007621C7" w:rsidRDefault="006279AD" w:rsidP="004B3F46">
      <w:pPr>
        <w:jc w:val="center"/>
      </w:pPr>
      <w:r>
        <w:rPr>
          <w:b/>
          <w:bCs/>
        </w:rPr>
        <w:t>Figure 6</w:t>
      </w:r>
      <w:r w:rsidR="007621C7">
        <w:rPr>
          <w:b/>
          <w:bCs/>
        </w:rPr>
        <w:t xml:space="preserve">, </w:t>
      </w:r>
      <w:r w:rsidR="00EF5F29">
        <w:t>mean squared error of the loss function</w:t>
      </w:r>
      <w:r w:rsidR="00A421A1">
        <w:t xml:space="preserve"> in LSTM</w:t>
      </w:r>
      <w:r w:rsidR="00EF5F29">
        <w:t xml:space="preserve"> </w:t>
      </w:r>
      <w:r w:rsidR="0077454F">
        <w:t>from all the components</w:t>
      </w:r>
      <w:r w:rsidR="00627D17">
        <w:t xml:space="preserve"> </w:t>
      </w:r>
      <w:r w:rsidR="00256FB7">
        <w:t>for all</w:t>
      </w:r>
      <w:r w:rsidR="00A421A1">
        <w:t xml:space="preserve"> data</w:t>
      </w:r>
      <w:r w:rsidR="00256FB7">
        <w:t xml:space="preserve"> points</w:t>
      </w:r>
    </w:p>
    <w:p w14:paraId="3766BEF8" w14:textId="037D39AA" w:rsidR="000F0954" w:rsidRPr="0071766F" w:rsidRDefault="0073561C" w:rsidP="0073561C">
      <w:pPr>
        <w:rPr>
          <w:vertAlign w:val="superscript"/>
        </w:rPr>
      </w:pPr>
      <w:r>
        <w:t xml:space="preserve">Where </w:t>
      </w:r>
      <w:proofErr w:type="gramStart"/>
      <w:r>
        <w:t>J(</w:t>
      </w:r>
      <w:proofErr w:type="gramEnd"/>
      <w:r>
        <w:t>W, b, x</w:t>
      </w:r>
      <w:r>
        <w:rPr>
          <w:vertAlign w:val="superscript"/>
        </w:rPr>
        <w:t>(z)</w:t>
      </w:r>
      <w:r>
        <w:t>, y</w:t>
      </w:r>
      <w:r>
        <w:rPr>
          <w:vertAlign w:val="superscript"/>
        </w:rPr>
        <w:t>(z)</w:t>
      </w:r>
      <w:r>
        <w:t>) is the following:</w:t>
      </w:r>
      <w:r w:rsidR="0071766F">
        <w:rPr>
          <w:vertAlign w:val="superscript"/>
        </w:rPr>
        <w:t>4</w:t>
      </w:r>
    </w:p>
    <w:p w14:paraId="55E1B919" w14:textId="4A91316C" w:rsidR="0073561C" w:rsidRDefault="00B1234C" w:rsidP="00B1234C">
      <w:pPr>
        <w:jc w:val="center"/>
      </w:pPr>
      <w:r w:rsidRPr="00B1234C">
        <w:rPr>
          <w:noProof/>
        </w:rPr>
        <w:drawing>
          <wp:inline distT="0" distB="0" distL="0" distR="0" wp14:anchorId="51C2AD93" wp14:editId="3F47ACFA">
            <wp:extent cx="2194560" cy="621792"/>
            <wp:effectExtent l="0" t="0" r="0" b="6985"/>
            <wp:docPr id="16" name="Picture 16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Diagram, schematic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C630" w14:textId="6B658008" w:rsidR="006279AD" w:rsidRPr="00745DED" w:rsidRDefault="006279AD" w:rsidP="00B1234C">
      <w:pPr>
        <w:jc w:val="center"/>
        <w:rPr>
          <w:vertAlign w:val="superscript"/>
        </w:rPr>
      </w:pPr>
      <w:r w:rsidRPr="006279AD">
        <w:rPr>
          <w:b/>
          <w:bCs/>
        </w:rPr>
        <w:t>Figure 7</w:t>
      </w:r>
      <w:r w:rsidR="0063049D">
        <w:rPr>
          <w:b/>
          <w:bCs/>
        </w:rPr>
        <w:t xml:space="preserve">, </w:t>
      </w:r>
      <w:r w:rsidR="007621C7">
        <w:t xml:space="preserve">the </w:t>
      </w:r>
      <w:r w:rsidR="00256FB7">
        <w:t>mean</w:t>
      </w:r>
      <w:r w:rsidR="007D5C4E">
        <w:t xml:space="preserve"> squared error of the </w:t>
      </w:r>
      <w:r w:rsidR="007621C7">
        <w:t>loss function used for LSTM regression</w:t>
      </w:r>
      <w:r w:rsidR="00256FB7">
        <w:t xml:space="preserve"> for each data point</w:t>
      </w:r>
      <w:r w:rsidR="00745DED">
        <w:rPr>
          <w:vertAlign w:val="superscript"/>
        </w:rPr>
        <w:t>4</w:t>
      </w:r>
    </w:p>
    <w:p w14:paraId="02C981F3" w14:textId="427A9D24" w:rsidR="00E23F27" w:rsidRDefault="00C63C38" w:rsidP="00407F6E">
      <w:pPr>
        <w:spacing w:after="0" w:line="240" w:lineRule="auto"/>
      </w:pPr>
      <w:proofErr w:type="spellStart"/>
      <w:r>
        <w:t>w</w:t>
      </w:r>
      <w:proofErr w:type="spellEnd"/>
      <w:r>
        <w:t xml:space="preserve"> are the weights, b is the bias, x is the input as a vector, </w:t>
      </w:r>
      <w:r w:rsidR="009904AB">
        <w:t>y is the output value.</w:t>
      </w:r>
    </w:p>
    <w:p w14:paraId="74EB5733" w14:textId="77777777" w:rsidR="0071766F" w:rsidRPr="0073561C" w:rsidRDefault="0071766F" w:rsidP="00407F6E">
      <w:pPr>
        <w:spacing w:after="0" w:line="240" w:lineRule="auto"/>
      </w:pPr>
    </w:p>
    <w:p w14:paraId="04C95DB5" w14:textId="6A6BCE13" w:rsidR="00694147" w:rsidRDefault="00694147" w:rsidP="00407F6E">
      <w:pPr>
        <w:spacing w:after="0" w:line="240" w:lineRule="auto"/>
        <w:rPr>
          <w:vertAlign w:val="superscript"/>
        </w:rPr>
      </w:pPr>
      <w:r>
        <w:t xml:space="preserve">The gradient descent </w:t>
      </w:r>
      <w:r w:rsidR="00CC1403">
        <w:t>is using the following equation to update the weights:</w:t>
      </w:r>
      <w:r w:rsidR="00841C29">
        <w:rPr>
          <w:vertAlign w:val="superscript"/>
        </w:rPr>
        <w:t>7</w:t>
      </w:r>
    </w:p>
    <w:p w14:paraId="44CD8D63" w14:textId="77777777" w:rsidR="00841C29" w:rsidRPr="00841C29" w:rsidRDefault="00841C29" w:rsidP="00407F6E">
      <w:pPr>
        <w:spacing w:after="0" w:line="240" w:lineRule="auto"/>
        <w:rPr>
          <w:vertAlign w:val="superscript"/>
        </w:rPr>
      </w:pPr>
    </w:p>
    <w:p w14:paraId="60C14CD0" w14:textId="517A5915" w:rsidR="00BC3A59" w:rsidRPr="0068108D" w:rsidRDefault="00BC3A59" w:rsidP="00BC3A59">
      <w:pPr>
        <w:ind w:firstLine="720"/>
        <w:jc w:val="center"/>
      </w:pPr>
      <w:proofErr w:type="spellStart"/>
      <w:r>
        <w:t>W</w:t>
      </w:r>
      <w:r>
        <w:rPr>
          <w:vertAlign w:val="subscript"/>
        </w:rPr>
        <w:t>new</w:t>
      </w:r>
      <w:proofErr w:type="spellEnd"/>
      <w:r>
        <w:t xml:space="preserve"> = </w:t>
      </w:r>
      <w:proofErr w:type="spellStart"/>
      <w:r>
        <w:t>W</w:t>
      </w:r>
      <w:r>
        <w:rPr>
          <w:vertAlign w:val="subscript"/>
        </w:rPr>
        <w:t>old</w:t>
      </w:r>
      <w:proofErr w:type="spellEnd"/>
      <w:r>
        <w:t xml:space="preserve"> – learning rate * gradient with respect </w:t>
      </w:r>
      <w:r w:rsidR="003F36D4">
        <w:t xml:space="preserve">to </w:t>
      </w:r>
      <w:r w:rsidR="009904AB">
        <w:t xml:space="preserve">parameter using </w:t>
      </w:r>
      <w:r>
        <w:t>loss function</w:t>
      </w:r>
    </w:p>
    <w:p w14:paraId="4DBEC5AA" w14:textId="4098A11C" w:rsidR="00E55792" w:rsidRDefault="009076E0" w:rsidP="00694147">
      <w:r>
        <w:t xml:space="preserve">As a </w:t>
      </w:r>
      <w:r w:rsidR="002C03BD">
        <w:t>result,</w:t>
      </w:r>
      <w:r>
        <w:t xml:space="preserve"> </w:t>
      </w:r>
      <w:r w:rsidR="003F36D4">
        <w:t xml:space="preserve">the following is the gradient descent for </w:t>
      </w:r>
      <w:r w:rsidR="000F5DD5">
        <w:t>the various parameters.</w:t>
      </w:r>
    </w:p>
    <w:p w14:paraId="131D83F8" w14:textId="2BD7F98C" w:rsidR="00CC1403" w:rsidRDefault="000D7798" w:rsidP="000D7798">
      <w:pPr>
        <w:jc w:val="center"/>
      </w:pPr>
      <w:r w:rsidRPr="000D7798">
        <w:rPr>
          <w:noProof/>
        </w:rPr>
        <w:drawing>
          <wp:inline distT="0" distB="0" distL="0" distR="0" wp14:anchorId="5EF0C34C" wp14:editId="0E6560AC">
            <wp:extent cx="1684626" cy="933023"/>
            <wp:effectExtent l="0" t="0" r="0" b="635"/>
            <wp:docPr id="17" name="Picture 1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, let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6940" cy="93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4A73" w14:textId="2FEDA5D9" w:rsidR="00AF6BC5" w:rsidRPr="00745DED" w:rsidRDefault="00AF6BC5" w:rsidP="000D7798">
      <w:pPr>
        <w:jc w:val="center"/>
        <w:rPr>
          <w:vertAlign w:val="superscript"/>
        </w:rPr>
      </w:pPr>
      <w:r>
        <w:rPr>
          <w:b/>
          <w:bCs/>
        </w:rPr>
        <w:t>Figure 8</w:t>
      </w:r>
      <w:r w:rsidR="0063049D">
        <w:rPr>
          <w:b/>
          <w:bCs/>
        </w:rPr>
        <w:t xml:space="preserve">, </w:t>
      </w:r>
      <w:r w:rsidR="0063049D">
        <w:t>gradient descent equation to update weights and bias</w:t>
      </w:r>
      <w:r w:rsidR="00745DED">
        <w:rPr>
          <w:vertAlign w:val="superscript"/>
        </w:rPr>
        <w:t>4</w:t>
      </w:r>
    </w:p>
    <w:p w14:paraId="501BE7FA" w14:textId="1778AA09" w:rsidR="004B3F46" w:rsidRPr="00B86534" w:rsidRDefault="00FA4BDE" w:rsidP="004B3F46">
      <w:pPr>
        <w:rPr>
          <w:vertAlign w:val="superscript"/>
        </w:rPr>
      </w:pPr>
      <w:r>
        <w:t>The following will be variables to distinguish the parameters</w:t>
      </w:r>
      <w:r w:rsidR="00DB07B3">
        <w:t xml:space="preserve"> for each of the equations</w:t>
      </w:r>
      <w:r>
        <w:t xml:space="preserve"> </w:t>
      </w:r>
      <w:r w:rsidR="00DB07B3">
        <w:t xml:space="preserve">in </w:t>
      </w:r>
      <w:r>
        <w:t>each of the layers in the memory cell for LSTM</w:t>
      </w:r>
      <w:r w:rsidR="0058649A">
        <w:t xml:space="preserve"> as well as the derivation of the gradient descent</w:t>
      </w:r>
      <w:r w:rsidR="00062349">
        <w:t xml:space="preserve"> for each of the parameters</w:t>
      </w:r>
      <w:r>
        <w:t>.</w:t>
      </w:r>
      <w:r w:rsidR="00C871DF">
        <w:rPr>
          <w:vertAlign w:val="superscript"/>
        </w:rPr>
        <w:t>6</w:t>
      </w:r>
    </w:p>
    <w:p w14:paraId="70D0435B" w14:textId="55EA03C6" w:rsidR="00DB07B3" w:rsidRDefault="00DB07B3" w:rsidP="00DB07B3">
      <w:pPr>
        <w:pStyle w:val="ListParagraph"/>
        <w:numPr>
          <w:ilvl w:val="0"/>
          <w:numId w:val="6"/>
        </w:numPr>
      </w:pPr>
      <w:proofErr w:type="spellStart"/>
      <w:r w:rsidRPr="003C4ADB">
        <w:rPr>
          <w:b/>
          <w:bCs/>
        </w:rPr>
        <w:t>W</w:t>
      </w:r>
      <w:r w:rsidRPr="003C4ADB">
        <w:rPr>
          <w:b/>
          <w:bCs/>
          <w:vertAlign w:val="subscript"/>
        </w:rPr>
        <w:t>f</w:t>
      </w:r>
      <w:proofErr w:type="spellEnd"/>
      <w:r w:rsidRPr="003C4ADB">
        <w:rPr>
          <w:b/>
          <w:bCs/>
        </w:rPr>
        <w:t>,</w:t>
      </w:r>
      <w:r w:rsidR="0073487A" w:rsidRPr="003C4ADB">
        <w:rPr>
          <w:b/>
          <w:bCs/>
        </w:rPr>
        <w:t xml:space="preserve"> </w:t>
      </w:r>
      <w:r w:rsidRPr="003C4ADB">
        <w:rPr>
          <w:b/>
          <w:bCs/>
        </w:rPr>
        <w:t>b</w:t>
      </w:r>
      <w:r w:rsidRPr="003C4ADB">
        <w:rPr>
          <w:b/>
          <w:bCs/>
          <w:vertAlign w:val="subscript"/>
        </w:rPr>
        <w:t>f</w:t>
      </w:r>
      <w:r>
        <w:t xml:space="preserve"> – forget gate weight and bias</w:t>
      </w:r>
    </w:p>
    <w:p w14:paraId="11D77A53" w14:textId="0D9F997A" w:rsidR="00DB07B3" w:rsidRDefault="00DB07B3" w:rsidP="00DB07B3">
      <w:pPr>
        <w:pStyle w:val="ListParagraph"/>
        <w:numPr>
          <w:ilvl w:val="0"/>
          <w:numId w:val="6"/>
        </w:numPr>
      </w:pPr>
      <w:r w:rsidRPr="003C4ADB">
        <w:rPr>
          <w:b/>
          <w:bCs/>
        </w:rPr>
        <w:t>W</w:t>
      </w:r>
      <w:r w:rsidRPr="003C4ADB">
        <w:rPr>
          <w:b/>
          <w:bCs/>
          <w:vertAlign w:val="subscript"/>
        </w:rPr>
        <w:t>i</w:t>
      </w:r>
      <w:r w:rsidRPr="003C4ADB">
        <w:rPr>
          <w:b/>
          <w:bCs/>
        </w:rPr>
        <w:t>,</w:t>
      </w:r>
      <w:r w:rsidR="0073487A" w:rsidRPr="003C4ADB">
        <w:rPr>
          <w:b/>
          <w:bCs/>
        </w:rPr>
        <w:t xml:space="preserve"> </w:t>
      </w:r>
      <w:r w:rsidRPr="003C4ADB">
        <w:rPr>
          <w:b/>
          <w:bCs/>
        </w:rPr>
        <w:t>b</w:t>
      </w:r>
      <w:r w:rsidRPr="003C4ADB">
        <w:rPr>
          <w:b/>
          <w:bCs/>
          <w:vertAlign w:val="subscript"/>
        </w:rPr>
        <w:t>i</w:t>
      </w:r>
      <w:r>
        <w:t xml:space="preserve"> – input gate weight and bias</w:t>
      </w:r>
    </w:p>
    <w:p w14:paraId="344D9D40" w14:textId="78E3C170" w:rsidR="00DB07B3" w:rsidRDefault="00DB07B3" w:rsidP="00DB07B3">
      <w:pPr>
        <w:pStyle w:val="ListParagraph"/>
        <w:numPr>
          <w:ilvl w:val="0"/>
          <w:numId w:val="6"/>
        </w:numPr>
      </w:pPr>
      <w:proofErr w:type="spellStart"/>
      <w:r w:rsidRPr="003C4ADB">
        <w:rPr>
          <w:b/>
          <w:bCs/>
        </w:rPr>
        <w:t>W</w:t>
      </w:r>
      <w:r w:rsidRPr="003C4ADB">
        <w:rPr>
          <w:b/>
          <w:bCs/>
          <w:vertAlign w:val="subscript"/>
        </w:rPr>
        <w:t>c</w:t>
      </w:r>
      <w:proofErr w:type="spellEnd"/>
      <w:r w:rsidRPr="003C4ADB">
        <w:rPr>
          <w:b/>
          <w:bCs/>
        </w:rPr>
        <w:t xml:space="preserve">, </w:t>
      </w:r>
      <w:proofErr w:type="spellStart"/>
      <w:r w:rsidRPr="003C4ADB">
        <w:rPr>
          <w:b/>
          <w:bCs/>
        </w:rPr>
        <w:t>b</w:t>
      </w:r>
      <w:r w:rsidRPr="003C4ADB">
        <w:rPr>
          <w:b/>
          <w:bCs/>
          <w:vertAlign w:val="subscript"/>
        </w:rPr>
        <w:t>c</w:t>
      </w:r>
      <w:proofErr w:type="spellEnd"/>
      <w:r>
        <w:t xml:space="preserve"> </w:t>
      </w:r>
      <w:r w:rsidR="008B2513">
        <w:t>–</w:t>
      </w:r>
      <w:r>
        <w:t xml:space="preserve"> </w:t>
      </w:r>
      <w:r w:rsidR="008B2513">
        <w:t>new update cell state weight and bias</w:t>
      </w:r>
    </w:p>
    <w:p w14:paraId="3DD2A995" w14:textId="5480E66A" w:rsidR="008B2513" w:rsidRDefault="008B2513" w:rsidP="00DB07B3">
      <w:pPr>
        <w:pStyle w:val="ListParagraph"/>
        <w:numPr>
          <w:ilvl w:val="0"/>
          <w:numId w:val="6"/>
        </w:numPr>
      </w:pPr>
      <w:r w:rsidRPr="003C4ADB">
        <w:rPr>
          <w:b/>
          <w:bCs/>
        </w:rPr>
        <w:t>W</w:t>
      </w:r>
      <w:r w:rsidRPr="003C4ADB">
        <w:rPr>
          <w:b/>
          <w:bCs/>
          <w:vertAlign w:val="subscript"/>
        </w:rPr>
        <w:t>o</w:t>
      </w:r>
      <w:r w:rsidRPr="003C4ADB">
        <w:rPr>
          <w:b/>
          <w:bCs/>
        </w:rPr>
        <w:t xml:space="preserve">, </w:t>
      </w:r>
      <w:proofErr w:type="spellStart"/>
      <w:r w:rsidRPr="003C4ADB">
        <w:rPr>
          <w:b/>
          <w:bCs/>
        </w:rPr>
        <w:t>b</w:t>
      </w:r>
      <w:r w:rsidRPr="003C4ADB">
        <w:rPr>
          <w:b/>
          <w:bCs/>
          <w:vertAlign w:val="subscript"/>
        </w:rPr>
        <w:t>o</w:t>
      </w:r>
      <w:proofErr w:type="spellEnd"/>
      <w:r>
        <w:t xml:space="preserve"> – output get weight and bias</w:t>
      </w:r>
    </w:p>
    <w:p w14:paraId="7D5F8297" w14:textId="4CAB58DB" w:rsidR="004463C9" w:rsidRDefault="00FC31EA" w:rsidP="004463C9">
      <w:pPr>
        <w:pStyle w:val="ListParagraph"/>
        <w:numPr>
          <w:ilvl w:val="0"/>
          <w:numId w:val="6"/>
        </w:numPr>
      </w:pPr>
      <w:proofErr w:type="spellStart"/>
      <w:r w:rsidRPr="003C4ADB">
        <w:rPr>
          <w:b/>
          <w:bCs/>
        </w:rPr>
        <w:t>a</w:t>
      </w:r>
      <w:r w:rsidR="00C37DB5" w:rsidRPr="003C4ADB">
        <w:rPr>
          <w:b/>
          <w:bCs/>
          <w:vertAlign w:val="subscript"/>
        </w:rPr>
        <w:t>f</w:t>
      </w:r>
      <w:proofErr w:type="spellEnd"/>
      <w:r w:rsidR="00C37DB5" w:rsidRPr="003C4ADB">
        <w:rPr>
          <w:b/>
          <w:bCs/>
        </w:rPr>
        <w:t xml:space="preserve">, </w:t>
      </w:r>
      <w:r w:rsidRPr="003C4ADB">
        <w:rPr>
          <w:b/>
          <w:bCs/>
        </w:rPr>
        <w:t>a</w:t>
      </w:r>
      <w:r w:rsidR="00C37DB5" w:rsidRPr="003C4ADB">
        <w:rPr>
          <w:b/>
          <w:bCs/>
          <w:vertAlign w:val="subscript"/>
        </w:rPr>
        <w:t xml:space="preserve">i, </w:t>
      </w:r>
      <w:r w:rsidRPr="003C4ADB">
        <w:rPr>
          <w:b/>
          <w:bCs/>
        </w:rPr>
        <w:t>a</w:t>
      </w:r>
      <w:r w:rsidR="00C37DB5" w:rsidRPr="003C4ADB">
        <w:rPr>
          <w:b/>
          <w:bCs/>
          <w:vertAlign w:val="subscript"/>
        </w:rPr>
        <w:t xml:space="preserve">c, </w:t>
      </w:r>
      <w:proofErr w:type="spellStart"/>
      <w:r w:rsidRPr="003C4ADB">
        <w:rPr>
          <w:b/>
          <w:bCs/>
        </w:rPr>
        <w:t>a</w:t>
      </w:r>
      <w:r w:rsidR="00C37DB5" w:rsidRPr="003C4ADB">
        <w:rPr>
          <w:b/>
          <w:bCs/>
          <w:vertAlign w:val="subscript"/>
        </w:rPr>
        <w:t>o</w:t>
      </w:r>
      <w:proofErr w:type="spellEnd"/>
      <w:r w:rsidR="00C37DB5">
        <w:t xml:space="preserve"> – input activation functions</w:t>
      </w:r>
      <w:r w:rsidR="004463C9" w:rsidRPr="004463C9">
        <w:t xml:space="preserve"> </w:t>
      </w:r>
      <w:r>
        <w:t>to sigmoid</w:t>
      </w:r>
    </w:p>
    <w:p w14:paraId="70144CBE" w14:textId="2A5E5FEC" w:rsidR="008B2513" w:rsidRDefault="009833C9" w:rsidP="004463C9">
      <w:pPr>
        <w:pStyle w:val="ListParagraph"/>
        <w:numPr>
          <w:ilvl w:val="0"/>
          <w:numId w:val="6"/>
        </w:numPr>
      </w:pPr>
      <w:r w:rsidRPr="003C4ADB">
        <w:rPr>
          <w:b/>
          <w:bCs/>
        </w:rPr>
        <w:lastRenderedPageBreak/>
        <w:t>f</w:t>
      </w:r>
      <w:r w:rsidRPr="003C4ADB">
        <w:rPr>
          <w:b/>
          <w:bCs/>
          <w:vertAlign w:val="subscript"/>
        </w:rPr>
        <w:t>t</w:t>
      </w:r>
      <w:r w:rsidR="004463C9" w:rsidRPr="003C4ADB">
        <w:rPr>
          <w:b/>
          <w:bCs/>
        </w:rPr>
        <w:t>,</w:t>
      </w:r>
      <w:r w:rsidRPr="003C4ADB">
        <w:rPr>
          <w:b/>
          <w:bCs/>
        </w:rPr>
        <w:t xml:space="preserve"> i</w:t>
      </w:r>
      <w:r w:rsidRPr="003C4ADB">
        <w:rPr>
          <w:b/>
          <w:bCs/>
          <w:vertAlign w:val="subscript"/>
        </w:rPr>
        <w:t>t</w:t>
      </w:r>
      <w:r w:rsidR="004463C9" w:rsidRPr="003C4ADB">
        <w:rPr>
          <w:b/>
          <w:bCs/>
        </w:rPr>
        <w:t xml:space="preserve">, </w:t>
      </w:r>
      <w:proofErr w:type="spellStart"/>
      <w:r w:rsidR="00A83F44" w:rsidRPr="003C4ADB">
        <w:rPr>
          <w:b/>
          <w:bCs/>
        </w:rPr>
        <w:t>c</w:t>
      </w:r>
      <w:r w:rsidR="00A83F44" w:rsidRPr="003C4ADB">
        <w:rPr>
          <w:rFonts w:cstheme="minorHAnsi"/>
          <w:b/>
          <w:bCs/>
        </w:rPr>
        <w:t>̃</w:t>
      </w:r>
      <w:r w:rsidR="00A83F44" w:rsidRPr="003C4ADB">
        <w:rPr>
          <w:b/>
          <w:bCs/>
          <w:vertAlign w:val="subscript"/>
        </w:rPr>
        <w:t>t</w:t>
      </w:r>
      <w:proofErr w:type="spellEnd"/>
      <w:r w:rsidR="004463C9" w:rsidRPr="003C4ADB">
        <w:rPr>
          <w:b/>
          <w:bCs/>
        </w:rPr>
        <w:t xml:space="preserve">, </w:t>
      </w:r>
      <w:proofErr w:type="spellStart"/>
      <w:r w:rsidR="00A83F44" w:rsidRPr="003C4ADB">
        <w:rPr>
          <w:b/>
          <w:bCs/>
        </w:rPr>
        <w:t>c</w:t>
      </w:r>
      <w:r w:rsidR="004463C9" w:rsidRPr="003C4ADB">
        <w:rPr>
          <w:b/>
          <w:bCs/>
          <w:vertAlign w:val="subscript"/>
        </w:rPr>
        <w:t>t</w:t>
      </w:r>
      <w:proofErr w:type="spellEnd"/>
      <w:r w:rsidR="00A83F44" w:rsidRPr="003C4ADB">
        <w:rPr>
          <w:b/>
          <w:bCs/>
        </w:rPr>
        <w:t xml:space="preserve">, </w:t>
      </w:r>
      <w:proofErr w:type="spellStart"/>
      <w:r w:rsidR="00A83F44" w:rsidRPr="003C4ADB">
        <w:rPr>
          <w:b/>
          <w:bCs/>
        </w:rPr>
        <w:t>o</w:t>
      </w:r>
      <w:r w:rsidR="00A83F44" w:rsidRPr="003C4ADB">
        <w:rPr>
          <w:b/>
          <w:bCs/>
          <w:vertAlign w:val="subscript"/>
        </w:rPr>
        <w:t>t</w:t>
      </w:r>
      <w:proofErr w:type="spellEnd"/>
      <w:r w:rsidR="004463C9">
        <w:t xml:space="preserve"> – output of the activation functions</w:t>
      </w:r>
    </w:p>
    <w:p w14:paraId="7DFC7183" w14:textId="647C965C" w:rsidR="00C37DB5" w:rsidRDefault="00551690" w:rsidP="00DB07B3">
      <w:pPr>
        <w:pStyle w:val="ListParagraph"/>
        <w:numPr>
          <w:ilvl w:val="0"/>
          <w:numId w:val="6"/>
        </w:numPr>
      </w:pPr>
      <w:r w:rsidRPr="003C4ADB">
        <w:rPr>
          <w:b/>
          <w:bCs/>
        </w:rPr>
        <w:t>J</w:t>
      </w:r>
      <w:r>
        <w:t xml:space="preserve"> – cost function</w:t>
      </w:r>
    </w:p>
    <w:p w14:paraId="1AA1283B" w14:textId="35D93F59" w:rsidR="00FC31EA" w:rsidRDefault="00FC31EA" w:rsidP="00DB07B3">
      <w:pPr>
        <w:pStyle w:val="ListParagraph"/>
        <w:numPr>
          <w:ilvl w:val="0"/>
          <w:numId w:val="6"/>
        </w:numPr>
      </w:pPr>
      <w:proofErr w:type="spellStart"/>
      <w:r w:rsidRPr="003C4ADB">
        <w:rPr>
          <w:b/>
          <w:bCs/>
        </w:rPr>
        <w:t>Z</w:t>
      </w:r>
      <w:r w:rsidRPr="003C4ADB">
        <w:rPr>
          <w:b/>
          <w:bCs/>
          <w:vertAlign w:val="subscript"/>
        </w:rPr>
        <w:t>t</w:t>
      </w:r>
      <w:proofErr w:type="spellEnd"/>
      <w:r w:rsidR="00A3173E">
        <w:t xml:space="preserve"> – [h</w:t>
      </w:r>
      <w:r w:rsidR="00A3173E">
        <w:rPr>
          <w:vertAlign w:val="subscript"/>
        </w:rPr>
        <w:t>t-</w:t>
      </w:r>
      <w:proofErr w:type="gramStart"/>
      <w:r w:rsidR="00A3173E">
        <w:rPr>
          <w:vertAlign w:val="subscript"/>
        </w:rPr>
        <w:t>1</w:t>
      </w:r>
      <w:r w:rsidR="00A3173E">
        <w:t>,x</w:t>
      </w:r>
      <w:r w:rsidR="00A3173E">
        <w:rPr>
          <w:vertAlign w:val="subscript"/>
        </w:rPr>
        <w:t>t</w:t>
      </w:r>
      <w:proofErr w:type="gramEnd"/>
      <w:r w:rsidR="00A3173E">
        <w:t>]</w:t>
      </w:r>
      <w:r w:rsidR="0002729C">
        <w:t xml:space="preserve"> vector</w:t>
      </w:r>
    </w:p>
    <w:p w14:paraId="0D3B4C67" w14:textId="5BD1F303" w:rsidR="00D951E4" w:rsidRDefault="00D951E4" w:rsidP="00AF6BC5">
      <w:pPr>
        <w:jc w:val="center"/>
        <w:rPr>
          <w:b/>
          <w:bCs/>
        </w:rPr>
      </w:pPr>
      <w:r w:rsidRPr="00D951E4">
        <w:rPr>
          <w:b/>
          <w:bCs/>
          <w:noProof/>
        </w:rPr>
        <w:drawing>
          <wp:inline distT="0" distB="0" distL="0" distR="0" wp14:anchorId="301C5AC7" wp14:editId="2FA0834B">
            <wp:extent cx="3753752" cy="1480782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4374" cy="149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AB89" w14:textId="44BEE077" w:rsidR="00AF6BC5" w:rsidRPr="005509B8" w:rsidRDefault="00AF6BC5" w:rsidP="00AF6BC5">
      <w:pPr>
        <w:jc w:val="center"/>
      </w:pPr>
      <w:r>
        <w:rPr>
          <w:b/>
          <w:bCs/>
        </w:rPr>
        <w:t>Figure 9</w:t>
      </w:r>
      <w:r w:rsidR="005509B8">
        <w:rPr>
          <w:b/>
          <w:bCs/>
        </w:rPr>
        <w:t xml:space="preserve">, </w:t>
      </w:r>
      <w:r w:rsidR="005509B8">
        <w:t>various equations for the three gates and cell state of the LSTM memory cell</w:t>
      </w:r>
    </w:p>
    <w:p w14:paraId="1F3ECA65" w14:textId="572EF3C3" w:rsidR="00D951E4" w:rsidRDefault="00FA2B74" w:rsidP="00154FA1">
      <w:pPr>
        <w:spacing w:after="0" w:line="240" w:lineRule="auto"/>
      </w:pPr>
      <w:r>
        <w:t xml:space="preserve">where </w:t>
      </w:r>
      <w:r w:rsidRPr="000F5DD5">
        <w:rPr>
          <w:b/>
          <w:bCs/>
        </w:rPr>
        <w:t>h</w:t>
      </w:r>
      <w:r w:rsidRPr="000F5DD5">
        <w:rPr>
          <w:b/>
          <w:bCs/>
          <w:vertAlign w:val="subscript"/>
        </w:rPr>
        <w:t>t-1</w:t>
      </w:r>
      <w:r>
        <w:t xml:space="preserve"> is the historical information</w:t>
      </w:r>
      <w:r w:rsidR="00101773">
        <w:t xml:space="preserve"> in the hidden state, </w:t>
      </w:r>
      <w:proofErr w:type="spellStart"/>
      <w:r w:rsidR="00101773" w:rsidRPr="000F5DD5">
        <w:rPr>
          <w:b/>
          <w:bCs/>
        </w:rPr>
        <w:t>x</w:t>
      </w:r>
      <w:r w:rsidR="00101773" w:rsidRPr="000F5DD5">
        <w:rPr>
          <w:b/>
          <w:bCs/>
          <w:vertAlign w:val="subscript"/>
        </w:rPr>
        <w:t>t</w:t>
      </w:r>
      <w:proofErr w:type="spellEnd"/>
      <w:r w:rsidR="00101773">
        <w:t xml:space="preserve"> is the new input, </w:t>
      </w:r>
      <w:r w:rsidR="00101773" w:rsidRPr="000F5DD5">
        <w:rPr>
          <w:b/>
          <w:bCs/>
        </w:rPr>
        <w:t>[h</w:t>
      </w:r>
      <w:r w:rsidR="00101773" w:rsidRPr="000F5DD5">
        <w:rPr>
          <w:b/>
          <w:bCs/>
          <w:vertAlign w:val="subscript"/>
        </w:rPr>
        <w:t>t-1</w:t>
      </w:r>
      <w:r w:rsidR="00101773" w:rsidRPr="000F5DD5">
        <w:rPr>
          <w:b/>
          <w:bCs/>
        </w:rPr>
        <w:t xml:space="preserve">, </w:t>
      </w:r>
      <w:proofErr w:type="spellStart"/>
      <w:r w:rsidR="00101773" w:rsidRPr="000F5DD5">
        <w:rPr>
          <w:b/>
          <w:bCs/>
        </w:rPr>
        <w:t>x</w:t>
      </w:r>
      <w:r w:rsidR="00101773" w:rsidRPr="000F5DD5">
        <w:rPr>
          <w:b/>
          <w:bCs/>
          <w:vertAlign w:val="subscript"/>
        </w:rPr>
        <w:t>t</w:t>
      </w:r>
      <w:proofErr w:type="spellEnd"/>
      <w:r w:rsidR="00101773" w:rsidRPr="000F5DD5">
        <w:rPr>
          <w:b/>
          <w:bCs/>
        </w:rPr>
        <w:t>]</w:t>
      </w:r>
      <w:r w:rsidR="00101773">
        <w:t xml:space="preserve"> </w:t>
      </w:r>
      <w:r w:rsidR="005C46CB">
        <w:t>is a</w:t>
      </w:r>
      <w:r w:rsidR="00101773">
        <w:t xml:space="preserve"> vector</w:t>
      </w:r>
      <w:r w:rsidR="004060E5">
        <w:t xml:space="preserve">. </w:t>
      </w:r>
    </w:p>
    <w:p w14:paraId="70C711B1" w14:textId="654BE133" w:rsidR="00657DCA" w:rsidRPr="0073122C" w:rsidRDefault="00657DCA" w:rsidP="00154FA1">
      <w:pPr>
        <w:spacing w:after="0" w:line="240" w:lineRule="auto"/>
        <w:rPr>
          <w:vertAlign w:val="superscript"/>
        </w:rPr>
      </w:pPr>
      <w:r>
        <w:t xml:space="preserve">To simplify the derivations of the gradient descent </w:t>
      </w:r>
      <w:r w:rsidR="0002729C">
        <w:t>set the following equations:</w:t>
      </w:r>
      <w:r w:rsidR="0073122C">
        <w:rPr>
          <w:vertAlign w:val="superscript"/>
        </w:rPr>
        <w:t>6</w:t>
      </w:r>
    </w:p>
    <w:p w14:paraId="6CC290D7" w14:textId="258AE0D9" w:rsidR="0002729C" w:rsidRDefault="00154FA1" w:rsidP="00AF6BC5">
      <w:pPr>
        <w:jc w:val="center"/>
      </w:pPr>
      <w:r w:rsidRPr="00154FA1">
        <w:rPr>
          <w:noProof/>
        </w:rPr>
        <w:drawing>
          <wp:inline distT="0" distB="0" distL="0" distR="0" wp14:anchorId="1A568543" wp14:editId="5D2CB68B">
            <wp:extent cx="3424214" cy="1897039"/>
            <wp:effectExtent l="0" t="0" r="5080" b="8255"/>
            <wp:docPr id="41" name="Picture 4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picture containing graphical user interfac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7380" cy="190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AFED" w14:textId="604997D1" w:rsidR="00FC4EC5" w:rsidRPr="0073122C" w:rsidRDefault="00AF6BC5" w:rsidP="00BA52A6">
      <w:pPr>
        <w:jc w:val="center"/>
        <w:rPr>
          <w:vertAlign w:val="superscript"/>
        </w:rPr>
      </w:pPr>
      <w:r>
        <w:rPr>
          <w:b/>
          <w:bCs/>
        </w:rPr>
        <w:t>Figure 10</w:t>
      </w:r>
      <w:r w:rsidR="005509B8">
        <w:rPr>
          <w:b/>
          <w:bCs/>
        </w:rPr>
        <w:t xml:space="preserve">, </w:t>
      </w:r>
      <w:r w:rsidR="005509B8">
        <w:t xml:space="preserve">use of variables to </w:t>
      </w:r>
      <w:r w:rsidR="0073122C">
        <w:t>define</w:t>
      </w:r>
      <w:r w:rsidR="005509B8">
        <w:t xml:space="preserve"> the activation function for each gate including the final output linear equation</w:t>
      </w:r>
      <w:r w:rsidR="0073122C">
        <w:rPr>
          <w:vertAlign w:val="superscript"/>
        </w:rPr>
        <w:t>6</w:t>
      </w:r>
    </w:p>
    <w:p w14:paraId="4F035C68" w14:textId="38A0DB1A" w:rsidR="00FC4EC5" w:rsidRDefault="00FC4EC5" w:rsidP="00CD6A15">
      <w:r>
        <w:t>Please note that when the derivative of the sigmoid is taken, the following is true:</w:t>
      </w:r>
    </w:p>
    <w:p w14:paraId="0E023749" w14:textId="23DE56AF" w:rsidR="00FC4EC5" w:rsidRDefault="00460CF7" w:rsidP="00460CF7">
      <w:pPr>
        <w:jc w:val="center"/>
      </w:pPr>
      <w:r w:rsidRPr="00460CF7">
        <w:rPr>
          <w:noProof/>
        </w:rPr>
        <w:drawing>
          <wp:inline distT="0" distB="0" distL="0" distR="0" wp14:anchorId="28463EAD" wp14:editId="10FBB869">
            <wp:extent cx="1242230" cy="341272"/>
            <wp:effectExtent l="0" t="0" r="0" b="1905"/>
            <wp:docPr id="44" name="Picture 44" descr="A picture containing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picture containing company nam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60798" cy="34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3671" w14:textId="19980B9C" w:rsidR="00460CF7" w:rsidRPr="001920F7" w:rsidRDefault="00460CF7" w:rsidP="00460CF7">
      <w:r>
        <w:t>As a result</w:t>
      </w:r>
      <w:r w:rsidR="00EB09C1">
        <w:t>, for some of the gates that have a sigmoid appl</w:t>
      </w:r>
      <w:r w:rsidR="008A1627">
        <w:t>ied</w:t>
      </w:r>
      <w:r w:rsidR="00EB09C1">
        <w:t>,</w:t>
      </w:r>
      <w:r w:rsidR="00F7691E">
        <w:t xml:space="preserve"> for example forget and input gate,</w:t>
      </w:r>
      <w:r w:rsidR="00EB09C1">
        <w:t xml:space="preserve"> </w:t>
      </w:r>
      <w:r w:rsidR="00F7691E">
        <w:t xml:space="preserve">the derivative </w:t>
      </w:r>
      <w:r w:rsidR="008E71CA">
        <w:t>above will be used</w:t>
      </w:r>
      <w:r w:rsidR="00546162">
        <w:t xml:space="preserve"> </w:t>
      </w:r>
      <w:r w:rsidR="008A1627">
        <w:t>to</w:t>
      </w:r>
      <w:r w:rsidR="00200C87">
        <w:t xml:space="preserve"> substitute of</w:t>
      </w:r>
      <w:r w:rsidR="00546162">
        <w:t xml:space="preserve"> </w:t>
      </w:r>
      <w:r w:rsidR="00200C87">
        <w:rPr>
          <w:rFonts w:cstheme="minorHAnsi"/>
        </w:rPr>
        <w:t>ơ</w:t>
      </w:r>
      <w:r w:rsidR="00546162">
        <w:t>(u) = linear function</w:t>
      </w:r>
      <w:r w:rsidR="008A1627">
        <w:t xml:space="preserve"> of the gate</w:t>
      </w:r>
      <w:r w:rsidR="00200C87">
        <w:t>.</w:t>
      </w:r>
    </w:p>
    <w:p w14:paraId="6DCD9BF6" w14:textId="3FF3D7C6" w:rsidR="00545DDA" w:rsidRDefault="001F4D0C" w:rsidP="00CD6A15">
      <w:pPr>
        <w:rPr>
          <w:b/>
          <w:bCs/>
        </w:rPr>
      </w:pPr>
      <w:r>
        <w:rPr>
          <w:b/>
          <w:bCs/>
        </w:rPr>
        <w:t>Gradient of h</w:t>
      </w:r>
      <w:r w:rsidR="00780950">
        <w:rPr>
          <w:b/>
          <w:bCs/>
        </w:rPr>
        <w:t>idden state with final output</w:t>
      </w:r>
    </w:p>
    <w:p w14:paraId="5B03DD56" w14:textId="3000029C" w:rsidR="00780950" w:rsidRDefault="00780950" w:rsidP="00CD6A15">
      <w:r>
        <w:t xml:space="preserve">Using the final output equation, </w:t>
      </w:r>
      <w:r w:rsidR="002760FF">
        <w:t xml:space="preserve">where </w:t>
      </w:r>
      <w:proofErr w:type="spellStart"/>
      <w:r w:rsidR="002760FF" w:rsidRPr="002760FF">
        <w:rPr>
          <w:b/>
          <w:bCs/>
        </w:rPr>
        <w:t>h</w:t>
      </w:r>
      <w:r w:rsidR="002760FF" w:rsidRPr="002760FF">
        <w:rPr>
          <w:b/>
          <w:bCs/>
          <w:vertAlign w:val="subscript"/>
        </w:rPr>
        <w:t>t</w:t>
      </w:r>
      <w:proofErr w:type="spellEnd"/>
      <w:r>
        <w:t xml:space="preserve"> </w:t>
      </w:r>
      <w:r w:rsidR="002760FF">
        <w:t>is the current time stamp</w:t>
      </w:r>
      <w:r w:rsidR="00DE7F12">
        <w:t xml:space="preserve"> </w:t>
      </w:r>
      <w:r w:rsidR="009D2954">
        <w:t>given some current weights</w:t>
      </w:r>
      <w:r w:rsidR="00E11105">
        <w:t xml:space="preserve">, </w:t>
      </w:r>
      <w:r w:rsidR="00072F05">
        <w:t xml:space="preserve">using the loss </w:t>
      </w:r>
      <w:r w:rsidR="00771670">
        <w:t>function,</w:t>
      </w:r>
      <w:r w:rsidR="00072F05">
        <w:t xml:space="preserve"> </w:t>
      </w:r>
      <w:r w:rsidR="00771670">
        <w:t>the following is</w:t>
      </w:r>
      <w:r w:rsidR="00072F05">
        <w:t xml:space="preserve"> the </w:t>
      </w:r>
      <w:r w:rsidR="00771670">
        <w:t xml:space="preserve">gradient with respect to hidden state, </w:t>
      </w:r>
      <w:proofErr w:type="spellStart"/>
      <w:r w:rsidR="00771670">
        <w:t>h</w:t>
      </w:r>
      <w:r w:rsidR="00771670">
        <w:rPr>
          <w:vertAlign w:val="subscript"/>
        </w:rPr>
        <w:t>t</w:t>
      </w:r>
      <w:proofErr w:type="spellEnd"/>
      <w:r w:rsidR="00771670">
        <w:t xml:space="preserve">, </w:t>
      </w:r>
      <w:r w:rsidR="00191B23">
        <w:t xml:space="preserve">the weights and biases </w:t>
      </w:r>
      <w:r w:rsidR="00771670">
        <w:t>using the loss function</w:t>
      </w:r>
    </w:p>
    <w:p w14:paraId="04D6DC63" w14:textId="35CB4309" w:rsidR="00770F41" w:rsidRDefault="00B07DFD" w:rsidP="00C241F5">
      <w:pPr>
        <w:jc w:val="center"/>
      </w:pPr>
      <w:r w:rsidRPr="00B07DFD">
        <w:rPr>
          <w:noProof/>
        </w:rPr>
        <w:lastRenderedPageBreak/>
        <w:drawing>
          <wp:inline distT="0" distB="0" distL="0" distR="0" wp14:anchorId="62954A22" wp14:editId="1C8C3F24">
            <wp:extent cx="2044200" cy="887105"/>
            <wp:effectExtent l="0" t="0" r="0" b="8255"/>
            <wp:docPr id="42" name="Picture 4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Text, let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54382" cy="89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7CC" w:rsidRPr="009847CC">
        <w:rPr>
          <w:noProof/>
        </w:rPr>
        <w:drawing>
          <wp:inline distT="0" distB="0" distL="0" distR="0" wp14:anchorId="5079A0D5" wp14:editId="57D3AC36">
            <wp:extent cx="2381534" cy="845231"/>
            <wp:effectExtent l="0" t="0" r="0" b="0"/>
            <wp:docPr id="56" name="Picture 56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Text, let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4425" cy="8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883C" w14:textId="5BEF2B8E" w:rsidR="00AF6BC5" w:rsidRPr="00BB47B8" w:rsidRDefault="00AF6BC5" w:rsidP="00AF6BC5">
      <w:pPr>
        <w:jc w:val="center"/>
        <w:rPr>
          <w:vertAlign w:val="superscript"/>
        </w:rPr>
      </w:pPr>
      <w:r>
        <w:rPr>
          <w:b/>
          <w:bCs/>
        </w:rPr>
        <w:t xml:space="preserve">Figure 11, left: </w:t>
      </w:r>
      <w:r w:rsidR="00040DE6" w:rsidRPr="00040DE6">
        <w:t>gradient of hidden state,</w:t>
      </w:r>
      <w:r w:rsidR="00040DE6">
        <w:rPr>
          <w:b/>
          <w:bCs/>
        </w:rPr>
        <w:t xml:space="preserve"> right: </w:t>
      </w:r>
      <w:r w:rsidR="00040DE6" w:rsidRPr="00040DE6">
        <w:t>gradient of weights and bias</w:t>
      </w:r>
      <w:r w:rsidR="00BB47B8">
        <w:rPr>
          <w:vertAlign w:val="superscript"/>
        </w:rPr>
        <w:t>6</w:t>
      </w:r>
    </w:p>
    <w:p w14:paraId="5258984F" w14:textId="77777777" w:rsidR="00AF6BC5" w:rsidRDefault="00AF6BC5" w:rsidP="00C241F5">
      <w:pPr>
        <w:jc w:val="center"/>
      </w:pPr>
    </w:p>
    <w:p w14:paraId="55D67492" w14:textId="07E5A00A" w:rsidR="00C241F5" w:rsidRPr="00771670" w:rsidRDefault="00C241F5" w:rsidP="00C241F5">
      <w:pPr>
        <w:jc w:val="center"/>
      </w:pPr>
    </w:p>
    <w:p w14:paraId="4A400DB0" w14:textId="6785B62F" w:rsidR="00D23CA0" w:rsidRDefault="00200C87" w:rsidP="00CD6A15">
      <w:pPr>
        <w:rPr>
          <w:b/>
          <w:bCs/>
        </w:rPr>
      </w:pPr>
      <w:r>
        <w:rPr>
          <w:b/>
          <w:bCs/>
        </w:rPr>
        <w:t>Gradient of o</w:t>
      </w:r>
      <w:r w:rsidR="00D23CA0">
        <w:rPr>
          <w:b/>
          <w:bCs/>
        </w:rPr>
        <w:t>utput gate</w:t>
      </w:r>
    </w:p>
    <w:p w14:paraId="0C224401" w14:textId="6CE69F35" w:rsidR="00D23CA0" w:rsidRPr="006634B1" w:rsidRDefault="0022198D" w:rsidP="00CD6A15">
      <w:pPr>
        <w:rPr>
          <w:rFonts w:eastAsiaTheme="minorEastAsia"/>
        </w:rPr>
      </w:pPr>
      <w:r>
        <w:t xml:space="preserve">The following is the sequence </w:t>
      </w:r>
      <w:r w:rsidR="00854EBD">
        <w:t xml:space="preserve">of steps for the output gate to the loss function, </w:t>
      </w:r>
      <w:proofErr w:type="spellStart"/>
      <w:r w:rsidR="00854EBD">
        <w:t>o</w:t>
      </w:r>
      <w:r w:rsidR="00854EBD">
        <w:rPr>
          <w:vertAlign w:val="subscript"/>
        </w:rPr>
        <w:t>t</w:t>
      </w:r>
      <w:proofErr w:type="spellEnd"/>
      <w:r w:rsidR="00854EBD">
        <w:t xml:space="preserve"> </w:t>
      </w:r>
      <m:oMath>
        <m:r>
          <w:rPr>
            <w:rFonts w:ascii="Cambria Math" w:hAnsi="Cambria Math"/>
          </w:rPr>
          <m:t>→</m:t>
        </m:r>
      </m:oMath>
      <w:r w:rsidR="009D0D62">
        <w:rPr>
          <w:rFonts w:eastAsiaTheme="minorEastAsia"/>
        </w:rPr>
        <w:t>h</w:t>
      </w:r>
      <w:r w:rsidR="009D0D62">
        <w:rPr>
          <w:rFonts w:eastAsiaTheme="minorEastAsia"/>
          <w:vertAlign w:val="subscript"/>
        </w:rPr>
        <w:t>t</w:t>
      </w:r>
      <m:oMath>
        <m:r>
          <w:rPr>
            <w:rFonts w:ascii="Cambria Math" w:eastAsiaTheme="minorEastAsia" w:hAnsi="Cambria Math"/>
            <w:vertAlign w:val="subscript"/>
          </w:rPr>
          <m:t>→</m:t>
        </m:r>
      </m:oMath>
      <w:r w:rsidR="009D0D62">
        <w:rPr>
          <w:rFonts w:eastAsiaTheme="minorEastAsia"/>
        </w:rPr>
        <w:t>V</w:t>
      </w:r>
      <w:proofErr w:type="spellStart"/>
      <w:r w:rsidR="009D0D62">
        <w:rPr>
          <w:rFonts w:eastAsiaTheme="minorEastAsia"/>
          <w:vertAlign w:val="subscript"/>
        </w:rPr>
        <w:t>t</w:t>
      </w:r>
      <w:proofErr w:type="spellEnd"/>
      <m:oMath>
        <m:r>
          <w:rPr>
            <w:rFonts w:ascii="Cambria Math" w:eastAsiaTheme="minorEastAsia" w:hAnsi="Cambria Math"/>
            <w:vertAlign w:val="subscript"/>
          </w:rPr>
          <m:t>→</m:t>
        </m:r>
      </m:oMath>
      <w:r w:rsidR="009D0D62">
        <w:rPr>
          <w:rFonts w:eastAsiaTheme="minorEastAsia"/>
        </w:rPr>
        <w:t xml:space="preserve">J. As a result, the back propagation is </w:t>
      </w:r>
      <w:proofErr w:type="spellStart"/>
      <w:r w:rsidR="009D0D62">
        <w:t>o</w:t>
      </w:r>
      <w:r w:rsidR="009D0D62">
        <w:rPr>
          <w:vertAlign w:val="subscript"/>
        </w:rPr>
        <w:t>t</w:t>
      </w:r>
      <w:proofErr w:type="spellEnd"/>
      <w:r w:rsidR="009D0D62">
        <w:t xml:space="preserve"> </w:t>
      </w:r>
      <m:oMath>
        <m:r>
          <w:rPr>
            <w:rFonts w:ascii="Cambria Math" w:hAnsi="Cambria Math"/>
          </w:rPr>
          <m:t>←</m:t>
        </m:r>
      </m:oMath>
      <w:r w:rsidR="009D0D62">
        <w:rPr>
          <w:rFonts w:eastAsiaTheme="minorEastAsia"/>
        </w:rPr>
        <w:t>h</w:t>
      </w:r>
      <w:r w:rsidR="009D0D62">
        <w:rPr>
          <w:rFonts w:eastAsiaTheme="minorEastAsia"/>
          <w:vertAlign w:val="subscript"/>
        </w:rPr>
        <w:t>t</w:t>
      </w:r>
      <m:oMath>
        <m:r>
          <w:rPr>
            <w:rFonts w:ascii="Cambria Math" w:eastAsiaTheme="minorEastAsia" w:hAnsi="Cambria Math"/>
            <w:vertAlign w:val="subscript"/>
          </w:rPr>
          <m:t>←</m:t>
        </m:r>
      </m:oMath>
      <w:r w:rsidR="009D0D62">
        <w:rPr>
          <w:rFonts w:eastAsiaTheme="minorEastAsia"/>
        </w:rPr>
        <w:t>V</w:t>
      </w:r>
      <w:proofErr w:type="spellStart"/>
      <w:r w:rsidR="009D0D62">
        <w:rPr>
          <w:rFonts w:eastAsiaTheme="minorEastAsia"/>
          <w:vertAlign w:val="subscript"/>
        </w:rPr>
        <w:t>t</w:t>
      </w:r>
      <w:proofErr w:type="spellEnd"/>
      <m:oMath>
        <m:r>
          <w:rPr>
            <w:rFonts w:ascii="Cambria Math" w:eastAsiaTheme="minorEastAsia" w:hAnsi="Cambria Math"/>
            <w:vertAlign w:val="subscript"/>
          </w:rPr>
          <m:t>←</m:t>
        </m:r>
      </m:oMath>
      <w:r w:rsidR="009D0D62">
        <w:rPr>
          <w:rFonts w:eastAsiaTheme="minorEastAsia"/>
        </w:rPr>
        <w:t>J</w:t>
      </w:r>
      <w:r w:rsidR="00CA580A">
        <w:rPr>
          <w:rFonts w:eastAsiaTheme="minorEastAsia"/>
        </w:rPr>
        <w:t xml:space="preserve"> (recall that V</w:t>
      </w:r>
      <w:r w:rsidR="00CA580A">
        <w:rPr>
          <w:rFonts w:eastAsiaTheme="minorEastAsia"/>
          <w:vertAlign w:val="subscript"/>
        </w:rPr>
        <w:t>t</w:t>
      </w:r>
      <w:r w:rsidR="00CA580A">
        <w:rPr>
          <w:rFonts w:eastAsiaTheme="minorEastAsia"/>
        </w:rPr>
        <w:t xml:space="preserve"> is the final output which is part of the loss function).</w:t>
      </w:r>
      <w:r w:rsidR="00CE0D17">
        <w:rPr>
          <w:rFonts w:eastAsiaTheme="minorEastAsia"/>
        </w:rPr>
        <w:t xml:space="preserve"> </w:t>
      </w:r>
      <w:r w:rsidR="006634B1">
        <w:rPr>
          <w:rFonts w:eastAsiaTheme="minorEastAsia"/>
        </w:rPr>
        <w:t xml:space="preserve">Using the loss function, taking the derivative with respect to </w:t>
      </w:r>
      <w:proofErr w:type="spellStart"/>
      <w:r w:rsidR="006634B1">
        <w:rPr>
          <w:rFonts w:eastAsiaTheme="minorEastAsia"/>
        </w:rPr>
        <w:t>o</w:t>
      </w:r>
      <w:r w:rsidR="006634B1">
        <w:rPr>
          <w:rFonts w:eastAsiaTheme="minorEastAsia"/>
          <w:vertAlign w:val="subscript"/>
        </w:rPr>
        <w:t>t</w:t>
      </w:r>
      <w:proofErr w:type="spellEnd"/>
      <w:r w:rsidR="006634B1">
        <w:rPr>
          <w:rFonts w:eastAsiaTheme="minorEastAsia"/>
        </w:rPr>
        <w:t xml:space="preserve"> </w:t>
      </w:r>
      <w:r w:rsidR="003F0E08">
        <w:rPr>
          <w:rFonts w:eastAsiaTheme="minorEastAsia"/>
        </w:rPr>
        <w:t xml:space="preserve">for </w:t>
      </w:r>
      <w:r w:rsidR="00926B9C">
        <w:rPr>
          <w:rFonts w:eastAsiaTheme="minorEastAsia"/>
        </w:rPr>
        <w:t>the output gate</w:t>
      </w:r>
      <w:r w:rsidR="006E4CDA">
        <w:rPr>
          <w:rFonts w:eastAsiaTheme="minorEastAsia"/>
        </w:rPr>
        <w:t>, the weights and bias, the following is the derivation:</w:t>
      </w:r>
    </w:p>
    <w:p w14:paraId="68EF2B34" w14:textId="3A1D627A" w:rsidR="00CA580A" w:rsidRDefault="00FD16A6" w:rsidP="0004058C">
      <w:pPr>
        <w:jc w:val="center"/>
      </w:pPr>
      <w:r w:rsidRPr="00FD16A6">
        <w:rPr>
          <w:noProof/>
        </w:rPr>
        <w:drawing>
          <wp:inline distT="0" distB="0" distL="0" distR="0" wp14:anchorId="21044402" wp14:editId="65FDEE3E">
            <wp:extent cx="1655064" cy="886968"/>
            <wp:effectExtent l="0" t="0" r="2540" b="8890"/>
            <wp:docPr id="43" name="Picture 4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Text, let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55064" cy="88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E63" w:rsidRPr="00332261">
        <w:rPr>
          <w:noProof/>
        </w:rPr>
        <w:drawing>
          <wp:inline distT="0" distB="0" distL="0" distR="0" wp14:anchorId="6857D7C9" wp14:editId="0CFE2EC3">
            <wp:extent cx="1901952" cy="786384"/>
            <wp:effectExtent l="0" t="0" r="3175" b="0"/>
            <wp:docPr id="45" name="Picture 4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Text, let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58C" w:rsidRPr="0004058C">
        <w:rPr>
          <w:noProof/>
        </w:rPr>
        <w:drawing>
          <wp:inline distT="0" distB="0" distL="0" distR="0" wp14:anchorId="2E5C5C70" wp14:editId="661646C0">
            <wp:extent cx="1572768" cy="713232"/>
            <wp:effectExtent l="0" t="0" r="8890" b="0"/>
            <wp:docPr id="57" name="Picture 5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Text, let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A622" w14:textId="0166D808" w:rsidR="0004058C" w:rsidRPr="00BB47B8" w:rsidRDefault="00B363D5" w:rsidP="0004058C">
      <w:pPr>
        <w:jc w:val="center"/>
        <w:rPr>
          <w:vertAlign w:val="superscript"/>
        </w:rPr>
      </w:pPr>
      <w:r>
        <w:rPr>
          <w:b/>
          <w:bCs/>
        </w:rPr>
        <w:t xml:space="preserve">Figure 12, left: </w:t>
      </w:r>
      <w:r>
        <w:t xml:space="preserve">gradient of output gate, </w:t>
      </w:r>
      <w:r>
        <w:rPr>
          <w:b/>
          <w:bCs/>
        </w:rPr>
        <w:t xml:space="preserve">middle: </w:t>
      </w:r>
      <w:r>
        <w:t>gradient of activation function</w:t>
      </w:r>
      <w:r w:rsidR="00DF0D6D">
        <w:t xml:space="preserve"> for output gate</w:t>
      </w:r>
      <w:r>
        <w:t xml:space="preserve">, </w:t>
      </w:r>
      <w:r w:rsidRPr="00B363D5">
        <w:rPr>
          <w:b/>
          <w:bCs/>
        </w:rPr>
        <w:t>right:</w:t>
      </w:r>
      <w:r>
        <w:t xml:space="preserve"> gradient of weights and biases</w:t>
      </w:r>
      <w:r w:rsidR="00BB47B8">
        <w:rPr>
          <w:vertAlign w:val="superscript"/>
        </w:rPr>
        <w:t>6</w:t>
      </w:r>
    </w:p>
    <w:p w14:paraId="368E7269" w14:textId="26BFDBDF" w:rsidR="006E39D8" w:rsidRPr="006E39D8" w:rsidRDefault="006E39D8" w:rsidP="00B363D5"/>
    <w:p w14:paraId="2782F080" w14:textId="1D91C178" w:rsidR="002E0314" w:rsidRDefault="002E0314" w:rsidP="00CD6A15">
      <w:pPr>
        <w:rPr>
          <w:b/>
          <w:bCs/>
        </w:rPr>
      </w:pPr>
      <w:r>
        <w:rPr>
          <w:b/>
          <w:bCs/>
        </w:rPr>
        <w:t>Gradient of cell state</w:t>
      </w:r>
    </w:p>
    <w:p w14:paraId="6E753904" w14:textId="274FC17C" w:rsidR="00C0495F" w:rsidRPr="006634B1" w:rsidRDefault="006B1D2C" w:rsidP="00C0495F">
      <w:pPr>
        <w:rPr>
          <w:rFonts w:eastAsiaTheme="minorEastAsia"/>
        </w:rPr>
      </w:pPr>
      <w:r>
        <w:t xml:space="preserve">Recall that the cell state is the </w:t>
      </w:r>
      <w:r w:rsidR="00286CFC">
        <w:t xml:space="preserve">one that controls the information flow within the memory cell from input to output. As a result, the path that the cell state </w:t>
      </w:r>
      <w:r w:rsidR="00477714">
        <w:t>is C</w:t>
      </w:r>
      <w:r w:rsidR="00477714">
        <w:rPr>
          <w:vertAlign w:val="subscript"/>
        </w:rPr>
        <w:t>t</w:t>
      </w:r>
      <m:oMath>
        <m:r>
          <w:rPr>
            <w:rFonts w:ascii="Cambria Math" w:eastAsiaTheme="minorEastAsia" w:hAnsi="Cambria Math"/>
            <w:vertAlign w:val="subscript"/>
          </w:rPr>
          <m:t>→</m:t>
        </m:r>
      </m:oMath>
      <w:r w:rsidR="00477714">
        <w:rPr>
          <w:rFonts w:eastAsiaTheme="minorEastAsia"/>
        </w:rPr>
        <w:t>h</w:t>
      </w:r>
      <w:r w:rsidR="00477714">
        <w:rPr>
          <w:rFonts w:eastAsiaTheme="minorEastAsia"/>
          <w:vertAlign w:val="subscript"/>
        </w:rPr>
        <w:t>t</w:t>
      </w:r>
      <m:oMath>
        <m:r>
          <w:rPr>
            <w:rFonts w:ascii="Cambria Math" w:eastAsiaTheme="minorEastAsia" w:hAnsi="Cambria Math"/>
            <w:vertAlign w:val="subscript"/>
          </w:rPr>
          <m:t>→</m:t>
        </m:r>
      </m:oMath>
      <w:r w:rsidR="00EC7A1F" w:rsidRPr="00EC7A1F">
        <w:rPr>
          <w:rFonts w:eastAsiaTheme="minorEastAsia"/>
        </w:rPr>
        <w:t>V</w:t>
      </w:r>
      <w:proofErr w:type="spellStart"/>
      <w:r w:rsidR="00EC7A1F">
        <w:rPr>
          <w:rFonts w:eastAsiaTheme="minorEastAsia"/>
          <w:vertAlign w:val="subscript"/>
        </w:rPr>
        <w:t>t</w:t>
      </w:r>
      <w:proofErr w:type="spellEnd"/>
      <w:r w:rsidR="00EC7A1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vertAlign w:val="subscript"/>
          </w:rPr>
          <m:t>→</m:t>
        </m:r>
      </m:oMath>
      <w:r w:rsidR="00477714" w:rsidRPr="00EC7A1F">
        <w:rPr>
          <w:rFonts w:eastAsiaTheme="minorEastAsia"/>
        </w:rPr>
        <w:t>J</w:t>
      </w:r>
      <w:r w:rsidR="00C81C01">
        <w:rPr>
          <w:rFonts w:eastAsiaTheme="minorEastAsia"/>
        </w:rPr>
        <w:t xml:space="preserve">. </w:t>
      </w:r>
      <w:r w:rsidR="00C0495F">
        <w:rPr>
          <w:rFonts w:eastAsiaTheme="minorEastAsia"/>
        </w:rPr>
        <w:t xml:space="preserve">Using the loss function, taking the derivative with respect to </w:t>
      </w:r>
      <w:r w:rsidR="0029122A">
        <w:rPr>
          <w:rFonts w:eastAsiaTheme="minorEastAsia"/>
        </w:rPr>
        <w:t>C</w:t>
      </w:r>
      <w:r w:rsidR="00C0495F">
        <w:rPr>
          <w:rFonts w:eastAsiaTheme="minorEastAsia"/>
          <w:vertAlign w:val="subscript"/>
        </w:rPr>
        <w:t>t</w:t>
      </w:r>
      <w:r w:rsidR="00C0495F">
        <w:rPr>
          <w:rFonts w:eastAsiaTheme="minorEastAsia"/>
        </w:rPr>
        <w:t xml:space="preserve"> for the </w:t>
      </w:r>
      <w:r w:rsidR="0029122A">
        <w:rPr>
          <w:rFonts w:eastAsiaTheme="minorEastAsia"/>
        </w:rPr>
        <w:t>cell state</w:t>
      </w:r>
      <w:r w:rsidR="00C0495F">
        <w:rPr>
          <w:rFonts w:eastAsiaTheme="minorEastAsia"/>
        </w:rPr>
        <w:t>, the weights and bias, the following is the derivation</w:t>
      </w:r>
      <w:r w:rsidR="009008AD">
        <w:rPr>
          <w:rFonts w:eastAsiaTheme="minorEastAsia"/>
        </w:rPr>
        <w:t xml:space="preserve"> and the derivation for the previous cell state</w:t>
      </w:r>
      <w:r w:rsidR="00C0495F">
        <w:rPr>
          <w:rFonts w:eastAsiaTheme="minorEastAsia"/>
        </w:rPr>
        <w:t>:</w:t>
      </w:r>
    </w:p>
    <w:p w14:paraId="0BED12C9" w14:textId="5B51D993" w:rsidR="005249A6" w:rsidRDefault="00902BF9" w:rsidP="00B71AC6">
      <w:r w:rsidRPr="00902BF9">
        <w:rPr>
          <w:noProof/>
        </w:rPr>
        <w:drawing>
          <wp:inline distT="0" distB="0" distL="0" distR="0" wp14:anchorId="36CED3E9" wp14:editId="48ECEC7C">
            <wp:extent cx="1746504" cy="841248"/>
            <wp:effectExtent l="0" t="0" r="6350" b="0"/>
            <wp:docPr id="47" name="Picture 4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Text, let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6504" cy="84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444" w:rsidRPr="00F352A4">
        <w:rPr>
          <w:noProof/>
        </w:rPr>
        <w:drawing>
          <wp:inline distT="0" distB="0" distL="0" distR="0" wp14:anchorId="70FACFB5" wp14:editId="443925B7">
            <wp:extent cx="1527048" cy="1207008"/>
            <wp:effectExtent l="0" t="0" r="0" b="0"/>
            <wp:docPr id="52" name="Picture 5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Text, let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7048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B27" w:rsidRPr="00245B27">
        <w:rPr>
          <w:noProof/>
        </w:rPr>
        <w:t xml:space="preserve"> </w:t>
      </w:r>
      <w:r w:rsidR="00245B27" w:rsidRPr="00245B27">
        <w:rPr>
          <w:noProof/>
        </w:rPr>
        <w:drawing>
          <wp:inline distT="0" distB="0" distL="0" distR="0" wp14:anchorId="229831A2" wp14:editId="5D97E8DC">
            <wp:extent cx="2624328" cy="731520"/>
            <wp:effectExtent l="0" t="0" r="508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4328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5782" w14:textId="32B43832" w:rsidR="00B71AC6" w:rsidRDefault="006D12AC" w:rsidP="00B71AC6">
      <w:pPr>
        <w:jc w:val="center"/>
      </w:pPr>
      <w:r w:rsidRPr="006D12AC">
        <w:rPr>
          <w:noProof/>
        </w:rPr>
        <w:drawing>
          <wp:inline distT="0" distB="0" distL="0" distR="0" wp14:anchorId="631CA7E3" wp14:editId="1E823FD7">
            <wp:extent cx="1890215" cy="3436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8526" cy="34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9D45" w14:textId="14652948" w:rsidR="00B71AC6" w:rsidRPr="006F0522" w:rsidRDefault="00B71AC6" w:rsidP="00B71AC6">
      <w:pPr>
        <w:jc w:val="center"/>
        <w:rPr>
          <w:vertAlign w:val="superscript"/>
        </w:rPr>
      </w:pPr>
      <w:r>
        <w:rPr>
          <w:b/>
          <w:bCs/>
        </w:rPr>
        <w:t xml:space="preserve">Figure 13, left: </w:t>
      </w:r>
      <w:r>
        <w:t xml:space="preserve">gradient of </w:t>
      </w:r>
      <w:r w:rsidR="00EC7946">
        <w:t>current</w:t>
      </w:r>
      <w:r w:rsidR="00DC0292">
        <w:t xml:space="preserve"> </w:t>
      </w:r>
      <w:r>
        <w:t xml:space="preserve">cell state, </w:t>
      </w:r>
      <w:r>
        <w:rPr>
          <w:b/>
          <w:bCs/>
        </w:rPr>
        <w:t xml:space="preserve">middle: </w:t>
      </w:r>
      <w:r>
        <w:t>gradient of activation function for cell state</w:t>
      </w:r>
      <w:r w:rsidR="00DF0D6D">
        <w:t xml:space="preserve">, </w:t>
      </w:r>
      <w:r w:rsidR="00DF0D6D">
        <w:rPr>
          <w:b/>
          <w:bCs/>
        </w:rPr>
        <w:t xml:space="preserve">right: </w:t>
      </w:r>
      <w:r w:rsidR="00DF0D6D">
        <w:t xml:space="preserve">gradient of </w:t>
      </w:r>
      <w:r w:rsidR="00DC0292">
        <w:t>the previous cell state</w:t>
      </w:r>
      <w:r w:rsidR="006F0522">
        <w:rPr>
          <w:vertAlign w:val="superscript"/>
        </w:rPr>
        <w:t>6</w:t>
      </w:r>
    </w:p>
    <w:p w14:paraId="4C8AC12A" w14:textId="77777777" w:rsidR="00DC0292" w:rsidRPr="00DF0D6D" w:rsidRDefault="00DC0292" w:rsidP="00B71AC6">
      <w:pPr>
        <w:jc w:val="center"/>
      </w:pPr>
    </w:p>
    <w:p w14:paraId="650F1EF6" w14:textId="275A0B2D" w:rsidR="00902BF9" w:rsidRDefault="00525871" w:rsidP="00902BF9">
      <w:pPr>
        <w:rPr>
          <w:b/>
          <w:bCs/>
        </w:rPr>
      </w:pPr>
      <w:r>
        <w:rPr>
          <w:b/>
          <w:bCs/>
        </w:rPr>
        <w:t>Gradient of input gate</w:t>
      </w:r>
    </w:p>
    <w:p w14:paraId="446B9324" w14:textId="6A7BA3E3" w:rsidR="00525871" w:rsidRDefault="003B55B5" w:rsidP="00902BF9">
      <w:pPr>
        <w:rPr>
          <w:rFonts w:eastAsiaTheme="minorEastAsia"/>
        </w:rPr>
      </w:pPr>
      <w:r>
        <w:t xml:space="preserve">The sequence for the data information to pass through the input gate </w:t>
      </w:r>
      <w:r w:rsidR="002016FA">
        <w:t xml:space="preserve">is as follows </w:t>
      </w:r>
      <w:bookmarkStart w:id="1" w:name="_Hlk118359208"/>
      <w:r w:rsidR="002016FA">
        <w:t>i</w:t>
      </w:r>
      <w:r w:rsidR="002016FA">
        <w:rPr>
          <w:vertAlign w:val="subscript"/>
        </w:rPr>
        <w:t>t</w:t>
      </w:r>
      <m:oMath>
        <m:r>
          <w:rPr>
            <w:rFonts w:ascii="Cambria Math" w:eastAsiaTheme="minorEastAsia" w:hAnsi="Cambria Math"/>
            <w:vertAlign w:val="subscript"/>
          </w:rPr>
          <m:t>→</m:t>
        </m:r>
      </m:oMath>
      <w:r w:rsidR="00891B1D">
        <w:rPr>
          <w:rFonts w:eastAsiaTheme="minorEastAsia"/>
        </w:rPr>
        <w:t>C</w:t>
      </w:r>
      <w:r w:rsidR="00891B1D">
        <w:rPr>
          <w:rFonts w:eastAsiaTheme="minorEastAsia"/>
          <w:vertAlign w:val="subscript"/>
        </w:rPr>
        <w:t>t</w:t>
      </w:r>
      <m:oMath>
        <m:r>
          <w:rPr>
            <w:rFonts w:ascii="Cambria Math" w:eastAsiaTheme="minorEastAsia" w:hAnsi="Cambria Math"/>
            <w:vertAlign w:val="subscript"/>
          </w:rPr>
          <m:t>→</m:t>
        </m:r>
      </m:oMath>
      <w:r w:rsidR="00891B1D">
        <w:rPr>
          <w:rFonts w:eastAsiaTheme="minorEastAsia"/>
        </w:rPr>
        <w:t>h</w:t>
      </w:r>
      <w:proofErr w:type="spellStart"/>
      <w:r w:rsidR="00891B1D">
        <w:rPr>
          <w:rFonts w:eastAsiaTheme="minorEastAsia"/>
          <w:vertAlign w:val="subscript"/>
        </w:rPr>
        <w:t>t</w:t>
      </w:r>
      <w:proofErr w:type="spellEnd"/>
      <m:oMath>
        <m:r>
          <w:rPr>
            <w:rFonts w:ascii="Cambria Math" w:eastAsiaTheme="minorEastAsia" w:hAnsi="Cambria Math"/>
            <w:vertAlign w:val="subscript"/>
          </w:rPr>
          <m:t>→</m:t>
        </m:r>
      </m:oMath>
      <w:r w:rsidR="00891B1D">
        <w:rPr>
          <w:rFonts w:eastAsiaTheme="minorEastAsia"/>
        </w:rPr>
        <w:t>J</w:t>
      </w:r>
      <w:bookmarkEnd w:id="1"/>
      <w:r w:rsidR="00891B1D">
        <w:rPr>
          <w:rFonts w:eastAsiaTheme="minorEastAsia"/>
        </w:rPr>
        <w:t xml:space="preserve">. </w:t>
      </w:r>
      <w:r w:rsidR="00D13FA3">
        <w:rPr>
          <w:rFonts w:eastAsiaTheme="minorEastAsia"/>
        </w:rPr>
        <w:t xml:space="preserve">The back propagation is the reverse, </w:t>
      </w:r>
      <w:r w:rsidR="00D13FA3">
        <w:t>i</w:t>
      </w:r>
      <w:r w:rsidR="00D13FA3">
        <w:rPr>
          <w:vertAlign w:val="subscript"/>
        </w:rPr>
        <w:t>t</w:t>
      </w:r>
      <m:oMath>
        <m:r>
          <w:rPr>
            <w:rFonts w:ascii="Cambria Math" w:hAnsi="Cambria Math"/>
            <w:vertAlign w:val="subscript"/>
          </w:rPr>
          <m:t>←</m:t>
        </m:r>
      </m:oMath>
      <w:r w:rsidR="00D13FA3">
        <w:rPr>
          <w:rFonts w:eastAsiaTheme="minorEastAsia"/>
        </w:rPr>
        <w:t>C</w:t>
      </w:r>
      <w:r w:rsidR="00D13FA3">
        <w:rPr>
          <w:rFonts w:eastAsiaTheme="minorEastAsia"/>
          <w:vertAlign w:val="subscript"/>
        </w:rPr>
        <w:t>t</w:t>
      </w:r>
      <m:oMath>
        <m:r>
          <w:rPr>
            <w:rFonts w:ascii="Cambria Math" w:hAnsi="Cambria Math"/>
            <w:vertAlign w:val="subscript"/>
          </w:rPr>
          <m:t>←</m:t>
        </m:r>
      </m:oMath>
      <w:r w:rsidR="00D13FA3">
        <w:rPr>
          <w:rFonts w:eastAsiaTheme="minorEastAsia"/>
        </w:rPr>
        <w:t>h</w:t>
      </w:r>
      <w:proofErr w:type="spellStart"/>
      <w:r w:rsidR="00D13FA3">
        <w:rPr>
          <w:rFonts w:eastAsiaTheme="minorEastAsia"/>
          <w:vertAlign w:val="subscript"/>
        </w:rPr>
        <w:t>t</w:t>
      </w:r>
      <w:proofErr w:type="spellEnd"/>
      <m:oMath>
        <m:r>
          <w:rPr>
            <w:rFonts w:ascii="Cambria Math" w:hAnsi="Cambria Math"/>
            <w:vertAlign w:val="subscript"/>
          </w:rPr>
          <m:t>←</m:t>
        </m:r>
      </m:oMath>
      <w:r w:rsidR="00D13FA3">
        <w:rPr>
          <w:rFonts w:eastAsiaTheme="minorEastAsia"/>
        </w:rPr>
        <w:t xml:space="preserve">J. As a result, the </w:t>
      </w:r>
      <w:r w:rsidR="00390868">
        <w:rPr>
          <w:rFonts w:eastAsiaTheme="minorEastAsia"/>
        </w:rPr>
        <w:t>various gradients using the loss function are as follows</w:t>
      </w:r>
    </w:p>
    <w:p w14:paraId="64F508D2" w14:textId="55BD846B" w:rsidR="001C4CC5" w:rsidRDefault="00672C33" w:rsidP="009008AD">
      <w:pPr>
        <w:rPr>
          <w:noProof/>
        </w:rPr>
      </w:pPr>
      <w:r w:rsidRPr="00672C33">
        <w:rPr>
          <w:noProof/>
        </w:rPr>
        <w:drawing>
          <wp:inline distT="0" distB="0" distL="0" distR="0" wp14:anchorId="56EE44E4" wp14:editId="7FB62915">
            <wp:extent cx="1929384" cy="1060704"/>
            <wp:effectExtent l="0" t="0" r="0" b="6350"/>
            <wp:docPr id="49" name="Picture 49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Text, let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29384" cy="106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8AD" w:rsidRPr="00B729C7">
        <w:rPr>
          <w:noProof/>
        </w:rPr>
        <w:drawing>
          <wp:inline distT="0" distB="0" distL="0" distR="0" wp14:anchorId="565D08C8" wp14:editId="4A26CA74">
            <wp:extent cx="1847088" cy="786384"/>
            <wp:effectExtent l="0" t="0" r="1270" b="0"/>
            <wp:docPr id="50" name="Picture 50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Text, let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47088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5B0" w:rsidRPr="007505B0">
        <w:rPr>
          <w:noProof/>
        </w:rPr>
        <w:t xml:space="preserve"> </w:t>
      </w:r>
      <w:r w:rsidR="007505B0" w:rsidRPr="007505B0">
        <w:rPr>
          <w:noProof/>
        </w:rPr>
        <w:drawing>
          <wp:inline distT="0" distB="0" distL="0" distR="0" wp14:anchorId="1EDCD095" wp14:editId="57A6E40A">
            <wp:extent cx="1737360" cy="740664"/>
            <wp:effectExtent l="0" t="0" r="0" b="2540"/>
            <wp:docPr id="59" name="Picture 59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Text, let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74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D1D7" w14:textId="07ED5C1E" w:rsidR="007505B0" w:rsidRPr="006F0522" w:rsidRDefault="007505B0" w:rsidP="007505B0">
      <w:pPr>
        <w:jc w:val="center"/>
        <w:rPr>
          <w:vertAlign w:val="superscript"/>
        </w:rPr>
      </w:pPr>
      <w:r>
        <w:rPr>
          <w:b/>
          <w:bCs/>
          <w:noProof/>
        </w:rPr>
        <w:t xml:space="preserve">Figure 14, left: </w:t>
      </w:r>
      <w:r w:rsidR="003725B6">
        <w:rPr>
          <w:noProof/>
        </w:rPr>
        <w:t xml:space="preserve">gradient of the input gate, </w:t>
      </w:r>
      <w:r w:rsidR="003725B6">
        <w:rPr>
          <w:b/>
          <w:bCs/>
          <w:noProof/>
        </w:rPr>
        <w:t xml:space="preserve">middle: </w:t>
      </w:r>
      <w:r w:rsidR="003725B6">
        <w:rPr>
          <w:noProof/>
        </w:rPr>
        <w:t xml:space="preserve">gradient of the activation function for input gate, </w:t>
      </w:r>
      <w:r w:rsidR="003725B6">
        <w:rPr>
          <w:b/>
          <w:bCs/>
          <w:noProof/>
        </w:rPr>
        <w:t xml:space="preserve">right: </w:t>
      </w:r>
      <w:r w:rsidR="003725B6">
        <w:rPr>
          <w:noProof/>
        </w:rPr>
        <w:t>gradient of weights and biases</w:t>
      </w:r>
      <w:r w:rsidR="006F0522">
        <w:rPr>
          <w:noProof/>
          <w:vertAlign w:val="superscript"/>
        </w:rPr>
        <w:t>6</w:t>
      </w:r>
    </w:p>
    <w:p w14:paraId="7E75F3A2" w14:textId="3C58BB72" w:rsidR="00B729C7" w:rsidRDefault="003725B6" w:rsidP="00B729C7">
      <w:r>
        <w:t>As part of the input, the cell state needs to be updated with the new current cell state values. Therefore, the gradient for the new cell state</w:t>
      </w:r>
    </w:p>
    <w:p w14:paraId="656CAE41" w14:textId="331BDE8E" w:rsidR="00B729C7" w:rsidRDefault="00543C80" w:rsidP="00543C80">
      <w:pPr>
        <w:jc w:val="center"/>
      </w:pPr>
      <w:r w:rsidRPr="00543C80">
        <w:rPr>
          <w:noProof/>
        </w:rPr>
        <w:drawing>
          <wp:inline distT="0" distB="0" distL="0" distR="0" wp14:anchorId="0CCB4E6C" wp14:editId="7C70662A">
            <wp:extent cx="1801368" cy="960120"/>
            <wp:effectExtent l="0" t="0" r="8890" b="0"/>
            <wp:docPr id="51" name="Picture 5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Text, let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01368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C5AF" w14:textId="37F39DC7" w:rsidR="002E0314" w:rsidRPr="006F0522" w:rsidRDefault="00272E11" w:rsidP="00272E11">
      <w:pPr>
        <w:jc w:val="center"/>
        <w:rPr>
          <w:vertAlign w:val="superscript"/>
        </w:rPr>
      </w:pPr>
      <w:r>
        <w:rPr>
          <w:b/>
          <w:bCs/>
        </w:rPr>
        <w:t>Figure 15</w:t>
      </w:r>
      <w:r w:rsidR="005509B8">
        <w:rPr>
          <w:b/>
          <w:bCs/>
        </w:rPr>
        <w:t xml:space="preserve">, </w:t>
      </w:r>
      <w:r w:rsidR="005509B8">
        <w:t>gradient of the new cell state</w:t>
      </w:r>
      <w:r w:rsidR="006F0522">
        <w:rPr>
          <w:vertAlign w:val="superscript"/>
        </w:rPr>
        <w:t>6</w:t>
      </w:r>
    </w:p>
    <w:p w14:paraId="3811E96C" w14:textId="6F9EBED4" w:rsidR="00091C84" w:rsidRDefault="001254DA" w:rsidP="00CD6A15">
      <w:pPr>
        <w:rPr>
          <w:b/>
          <w:bCs/>
        </w:rPr>
      </w:pPr>
      <w:r>
        <w:rPr>
          <w:b/>
          <w:bCs/>
        </w:rPr>
        <w:t>Gradient of f</w:t>
      </w:r>
      <w:r w:rsidR="00CD04A6" w:rsidRPr="00CD04A6">
        <w:rPr>
          <w:b/>
          <w:bCs/>
        </w:rPr>
        <w:t>orget gate</w:t>
      </w:r>
    </w:p>
    <w:p w14:paraId="4563672C" w14:textId="1A7BCE06" w:rsidR="00FE6914" w:rsidRDefault="006E2C2F" w:rsidP="00FE6914">
      <w:pPr>
        <w:rPr>
          <w:rFonts w:eastAsiaTheme="minorEastAsia"/>
        </w:rPr>
      </w:pPr>
      <w:r>
        <w:t>When the data goes through the LSTM memory cell, it moves from f</w:t>
      </w:r>
      <w:r>
        <w:rPr>
          <w:vertAlign w:val="subscript"/>
        </w:rPr>
        <w:t>t</w:t>
      </w:r>
      <w: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>C</w:t>
      </w:r>
      <w:r>
        <w:rPr>
          <w:rFonts w:eastAsiaTheme="minorEastAsia"/>
          <w:vertAlign w:val="subscript"/>
        </w:rPr>
        <w:t>t</w:t>
      </w:r>
      <m:oMath>
        <m:r>
          <w:rPr>
            <w:rFonts w:ascii="Cambria Math" w:eastAsiaTheme="minorEastAsia" w:hAnsi="Cambria Math"/>
            <w:vertAlign w:val="subscript"/>
          </w:rPr>
          <m:t>→</m:t>
        </m:r>
      </m:oMath>
      <w:r w:rsidR="00312ED0">
        <w:rPr>
          <w:rFonts w:eastAsiaTheme="minorEastAsia"/>
        </w:rPr>
        <w:t>h</w:t>
      </w:r>
      <w:proofErr w:type="spellStart"/>
      <w:r w:rsidR="00312ED0">
        <w:rPr>
          <w:rFonts w:eastAsiaTheme="minorEastAsia"/>
          <w:vertAlign w:val="subscript"/>
        </w:rPr>
        <w:t>t</w:t>
      </w:r>
      <w:proofErr w:type="spellEnd"/>
      <m:oMath>
        <m:r>
          <w:rPr>
            <w:rFonts w:ascii="Cambria Math" w:eastAsiaTheme="minorEastAsia" w:hAnsi="Cambria Math"/>
            <w:vertAlign w:val="subscript"/>
          </w:rPr>
          <m:t>→</m:t>
        </m:r>
      </m:oMath>
      <w:r w:rsidR="00312ED0">
        <w:rPr>
          <w:rFonts w:eastAsiaTheme="minorEastAsia"/>
        </w:rPr>
        <w:t xml:space="preserve">J. Back propagation reverses. As a result, the sequence is backwards </w:t>
      </w:r>
      <w:r w:rsidR="00493895">
        <w:t>f</w:t>
      </w:r>
      <w:r w:rsidR="00493895">
        <w:rPr>
          <w:vertAlign w:val="subscript"/>
        </w:rPr>
        <w:t>t</w:t>
      </w:r>
      <w:r w:rsidR="00493895">
        <w:t xml:space="preserve"> </w:t>
      </w:r>
      <m:oMath>
        <m:r>
          <w:rPr>
            <w:rFonts w:ascii="Cambria Math" w:hAnsi="Cambria Math"/>
          </w:rPr>
          <m:t>←</m:t>
        </m:r>
      </m:oMath>
      <w:r w:rsidR="00493895">
        <w:rPr>
          <w:rFonts w:eastAsiaTheme="minorEastAsia"/>
        </w:rPr>
        <w:t>C</w:t>
      </w:r>
      <w:r w:rsidR="00493895">
        <w:rPr>
          <w:rFonts w:eastAsiaTheme="minorEastAsia"/>
          <w:vertAlign w:val="subscript"/>
        </w:rPr>
        <w:t>t</w:t>
      </w:r>
      <m:oMath>
        <m:r>
          <w:rPr>
            <w:rFonts w:ascii="Cambria Math" w:eastAsiaTheme="minorEastAsia" w:hAnsi="Cambria Math"/>
            <w:vertAlign w:val="subscript"/>
          </w:rPr>
          <m:t>←</m:t>
        </m:r>
      </m:oMath>
      <w:r w:rsidR="00493895">
        <w:rPr>
          <w:rFonts w:eastAsiaTheme="minorEastAsia"/>
        </w:rPr>
        <w:t>h</w:t>
      </w:r>
      <w:proofErr w:type="spellStart"/>
      <w:r w:rsidR="00493895">
        <w:rPr>
          <w:rFonts w:eastAsiaTheme="minorEastAsia"/>
          <w:vertAlign w:val="subscript"/>
        </w:rPr>
        <w:t>t</w:t>
      </w:r>
      <w:proofErr w:type="spellEnd"/>
      <m:oMath>
        <m:r>
          <w:rPr>
            <w:rFonts w:ascii="Cambria Math" w:eastAsiaTheme="minorEastAsia" w:hAnsi="Cambria Math"/>
            <w:vertAlign w:val="subscript"/>
          </w:rPr>
          <m:t>←</m:t>
        </m:r>
      </m:oMath>
      <w:r w:rsidR="00493895">
        <w:rPr>
          <w:rFonts w:eastAsiaTheme="minorEastAsia"/>
        </w:rPr>
        <w:t>J</w:t>
      </w:r>
      <w:r w:rsidR="0046369E">
        <w:rPr>
          <w:rFonts w:eastAsiaTheme="minorEastAsia"/>
        </w:rPr>
        <w:t>.</w:t>
      </w:r>
      <w:r w:rsidR="00FE6914">
        <w:rPr>
          <w:rFonts w:eastAsiaTheme="minorEastAsia"/>
        </w:rPr>
        <w:t xml:space="preserve"> The various gradients using the loss function are as follows</w:t>
      </w:r>
    </w:p>
    <w:p w14:paraId="61706F7B" w14:textId="1179D02A" w:rsidR="00CD04A6" w:rsidRDefault="00CD04A6" w:rsidP="00CD6A15">
      <w:pPr>
        <w:rPr>
          <w:rFonts w:eastAsiaTheme="minorEastAsia"/>
        </w:rPr>
      </w:pPr>
    </w:p>
    <w:p w14:paraId="2926A279" w14:textId="22035C17" w:rsidR="00EA293D" w:rsidRDefault="00BD366A" w:rsidP="00FE6914">
      <w:pPr>
        <w:rPr>
          <w:noProof/>
        </w:rPr>
      </w:pPr>
      <w:r w:rsidRPr="00BD366A">
        <w:rPr>
          <w:noProof/>
        </w:rPr>
        <w:drawing>
          <wp:inline distT="0" distB="0" distL="0" distR="0" wp14:anchorId="0FAED459" wp14:editId="49AC0291">
            <wp:extent cx="1938528" cy="1042416"/>
            <wp:effectExtent l="0" t="0" r="5080" b="5715"/>
            <wp:docPr id="54" name="Picture 5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Text, let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914" w:rsidRPr="00733614">
        <w:rPr>
          <w:noProof/>
        </w:rPr>
        <w:drawing>
          <wp:inline distT="0" distB="0" distL="0" distR="0" wp14:anchorId="49B624C3" wp14:editId="6BAD2733">
            <wp:extent cx="1636776" cy="868680"/>
            <wp:effectExtent l="0" t="0" r="1905" b="7620"/>
            <wp:docPr id="55" name="Picture 5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Text, let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36776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F01" w:rsidRPr="00BD4F01">
        <w:rPr>
          <w:noProof/>
        </w:rPr>
        <w:t xml:space="preserve"> </w:t>
      </w:r>
      <w:r w:rsidR="00BD4F01" w:rsidRPr="00BD4F01">
        <w:rPr>
          <w:noProof/>
        </w:rPr>
        <w:drawing>
          <wp:inline distT="0" distB="0" distL="0" distR="0" wp14:anchorId="6BB6EE5D" wp14:editId="66C4ABE5">
            <wp:extent cx="1700784" cy="795528"/>
            <wp:effectExtent l="0" t="0" r="0" b="5080"/>
            <wp:docPr id="60" name="Picture 60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Text, let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" cy="7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A768" w14:textId="19EA8020" w:rsidR="00BD4F01" w:rsidRPr="006F0522" w:rsidRDefault="00140D11" w:rsidP="00140D11">
      <w:pPr>
        <w:jc w:val="center"/>
        <w:rPr>
          <w:noProof/>
          <w:vertAlign w:val="superscript"/>
        </w:rPr>
      </w:pPr>
      <w:r>
        <w:rPr>
          <w:b/>
          <w:bCs/>
          <w:noProof/>
        </w:rPr>
        <w:t xml:space="preserve">Figure 16, left: </w:t>
      </w:r>
      <w:r>
        <w:rPr>
          <w:noProof/>
        </w:rPr>
        <w:t xml:space="preserve">gradient of the forget gate, </w:t>
      </w:r>
      <w:r>
        <w:rPr>
          <w:b/>
          <w:bCs/>
          <w:noProof/>
        </w:rPr>
        <w:t xml:space="preserve">middle: </w:t>
      </w:r>
      <w:r>
        <w:rPr>
          <w:noProof/>
        </w:rPr>
        <w:t xml:space="preserve">gradient of the activation function for </w:t>
      </w:r>
      <w:r w:rsidR="00FE7EB7">
        <w:rPr>
          <w:noProof/>
        </w:rPr>
        <w:t xml:space="preserve">forget gate, </w:t>
      </w:r>
      <w:r w:rsidR="00FE7EB7" w:rsidRPr="00FE7EB7">
        <w:rPr>
          <w:b/>
          <w:bCs/>
          <w:noProof/>
        </w:rPr>
        <w:t>right:</w:t>
      </w:r>
      <w:r w:rsidR="00FE7EB7">
        <w:rPr>
          <w:noProof/>
        </w:rPr>
        <w:t xml:space="preserve"> gradient of weights and biases</w:t>
      </w:r>
      <w:r w:rsidR="006F0522">
        <w:rPr>
          <w:noProof/>
          <w:vertAlign w:val="superscript"/>
        </w:rPr>
        <w:t>6</w:t>
      </w:r>
    </w:p>
    <w:p w14:paraId="467FBBD8" w14:textId="73B7ACE0" w:rsidR="00A30A9C" w:rsidRDefault="009D3A5F" w:rsidP="00A30A9C">
      <w:pPr>
        <w:rPr>
          <w:b/>
          <w:bCs/>
          <w:noProof/>
        </w:rPr>
      </w:pPr>
      <w:r>
        <w:rPr>
          <w:b/>
          <w:bCs/>
          <w:noProof/>
        </w:rPr>
        <w:t xml:space="preserve">Gradient of </w:t>
      </w:r>
      <w:r w:rsidR="0045622E">
        <w:rPr>
          <w:b/>
          <w:bCs/>
          <w:noProof/>
        </w:rPr>
        <w:t>vector Z</w:t>
      </w:r>
      <w:r w:rsidR="0045622E">
        <w:rPr>
          <w:b/>
          <w:bCs/>
          <w:noProof/>
          <w:vertAlign w:val="subscript"/>
        </w:rPr>
        <w:t>t</w:t>
      </w:r>
    </w:p>
    <w:p w14:paraId="6870093B" w14:textId="217ED534" w:rsidR="0045622E" w:rsidRPr="00C43D82" w:rsidRDefault="0045622E" w:rsidP="00A30A9C">
      <w:pPr>
        <w:rPr>
          <w:noProof/>
        </w:rPr>
      </w:pPr>
      <w:r>
        <w:rPr>
          <w:noProof/>
        </w:rPr>
        <w:lastRenderedPageBreak/>
        <w:t xml:space="preserve">The vector containing the previous hidden state and the current input, is input to the </w:t>
      </w:r>
      <w:r w:rsidR="002F5B1A">
        <w:rPr>
          <w:noProof/>
        </w:rPr>
        <w:t>forget gate, input gate, cell state and output gate. As a result</w:t>
      </w:r>
      <w:r w:rsidR="00CF0686">
        <w:rPr>
          <w:noProof/>
        </w:rPr>
        <w:t>, the gradient for each of the Z</w:t>
      </w:r>
      <w:r w:rsidR="00CF0686">
        <w:rPr>
          <w:noProof/>
          <w:vertAlign w:val="subscript"/>
        </w:rPr>
        <w:t>t</w:t>
      </w:r>
      <w:r w:rsidR="00CF0686">
        <w:rPr>
          <w:noProof/>
        </w:rPr>
        <w:t xml:space="preserve"> values used</w:t>
      </w:r>
      <w:r w:rsidR="00C43D82">
        <w:rPr>
          <w:noProof/>
        </w:rPr>
        <w:t xml:space="preserve"> follow the derivation below:</w:t>
      </w:r>
    </w:p>
    <w:p w14:paraId="52CE11DF" w14:textId="6A990DBC" w:rsidR="005D5FCD" w:rsidRDefault="00BF7121" w:rsidP="00BF7121">
      <w:pPr>
        <w:jc w:val="center"/>
      </w:pPr>
      <w:r w:rsidRPr="00BF7121">
        <w:rPr>
          <w:noProof/>
        </w:rPr>
        <w:drawing>
          <wp:inline distT="0" distB="0" distL="0" distR="0" wp14:anchorId="1349BF42" wp14:editId="11DF1F88">
            <wp:extent cx="2962656" cy="685800"/>
            <wp:effectExtent l="0" t="0" r="9525" b="0"/>
            <wp:docPr id="61" name="Picture 61" descr="A close-up of a calculato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A close-up of a calculator&#10;&#10;Description automatically generated with low confidenc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6265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E773" w14:textId="3067D1DB" w:rsidR="0081643E" w:rsidRPr="006F0522" w:rsidRDefault="0081643E" w:rsidP="00BF7121">
      <w:pPr>
        <w:jc w:val="center"/>
        <w:rPr>
          <w:vertAlign w:val="superscript"/>
        </w:rPr>
      </w:pPr>
      <w:r w:rsidRPr="0081643E">
        <w:rPr>
          <w:b/>
          <w:bCs/>
        </w:rPr>
        <w:t>Figure</w:t>
      </w:r>
      <w:r>
        <w:rPr>
          <w:b/>
          <w:bCs/>
        </w:rPr>
        <w:t xml:space="preserve"> 17, </w:t>
      </w:r>
      <w:r>
        <w:t xml:space="preserve">gradient descent of the vector </w:t>
      </w:r>
      <w:proofErr w:type="spellStart"/>
      <w:r w:rsidR="005509B8">
        <w:t>Z</w:t>
      </w:r>
      <w:r w:rsidR="005509B8">
        <w:rPr>
          <w:vertAlign w:val="subscript"/>
        </w:rPr>
        <w:t>t</w:t>
      </w:r>
      <w:proofErr w:type="spellEnd"/>
      <w:r w:rsidR="005509B8">
        <w:t xml:space="preserve"> = </w:t>
      </w:r>
      <w:r>
        <w:t>[h</w:t>
      </w:r>
      <w:r>
        <w:rPr>
          <w:vertAlign w:val="subscript"/>
        </w:rPr>
        <w:t>t-</w:t>
      </w:r>
      <w:proofErr w:type="gramStart"/>
      <w:r>
        <w:rPr>
          <w:vertAlign w:val="subscript"/>
        </w:rPr>
        <w:t>1</w:t>
      </w:r>
      <w:r>
        <w:t>,</w:t>
      </w:r>
      <w:r w:rsidR="005509B8">
        <w:t>x</w:t>
      </w:r>
      <w:r w:rsidR="005509B8">
        <w:rPr>
          <w:vertAlign w:val="subscript"/>
        </w:rPr>
        <w:t>t</w:t>
      </w:r>
      <w:proofErr w:type="gramEnd"/>
      <w:r w:rsidR="005509B8">
        <w:t>]</w:t>
      </w:r>
      <w:r w:rsidR="006F0522">
        <w:rPr>
          <w:vertAlign w:val="superscript"/>
        </w:rPr>
        <w:t>6</w:t>
      </w:r>
    </w:p>
    <w:p w14:paraId="5DC52241" w14:textId="5AA90447" w:rsidR="00AD7235" w:rsidRDefault="00AD7235" w:rsidP="006739C5"/>
    <w:p w14:paraId="629F3D57" w14:textId="525C3C1C" w:rsidR="00446CE9" w:rsidRPr="00684A87" w:rsidRDefault="00D87E55" w:rsidP="006739C5">
      <w:r>
        <w:t xml:space="preserve">The derivation </w:t>
      </w:r>
      <w:r w:rsidR="00A820D1">
        <w:t>was</w:t>
      </w:r>
      <w:r>
        <w:t xml:space="preserve"> with respect to one sequence of the process that occurs in LSTM. As a result, </w:t>
      </w:r>
      <w:r w:rsidR="00221BF5">
        <w:t>each memory cell would have to be accounted corresponding to the number of data point</w:t>
      </w:r>
      <w:r w:rsidR="00F55C0D">
        <w:t>s in the time series.</w:t>
      </w:r>
    </w:p>
    <w:p w14:paraId="5F20CBD5" w14:textId="4197A12F" w:rsidR="00501566" w:rsidRDefault="00501566" w:rsidP="00030EB8">
      <w:pPr>
        <w:rPr>
          <w:rFonts w:cstheme="minorHAnsi"/>
        </w:rPr>
      </w:pPr>
      <w:r>
        <w:rPr>
          <w:rFonts w:cstheme="minorHAnsi"/>
        </w:rPr>
        <w:t>Resources:</w:t>
      </w:r>
    </w:p>
    <w:p w14:paraId="06FD0434" w14:textId="51048B9A" w:rsidR="001B0147" w:rsidRDefault="00501566" w:rsidP="00501566">
      <w:pPr>
        <w:pStyle w:val="ListParagraph"/>
        <w:numPr>
          <w:ilvl w:val="0"/>
          <w:numId w:val="4"/>
        </w:numPr>
      </w:pPr>
      <w:r>
        <w:t xml:space="preserve">Brownlee, Jason, </w:t>
      </w:r>
      <w:r w:rsidRPr="00315510">
        <w:rPr>
          <w:i/>
          <w:iCs/>
        </w:rPr>
        <w:t>Long Short-Term Memory Networks with Python</w:t>
      </w:r>
      <w:r w:rsidR="00315510">
        <w:t xml:space="preserve"> </w:t>
      </w:r>
      <w:r w:rsidR="00315510" w:rsidRPr="00C42814">
        <w:rPr>
          <w:rFonts w:cstheme="minorHAnsi"/>
        </w:rPr>
        <w:t>(</w:t>
      </w:r>
      <w:r w:rsidR="00C42814" w:rsidRPr="00C42814">
        <w:rPr>
          <w:rFonts w:cstheme="minorHAnsi"/>
          <w:color w:val="000000"/>
          <w:sz w:val="20"/>
          <w:szCs w:val="20"/>
          <w:shd w:val="clear" w:color="auto" w:fill="FFFFFF"/>
        </w:rPr>
        <w:t>Jason Brownlee, 2017</w:t>
      </w:r>
      <w:r w:rsidR="00315510" w:rsidRPr="00C42814">
        <w:rPr>
          <w:rFonts w:cstheme="minorHAnsi"/>
        </w:rPr>
        <w:t>)</w:t>
      </w:r>
      <w:r>
        <w:t xml:space="preserve">, </w:t>
      </w:r>
      <w:r w:rsidR="00101F02">
        <w:t>229.</w:t>
      </w:r>
    </w:p>
    <w:p w14:paraId="234AF8CE" w14:textId="0430447F" w:rsidR="00C079DD" w:rsidRDefault="00DC44AC" w:rsidP="00501566">
      <w:pPr>
        <w:pStyle w:val="ListParagraph"/>
        <w:numPr>
          <w:ilvl w:val="0"/>
          <w:numId w:val="4"/>
        </w:numPr>
      </w:pPr>
      <w:r>
        <w:t xml:space="preserve">Dolphin, Rian, “LSTM Networks | A Detailed Explanation”, </w:t>
      </w:r>
      <w:r w:rsidR="0065621D">
        <w:t>Towards Data Science, Last modified</w:t>
      </w:r>
      <w:r w:rsidR="002A292E">
        <w:t xml:space="preserve"> Oct. 21, 2020, </w:t>
      </w:r>
      <w:hyperlink r:id="rId41" w:history="1">
        <w:r w:rsidR="00416A00" w:rsidRPr="00A51088">
          <w:rPr>
            <w:rStyle w:val="Hyperlink"/>
          </w:rPr>
          <w:t>https://towardsdatascience.com/lstm-networks-a-detailed-explanation-8fae6aefc7f9</w:t>
        </w:r>
      </w:hyperlink>
    </w:p>
    <w:p w14:paraId="067BA6AE" w14:textId="7CEBF567" w:rsidR="00C079DD" w:rsidRDefault="004B5621" w:rsidP="00501566">
      <w:pPr>
        <w:pStyle w:val="ListParagraph"/>
        <w:numPr>
          <w:ilvl w:val="0"/>
          <w:numId w:val="4"/>
        </w:numPr>
      </w:pPr>
      <w:proofErr w:type="spellStart"/>
      <w:r>
        <w:t>DigitalSreeni</w:t>
      </w:r>
      <w:proofErr w:type="spellEnd"/>
      <w:r>
        <w:t xml:space="preserve">, </w:t>
      </w:r>
      <w:r w:rsidR="00D87B83">
        <w:t>“An introduction to RNN and LSTM”,</w:t>
      </w:r>
      <w:r w:rsidR="00275B70">
        <w:t xml:space="preserve"> youtub.com, Last modified </w:t>
      </w:r>
      <w:r w:rsidR="00F17A5D">
        <w:t xml:space="preserve">2 years ago, </w:t>
      </w:r>
      <w:hyperlink r:id="rId42" w:history="1">
        <w:r w:rsidR="00F17A5D" w:rsidRPr="00A51088">
          <w:rPr>
            <w:rStyle w:val="Hyperlink"/>
          </w:rPr>
          <w:t>https://www.youtube.com/watch?v=Mdp5pAKNNW4&amp;t=54s</w:t>
        </w:r>
      </w:hyperlink>
    </w:p>
    <w:p w14:paraId="6BD33FF6" w14:textId="35FF2D7A" w:rsidR="009B0409" w:rsidRDefault="00806376" w:rsidP="009F2C6B">
      <w:pPr>
        <w:pStyle w:val="ListParagraph"/>
        <w:numPr>
          <w:ilvl w:val="0"/>
          <w:numId w:val="4"/>
        </w:numPr>
      </w:pPr>
      <w:r>
        <w:t xml:space="preserve">Cheng, Tiffany, “Neural Network Math, LSTM Background”, </w:t>
      </w:r>
      <w:r w:rsidR="00B4534D">
        <w:t xml:space="preserve">hackmd.io, </w:t>
      </w:r>
      <w:r w:rsidR="00CE76B1">
        <w:t xml:space="preserve">Last modified 5 months ago, </w:t>
      </w:r>
      <w:hyperlink r:id="rId43" w:history="1">
        <w:r w:rsidR="00B4534D" w:rsidRPr="00A51088">
          <w:rPr>
            <w:rStyle w:val="Hyperlink"/>
          </w:rPr>
          <w:t>https://hackmd.io/@tiffanycheng/Sy9ondrv5</w:t>
        </w:r>
      </w:hyperlink>
      <w:r w:rsidR="00B4534D">
        <w:t xml:space="preserve">, </w:t>
      </w:r>
    </w:p>
    <w:p w14:paraId="49475F16" w14:textId="0AD5B6E6" w:rsidR="00F67482" w:rsidRDefault="00F67482" w:rsidP="00F67482">
      <w:pPr>
        <w:pStyle w:val="ListParagraph"/>
        <w:numPr>
          <w:ilvl w:val="0"/>
          <w:numId w:val="4"/>
        </w:numPr>
      </w:pPr>
      <w:r>
        <w:t>Al-</w:t>
      </w:r>
      <w:proofErr w:type="spellStart"/>
      <w:r>
        <w:t>Masri</w:t>
      </w:r>
      <w:proofErr w:type="spellEnd"/>
      <w:r>
        <w:t>, “How does Back-Prop</w:t>
      </w:r>
      <w:r w:rsidR="00494C5F">
        <w:t>agation in Artificial Neural Networks Work?”, towardsdatascience.com, Last Modified</w:t>
      </w:r>
      <w:r w:rsidR="00CE76B1">
        <w:t xml:space="preserve"> Jan. 29, 2019,</w:t>
      </w:r>
      <w:r w:rsidR="00494C5F">
        <w:t xml:space="preserve"> </w:t>
      </w:r>
      <w:hyperlink r:id="rId44" w:history="1">
        <w:r w:rsidR="00494C5F" w:rsidRPr="00A51088">
          <w:rPr>
            <w:rStyle w:val="Hyperlink"/>
          </w:rPr>
          <w:t>https://towardsdatascience.com/how-does-back-propagation-in-artificial-neural-networks-work-c7cad873ea7</w:t>
        </w:r>
      </w:hyperlink>
    </w:p>
    <w:p w14:paraId="68847E77" w14:textId="2C926585" w:rsidR="008D0191" w:rsidRDefault="008D0191" w:rsidP="008D0191">
      <w:pPr>
        <w:pStyle w:val="ListParagraph"/>
        <w:numPr>
          <w:ilvl w:val="0"/>
          <w:numId w:val="4"/>
        </w:numPr>
      </w:pPr>
      <w:proofErr w:type="spellStart"/>
      <w:r>
        <w:t>Rahuljha</w:t>
      </w:r>
      <w:proofErr w:type="spellEnd"/>
      <w:r>
        <w:t xml:space="preserve">, “LSTM Gradients”, towardsdatascience.com, Last Modified Jun 29, 2020, </w:t>
      </w:r>
      <w:hyperlink r:id="rId45" w:history="1">
        <w:r w:rsidR="00BB47B8" w:rsidRPr="00A51088">
          <w:rPr>
            <w:rStyle w:val="Hyperlink"/>
          </w:rPr>
          <w:t>https://towardsdatascience.com/lstm-gradients-b3996e6a0296</w:t>
        </w:r>
      </w:hyperlink>
    </w:p>
    <w:p w14:paraId="3615963D" w14:textId="10372B40" w:rsidR="0012710B" w:rsidRDefault="00FE6F0D" w:rsidP="00501566">
      <w:pPr>
        <w:pStyle w:val="ListParagraph"/>
        <w:numPr>
          <w:ilvl w:val="0"/>
          <w:numId w:val="4"/>
        </w:numPr>
      </w:pPr>
      <w:r>
        <w:t xml:space="preserve">Phi, Michael, “Illustrated Guide to LSTM’s and GRU’s: A step by step explanation, </w:t>
      </w:r>
      <w:r w:rsidR="00AB52E8">
        <w:t xml:space="preserve">towardsdatascience.com, Last modified Sep 24, 2018, </w:t>
      </w:r>
      <w:hyperlink r:id="rId46" w:history="1">
        <w:r w:rsidR="00AB52E8" w:rsidRPr="00A51088">
          <w:rPr>
            <w:rStyle w:val="Hyperlink"/>
          </w:rPr>
          <w:t>https://towardsdatascience.com/illustrated-guide-to-lstms-and-gru-s-a-step-by-step-explanation-44e9eb85bf21</w:t>
        </w:r>
      </w:hyperlink>
    </w:p>
    <w:p w14:paraId="551249A8" w14:textId="1CD57B7E" w:rsidR="00EA751B" w:rsidRDefault="00000000" w:rsidP="003870F5">
      <w:pPr>
        <w:pStyle w:val="ListParagraph"/>
        <w:numPr>
          <w:ilvl w:val="0"/>
          <w:numId w:val="4"/>
        </w:numPr>
      </w:pPr>
      <w:hyperlink r:id="rId47" w:history="1">
        <w:r w:rsidR="00186606" w:rsidRPr="007B543C">
          <w:rPr>
            <w:rStyle w:val="Hyperlink"/>
          </w:rPr>
          <w:t>https://colah.github.io/posts/2015-08-Understanding-LSTMs/</w:t>
        </w:r>
      </w:hyperlink>
    </w:p>
    <w:p w14:paraId="1C334D06" w14:textId="52E17C4A" w:rsidR="00517855" w:rsidRDefault="00517855" w:rsidP="003870F5">
      <w:r>
        <w:t xml:space="preserve">Preprocessing of </w:t>
      </w:r>
      <w:proofErr w:type="spellStart"/>
      <w:r>
        <w:t>AirQuality</w:t>
      </w:r>
      <w:proofErr w:type="spellEnd"/>
      <w:r>
        <w:t xml:space="preserve"> data:</w:t>
      </w:r>
    </w:p>
    <w:p w14:paraId="2F69F4EE" w14:textId="32F9069F" w:rsidR="006B3EA0" w:rsidRDefault="0029028C" w:rsidP="003870F5">
      <w:r>
        <w:t>The air quality</w:t>
      </w:r>
      <w:r w:rsidR="00CA60D0">
        <w:t xml:space="preserve"> time series</w:t>
      </w:r>
      <w:r>
        <w:t xml:space="preserve"> data </w:t>
      </w:r>
      <w:r w:rsidR="00394756">
        <w:t xml:space="preserve">will be used as features </w:t>
      </w:r>
      <w:r w:rsidR="007F21C2">
        <w:t>to identify the correlation</w:t>
      </w:r>
      <w:r w:rsidR="00CA60D0">
        <w:t xml:space="preserve"> between the features and the outcome of the</w:t>
      </w:r>
      <w:r w:rsidR="00394756">
        <w:t xml:space="preserve"> bee colonies</w:t>
      </w:r>
      <w:r w:rsidR="00CA60D0">
        <w:t>. The data</w:t>
      </w:r>
      <w:r w:rsidR="00394756">
        <w:t xml:space="preserve"> </w:t>
      </w:r>
      <w:r w:rsidR="00405E77">
        <w:t xml:space="preserve">was downloaded from the </w:t>
      </w:r>
      <w:r w:rsidR="00C8394E">
        <w:t>United States Environmental Protection Agency (EPA) using the pre-generated data from the website</w:t>
      </w:r>
      <w:r w:rsidR="00650129">
        <w:t xml:space="preserve"> at </w:t>
      </w:r>
      <w:hyperlink r:id="rId48" w:history="1">
        <w:r w:rsidR="00650129" w:rsidRPr="00650129">
          <w:rPr>
            <w:rStyle w:val="Hyperlink"/>
          </w:rPr>
          <w:t>https://aqs.epa.gov/aqsweb/airdata/download_files.html</w:t>
        </w:r>
      </w:hyperlink>
      <w:r w:rsidR="00650129">
        <w:t xml:space="preserve">. </w:t>
      </w:r>
      <w:r w:rsidR="003523F0">
        <w:t xml:space="preserve">The Annual Summary Data per county was extracted for </w:t>
      </w:r>
      <w:r w:rsidR="00CD102A">
        <w:t xml:space="preserve">the years of </w:t>
      </w:r>
      <w:r w:rsidR="00B67ED8">
        <w:t>1987 to 2022</w:t>
      </w:r>
      <w:r w:rsidR="00660F88">
        <w:t xml:space="preserve"> since the bee colony information was only available f</w:t>
      </w:r>
      <w:r w:rsidR="00867907">
        <w:t xml:space="preserve">or </w:t>
      </w:r>
      <w:r w:rsidR="00660F88">
        <w:t>th</w:t>
      </w:r>
      <w:r w:rsidR="00867907">
        <w:t>is</w:t>
      </w:r>
      <w:r w:rsidR="00660F88">
        <w:t xml:space="preserve"> </w:t>
      </w:r>
      <w:r w:rsidR="00CD102A">
        <w:t xml:space="preserve">year </w:t>
      </w:r>
      <w:r w:rsidR="00867907">
        <w:t>range</w:t>
      </w:r>
      <w:r w:rsidR="00660F88">
        <w:t xml:space="preserve">. </w:t>
      </w:r>
      <w:r w:rsidR="00892B37">
        <w:t>The dat</w:t>
      </w:r>
      <w:r w:rsidR="00B84688">
        <w:t xml:space="preserve">a was preprocessed using python to merge </w:t>
      </w:r>
      <w:r w:rsidR="00893EB1">
        <w:t>all the various years data sets into one file.</w:t>
      </w:r>
      <w:r w:rsidR="00B84688">
        <w:t xml:space="preserve"> The data was </w:t>
      </w:r>
      <w:r w:rsidR="00E8398E">
        <w:t>grouped into states</w:t>
      </w:r>
      <w:r w:rsidR="0087557D">
        <w:t xml:space="preserve"> and counties</w:t>
      </w:r>
      <w:r w:rsidR="00E8398E">
        <w:t xml:space="preserve"> to obtain the aggregate mean using the county values for each state</w:t>
      </w:r>
      <w:r w:rsidR="00CD102A">
        <w:t xml:space="preserve"> for each of the feature columns</w:t>
      </w:r>
      <w:r w:rsidR="00E8398E">
        <w:t>.</w:t>
      </w:r>
      <w:r w:rsidR="00056434">
        <w:t xml:space="preserve"> This allowed to obtain the mean values for each of the state.</w:t>
      </w:r>
      <w:r w:rsidR="00E8398E">
        <w:t xml:space="preserve"> </w:t>
      </w:r>
      <w:r w:rsidR="00F439A8">
        <w:t>The data was cleaned to only obtain the 50 states in the US. In addition, create</w:t>
      </w:r>
      <w:r w:rsidR="002E20E7">
        <w:t>d a column for</w:t>
      </w:r>
      <w:r w:rsidR="00F439A8">
        <w:t xml:space="preserve"> a mapping </w:t>
      </w:r>
      <w:r w:rsidR="002E20E7">
        <w:lastRenderedPageBreak/>
        <w:t>of the</w:t>
      </w:r>
      <w:r w:rsidR="00F439A8">
        <w:t xml:space="preserve"> full </w:t>
      </w:r>
      <w:r w:rsidR="002E20E7">
        <w:t xml:space="preserve">state </w:t>
      </w:r>
      <w:r w:rsidR="00F439A8">
        <w:t xml:space="preserve">name </w:t>
      </w:r>
      <w:r w:rsidR="007F21C2">
        <w:t>to the abbreviated form</w:t>
      </w:r>
      <w:r w:rsidR="00C47E34">
        <w:t xml:space="preserve"> in case other data sets had this type of naming convention.</w:t>
      </w:r>
    </w:p>
    <w:p w14:paraId="5DE9E38F" w14:textId="77777777" w:rsidR="00EA751B" w:rsidRDefault="00EA751B" w:rsidP="003870F5"/>
    <w:p w14:paraId="28E27C67" w14:textId="13CB5556" w:rsidR="00C8394E" w:rsidRDefault="00C8394E" w:rsidP="003870F5"/>
    <w:p w14:paraId="7A957684" w14:textId="77777777" w:rsidR="00C8394E" w:rsidRDefault="00C8394E" w:rsidP="003870F5"/>
    <w:p w14:paraId="7F7CF868" w14:textId="77777777" w:rsidR="00517855" w:rsidRDefault="00517855" w:rsidP="003870F5"/>
    <w:p w14:paraId="03AC5495" w14:textId="0BE77141" w:rsidR="00151C6C" w:rsidRDefault="00151C6C" w:rsidP="003870F5"/>
    <w:p w14:paraId="48F07446" w14:textId="77777777" w:rsidR="00151C6C" w:rsidRDefault="00151C6C" w:rsidP="003870F5"/>
    <w:sectPr w:rsidR="00151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275CF"/>
    <w:multiLevelType w:val="hybridMultilevel"/>
    <w:tmpl w:val="4454D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6014E"/>
    <w:multiLevelType w:val="hybridMultilevel"/>
    <w:tmpl w:val="6BBEC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83795D"/>
    <w:multiLevelType w:val="hybridMultilevel"/>
    <w:tmpl w:val="F9B66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436928"/>
    <w:multiLevelType w:val="hybridMultilevel"/>
    <w:tmpl w:val="4DA2C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665B99"/>
    <w:multiLevelType w:val="hybridMultilevel"/>
    <w:tmpl w:val="09265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F8593E"/>
    <w:multiLevelType w:val="multilevel"/>
    <w:tmpl w:val="AC62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349518">
    <w:abstractNumId w:val="5"/>
  </w:num>
  <w:num w:numId="2" w16cid:durableId="991834435">
    <w:abstractNumId w:val="0"/>
  </w:num>
  <w:num w:numId="3" w16cid:durableId="92629342">
    <w:abstractNumId w:val="4"/>
  </w:num>
  <w:num w:numId="4" w16cid:durableId="1311982760">
    <w:abstractNumId w:val="3"/>
  </w:num>
  <w:num w:numId="5" w16cid:durableId="623777989">
    <w:abstractNumId w:val="2"/>
  </w:num>
  <w:num w:numId="6" w16cid:durableId="2048405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D8"/>
    <w:rsid w:val="00000836"/>
    <w:rsid w:val="000027F4"/>
    <w:rsid w:val="00006A8B"/>
    <w:rsid w:val="0000715C"/>
    <w:rsid w:val="000079A5"/>
    <w:rsid w:val="00007DF2"/>
    <w:rsid w:val="0001088B"/>
    <w:rsid w:val="00010DE1"/>
    <w:rsid w:val="0001293D"/>
    <w:rsid w:val="00015A53"/>
    <w:rsid w:val="00020090"/>
    <w:rsid w:val="00023A01"/>
    <w:rsid w:val="0002468E"/>
    <w:rsid w:val="0002729C"/>
    <w:rsid w:val="00030EB8"/>
    <w:rsid w:val="0004058C"/>
    <w:rsid w:val="00040C21"/>
    <w:rsid w:val="00040DE6"/>
    <w:rsid w:val="000423DF"/>
    <w:rsid w:val="00042FC9"/>
    <w:rsid w:val="000438F4"/>
    <w:rsid w:val="00044A59"/>
    <w:rsid w:val="00050486"/>
    <w:rsid w:val="00056434"/>
    <w:rsid w:val="0006005F"/>
    <w:rsid w:val="00061163"/>
    <w:rsid w:val="00061B0B"/>
    <w:rsid w:val="00062349"/>
    <w:rsid w:val="00072F05"/>
    <w:rsid w:val="000732A4"/>
    <w:rsid w:val="000753F1"/>
    <w:rsid w:val="000772E2"/>
    <w:rsid w:val="0008074C"/>
    <w:rsid w:val="000821B7"/>
    <w:rsid w:val="00083761"/>
    <w:rsid w:val="000848AF"/>
    <w:rsid w:val="00085D8B"/>
    <w:rsid w:val="00086407"/>
    <w:rsid w:val="00091C84"/>
    <w:rsid w:val="000921F4"/>
    <w:rsid w:val="00092ECE"/>
    <w:rsid w:val="0009640A"/>
    <w:rsid w:val="000A139C"/>
    <w:rsid w:val="000A4000"/>
    <w:rsid w:val="000A4912"/>
    <w:rsid w:val="000B0572"/>
    <w:rsid w:val="000B09DD"/>
    <w:rsid w:val="000B4AC8"/>
    <w:rsid w:val="000C30F6"/>
    <w:rsid w:val="000C4C32"/>
    <w:rsid w:val="000C4D97"/>
    <w:rsid w:val="000C6990"/>
    <w:rsid w:val="000D3953"/>
    <w:rsid w:val="000D7798"/>
    <w:rsid w:val="000F0954"/>
    <w:rsid w:val="000F1759"/>
    <w:rsid w:val="000F18CD"/>
    <w:rsid w:val="000F4F4D"/>
    <w:rsid w:val="000F537E"/>
    <w:rsid w:val="000F5DD5"/>
    <w:rsid w:val="000F7559"/>
    <w:rsid w:val="00101773"/>
    <w:rsid w:val="00101F02"/>
    <w:rsid w:val="00102B9F"/>
    <w:rsid w:val="00104964"/>
    <w:rsid w:val="001065D4"/>
    <w:rsid w:val="00112EFB"/>
    <w:rsid w:val="001172C0"/>
    <w:rsid w:val="00121A1B"/>
    <w:rsid w:val="001254DA"/>
    <w:rsid w:val="001266B9"/>
    <w:rsid w:val="0012710B"/>
    <w:rsid w:val="00133E3C"/>
    <w:rsid w:val="0013455D"/>
    <w:rsid w:val="00140D11"/>
    <w:rsid w:val="00142984"/>
    <w:rsid w:val="00145149"/>
    <w:rsid w:val="001477A4"/>
    <w:rsid w:val="0015121D"/>
    <w:rsid w:val="00151C6C"/>
    <w:rsid w:val="00151FF6"/>
    <w:rsid w:val="00153B53"/>
    <w:rsid w:val="00154FA1"/>
    <w:rsid w:val="00163043"/>
    <w:rsid w:val="00164860"/>
    <w:rsid w:val="00165009"/>
    <w:rsid w:val="00172CC6"/>
    <w:rsid w:val="0017619D"/>
    <w:rsid w:val="0017788F"/>
    <w:rsid w:val="001806CF"/>
    <w:rsid w:val="00182BEB"/>
    <w:rsid w:val="00186606"/>
    <w:rsid w:val="00187862"/>
    <w:rsid w:val="00190E82"/>
    <w:rsid w:val="001919F3"/>
    <w:rsid w:val="00191B23"/>
    <w:rsid w:val="00191E62"/>
    <w:rsid w:val="001920F7"/>
    <w:rsid w:val="00192522"/>
    <w:rsid w:val="00193F1F"/>
    <w:rsid w:val="001A119C"/>
    <w:rsid w:val="001A2940"/>
    <w:rsid w:val="001A583C"/>
    <w:rsid w:val="001A7307"/>
    <w:rsid w:val="001B0147"/>
    <w:rsid w:val="001B4540"/>
    <w:rsid w:val="001B73D5"/>
    <w:rsid w:val="001C2071"/>
    <w:rsid w:val="001C2252"/>
    <w:rsid w:val="001C4CC5"/>
    <w:rsid w:val="001D4D10"/>
    <w:rsid w:val="001E2EC7"/>
    <w:rsid w:val="001E3AAE"/>
    <w:rsid w:val="001E45EC"/>
    <w:rsid w:val="001E495F"/>
    <w:rsid w:val="001E6DDF"/>
    <w:rsid w:val="001E6F09"/>
    <w:rsid w:val="001F0381"/>
    <w:rsid w:val="001F11FE"/>
    <w:rsid w:val="001F2E66"/>
    <w:rsid w:val="001F4D0C"/>
    <w:rsid w:val="001F509F"/>
    <w:rsid w:val="001F5F0A"/>
    <w:rsid w:val="001F6B17"/>
    <w:rsid w:val="001F72C3"/>
    <w:rsid w:val="001F7596"/>
    <w:rsid w:val="00200C87"/>
    <w:rsid w:val="002016FA"/>
    <w:rsid w:val="00201F71"/>
    <w:rsid w:val="00202108"/>
    <w:rsid w:val="002057D8"/>
    <w:rsid w:val="00207E00"/>
    <w:rsid w:val="00211847"/>
    <w:rsid w:val="00211D43"/>
    <w:rsid w:val="002167A2"/>
    <w:rsid w:val="0022198D"/>
    <w:rsid w:val="00221BF5"/>
    <w:rsid w:val="00222448"/>
    <w:rsid w:val="00223D61"/>
    <w:rsid w:val="002255C0"/>
    <w:rsid w:val="00227B98"/>
    <w:rsid w:val="002318EA"/>
    <w:rsid w:val="002378CA"/>
    <w:rsid w:val="00242E15"/>
    <w:rsid w:val="002441C0"/>
    <w:rsid w:val="00245B27"/>
    <w:rsid w:val="00246624"/>
    <w:rsid w:val="00254116"/>
    <w:rsid w:val="002562F4"/>
    <w:rsid w:val="002568EB"/>
    <w:rsid w:val="00256FB7"/>
    <w:rsid w:val="00262494"/>
    <w:rsid w:val="00262E1D"/>
    <w:rsid w:val="00263EA4"/>
    <w:rsid w:val="00267BD9"/>
    <w:rsid w:val="00272E11"/>
    <w:rsid w:val="00275B70"/>
    <w:rsid w:val="002760FF"/>
    <w:rsid w:val="0027738E"/>
    <w:rsid w:val="00280AA8"/>
    <w:rsid w:val="00283517"/>
    <w:rsid w:val="00286CFC"/>
    <w:rsid w:val="00287444"/>
    <w:rsid w:val="0029028C"/>
    <w:rsid w:val="0029122A"/>
    <w:rsid w:val="002A25AF"/>
    <w:rsid w:val="002A292E"/>
    <w:rsid w:val="002A5A49"/>
    <w:rsid w:val="002A6618"/>
    <w:rsid w:val="002B42F1"/>
    <w:rsid w:val="002B793D"/>
    <w:rsid w:val="002C03BD"/>
    <w:rsid w:val="002C3B37"/>
    <w:rsid w:val="002C674A"/>
    <w:rsid w:val="002D1373"/>
    <w:rsid w:val="002D5009"/>
    <w:rsid w:val="002D67EE"/>
    <w:rsid w:val="002E0314"/>
    <w:rsid w:val="002E140A"/>
    <w:rsid w:val="002E19B6"/>
    <w:rsid w:val="002E20E7"/>
    <w:rsid w:val="002E3E4E"/>
    <w:rsid w:val="002F49FB"/>
    <w:rsid w:val="002F4C3B"/>
    <w:rsid w:val="002F5B1A"/>
    <w:rsid w:val="002F7476"/>
    <w:rsid w:val="00301644"/>
    <w:rsid w:val="003066F1"/>
    <w:rsid w:val="00312ED0"/>
    <w:rsid w:val="003136B0"/>
    <w:rsid w:val="003138B6"/>
    <w:rsid w:val="00315510"/>
    <w:rsid w:val="0032404E"/>
    <w:rsid w:val="0032648B"/>
    <w:rsid w:val="00326D61"/>
    <w:rsid w:val="003275C4"/>
    <w:rsid w:val="00330FD6"/>
    <w:rsid w:val="00332261"/>
    <w:rsid w:val="003342BD"/>
    <w:rsid w:val="00337380"/>
    <w:rsid w:val="003454FC"/>
    <w:rsid w:val="00345F81"/>
    <w:rsid w:val="00347B48"/>
    <w:rsid w:val="003523F0"/>
    <w:rsid w:val="00353502"/>
    <w:rsid w:val="00357701"/>
    <w:rsid w:val="00361B14"/>
    <w:rsid w:val="00365E22"/>
    <w:rsid w:val="00366CBB"/>
    <w:rsid w:val="00371C31"/>
    <w:rsid w:val="003725B6"/>
    <w:rsid w:val="0037311F"/>
    <w:rsid w:val="0037747C"/>
    <w:rsid w:val="00377484"/>
    <w:rsid w:val="00380355"/>
    <w:rsid w:val="00384ABB"/>
    <w:rsid w:val="003870F5"/>
    <w:rsid w:val="00390868"/>
    <w:rsid w:val="00390C99"/>
    <w:rsid w:val="00391460"/>
    <w:rsid w:val="003926C1"/>
    <w:rsid w:val="00394756"/>
    <w:rsid w:val="003961A9"/>
    <w:rsid w:val="00396B86"/>
    <w:rsid w:val="003A10B9"/>
    <w:rsid w:val="003A4488"/>
    <w:rsid w:val="003A6254"/>
    <w:rsid w:val="003B55B5"/>
    <w:rsid w:val="003B5742"/>
    <w:rsid w:val="003C3BC8"/>
    <w:rsid w:val="003C4259"/>
    <w:rsid w:val="003C4ADB"/>
    <w:rsid w:val="003D6B3A"/>
    <w:rsid w:val="003E47BC"/>
    <w:rsid w:val="003E7B28"/>
    <w:rsid w:val="003F0E08"/>
    <w:rsid w:val="003F0F7E"/>
    <w:rsid w:val="003F36D4"/>
    <w:rsid w:val="003F434F"/>
    <w:rsid w:val="00400B40"/>
    <w:rsid w:val="004022BB"/>
    <w:rsid w:val="00405E77"/>
    <w:rsid w:val="004060E5"/>
    <w:rsid w:val="00407F6E"/>
    <w:rsid w:val="004129E4"/>
    <w:rsid w:val="00412AD0"/>
    <w:rsid w:val="004139C7"/>
    <w:rsid w:val="00416A00"/>
    <w:rsid w:val="0041796C"/>
    <w:rsid w:val="00424ED5"/>
    <w:rsid w:val="00425178"/>
    <w:rsid w:val="00426A9F"/>
    <w:rsid w:val="00430604"/>
    <w:rsid w:val="00431099"/>
    <w:rsid w:val="004315CE"/>
    <w:rsid w:val="00433161"/>
    <w:rsid w:val="004449EE"/>
    <w:rsid w:val="004463C9"/>
    <w:rsid w:val="0044690C"/>
    <w:rsid w:val="00446CE9"/>
    <w:rsid w:val="00452545"/>
    <w:rsid w:val="004527CD"/>
    <w:rsid w:val="00455C54"/>
    <w:rsid w:val="0045622E"/>
    <w:rsid w:val="00457287"/>
    <w:rsid w:val="00457FBE"/>
    <w:rsid w:val="00460CF7"/>
    <w:rsid w:val="0046267E"/>
    <w:rsid w:val="00462695"/>
    <w:rsid w:val="0046369E"/>
    <w:rsid w:val="00465685"/>
    <w:rsid w:val="0047056C"/>
    <w:rsid w:val="00471DF4"/>
    <w:rsid w:val="00471FCE"/>
    <w:rsid w:val="00472F4C"/>
    <w:rsid w:val="00477714"/>
    <w:rsid w:val="00482614"/>
    <w:rsid w:val="00493895"/>
    <w:rsid w:val="00494130"/>
    <w:rsid w:val="00494C5F"/>
    <w:rsid w:val="004955BE"/>
    <w:rsid w:val="00497ACD"/>
    <w:rsid w:val="00497D63"/>
    <w:rsid w:val="004A249C"/>
    <w:rsid w:val="004B2C9C"/>
    <w:rsid w:val="004B3DC5"/>
    <w:rsid w:val="004B3F46"/>
    <w:rsid w:val="004B5621"/>
    <w:rsid w:val="004C612C"/>
    <w:rsid w:val="004C7F28"/>
    <w:rsid w:val="004D115C"/>
    <w:rsid w:val="004D2D45"/>
    <w:rsid w:val="004D3CC0"/>
    <w:rsid w:val="004D544E"/>
    <w:rsid w:val="004D7818"/>
    <w:rsid w:val="004E0ACB"/>
    <w:rsid w:val="004E29D6"/>
    <w:rsid w:val="004E2BB1"/>
    <w:rsid w:val="004E41EA"/>
    <w:rsid w:val="004E5EA7"/>
    <w:rsid w:val="004F04D8"/>
    <w:rsid w:val="004F2E9C"/>
    <w:rsid w:val="00501566"/>
    <w:rsid w:val="00504637"/>
    <w:rsid w:val="00505519"/>
    <w:rsid w:val="00505DF4"/>
    <w:rsid w:val="005071B6"/>
    <w:rsid w:val="00511F0E"/>
    <w:rsid w:val="00513E2B"/>
    <w:rsid w:val="00517728"/>
    <w:rsid w:val="00517855"/>
    <w:rsid w:val="005249A6"/>
    <w:rsid w:val="00524A18"/>
    <w:rsid w:val="00525871"/>
    <w:rsid w:val="0052643E"/>
    <w:rsid w:val="00532DD8"/>
    <w:rsid w:val="00532E71"/>
    <w:rsid w:val="0053579D"/>
    <w:rsid w:val="00535F88"/>
    <w:rsid w:val="00543C80"/>
    <w:rsid w:val="00544D98"/>
    <w:rsid w:val="00545DDA"/>
    <w:rsid w:val="00546162"/>
    <w:rsid w:val="005500B4"/>
    <w:rsid w:val="005509B8"/>
    <w:rsid w:val="005514AE"/>
    <w:rsid w:val="00551690"/>
    <w:rsid w:val="005523CB"/>
    <w:rsid w:val="00561B01"/>
    <w:rsid w:val="00562630"/>
    <w:rsid w:val="00563228"/>
    <w:rsid w:val="00566A09"/>
    <w:rsid w:val="005674F0"/>
    <w:rsid w:val="005732C7"/>
    <w:rsid w:val="00575E4E"/>
    <w:rsid w:val="00581558"/>
    <w:rsid w:val="0058649A"/>
    <w:rsid w:val="00592375"/>
    <w:rsid w:val="005A3881"/>
    <w:rsid w:val="005B167C"/>
    <w:rsid w:val="005B2E93"/>
    <w:rsid w:val="005B3DD1"/>
    <w:rsid w:val="005B6225"/>
    <w:rsid w:val="005C2327"/>
    <w:rsid w:val="005C23FD"/>
    <w:rsid w:val="005C4290"/>
    <w:rsid w:val="005C46CB"/>
    <w:rsid w:val="005C78A5"/>
    <w:rsid w:val="005D37F6"/>
    <w:rsid w:val="005D40E3"/>
    <w:rsid w:val="005D4716"/>
    <w:rsid w:val="005D53FA"/>
    <w:rsid w:val="005D5FCD"/>
    <w:rsid w:val="005D6FD9"/>
    <w:rsid w:val="005D7D0D"/>
    <w:rsid w:val="005E1431"/>
    <w:rsid w:val="005E3436"/>
    <w:rsid w:val="005E4C60"/>
    <w:rsid w:val="005E6942"/>
    <w:rsid w:val="005F2A63"/>
    <w:rsid w:val="005F4C5C"/>
    <w:rsid w:val="005F6BA4"/>
    <w:rsid w:val="00603301"/>
    <w:rsid w:val="006165D7"/>
    <w:rsid w:val="00616C07"/>
    <w:rsid w:val="0062398B"/>
    <w:rsid w:val="00623CE5"/>
    <w:rsid w:val="0062502E"/>
    <w:rsid w:val="006279AD"/>
    <w:rsid w:val="00627D17"/>
    <w:rsid w:val="0063049D"/>
    <w:rsid w:val="00631252"/>
    <w:rsid w:val="006343DD"/>
    <w:rsid w:val="00640A7C"/>
    <w:rsid w:val="00650129"/>
    <w:rsid w:val="006516F7"/>
    <w:rsid w:val="00651A5D"/>
    <w:rsid w:val="00655068"/>
    <w:rsid w:val="00655134"/>
    <w:rsid w:val="0065621D"/>
    <w:rsid w:val="006570A8"/>
    <w:rsid w:val="00657911"/>
    <w:rsid w:val="00657DCA"/>
    <w:rsid w:val="00660F88"/>
    <w:rsid w:val="00662181"/>
    <w:rsid w:val="00662FB5"/>
    <w:rsid w:val="006634B1"/>
    <w:rsid w:val="00664189"/>
    <w:rsid w:val="00665E55"/>
    <w:rsid w:val="006663D4"/>
    <w:rsid w:val="00671463"/>
    <w:rsid w:val="00672C33"/>
    <w:rsid w:val="006739C5"/>
    <w:rsid w:val="006757B6"/>
    <w:rsid w:val="00681037"/>
    <w:rsid w:val="0068108D"/>
    <w:rsid w:val="00683A54"/>
    <w:rsid w:val="00684415"/>
    <w:rsid w:val="00684697"/>
    <w:rsid w:val="00684A87"/>
    <w:rsid w:val="00686CA0"/>
    <w:rsid w:val="006906E3"/>
    <w:rsid w:val="00693FE1"/>
    <w:rsid w:val="00694147"/>
    <w:rsid w:val="00695DEB"/>
    <w:rsid w:val="006A12E2"/>
    <w:rsid w:val="006A6652"/>
    <w:rsid w:val="006A721D"/>
    <w:rsid w:val="006B1D2C"/>
    <w:rsid w:val="006B3EA0"/>
    <w:rsid w:val="006B584A"/>
    <w:rsid w:val="006C50A3"/>
    <w:rsid w:val="006D12AC"/>
    <w:rsid w:val="006D2C09"/>
    <w:rsid w:val="006D2C90"/>
    <w:rsid w:val="006D5C47"/>
    <w:rsid w:val="006E1141"/>
    <w:rsid w:val="006E28CF"/>
    <w:rsid w:val="006E2C2F"/>
    <w:rsid w:val="006E37FF"/>
    <w:rsid w:val="006E39D8"/>
    <w:rsid w:val="006E3C32"/>
    <w:rsid w:val="006E4CDA"/>
    <w:rsid w:val="006E6A69"/>
    <w:rsid w:val="006F0522"/>
    <w:rsid w:val="006F1ECE"/>
    <w:rsid w:val="006F2128"/>
    <w:rsid w:val="006F52F1"/>
    <w:rsid w:val="006F7047"/>
    <w:rsid w:val="006F7112"/>
    <w:rsid w:val="006F7CBA"/>
    <w:rsid w:val="00704A23"/>
    <w:rsid w:val="00704B17"/>
    <w:rsid w:val="00706043"/>
    <w:rsid w:val="0070686F"/>
    <w:rsid w:val="00710086"/>
    <w:rsid w:val="00710D70"/>
    <w:rsid w:val="00711926"/>
    <w:rsid w:val="007128EA"/>
    <w:rsid w:val="00714246"/>
    <w:rsid w:val="007156E4"/>
    <w:rsid w:val="00715990"/>
    <w:rsid w:val="0071766F"/>
    <w:rsid w:val="00717919"/>
    <w:rsid w:val="00717F42"/>
    <w:rsid w:val="00721266"/>
    <w:rsid w:val="00721B95"/>
    <w:rsid w:val="00722BB2"/>
    <w:rsid w:val="007240AF"/>
    <w:rsid w:val="0073122C"/>
    <w:rsid w:val="00733614"/>
    <w:rsid w:val="00733D82"/>
    <w:rsid w:val="0073487A"/>
    <w:rsid w:val="0073561C"/>
    <w:rsid w:val="00735C02"/>
    <w:rsid w:val="00742995"/>
    <w:rsid w:val="00743BE0"/>
    <w:rsid w:val="0074465A"/>
    <w:rsid w:val="0074597D"/>
    <w:rsid w:val="00745DED"/>
    <w:rsid w:val="007505B0"/>
    <w:rsid w:val="007513C0"/>
    <w:rsid w:val="00751F2A"/>
    <w:rsid w:val="00760D9C"/>
    <w:rsid w:val="00760FDF"/>
    <w:rsid w:val="007621C7"/>
    <w:rsid w:val="00762843"/>
    <w:rsid w:val="007707E1"/>
    <w:rsid w:val="00770ECF"/>
    <w:rsid w:val="00770F41"/>
    <w:rsid w:val="00771670"/>
    <w:rsid w:val="007725D8"/>
    <w:rsid w:val="00773471"/>
    <w:rsid w:val="0077454F"/>
    <w:rsid w:val="00776C35"/>
    <w:rsid w:val="00776CF9"/>
    <w:rsid w:val="00780950"/>
    <w:rsid w:val="0078324B"/>
    <w:rsid w:val="0078338E"/>
    <w:rsid w:val="00784117"/>
    <w:rsid w:val="0078493A"/>
    <w:rsid w:val="00796C80"/>
    <w:rsid w:val="00797DC7"/>
    <w:rsid w:val="007A276A"/>
    <w:rsid w:val="007A5149"/>
    <w:rsid w:val="007A5C81"/>
    <w:rsid w:val="007A78B0"/>
    <w:rsid w:val="007B2BE0"/>
    <w:rsid w:val="007C0880"/>
    <w:rsid w:val="007C2765"/>
    <w:rsid w:val="007C5D0D"/>
    <w:rsid w:val="007D0643"/>
    <w:rsid w:val="007D42BD"/>
    <w:rsid w:val="007D5C4E"/>
    <w:rsid w:val="007E0D61"/>
    <w:rsid w:val="007E10A6"/>
    <w:rsid w:val="007E1361"/>
    <w:rsid w:val="007E6D95"/>
    <w:rsid w:val="007E7484"/>
    <w:rsid w:val="007F1011"/>
    <w:rsid w:val="007F21C2"/>
    <w:rsid w:val="007F338C"/>
    <w:rsid w:val="007F3BB6"/>
    <w:rsid w:val="007F4840"/>
    <w:rsid w:val="007F64BD"/>
    <w:rsid w:val="008027F1"/>
    <w:rsid w:val="0080453B"/>
    <w:rsid w:val="00806376"/>
    <w:rsid w:val="00806FFE"/>
    <w:rsid w:val="0081643E"/>
    <w:rsid w:val="00817349"/>
    <w:rsid w:val="00820674"/>
    <w:rsid w:val="008233C9"/>
    <w:rsid w:val="0082343B"/>
    <w:rsid w:val="00826E23"/>
    <w:rsid w:val="008336AE"/>
    <w:rsid w:val="008344B9"/>
    <w:rsid w:val="008349AC"/>
    <w:rsid w:val="0084081C"/>
    <w:rsid w:val="00841C29"/>
    <w:rsid w:val="008446D4"/>
    <w:rsid w:val="008449E1"/>
    <w:rsid w:val="00846485"/>
    <w:rsid w:val="00851698"/>
    <w:rsid w:val="00851E5A"/>
    <w:rsid w:val="00851EC2"/>
    <w:rsid w:val="00854EBD"/>
    <w:rsid w:val="00860DE0"/>
    <w:rsid w:val="00860E4F"/>
    <w:rsid w:val="00861202"/>
    <w:rsid w:val="008667E5"/>
    <w:rsid w:val="00867907"/>
    <w:rsid w:val="00870D0B"/>
    <w:rsid w:val="00873F6C"/>
    <w:rsid w:val="00874FF4"/>
    <w:rsid w:val="0087557D"/>
    <w:rsid w:val="00883968"/>
    <w:rsid w:val="008845B9"/>
    <w:rsid w:val="00884D2B"/>
    <w:rsid w:val="00885CA0"/>
    <w:rsid w:val="00891B1D"/>
    <w:rsid w:val="0089203E"/>
    <w:rsid w:val="00892620"/>
    <w:rsid w:val="00892B37"/>
    <w:rsid w:val="00893EB1"/>
    <w:rsid w:val="008A0725"/>
    <w:rsid w:val="008A1627"/>
    <w:rsid w:val="008A3CD7"/>
    <w:rsid w:val="008A4314"/>
    <w:rsid w:val="008B038F"/>
    <w:rsid w:val="008B2513"/>
    <w:rsid w:val="008B5ED7"/>
    <w:rsid w:val="008C2162"/>
    <w:rsid w:val="008D0191"/>
    <w:rsid w:val="008D0A95"/>
    <w:rsid w:val="008D74DE"/>
    <w:rsid w:val="008D76A1"/>
    <w:rsid w:val="008E045A"/>
    <w:rsid w:val="008E2103"/>
    <w:rsid w:val="008E3630"/>
    <w:rsid w:val="008E71CA"/>
    <w:rsid w:val="008F1613"/>
    <w:rsid w:val="008F3420"/>
    <w:rsid w:val="008F5538"/>
    <w:rsid w:val="008F6AF4"/>
    <w:rsid w:val="008F7264"/>
    <w:rsid w:val="009008AD"/>
    <w:rsid w:val="00902BF9"/>
    <w:rsid w:val="009047E7"/>
    <w:rsid w:val="009073B1"/>
    <w:rsid w:val="009076E0"/>
    <w:rsid w:val="009127AF"/>
    <w:rsid w:val="00913D1E"/>
    <w:rsid w:val="00913FB9"/>
    <w:rsid w:val="00914DEC"/>
    <w:rsid w:val="00916003"/>
    <w:rsid w:val="00920413"/>
    <w:rsid w:val="00923CBD"/>
    <w:rsid w:val="00926B9C"/>
    <w:rsid w:val="00926EED"/>
    <w:rsid w:val="009304B4"/>
    <w:rsid w:val="0093094D"/>
    <w:rsid w:val="00933A10"/>
    <w:rsid w:val="00935D0E"/>
    <w:rsid w:val="0093762F"/>
    <w:rsid w:val="00944271"/>
    <w:rsid w:val="00954DF1"/>
    <w:rsid w:val="00956E68"/>
    <w:rsid w:val="009610A0"/>
    <w:rsid w:val="00961F88"/>
    <w:rsid w:val="00963867"/>
    <w:rsid w:val="00963869"/>
    <w:rsid w:val="009726D5"/>
    <w:rsid w:val="00973426"/>
    <w:rsid w:val="00980E75"/>
    <w:rsid w:val="009824B8"/>
    <w:rsid w:val="009833C9"/>
    <w:rsid w:val="00983C7C"/>
    <w:rsid w:val="009847CC"/>
    <w:rsid w:val="00987232"/>
    <w:rsid w:val="009904AB"/>
    <w:rsid w:val="009909A4"/>
    <w:rsid w:val="009A031C"/>
    <w:rsid w:val="009A2EA6"/>
    <w:rsid w:val="009A672C"/>
    <w:rsid w:val="009B0409"/>
    <w:rsid w:val="009B2AF4"/>
    <w:rsid w:val="009B67D0"/>
    <w:rsid w:val="009C0411"/>
    <w:rsid w:val="009C0BA3"/>
    <w:rsid w:val="009C186F"/>
    <w:rsid w:val="009C2AF7"/>
    <w:rsid w:val="009C4546"/>
    <w:rsid w:val="009C4F10"/>
    <w:rsid w:val="009D039F"/>
    <w:rsid w:val="009D0D62"/>
    <w:rsid w:val="009D1A09"/>
    <w:rsid w:val="009D2954"/>
    <w:rsid w:val="009D3A5F"/>
    <w:rsid w:val="009D43DC"/>
    <w:rsid w:val="009D44CF"/>
    <w:rsid w:val="009D47E7"/>
    <w:rsid w:val="009D512C"/>
    <w:rsid w:val="009D6B6B"/>
    <w:rsid w:val="009E098F"/>
    <w:rsid w:val="009E1377"/>
    <w:rsid w:val="009E247A"/>
    <w:rsid w:val="009E29A9"/>
    <w:rsid w:val="009E4C00"/>
    <w:rsid w:val="009E5AC4"/>
    <w:rsid w:val="009E7E63"/>
    <w:rsid w:val="009F2C6B"/>
    <w:rsid w:val="009F3303"/>
    <w:rsid w:val="009F6BCD"/>
    <w:rsid w:val="00A00EDF"/>
    <w:rsid w:val="00A01415"/>
    <w:rsid w:val="00A01B0A"/>
    <w:rsid w:val="00A034F1"/>
    <w:rsid w:val="00A10DD0"/>
    <w:rsid w:val="00A140C3"/>
    <w:rsid w:val="00A15FD5"/>
    <w:rsid w:val="00A2033F"/>
    <w:rsid w:val="00A21459"/>
    <w:rsid w:val="00A220D0"/>
    <w:rsid w:val="00A2434B"/>
    <w:rsid w:val="00A24D4D"/>
    <w:rsid w:val="00A24E61"/>
    <w:rsid w:val="00A255D4"/>
    <w:rsid w:val="00A26431"/>
    <w:rsid w:val="00A26E01"/>
    <w:rsid w:val="00A27123"/>
    <w:rsid w:val="00A30686"/>
    <w:rsid w:val="00A30A9C"/>
    <w:rsid w:val="00A3173E"/>
    <w:rsid w:val="00A31F0A"/>
    <w:rsid w:val="00A33939"/>
    <w:rsid w:val="00A341D0"/>
    <w:rsid w:val="00A3722B"/>
    <w:rsid w:val="00A421A1"/>
    <w:rsid w:val="00A423B6"/>
    <w:rsid w:val="00A43A7B"/>
    <w:rsid w:val="00A455B3"/>
    <w:rsid w:val="00A545ED"/>
    <w:rsid w:val="00A65757"/>
    <w:rsid w:val="00A679ED"/>
    <w:rsid w:val="00A73365"/>
    <w:rsid w:val="00A73DD0"/>
    <w:rsid w:val="00A76E20"/>
    <w:rsid w:val="00A76F12"/>
    <w:rsid w:val="00A76FEC"/>
    <w:rsid w:val="00A803B4"/>
    <w:rsid w:val="00A81795"/>
    <w:rsid w:val="00A820D1"/>
    <w:rsid w:val="00A827CF"/>
    <w:rsid w:val="00A83F44"/>
    <w:rsid w:val="00A903C1"/>
    <w:rsid w:val="00A90F86"/>
    <w:rsid w:val="00A9104F"/>
    <w:rsid w:val="00A95A0E"/>
    <w:rsid w:val="00A963E9"/>
    <w:rsid w:val="00A969AE"/>
    <w:rsid w:val="00AA1BDD"/>
    <w:rsid w:val="00AA4946"/>
    <w:rsid w:val="00AA5C44"/>
    <w:rsid w:val="00AA765A"/>
    <w:rsid w:val="00AB0974"/>
    <w:rsid w:val="00AB52E8"/>
    <w:rsid w:val="00AB5C08"/>
    <w:rsid w:val="00AC1655"/>
    <w:rsid w:val="00AC574C"/>
    <w:rsid w:val="00AC6056"/>
    <w:rsid w:val="00AC715E"/>
    <w:rsid w:val="00AC7734"/>
    <w:rsid w:val="00AD0680"/>
    <w:rsid w:val="00AD3564"/>
    <w:rsid w:val="00AD3A96"/>
    <w:rsid w:val="00AD7235"/>
    <w:rsid w:val="00AD7787"/>
    <w:rsid w:val="00AD7F30"/>
    <w:rsid w:val="00AE2267"/>
    <w:rsid w:val="00AE3693"/>
    <w:rsid w:val="00AE57F4"/>
    <w:rsid w:val="00AE597F"/>
    <w:rsid w:val="00AE5B4F"/>
    <w:rsid w:val="00AF1AE9"/>
    <w:rsid w:val="00AF46B0"/>
    <w:rsid w:val="00AF5483"/>
    <w:rsid w:val="00AF5542"/>
    <w:rsid w:val="00AF5B75"/>
    <w:rsid w:val="00AF6BC5"/>
    <w:rsid w:val="00AF71D3"/>
    <w:rsid w:val="00B03DA4"/>
    <w:rsid w:val="00B06A33"/>
    <w:rsid w:val="00B07DFD"/>
    <w:rsid w:val="00B1234C"/>
    <w:rsid w:val="00B126E4"/>
    <w:rsid w:val="00B155DA"/>
    <w:rsid w:val="00B2227F"/>
    <w:rsid w:val="00B2347F"/>
    <w:rsid w:val="00B2481B"/>
    <w:rsid w:val="00B2547A"/>
    <w:rsid w:val="00B3052F"/>
    <w:rsid w:val="00B3291A"/>
    <w:rsid w:val="00B32FBE"/>
    <w:rsid w:val="00B34BC5"/>
    <w:rsid w:val="00B363D5"/>
    <w:rsid w:val="00B36B4E"/>
    <w:rsid w:val="00B36B67"/>
    <w:rsid w:val="00B43D8A"/>
    <w:rsid w:val="00B4534D"/>
    <w:rsid w:val="00B45705"/>
    <w:rsid w:val="00B457D2"/>
    <w:rsid w:val="00B5608F"/>
    <w:rsid w:val="00B612B7"/>
    <w:rsid w:val="00B679C8"/>
    <w:rsid w:val="00B67ED8"/>
    <w:rsid w:val="00B702CC"/>
    <w:rsid w:val="00B70E59"/>
    <w:rsid w:val="00B70E94"/>
    <w:rsid w:val="00B71AC6"/>
    <w:rsid w:val="00B729C7"/>
    <w:rsid w:val="00B73763"/>
    <w:rsid w:val="00B7624E"/>
    <w:rsid w:val="00B7754C"/>
    <w:rsid w:val="00B84688"/>
    <w:rsid w:val="00B85DEF"/>
    <w:rsid w:val="00B86534"/>
    <w:rsid w:val="00B87F9E"/>
    <w:rsid w:val="00B950D4"/>
    <w:rsid w:val="00B96D53"/>
    <w:rsid w:val="00BA0CA6"/>
    <w:rsid w:val="00BA52A6"/>
    <w:rsid w:val="00BB200F"/>
    <w:rsid w:val="00BB47B8"/>
    <w:rsid w:val="00BB5447"/>
    <w:rsid w:val="00BC2C6F"/>
    <w:rsid w:val="00BC3A59"/>
    <w:rsid w:val="00BC75B6"/>
    <w:rsid w:val="00BD0A0E"/>
    <w:rsid w:val="00BD1D94"/>
    <w:rsid w:val="00BD29EE"/>
    <w:rsid w:val="00BD366A"/>
    <w:rsid w:val="00BD4599"/>
    <w:rsid w:val="00BD4F01"/>
    <w:rsid w:val="00BD78EF"/>
    <w:rsid w:val="00BE18BF"/>
    <w:rsid w:val="00BE692E"/>
    <w:rsid w:val="00BE6DE6"/>
    <w:rsid w:val="00BF0520"/>
    <w:rsid w:val="00BF0B77"/>
    <w:rsid w:val="00BF121C"/>
    <w:rsid w:val="00BF7121"/>
    <w:rsid w:val="00C025DF"/>
    <w:rsid w:val="00C0495F"/>
    <w:rsid w:val="00C05AC4"/>
    <w:rsid w:val="00C079DD"/>
    <w:rsid w:val="00C111CC"/>
    <w:rsid w:val="00C1442A"/>
    <w:rsid w:val="00C155C8"/>
    <w:rsid w:val="00C1761A"/>
    <w:rsid w:val="00C241F5"/>
    <w:rsid w:val="00C2474C"/>
    <w:rsid w:val="00C26489"/>
    <w:rsid w:val="00C302FC"/>
    <w:rsid w:val="00C31B31"/>
    <w:rsid w:val="00C37DB5"/>
    <w:rsid w:val="00C405D8"/>
    <w:rsid w:val="00C42814"/>
    <w:rsid w:val="00C43D82"/>
    <w:rsid w:val="00C452E0"/>
    <w:rsid w:val="00C4778E"/>
    <w:rsid w:val="00C47E34"/>
    <w:rsid w:val="00C60368"/>
    <w:rsid w:val="00C63C38"/>
    <w:rsid w:val="00C64A8E"/>
    <w:rsid w:val="00C6586B"/>
    <w:rsid w:val="00C70BB9"/>
    <w:rsid w:val="00C72ADC"/>
    <w:rsid w:val="00C747CF"/>
    <w:rsid w:val="00C749E0"/>
    <w:rsid w:val="00C81C01"/>
    <w:rsid w:val="00C8394E"/>
    <w:rsid w:val="00C8471A"/>
    <w:rsid w:val="00C871DF"/>
    <w:rsid w:val="00C91E9D"/>
    <w:rsid w:val="00C936D1"/>
    <w:rsid w:val="00C95B1D"/>
    <w:rsid w:val="00C96ECD"/>
    <w:rsid w:val="00CA0BF1"/>
    <w:rsid w:val="00CA2D56"/>
    <w:rsid w:val="00CA3FF1"/>
    <w:rsid w:val="00CA5310"/>
    <w:rsid w:val="00CA580A"/>
    <w:rsid w:val="00CA5ADD"/>
    <w:rsid w:val="00CA5CAB"/>
    <w:rsid w:val="00CA60D0"/>
    <w:rsid w:val="00CB0CDE"/>
    <w:rsid w:val="00CB20A1"/>
    <w:rsid w:val="00CB278E"/>
    <w:rsid w:val="00CB688A"/>
    <w:rsid w:val="00CC1403"/>
    <w:rsid w:val="00CC2754"/>
    <w:rsid w:val="00CC60DE"/>
    <w:rsid w:val="00CC6508"/>
    <w:rsid w:val="00CD04A6"/>
    <w:rsid w:val="00CD102A"/>
    <w:rsid w:val="00CD561A"/>
    <w:rsid w:val="00CD6A15"/>
    <w:rsid w:val="00CD6AFE"/>
    <w:rsid w:val="00CD6D41"/>
    <w:rsid w:val="00CE0D17"/>
    <w:rsid w:val="00CE1B36"/>
    <w:rsid w:val="00CE76B1"/>
    <w:rsid w:val="00CF0686"/>
    <w:rsid w:val="00CF39EC"/>
    <w:rsid w:val="00CF442C"/>
    <w:rsid w:val="00CF47AE"/>
    <w:rsid w:val="00CF5148"/>
    <w:rsid w:val="00D0071A"/>
    <w:rsid w:val="00D06508"/>
    <w:rsid w:val="00D13382"/>
    <w:rsid w:val="00D13FA3"/>
    <w:rsid w:val="00D15962"/>
    <w:rsid w:val="00D17E1C"/>
    <w:rsid w:val="00D20FDD"/>
    <w:rsid w:val="00D224BA"/>
    <w:rsid w:val="00D2273E"/>
    <w:rsid w:val="00D23CA0"/>
    <w:rsid w:val="00D31B69"/>
    <w:rsid w:val="00D33502"/>
    <w:rsid w:val="00D37C6B"/>
    <w:rsid w:val="00D40AE0"/>
    <w:rsid w:val="00D40B60"/>
    <w:rsid w:val="00D437E4"/>
    <w:rsid w:val="00D4670C"/>
    <w:rsid w:val="00D47FBC"/>
    <w:rsid w:val="00D50222"/>
    <w:rsid w:val="00D5435F"/>
    <w:rsid w:val="00D555AF"/>
    <w:rsid w:val="00D61CB9"/>
    <w:rsid w:val="00D62DC8"/>
    <w:rsid w:val="00D62DDF"/>
    <w:rsid w:val="00D64226"/>
    <w:rsid w:val="00D65DD7"/>
    <w:rsid w:val="00D668BB"/>
    <w:rsid w:val="00D66983"/>
    <w:rsid w:val="00D679D1"/>
    <w:rsid w:val="00D70912"/>
    <w:rsid w:val="00D72797"/>
    <w:rsid w:val="00D74CC8"/>
    <w:rsid w:val="00D74EDF"/>
    <w:rsid w:val="00D7648D"/>
    <w:rsid w:val="00D81490"/>
    <w:rsid w:val="00D81726"/>
    <w:rsid w:val="00D87B83"/>
    <w:rsid w:val="00D87E55"/>
    <w:rsid w:val="00D951E4"/>
    <w:rsid w:val="00D95E6E"/>
    <w:rsid w:val="00DA21A6"/>
    <w:rsid w:val="00DA2E3C"/>
    <w:rsid w:val="00DA34B5"/>
    <w:rsid w:val="00DA381A"/>
    <w:rsid w:val="00DA50F6"/>
    <w:rsid w:val="00DA58D1"/>
    <w:rsid w:val="00DA7EA1"/>
    <w:rsid w:val="00DB07B3"/>
    <w:rsid w:val="00DB2433"/>
    <w:rsid w:val="00DB3F1F"/>
    <w:rsid w:val="00DC0292"/>
    <w:rsid w:val="00DC44AC"/>
    <w:rsid w:val="00DC45D2"/>
    <w:rsid w:val="00DC6606"/>
    <w:rsid w:val="00DD0196"/>
    <w:rsid w:val="00DD16DD"/>
    <w:rsid w:val="00DD2178"/>
    <w:rsid w:val="00DD2DC0"/>
    <w:rsid w:val="00DE119E"/>
    <w:rsid w:val="00DE240B"/>
    <w:rsid w:val="00DE4410"/>
    <w:rsid w:val="00DE6BCB"/>
    <w:rsid w:val="00DE7359"/>
    <w:rsid w:val="00DE7E05"/>
    <w:rsid w:val="00DE7F12"/>
    <w:rsid w:val="00DF0D44"/>
    <w:rsid w:val="00DF0D6D"/>
    <w:rsid w:val="00DF29A1"/>
    <w:rsid w:val="00DF4A27"/>
    <w:rsid w:val="00DF4EDC"/>
    <w:rsid w:val="00E0131E"/>
    <w:rsid w:val="00E01BEE"/>
    <w:rsid w:val="00E11105"/>
    <w:rsid w:val="00E1204B"/>
    <w:rsid w:val="00E13151"/>
    <w:rsid w:val="00E15039"/>
    <w:rsid w:val="00E2158D"/>
    <w:rsid w:val="00E22CFC"/>
    <w:rsid w:val="00E23F27"/>
    <w:rsid w:val="00E262E0"/>
    <w:rsid w:val="00E366B6"/>
    <w:rsid w:val="00E37285"/>
    <w:rsid w:val="00E41C97"/>
    <w:rsid w:val="00E44C27"/>
    <w:rsid w:val="00E4561D"/>
    <w:rsid w:val="00E47E16"/>
    <w:rsid w:val="00E506AC"/>
    <w:rsid w:val="00E53185"/>
    <w:rsid w:val="00E55792"/>
    <w:rsid w:val="00E62263"/>
    <w:rsid w:val="00E7529A"/>
    <w:rsid w:val="00E821CA"/>
    <w:rsid w:val="00E82545"/>
    <w:rsid w:val="00E8398E"/>
    <w:rsid w:val="00E852F5"/>
    <w:rsid w:val="00E907AA"/>
    <w:rsid w:val="00E920CF"/>
    <w:rsid w:val="00E92E25"/>
    <w:rsid w:val="00E969F3"/>
    <w:rsid w:val="00E97D83"/>
    <w:rsid w:val="00EA293D"/>
    <w:rsid w:val="00EA2F18"/>
    <w:rsid w:val="00EA751B"/>
    <w:rsid w:val="00EB09C1"/>
    <w:rsid w:val="00EB3984"/>
    <w:rsid w:val="00EB5965"/>
    <w:rsid w:val="00EB6143"/>
    <w:rsid w:val="00EB6388"/>
    <w:rsid w:val="00EC21E4"/>
    <w:rsid w:val="00EC4182"/>
    <w:rsid w:val="00EC497A"/>
    <w:rsid w:val="00EC7946"/>
    <w:rsid w:val="00EC7A1F"/>
    <w:rsid w:val="00ED03A5"/>
    <w:rsid w:val="00ED1BF9"/>
    <w:rsid w:val="00ED3BC5"/>
    <w:rsid w:val="00EE03B1"/>
    <w:rsid w:val="00EE051C"/>
    <w:rsid w:val="00EE05A8"/>
    <w:rsid w:val="00EE1CCC"/>
    <w:rsid w:val="00EE2121"/>
    <w:rsid w:val="00EF3CB4"/>
    <w:rsid w:val="00EF439E"/>
    <w:rsid w:val="00EF491C"/>
    <w:rsid w:val="00EF5F29"/>
    <w:rsid w:val="00F01BB9"/>
    <w:rsid w:val="00F02F1A"/>
    <w:rsid w:val="00F04424"/>
    <w:rsid w:val="00F05B24"/>
    <w:rsid w:val="00F10D8C"/>
    <w:rsid w:val="00F12273"/>
    <w:rsid w:val="00F1320F"/>
    <w:rsid w:val="00F1714F"/>
    <w:rsid w:val="00F17A5D"/>
    <w:rsid w:val="00F2251A"/>
    <w:rsid w:val="00F3270C"/>
    <w:rsid w:val="00F352A4"/>
    <w:rsid w:val="00F37604"/>
    <w:rsid w:val="00F4203E"/>
    <w:rsid w:val="00F4399E"/>
    <w:rsid w:val="00F439A8"/>
    <w:rsid w:val="00F47019"/>
    <w:rsid w:val="00F54C0C"/>
    <w:rsid w:val="00F55C0D"/>
    <w:rsid w:val="00F569A2"/>
    <w:rsid w:val="00F57489"/>
    <w:rsid w:val="00F64771"/>
    <w:rsid w:val="00F65C74"/>
    <w:rsid w:val="00F66787"/>
    <w:rsid w:val="00F67482"/>
    <w:rsid w:val="00F7097D"/>
    <w:rsid w:val="00F71839"/>
    <w:rsid w:val="00F748D4"/>
    <w:rsid w:val="00F74A1C"/>
    <w:rsid w:val="00F7691E"/>
    <w:rsid w:val="00F81A90"/>
    <w:rsid w:val="00F822C7"/>
    <w:rsid w:val="00F8270F"/>
    <w:rsid w:val="00F94365"/>
    <w:rsid w:val="00F95DFB"/>
    <w:rsid w:val="00F97D1F"/>
    <w:rsid w:val="00FA129E"/>
    <w:rsid w:val="00FA1700"/>
    <w:rsid w:val="00FA2B74"/>
    <w:rsid w:val="00FA4BDE"/>
    <w:rsid w:val="00FA522B"/>
    <w:rsid w:val="00FA6170"/>
    <w:rsid w:val="00FC0477"/>
    <w:rsid w:val="00FC2A72"/>
    <w:rsid w:val="00FC31EA"/>
    <w:rsid w:val="00FC37DD"/>
    <w:rsid w:val="00FC4833"/>
    <w:rsid w:val="00FC4EC5"/>
    <w:rsid w:val="00FC6E6C"/>
    <w:rsid w:val="00FC6F12"/>
    <w:rsid w:val="00FD16A6"/>
    <w:rsid w:val="00FD5F0F"/>
    <w:rsid w:val="00FD7BA3"/>
    <w:rsid w:val="00FE181C"/>
    <w:rsid w:val="00FE6914"/>
    <w:rsid w:val="00FE6F0D"/>
    <w:rsid w:val="00FE7B51"/>
    <w:rsid w:val="00FE7EB7"/>
    <w:rsid w:val="00FF015B"/>
    <w:rsid w:val="00FF2448"/>
    <w:rsid w:val="00FF29B8"/>
    <w:rsid w:val="00FF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A2091"/>
  <w15:chartTrackingRefBased/>
  <w15:docId w15:val="{786BD541-3AFF-4155-BB25-DD397EFA0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1C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C6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B0974"/>
    <w:rPr>
      <w:b/>
      <w:bCs/>
    </w:rPr>
  </w:style>
  <w:style w:type="paragraph" w:styleId="ListParagraph">
    <w:name w:val="List Paragraph"/>
    <w:basedOn w:val="Normal"/>
    <w:uiPriority w:val="34"/>
    <w:qFormat/>
    <w:rsid w:val="006F7CB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F442C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E2C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yperlink" Target="https://www.youtube.com/watch?v=Mdp5pAKNNW4&amp;t=54s" TargetMode="External"/><Relationship Id="rId47" Type="http://schemas.openxmlformats.org/officeDocument/2006/relationships/hyperlink" Target="https://colah.github.io/posts/2015-08-Understanding-LSTMs/" TargetMode="External"/><Relationship Id="rId50" Type="http://schemas.openxmlformats.org/officeDocument/2006/relationships/theme" Target="theme/theme1.xml"/><Relationship Id="rId7" Type="http://schemas.openxmlformats.org/officeDocument/2006/relationships/hyperlink" Target="javascript:void(0);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yperlink" Target="https://towardsdatascience.com/lstm-gradients-b3996e6a0296" TargetMode="External"/><Relationship Id="rId5" Type="http://schemas.openxmlformats.org/officeDocument/2006/relationships/hyperlink" Target="https://we.copernicus.org/articles/22/7/2022/we-22-7-2022.html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hyperlink" Target="https://www.aimspress.com/article/doi/10.3934/mbe.2021471?viewType=HTML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yperlink" Target="https://towardsdatascience.com/how-does-back-propagation-in-artificial-neural-networks-work-c7cad873ea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void(0);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yperlink" Target="https://hackmd.io/@tiffanycheng/Sy9ondrv5" TargetMode="External"/><Relationship Id="rId48" Type="http://schemas.openxmlformats.org/officeDocument/2006/relationships/hyperlink" Target="https://aqs.epa.gov/aqsweb/airdata/download_files.html" TargetMode="External"/><Relationship Id="rId8" Type="http://schemas.openxmlformats.org/officeDocument/2006/relationships/hyperlink" Target="javascript:void(0);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yperlink" Target="https://towardsdatascience.com/illustrated-guide-to-lstms-and-gru-s-a-step-by-step-explanation-44e9eb85bf21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towardsdatascience.com/lstm-networks-a-detailed-explanation-8fae6aefc7f9" TargetMode="External"/><Relationship Id="rId1" Type="http://schemas.openxmlformats.org/officeDocument/2006/relationships/numbering" Target="numbering.xml"/><Relationship Id="rId6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3248</Words>
  <Characters>18517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Elisabeth Gutierrez</dc:creator>
  <cp:keywords/>
  <dc:description/>
  <cp:lastModifiedBy>Nathan Smooha</cp:lastModifiedBy>
  <cp:revision>58</cp:revision>
  <dcterms:created xsi:type="dcterms:W3CDTF">2022-11-03T20:48:00Z</dcterms:created>
  <dcterms:modified xsi:type="dcterms:W3CDTF">2022-11-28T01:47:00Z</dcterms:modified>
</cp:coreProperties>
</file>