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47C6" w14:textId="77777777" w:rsidR="0024199D" w:rsidRDefault="0024199D" w:rsidP="0024199D">
      <w:pPr>
        <w:pStyle w:val="a3"/>
      </w:pPr>
      <w:r>
        <w:t>实验</w:t>
      </w:r>
      <w:r>
        <w:t>3</w:t>
      </w:r>
      <w:r>
        <w:t>：基于</w:t>
      </w:r>
      <w:r>
        <w:t>UDP</w:t>
      </w:r>
      <w:r>
        <w:rPr>
          <w:rFonts w:hint="eastAsia"/>
        </w:rPr>
        <w:t>服务设计可靠传输协议并编程实现</w:t>
      </w:r>
    </w:p>
    <w:p w14:paraId="7D9A447A" w14:textId="4F243B13" w:rsidR="0024199D" w:rsidRDefault="0024199D" w:rsidP="0024199D">
      <w:pPr>
        <w:pStyle w:val="a5"/>
      </w:pPr>
      <w:r>
        <w:t>实验</w:t>
      </w:r>
      <w:r>
        <w:t>3-</w:t>
      </w:r>
      <w:r>
        <w:t>2</w:t>
      </w:r>
      <w:r>
        <w:t>：</w:t>
      </w:r>
      <w:r>
        <w:rPr>
          <w:rFonts w:hint="eastAsia"/>
        </w:rPr>
        <w:t>改进实验</w:t>
      </w:r>
      <w:r>
        <w:rPr>
          <w:rFonts w:hint="eastAsia"/>
        </w:rPr>
        <w:t>3</w:t>
      </w:r>
      <w:r>
        <w:t>-1</w:t>
      </w:r>
    </w:p>
    <w:p w14:paraId="2241FC73" w14:textId="77777777" w:rsidR="0024199D" w:rsidRDefault="0024199D" w:rsidP="0024199D">
      <w:pPr>
        <w:pStyle w:val="1"/>
      </w:pPr>
      <w:r>
        <w:rPr>
          <w:rFonts w:hint="eastAsia"/>
        </w:rPr>
        <w:t>实验要求</w:t>
      </w:r>
    </w:p>
    <w:p w14:paraId="587E92A1" w14:textId="3A4CD8A1" w:rsidR="0024199D" w:rsidRDefault="0024199D" w:rsidP="0024199D">
      <w:pPr>
        <w:ind w:firstLine="420"/>
      </w:pPr>
      <w:r w:rsidRPr="0024199D">
        <w:rPr>
          <w:rFonts w:hint="eastAsia"/>
        </w:rPr>
        <w:t>在实验</w:t>
      </w:r>
      <w:r w:rsidRPr="0024199D">
        <w:t>3-1</w:t>
      </w:r>
      <w:r w:rsidRPr="0024199D">
        <w:t>的基础上，将停等机制改成基于滑动窗口的流量控制机制，采用固定窗口大小，支持累积确认，完成给定测试文件的传输。</w:t>
      </w:r>
      <w:r>
        <w:tab/>
        <w:t>(1)</w:t>
      </w:r>
      <w:r>
        <w:t>实现单向传输。</w:t>
      </w:r>
    </w:p>
    <w:p w14:paraId="0ACC15F0" w14:textId="77777777" w:rsidR="0024199D" w:rsidRDefault="0024199D" w:rsidP="0024199D">
      <w:pPr>
        <w:ind w:firstLine="420"/>
      </w:pPr>
      <w:r>
        <w:t>(2)</w:t>
      </w:r>
      <w:r>
        <w:t>对于每一个任务要求给出详细的协议设计。</w:t>
      </w:r>
    </w:p>
    <w:p w14:paraId="52725DCC" w14:textId="77777777" w:rsidR="0024199D" w:rsidRDefault="0024199D" w:rsidP="0024199D">
      <w:pPr>
        <w:ind w:firstLine="420"/>
      </w:pPr>
      <w:r>
        <w:t>(3)</w:t>
      </w:r>
      <w:r>
        <w:t>给出实现的拥塞控制算法的原理说明。</w:t>
      </w:r>
    </w:p>
    <w:p w14:paraId="08852B23" w14:textId="77777777" w:rsidR="0024199D" w:rsidRDefault="0024199D" w:rsidP="0024199D">
      <w:pPr>
        <w:ind w:firstLine="420"/>
      </w:pPr>
      <w:r>
        <w:t>(4)</w:t>
      </w:r>
      <w:r>
        <w:t>完成给定测试文件的传输，显示传输时间和平均吞吐率。</w:t>
      </w:r>
    </w:p>
    <w:p w14:paraId="77D490E3" w14:textId="77777777" w:rsidR="0024199D" w:rsidRDefault="0024199D" w:rsidP="0024199D">
      <w:pPr>
        <w:ind w:firstLine="420"/>
      </w:pPr>
      <w:r>
        <w:t>(5)</w:t>
      </w:r>
      <w:r>
        <w:t>性能测试指标：吞吐率、时延，给出图形结果并进行分析。</w:t>
      </w:r>
    </w:p>
    <w:p w14:paraId="30C756FE" w14:textId="77777777" w:rsidR="0024199D" w:rsidRDefault="0024199D" w:rsidP="0024199D">
      <w:pPr>
        <w:ind w:firstLine="420"/>
      </w:pPr>
      <w:r>
        <w:t>(6)</w:t>
      </w:r>
      <w:r>
        <w:t>完成详细的实验报告（每个任务完成一份）。</w:t>
      </w:r>
    </w:p>
    <w:p w14:paraId="6A6111EE" w14:textId="77777777" w:rsidR="0024199D" w:rsidRDefault="0024199D" w:rsidP="0024199D">
      <w:pPr>
        <w:ind w:firstLine="420"/>
      </w:pPr>
      <w:r>
        <w:t>(7)</w:t>
      </w:r>
      <w:r>
        <w:t>编写的程序应结构清晰，具有较好的可读性。</w:t>
      </w:r>
    </w:p>
    <w:p w14:paraId="28F9D87D" w14:textId="77777777" w:rsidR="0024199D" w:rsidRDefault="0024199D" w:rsidP="0024199D">
      <w:pPr>
        <w:ind w:firstLine="420"/>
      </w:pPr>
      <w:r>
        <w:t>(8)</w:t>
      </w:r>
      <w:r>
        <w:t>提交程序源码和实验报告。</w:t>
      </w:r>
    </w:p>
    <w:p w14:paraId="13F30503" w14:textId="77777777" w:rsidR="0024199D" w:rsidRDefault="0024199D" w:rsidP="0024199D">
      <w:pPr>
        <w:pStyle w:val="1"/>
      </w:pPr>
      <w:r>
        <w:rPr>
          <w:rFonts w:hint="eastAsia"/>
        </w:rPr>
        <w:t>协议设计</w:t>
      </w:r>
    </w:p>
    <w:p w14:paraId="6D13F025" w14:textId="77777777" w:rsidR="0024199D" w:rsidRDefault="0024199D" w:rsidP="0024199D">
      <w:pPr>
        <w:pStyle w:val="2"/>
      </w:pPr>
      <w:r>
        <w:rPr>
          <w:rFonts w:hint="eastAsia"/>
        </w:rPr>
        <w:t>面向连接</w:t>
      </w:r>
    </w:p>
    <w:p w14:paraId="30F0B427" w14:textId="77777777" w:rsidR="0024199D" w:rsidRDefault="0024199D" w:rsidP="0024199D">
      <w:r>
        <w:rPr>
          <w:rFonts w:hint="eastAsia"/>
        </w:rPr>
        <w:t>建立连接和断开连接的设计参考了</w:t>
      </w:r>
      <w:r>
        <w:rPr>
          <w:rFonts w:hint="eastAsia"/>
        </w:rPr>
        <w:t>TCP</w:t>
      </w:r>
      <w:r>
        <w:rPr>
          <w:rFonts w:hint="eastAsia"/>
        </w:rPr>
        <w:t>协议的三次握手和四次挥手。</w:t>
      </w:r>
    </w:p>
    <w:p w14:paraId="1D3C07A0" w14:textId="77777777" w:rsidR="0024199D" w:rsidRDefault="0024199D" w:rsidP="0024199D">
      <w:r>
        <w:rPr>
          <w:rFonts w:hint="eastAsia"/>
        </w:rPr>
        <w:t>在</w:t>
      </w:r>
      <w:r>
        <w:rPr>
          <w:rFonts w:hint="eastAsia"/>
        </w:rPr>
        <w:t>TCP</w:t>
      </w:r>
      <w:r>
        <w:rPr>
          <w:rFonts w:hint="eastAsia"/>
        </w:rPr>
        <w:t>协议中，三次握手过程如下：</w:t>
      </w:r>
    </w:p>
    <w:p w14:paraId="22FD353B" w14:textId="77777777" w:rsidR="0024199D" w:rsidRDefault="0024199D" w:rsidP="0024199D"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0DBD93B" wp14:editId="4D297E2E">
            <wp:extent cx="5648325" cy="3552825"/>
            <wp:effectExtent l="0" t="0" r="571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FE36F" w14:textId="77777777" w:rsidR="0024199D" w:rsidRDefault="0024199D" w:rsidP="0024199D">
      <w:r>
        <w:rPr>
          <w:rFonts w:hint="eastAsia"/>
        </w:rPr>
        <w:t>基于此，设计建立连接过程</w:t>
      </w:r>
      <w:r>
        <w:t>：</w:t>
      </w:r>
    </w:p>
    <w:p w14:paraId="1BF512B6" w14:textId="77777777" w:rsidR="0024199D" w:rsidRDefault="0024199D" w:rsidP="0024199D">
      <w:pPr>
        <w:pStyle w:val="a7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首先客户端向服务器端发送一个报文，其</w:t>
      </w:r>
      <w:r>
        <w:rPr>
          <w:rFonts w:hint="eastAsia"/>
        </w:rPr>
        <w:t>SYN</w:t>
      </w:r>
      <w:r>
        <w:rPr>
          <w:rFonts w:hint="eastAsia"/>
        </w:rPr>
        <w:t>标志位置</w:t>
      </w:r>
      <w:r>
        <w:rPr>
          <w:rFonts w:hint="eastAsia"/>
        </w:rPr>
        <w:t>1</w:t>
      </w:r>
      <w:r>
        <w:rPr>
          <w:rFonts w:hint="eastAsia"/>
        </w:rPr>
        <w:t>，标志</w:t>
      </w:r>
      <w:r>
        <w:t>请求建立连接</w:t>
      </w:r>
    </w:p>
    <w:p w14:paraId="23DB8D7C" w14:textId="77777777" w:rsidR="0024199D" w:rsidRDefault="0024199D" w:rsidP="0024199D">
      <w:pPr>
        <w:pStyle w:val="a7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服务器收到请求后，向客户端回复一个报文，</w:t>
      </w:r>
      <w:r>
        <w:rPr>
          <w:rFonts w:hint="eastAsia"/>
        </w:rPr>
        <w:t>SYN</w:t>
      </w:r>
      <w:r>
        <w:rPr>
          <w:rFonts w:hint="eastAsia"/>
        </w:rPr>
        <w:t>和</w:t>
      </w:r>
      <w:r>
        <w:rPr>
          <w:rFonts w:hint="eastAsia"/>
        </w:rPr>
        <w:t>ACK</w:t>
      </w:r>
      <w:r>
        <w:rPr>
          <w:rFonts w:hint="eastAsia"/>
        </w:rPr>
        <w:t>标志位置</w:t>
      </w:r>
      <w:r>
        <w:rPr>
          <w:rFonts w:hint="eastAsia"/>
        </w:rPr>
        <w:t>1</w:t>
      </w:r>
      <w:r>
        <w:rPr>
          <w:rFonts w:hint="eastAsia"/>
        </w:rPr>
        <w:t>，标志</w:t>
      </w:r>
      <w:r>
        <w:t>允许建立连接</w:t>
      </w:r>
    </w:p>
    <w:p w14:paraId="100CB0CA" w14:textId="305386CE" w:rsidR="0024199D" w:rsidRDefault="0024199D" w:rsidP="0024199D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客户端收到服务器反馈后，向服务器发送一个报文</w:t>
      </w:r>
      <w:r>
        <w:t>，</w:t>
      </w:r>
      <w:r>
        <w:rPr>
          <w:rFonts w:hint="eastAsia"/>
        </w:rPr>
        <w:t>ACK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标</w:t>
      </w:r>
      <w:r>
        <w:rPr>
          <w:rFonts w:hint="eastAsia"/>
        </w:rPr>
        <w:t>志</w:t>
      </w:r>
      <w:r>
        <w:t>可以开始传输</w:t>
      </w:r>
    </w:p>
    <w:p w14:paraId="51E6E855" w14:textId="77777777" w:rsidR="0024199D" w:rsidRDefault="0024199D" w:rsidP="0024199D">
      <w:r>
        <w:rPr>
          <w:rFonts w:hint="eastAsia"/>
        </w:rPr>
        <w:t>TCP</w:t>
      </w:r>
      <w:r>
        <w:rPr>
          <w:rFonts w:hint="eastAsia"/>
        </w:rPr>
        <w:t>中四次挥手过程如下：</w:t>
      </w:r>
    </w:p>
    <w:p w14:paraId="226BF280" w14:textId="77777777" w:rsidR="0024199D" w:rsidRDefault="0024199D" w:rsidP="0024199D"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BDA8B11" wp14:editId="1A15FBA5">
            <wp:extent cx="5602605" cy="3651250"/>
            <wp:effectExtent l="0" t="0" r="571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42E860" w14:textId="77777777" w:rsidR="0024199D" w:rsidRDefault="0024199D" w:rsidP="0024199D">
      <w:pPr>
        <w:rPr>
          <w:sz w:val="24"/>
        </w:rPr>
      </w:pPr>
      <w:r>
        <w:rPr>
          <w:rFonts w:hint="eastAsia"/>
        </w:rPr>
        <w:t>基于此，设计</w:t>
      </w:r>
      <w:r>
        <w:t>断开连接过程：</w:t>
      </w:r>
    </w:p>
    <w:p w14:paraId="7BD97679" w14:textId="77777777" w:rsidR="0024199D" w:rsidRDefault="0024199D" w:rsidP="0024199D">
      <w:r>
        <w:rPr>
          <w:rFonts w:ascii="宋体" w:hAnsi="宋体" w:cs="宋体" w:hint="eastAsia"/>
        </w:rPr>
        <w:t>①</w:t>
      </w:r>
      <w:r>
        <w:rPr>
          <w:rFonts w:hint="eastAsia"/>
        </w:rPr>
        <w:t>客户端向服务器</w:t>
      </w:r>
      <w:r>
        <w:t>端发送</w:t>
      </w:r>
      <w:r>
        <w:rPr>
          <w:rFonts w:hint="eastAsia"/>
        </w:rPr>
        <w:t>一个报文，将</w:t>
      </w:r>
      <w:r>
        <w:rPr>
          <w:rFonts w:hint="eastAsia"/>
        </w:rPr>
        <w:t>FIN</w:t>
      </w:r>
      <w:r>
        <w:rPr>
          <w:rFonts w:hint="eastAsia"/>
        </w:rPr>
        <w:t>标志位置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标识文件传输完毕请求断开连接</w:t>
      </w:r>
    </w:p>
    <w:p w14:paraId="60A30AB9" w14:textId="77777777" w:rsidR="0024199D" w:rsidRDefault="0024199D" w:rsidP="0024199D">
      <w:r>
        <w:rPr>
          <w:rFonts w:ascii="宋体" w:hAnsi="宋体" w:cs="宋体" w:hint="eastAsia"/>
        </w:rPr>
        <w:t>②</w:t>
      </w:r>
      <w:r>
        <w:rPr>
          <w:rFonts w:hint="eastAsia"/>
        </w:rPr>
        <w:t>服务器端收到断开请求后，回应一个报文，将</w:t>
      </w:r>
      <w:r>
        <w:rPr>
          <w:rFonts w:hint="eastAsia"/>
        </w:rPr>
        <w:t>ACK</w:t>
      </w:r>
      <w:r>
        <w:rPr>
          <w:rFonts w:hint="eastAsia"/>
        </w:rPr>
        <w:t>标志位置</w:t>
      </w:r>
      <w:r>
        <w:rPr>
          <w:rFonts w:hint="eastAsia"/>
        </w:rPr>
        <w:t>1</w:t>
      </w:r>
      <w:r>
        <w:rPr>
          <w:rFonts w:hint="eastAsia"/>
        </w:rPr>
        <w:t>，标识接到断开请求</w:t>
      </w:r>
    </w:p>
    <w:p w14:paraId="69DF4454" w14:textId="77777777" w:rsidR="0024199D" w:rsidRDefault="0024199D" w:rsidP="0024199D">
      <w:r>
        <w:rPr>
          <w:rFonts w:hint="eastAsia"/>
        </w:rPr>
        <w:t>③服务器端向客户端发送一个报文，将</w:t>
      </w:r>
      <w:r>
        <w:rPr>
          <w:rFonts w:hint="eastAsia"/>
        </w:rPr>
        <w:t>A=FIN</w:t>
      </w:r>
      <w:r>
        <w:rPr>
          <w:rFonts w:hint="eastAsia"/>
        </w:rPr>
        <w:t>标志位置</w:t>
      </w:r>
      <w:r>
        <w:rPr>
          <w:rFonts w:hint="eastAsia"/>
        </w:rPr>
        <w:t>1</w:t>
      </w:r>
      <w:r>
        <w:rPr>
          <w:rFonts w:hint="eastAsia"/>
        </w:rPr>
        <w:t>，标识请求断开连接</w:t>
      </w:r>
    </w:p>
    <w:p w14:paraId="354D44A6" w14:textId="77777777" w:rsidR="0024199D" w:rsidRDefault="0024199D" w:rsidP="0024199D">
      <w:r>
        <w:rPr>
          <w:rFonts w:hint="eastAsia"/>
        </w:rPr>
        <w:t>④客户端收到断开请求后，回应一个报文，将</w:t>
      </w:r>
      <w:r>
        <w:rPr>
          <w:rFonts w:hint="eastAsia"/>
        </w:rPr>
        <w:t>ACK</w:t>
      </w:r>
      <w:r>
        <w:rPr>
          <w:rFonts w:hint="eastAsia"/>
        </w:rPr>
        <w:t>标志位置</w:t>
      </w:r>
      <w:r>
        <w:rPr>
          <w:rFonts w:hint="eastAsia"/>
        </w:rPr>
        <w:t>1</w:t>
      </w:r>
      <w:r>
        <w:rPr>
          <w:rFonts w:hint="eastAsia"/>
        </w:rPr>
        <w:t>，标识接到断开请求。之后客户端在等待两个</w:t>
      </w:r>
      <w:r>
        <w:rPr>
          <w:rFonts w:hint="eastAsia"/>
        </w:rPr>
        <w:t>MSL</w:t>
      </w:r>
      <w:r>
        <w:rPr>
          <w:rFonts w:hint="eastAsia"/>
        </w:rPr>
        <w:t>时间后，确保不再接收到服务端的数据包（即服务端已经收到客户端的回应，不会再进行重传操作）后，再关闭。</w:t>
      </w:r>
    </w:p>
    <w:p w14:paraId="704F70FD" w14:textId="77777777" w:rsidR="0024199D" w:rsidRDefault="0024199D" w:rsidP="0024199D">
      <w:pPr>
        <w:pStyle w:val="2"/>
      </w:pPr>
      <w:r>
        <w:rPr>
          <w:rFonts w:hint="eastAsia"/>
        </w:rPr>
        <w:lastRenderedPageBreak/>
        <w:t>拥塞设置：阻塞模式与非阻塞模式</w:t>
      </w:r>
    </w:p>
    <w:p w14:paraId="32AE8E33" w14:textId="77777777" w:rsidR="0024199D" w:rsidRDefault="0024199D" w:rsidP="0024199D">
      <w:r>
        <w:t>由于重传机制的实现需要对数据报的发送和接收进行计时，但是初始化</w:t>
      </w:r>
      <w:r>
        <w:t>socket</w:t>
      </w:r>
      <w:r>
        <w:t>时默认是阻塞态的</w:t>
      </w:r>
      <w:r>
        <w:t>socket</w:t>
      </w:r>
      <w:r>
        <w:t>，调用</w:t>
      </w:r>
      <w:r>
        <w:t>recvfrom</w:t>
      </w:r>
      <w:r>
        <w:t>函数后线程被阻塞，计时函数也不能正常运行。如果我们在阻塞态调用</w:t>
      </w:r>
      <w:r>
        <w:t>recvfrom</w:t>
      </w:r>
      <w:r>
        <w:t>那么计时函数就需要新开一个线程，为了避免这种麻烦，我们需要计时重传的阶段调用以下代码，将</w:t>
      </w:r>
      <w:r>
        <w:t>socket</w:t>
      </w:r>
      <w:r>
        <w:t>切换为非阻塞态。</w:t>
      </w:r>
    </w:p>
    <w:p w14:paraId="6D9210C4" w14:textId="43C83306" w:rsidR="0024199D" w:rsidRDefault="0024199D" w:rsidP="0024199D">
      <w:pPr>
        <w:pStyle w:val="2"/>
      </w:pPr>
      <w:r>
        <w:rPr>
          <w:rFonts w:hint="eastAsia"/>
        </w:rPr>
        <w:t>可靠数据传输</w:t>
      </w:r>
    </w:p>
    <w:p w14:paraId="725A5627" w14:textId="77777777" w:rsidR="0024199D" w:rsidRPr="0024199D" w:rsidRDefault="0024199D" w:rsidP="0024199D">
      <w:pPr>
        <w:rPr>
          <w:rFonts w:hint="eastAsia"/>
        </w:rPr>
      </w:pPr>
    </w:p>
    <w:p w14:paraId="73854D8D" w14:textId="77777777" w:rsidR="0024199D" w:rsidRDefault="0024199D" w:rsidP="0024199D">
      <w:pPr>
        <w:pStyle w:val="2"/>
        <w:tabs>
          <w:tab w:val="left" w:pos="2510"/>
        </w:tabs>
      </w:pPr>
      <w:r>
        <w:rPr>
          <w:rFonts w:hint="eastAsia"/>
        </w:rPr>
        <w:t>确认应答</w:t>
      </w:r>
      <w:r>
        <w:tab/>
      </w:r>
    </w:p>
    <w:p w14:paraId="5BFD1999" w14:textId="77777777" w:rsidR="0024199D" w:rsidRDefault="0024199D" w:rsidP="0024199D">
      <w:r>
        <w:rPr>
          <w:rFonts w:hint="eastAsia"/>
        </w:rPr>
        <w:t>参考</w:t>
      </w:r>
      <w:r>
        <w:t>TCP</w:t>
      </w:r>
      <w:r>
        <w:t>的</w:t>
      </w:r>
      <w:r>
        <w:t>seq/ack</w:t>
      </w:r>
      <w:r>
        <w:t>机制，在对</w:t>
      </w:r>
      <w:r>
        <w:t>UDP</w:t>
      </w:r>
      <w:r>
        <w:t>封装是增加</w:t>
      </w:r>
      <w:r>
        <w:t>seq</w:t>
      </w:r>
      <w:r>
        <w:t>和</w:t>
      </w:r>
      <w:r>
        <w:t>ack</w:t>
      </w:r>
      <w:r>
        <w:t>字段，以实现确认应答</w:t>
      </w:r>
    </w:p>
    <w:p w14:paraId="17CBFAB2" w14:textId="77777777" w:rsidR="0024199D" w:rsidRDefault="0024199D" w:rsidP="0024199D">
      <w:r>
        <w:rPr>
          <w:rFonts w:hint="eastAsia"/>
        </w:rPr>
        <w:t>①服务器端给客户端发送</w:t>
      </w:r>
      <w:r>
        <w:t>seq=J</w:t>
      </w:r>
      <w:r>
        <w:t>的报文</w:t>
      </w:r>
    </w:p>
    <w:p w14:paraId="075D38AA" w14:textId="77777777" w:rsidR="0024199D" w:rsidRDefault="0024199D" w:rsidP="0024199D">
      <w:r>
        <w:rPr>
          <w:rFonts w:hint="eastAsia"/>
        </w:rPr>
        <w:t>②客户端收到后确认，发送</w:t>
      </w:r>
      <w:r>
        <w:t>ack=J+1.</w:t>
      </w:r>
      <w:r>
        <w:t>为期待接收的下一报文段</w:t>
      </w:r>
    </w:p>
    <w:p w14:paraId="1E537580" w14:textId="77777777" w:rsidR="0024199D" w:rsidRDefault="0024199D" w:rsidP="0024199D">
      <w:r>
        <w:rPr>
          <w:rFonts w:hint="eastAsia"/>
        </w:rPr>
        <w:t>在本次实验中，采用超时重传机制，</w:t>
      </w:r>
      <w:r>
        <w:rPr>
          <w:rFonts w:hint="eastAsia"/>
        </w:rPr>
        <w:t>seq/ack</w:t>
      </w:r>
      <w:r>
        <w:rPr>
          <w:rFonts w:hint="eastAsia"/>
        </w:rPr>
        <w:t>只需要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两个值。</w:t>
      </w:r>
    </w:p>
    <w:p w14:paraId="02CF7BA2" w14:textId="77777777" w:rsidR="0024199D" w:rsidRDefault="0024199D" w:rsidP="0024199D">
      <w:pPr>
        <w:pStyle w:val="2"/>
        <w:tabs>
          <w:tab w:val="left" w:pos="2290"/>
        </w:tabs>
      </w:pPr>
      <w:r>
        <w:rPr>
          <w:rFonts w:hint="eastAsia"/>
        </w:rPr>
        <w:t>超时重传</w:t>
      </w:r>
      <w:r>
        <w:tab/>
      </w:r>
    </w:p>
    <w:p w14:paraId="6CC697F1" w14:textId="77777777" w:rsidR="0024199D" w:rsidRDefault="0024199D" w:rsidP="0024199D">
      <w:r>
        <w:rPr>
          <w:rFonts w:hint="eastAsia"/>
        </w:rPr>
        <w:t>服务器端每发送一个报文时，启动一个计时器，当超时时，重发该数据报。</w:t>
      </w:r>
    </w:p>
    <w:p w14:paraId="19BFEB32" w14:textId="77777777" w:rsidR="0024199D" w:rsidRDefault="0024199D" w:rsidP="0024199D">
      <w:pPr>
        <w:pStyle w:val="2"/>
      </w:pPr>
      <w:r>
        <w:rPr>
          <w:rFonts w:hint="eastAsia"/>
        </w:rPr>
        <w:lastRenderedPageBreak/>
        <w:t>差错检测</w:t>
      </w:r>
    </w:p>
    <w:p w14:paraId="72AEA445" w14:textId="77777777" w:rsidR="0024199D" w:rsidRDefault="0024199D" w:rsidP="0024199D">
      <w:r>
        <w:rPr>
          <w:rFonts w:hint="eastAsia"/>
        </w:rPr>
        <w:t>模仿</w:t>
      </w:r>
      <w:r>
        <w:t>tcp</w:t>
      </w:r>
      <w:r>
        <w:t>，发送方发送报文前先计算</w:t>
      </w:r>
      <w:r>
        <w:t>checksum</w:t>
      </w:r>
      <w:r>
        <w:t>并封装到包内，接收方收到包进行校验，如果正确则正确接收</w:t>
      </w:r>
      <w:r>
        <w:rPr>
          <w:rFonts w:hint="eastAsia"/>
        </w:rPr>
        <w:t>。</w:t>
      </w:r>
    </w:p>
    <w:p w14:paraId="30E0D35E" w14:textId="77777777" w:rsidR="0024199D" w:rsidRDefault="0024199D" w:rsidP="0024199D">
      <w:pPr>
        <w:pStyle w:val="1"/>
      </w:pPr>
      <w:r>
        <w:rPr>
          <w:rFonts w:hint="eastAsia"/>
        </w:rPr>
        <w:t>功能实现</w:t>
      </w:r>
    </w:p>
    <w:p w14:paraId="3C1990FE" w14:textId="77777777" w:rsidR="0024199D" w:rsidRDefault="0024199D" w:rsidP="0024199D">
      <w:pPr>
        <w:pStyle w:val="2"/>
      </w:pPr>
      <w:r>
        <w:rPr>
          <w:rFonts w:hint="eastAsia"/>
        </w:rPr>
        <w:t>报文结构定义和一些宏定义</w:t>
      </w:r>
    </w:p>
    <w:p w14:paraId="3BDC43EE" w14:textId="77777777" w:rsidR="0024199D" w:rsidRDefault="0024199D" w:rsidP="0024199D">
      <w:r>
        <w:rPr>
          <w:rFonts w:hint="eastAsia"/>
        </w:rPr>
        <w:t>报文结构</w:t>
      </w:r>
    </w:p>
    <w:p w14:paraId="0C26CB45" w14:textId="77777777" w:rsidR="0024199D" w:rsidRDefault="0024199D" w:rsidP="0024199D">
      <w:r>
        <w:rPr>
          <w:noProof/>
        </w:rPr>
        <w:drawing>
          <wp:inline distT="0" distB="0" distL="114300" distR="114300" wp14:anchorId="2D2AD774" wp14:editId="5F985448">
            <wp:extent cx="3026410" cy="3538220"/>
            <wp:effectExtent l="0" t="0" r="635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C652" w14:textId="77777777" w:rsidR="0024199D" w:rsidRDefault="0024199D" w:rsidP="0024199D">
      <w:r>
        <w:rPr>
          <w:rFonts w:hint="eastAsia"/>
        </w:rPr>
        <w:t>宏定义</w:t>
      </w:r>
    </w:p>
    <w:p w14:paraId="00D510BC" w14:textId="77777777" w:rsidR="0024199D" w:rsidRDefault="0024199D" w:rsidP="0024199D">
      <w:r>
        <w:rPr>
          <w:noProof/>
        </w:rPr>
        <w:lastRenderedPageBreak/>
        <w:drawing>
          <wp:inline distT="0" distB="0" distL="114300" distR="114300" wp14:anchorId="71E63182" wp14:editId="270642E3">
            <wp:extent cx="3638550" cy="3095625"/>
            <wp:effectExtent l="0" t="0" r="3810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A0B7" w14:textId="77777777" w:rsidR="0024199D" w:rsidRDefault="0024199D" w:rsidP="0024199D">
      <w:pPr>
        <w:pStyle w:val="2"/>
      </w:pPr>
      <w:r>
        <w:rPr>
          <w:rFonts w:hint="eastAsia"/>
        </w:rPr>
        <w:t>计算校验和</w:t>
      </w:r>
    </w:p>
    <w:p w14:paraId="6BF54A98" w14:textId="77777777" w:rsidR="0024199D" w:rsidRDefault="0024199D" w:rsidP="0024199D">
      <w:r>
        <w:rPr>
          <w:rFonts w:hint="eastAsia"/>
        </w:rPr>
        <w:t>利用</w:t>
      </w:r>
      <w:r>
        <w:rPr>
          <w:rFonts w:hint="eastAsia"/>
        </w:rPr>
        <w:t>u_short</w:t>
      </w:r>
      <w:r>
        <w:rPr>
          <w:rFonts w:hint="eastAsia"/>
        </w:rPr>
        <w:t>类型为</w:t>
      </w:r>
      <w:r>
        <w:rPr>
          <w:rFonts w:hint="eastAsia"/>
        </w:rPr>
        <w:t>8</w:t>
      </w:r>
      <w:r>
        <w:rPr>
          <w:rFonts w:hint="eastAsia"/>
        </w:rPr>
        <w:t>位，将</w:t>
      </w:r>
      <w:r>
        <w:rPr>
          <w:rFonts w:hint="eastAsia"/>
        </w:rPr>
        <w:t>temp</w:t>
      </w:r>
      <w:r>
        <w:rPr>
          <w:rFonts w:hint="eastAsia"/>
        </w:rPr>
        <w:t>的位数声明为</w:t>
      </w:r>
      <w:r>
        <w:rPr>
          <w:rFonts w:hint="eastAsia"/>
        </w:rPr>
        <w:t>16</w:t>
      </w:r>
      <w:r>
        <w:rPr>
          <w:rFonts w:hint="eastAsia"/>
        </w:rPr>
        <w:t>的倍数，并用</w:t>
      </w:r>
      <w:r>
        <w:rPr>
          <w:rFonts w:hint="eastAsia"/>
        </w:rPr>
        <w:t>0</w:t>
      </w:r>
      <w:r>
        <w:rPr>
          <w:rFonts w:hint="eastAsia"/>
        </w:rPr>
        <w:t>填充，然后将</w:t>
      </w:r>
      <w:r>
        <w:rPr>
          <w:rFonts w:hint="eastAsia"/>
        </w:rPr>
        <w:t>packet</w:t>
      </w:r>
      <w:r>
        <w:rPr>
          <w:rFonts w:hint="eastAsia"/>
        </w:rPr>
        <w:t>的数据填充到</w:t>
      </w:r>
      <w:r>
        <w:rPr>
          <w:rFonts w:hint="eastAsia"/>
        </w:rPr>
        <w:t>temp</w:t>
      </w:r>
      <w:r>
        <w:rPr>
          <w:rFonts w:hint="eastAsia"/>
        </w:rPr>
        <w:t>中去，从而实现补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16</w:t>
      </w:r>
      <w:r>
        <w:rPr>
          <w:rFonts w:hint="eastAsia"/>
        </w:rPr>
        <w:t>位的倍数。</w:t>
      </w:r>
    </w:p>
    <w:p w14:paraId="3C3BA4D0" w14:textId="77777777" w:rsidR="0024199D" w:rsidRDefault="0024199D" w:rsidP="0024199D">
      <w:r>
        <w:rPr>
          <w:noProof/>
        </w:rPr>
        <w:drawing>
          <wp:inline distT="0" distB="0" distL="114300" distR="114300" wp14:anchorId="3640BF47" wp14:editId="6CF6E533">
            <wp:extent cx="4246880" cy="3251200"/>
            <wp:effectExtent l="0" t="0" r="508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9DE5" w14:textId="77777777" w:rsidR="0024199D" w:rsidRDefault="0024199D" w:rsidP="0024199D">
      <w:pPr>
        <w:pStyle w:val="2"/>
      </w:pPr>
      <w:r>
        <w:rPr>
          <w:rFonts w:hint="eastAsia"/>
        </w:rPr>
        <w:lastRenderedPageBreak/>
        <w:t>主函数</w:t>
      </w:r>
    </w:p>
    <w:p w14:paraId="326C4E55" w14:textId="77777777" w:rsidR="0024199D" w:rsidRDefault="0024199D" w:rsidP="0024199D">
      <w:r>
        <w:rPr>
          <w:rFonts w:hint="eastAsia"/>
        </w:rPr>
        <w:t>服务端：</w:t>
      </w:r>
    </w:p>
    <w:p w14:paraId="0005DB30" w14:textId="77777777" w:rsidR="0024199D" w:rsidRDefault="0024199D" w:rsidP="0024199D">
      <w:r>
        <w:rPr>
          <w:noProof/>
        </w:rPr>
        <w:drawing>
          <wp:inline distT="0" distB="0" distL="114300" distR="114300" wp14:anchorId="56C3D0A2" wp14:editId="3127C17A">
            <wp:extent cx="3829050" cy="4391660"/>
            <wp:effectExtent l="0" t="0" r="11430" b="1270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7EC6" w14:textId="77777777" w:rsidR="0024199D" w:rsidRDefault="0024199D" w:rsidP="0024199D">
      <w:r>
        <w:rPr>
          <w:noProof/>
        </w:rPr>
        <w:drawing>
          <wp:inline distT="0" distB="0" distL="114300" distR="114300" wp14:anchorId="5D362B01" wp14:editId="021C9C5C">
            <wp:extent cx="3839210" cy="3244215"/>
            <wp:effectExtent l="0" t="0" r="1270" b="19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76EE" w14:textId="77777777" w:rsidR="0024199D" w:rsidRDefault="0024199D" w:rsidP="0024199D">
      <w:r>
        <w:rPr>
          <w:rFonts w:hint="eastAsia"/>
        </w:rPr>
        <w:lastRenderedPageBreak/>
        <w:t>客户端：</w:t>
      </w:r>
    </w:p>
    <w:p w14:paraId="2F21599C" w14:textId="77777777" w:rsidR="0024199D" w:rsidRDefault="0024199D" w:rsidP="0024199D">
      <w:r>
        <w:rPr>
          <w:noProof/>
        </w:rPr>
        <w:drawing>
          <wp:inline distT="0" distB="0" distL="114300" distR="114300" wp14:anchorId="1EA7247B" wp14:editId="0D2F38DD">
            <wp:extent cx="5034915" cy="5224780"/>
            <wp:effectExtent l="0" t="0" r="9525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84A6" w14:textId="77777777" w:rsidR="0024199D" w:rsidRDefault="0024199D" w:rsidP="0024199D">
      <w:r>
        <w:rPr>
          <w:noProof/>
        </w:rPr>
        <w:drawing>
          <wp:inline distT="0" distB="0" distL="114300" distR="114300" wp14:anchorId="67A526E9" wp14:editId="45D2B46D">
            <wp:extent cx="5057775" cy="2992755"/>
            <wp:effectExtent l="0" t="0" r="1905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9903" w14:textId="77777777" w:rsidR="0024199D" w:rsidRDefault="0024199D" w:rsidP="0024199D">
      <w:pPr>
        <w:pStyle w:val="2"/>
      </w:pPr>
      <w:r>
        <w:rPr>
          <w:rFonts w:hint="eastAsia"/>
        </w:rPr>
        <w:lastRenderedPageBreak/>
        <w:t>建立连接</w:t>
      </w:r>
    </w:p>
    <w:p w14:paraId="7982F794" w14:textId="77777777" w:rsidR="0024199D" w:rsidRDefault="0024199D" w:rsidP="0024199D">
      <w:r>
        <w:rPr>
          <w:rFonts w:hint="eastAsia"/>
        </w:rPr>
        <w:t>服务端：</w:t>
      </w:r>
    </w:p>
    <w:p w14:paraId="3060F3C2" w14:textId="77777777" w:rsidR="0024199D" w:rsidRDefault="0024199D" w:rsidP="0024199D">
      <w:r>
        <w:rPr>
          <w:noProof/>
        </w:rPr>
        <w:drawing>
          <wp:inline distT="0" distB="0" distL="114300" distR="114300" wp14:anchorId="3F609622" wp14:editId="776C7CB3">
            <wp:extent cx="5274310" cy="2763520"/>
            <wp:effectExtent l="0" t="0" r="1397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A19D" w14:textId="69A14861" w:rsidR="0024199D" w:rsidRDefault="0024199D" w:rsidP="0024199D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7F8E3E1" wp14:editId="424AE42A">
            <wp:extent cx="5272405" cy="2781935"/>
            <wp:effectExtent l="0" t="0" r="635" b="698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D6D5" w14:textId="77777777" w:rsidR="0024199D" w:rsidRDefault="0024199D" w:rsidP="0024199D">
      <w:r>
        <w:rPr>
          <w:rFonts w:hint="eastAsia"/>
        </w:rPr>
        <w:t>客户端：</w:t>
      </w:r>
    </w:p>
    <w:p w14:paraId="25177835" w14:textId="77777777" w:rsidR="0024199D" w:rsidRDefault="0024199D" w:rsidP="0024199D">
      <w:r>
        <w:rPr>
          <w:noProof/>
        </w:rPr>
        <w:lastRenderedPageBreak/>
        <w:drawing>
          <wp:inline distT="0" distB="0" distL="114300" distR="114300" wp14:anchorId="4E1FE64A" wp14:editId="38D28637">
            <wp:extent cx="4878705" cy="4155440"/>
            <wp:effectExtent l="0" t="0" r="1333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4008" w14:textId="77777777" w:rsidR="0024199D" w:rsidRDefault="0024199D" w:rsidP="0024199D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F73C3F1" wp14:editId="1730FE32">
            <wp:extent cx="4859020" cy="3613150"/>
            <wp:effectExtent l="0" t="0" r="2540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1DE9" w14:textId="77777777" w:rsidR="0024199D" w:rsidRDefault="0024199D" w:rsidP="0024199D">
      <w:pPr>
        <w:pStyle w:val="2"/>
      </w:pPr>
      <w:r>
        <w:rPr>
          <w:rFonts w:hint="eastAsia"/>
        </w:rPr>
        <w:lastRenderedPageBreak/>
        <w:t>客户端</w:t>
      </w:r>
      <w:r>
        <w:t>有限状态机</w:t>
      </w:r>
    </w:p>
    <w:p w14:paraId="4DD80479" w14:textId="67DD8637" w:rsidR="0024199D" w:rsidRDefault="0024199D" w:rsidP="0024199D">
      <w:pPr>
        <w:rPr>
          <w:rFonts w:hint="eastAsia"/>
        </w:rPr>
      </w:pPr>
    </w:p>
    <w:p w14:paraId="73306BE6" w14:textId="77777777" w:rsidR="0024199D" w:rsidRDefault="0024199D" w:rsidP="0024199D">
      <w:pPr>
        <w:pStyle w:val="2"/>
      </w:pPr>
      <w:r>
        <w:rPr>
          <w:rFonts w:hint="eastAsia"/>
        </w:rPr>
        <w:t>服务端</w:t>
      </w:r>
      <w:r>
        <w:t>有限状态机</w:t>
      </w:r>
    </w:p>
    <w:p w14:paraId="084C6DE3" w14:textId="1A1E85DA" w:rsidR="0024199D" w:rsidRDefault="0024199D" w:rsidP="0024199D">
      <w:pPr>
        <w:rPr>
          <w:rFonts w:hint="eastAsia"/>
        </w:rPr>
      </w:pPr>
    </w:p>
    <w:p w14:paraId="77203FC7" w14:textId="77777777" w:rsidR="0024199D" w:rsidRDefault="0024199D" w:rsidP="0024199D">
      <w:pPr>
        <w:pStyle w:val="2"/>
      </w:pPr>
      <w:r>
        <w:rPr>
          <w:rFonts w:hint="eastAsia"/>
        </w:rPr>
        <w:t>断开连接</w:t>
      </w:r>
    </w:p>
    <w:p w14:paraId="2B3BBCD7" w14:textId="77777777" w:rsidR="0024199D" w:rsidRDefault="0024199D" w:rsidP="0024199D">
      <w:r>
        <w:rPr>
          <w:rFonts w:hint="eastAsia"/>
        </w:rPr>
        <w:t>服务端：</w:t>
      </w:r>
    </w:p>
    <w:p w14:paraId="1F228DC7" w14:textId="77777777" w:rsidR="0024199D" w:rsidRDefault="0024199D" w:rsidP="0024199D"/>
    <w:p w14:paraId="0BA5CAFC" w14:textId="77777777" w:rsidR="0024199D" w:rsidRDefault="0024199D" w:rsidP="0024199D">
      <w:r>
        <w:rPr>
          <w:rFonts w:hint="eastAsia"/>
        </w:rPr>
        <w:t>客户端：</w:t>
      </w:r>
    </w:p>
    <w:p w14:paraId="3D9F32BA" w14:textId="6070B497" w:rsidR="0024199D" w:rsidRDefault="0024199D" w:rsidP="0024199D">
      <w:pPr>
        <w:rPr>
          <w:rFonts w:hint="eastAsia"/>
        </w:rPr>
      </w:pPr>
    </w:p>
    <w:p w14:paraId="1F69EE80" w14:textId="77777777" w:rsidR="0024199D" w:rsidRDefault="0024199D" w:rsidP="0024199D">
      <w:pPr>
        <w:pStyle w:val="1"/>
      </w:pPr>
      <w:r>
        <w:rPr>
          <w:rFonts w:hint="eastAsia"/>
        </w:rPr>
        <w:t>输出结果</w:t>
      </w:r>
    </w:p>
    <w:p w14:paraId="3DEF71AD" w14:textId="77777777" w:rsidR="0024199D" w:rsidRDefault="0024199D" w:rsidP="0024199D">
      <w:r>
        <w:rPr>
          <w:rFonts w:hint="eastAsia"/>
        </w:rPr>
        <w:t>建立连接</w:t>
      </w:r>
    </w:p>
    <w:p w14:paraId="25E8D723" w14:textId="48383DE8" w:rsidR="0024199D" w:rsidRDefault="0024199D" w:rsidP="0024199D">
      <w:pPr>
        <w:rPr>
          <w:rFonts w:hint="eastAsia"/>
        </w:rPr>
      </w:pPr>
    </w:p>
    <w:p w14:paraId="709212A8" w14:textId="77777777" w:rsidR="0024199D" w:rsidRDefault="0024199D" w:rsidP="0024199D">
      <w:r>
        <w:rPr>
          <w:rFonts w:hint="eastAsia"/>
        </w:rPr>
        <w:t>传输时间、吞吐率</w:t>
      </w:r>
    </w:p>
    <w:p w14:paraId="2EE2B909" w14:textId="6AA49D6D" w:rsidR="0024199D" w:rsidRDefault="0024199D" w:rsidP="0024199D">
      <w:pPr>
        <w:rPr>
          <w:rFonts w:hint="eastAsia"/>
        </w:rPr>
      </w:pPr>
    </w:p>
    <w:p w14:paraId="4AE14771" w14:textId="77777777" w:rsidR="0024199D" w:rsidRDefault="0024199D" w:rsidP="0024199D">
      <w:r>
        <w:rPr>
          <w:rFonts w:hint="eastAsia"/>
        </w:rPr>
        <w:t>断开连接</w:t>
      </w:r>
    </w:p>
    <w:p w14:paraId="3F7E843B" w14:textId="38BDF674" w:rsidR="0024199D" w:rsidRDefault="0024199D" w:rsidP="0024199D">
      <w:pPr>
        <w:rPr>
          <w:rFonts w:hint="eastAsia"/>
        </w:rPr>
      </w:pPr>
    </w:p>
    <w:p w14:paraId="73A39E87" w14:textId="77777777" w:rsidR="0024199D" w:rsidRDefault="0024199D" w:rsidP="0024199D">
      <w:r>
        <w:rPr>
          <w:rFonts w:hint="eastAsia"/>
        </w:rPr>
        <w:t>路由程序日志输出</w:t>
      </w:r>
    </w:p>
    <w:p w14:paraId="67058BBD" w14:textId="2795CBF3" w:rsidR="0024199D" w:rsidRDefault="0024199D" w:rsidP="0024199D">
      <w:pPr>
        <w:rPr>
          <w:rFonts w:hint="eastAsia"/>
        </w:rPr>
      </w:pPr>
    </w:p>
    <w:p w14:paraId="5ACEC4AC" w14:textId="77777777" w:rsidR="0024199D" w:rsidRDefault="0024199D" w:rsidP="0024199D">
      <w:r>
        <w:rPr>
          <w:rFonts w:hint="eastAsia"/>
        </w:rPr>
        <w:t>输出文件展示</w:t>
      </w:r>
    </w:p>
    <w:p w14:paraId="662B9B77" w14:textId="58D968C9" w:rsidR="0057387D" w:rsidRPr="0024199D" w:rsidRDefault="0057387D" w:rsidP="0024199D">
      <w:pPr>
        <w:rPr>
          <w:rFonts w:hint="eastAsia"/>
        </w:rPr>
      </w:pPr>
    </w:p>
    <w:sectPr w:rsidR="0057387D" w:rsidRPr="00241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52371D"/>
    <w:multiLevelType w:val="multilevel"/>
    <w:tmpl w:val="4C52371D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36741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97"/>
    <w:rsid w:val="0024199D"/>
    <w:rsid w:val="0057387D"/>
    <w:rsid w:val="00A80E23"/>
    <w:rsid w:val="00F7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6F9FA"/>
  <w15:chartTrackingRefBased/>
  <w15:docId w15:val="{E517CF53-3826-4072-B64F-45FC1A632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99D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A80E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19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0E23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80E2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A80E23"/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A80E23"/>
    <w:rPr>
      <w:b/>
      <w:bCs/>
      <w:kern w:val="44"/>
      <w:sz w:val="44"/>
      <w:szCs w:val="44"/>
    </w:rPr>
  </w:style>
  <w:style w:type="paragraph" w:customStyle="1" w:styleId="31">
    <w:name w:val="标题3"/>
    <w:basedOn w:val="a"/>
    <w:link w:val="32"/>
    <w:qFormat/>
    <w:rsid w:val="00A80E23"/>
  </w:style>
  <w:style w:type="character" w:customStyle="1" w:styleId="32">
    <w:name w:val="标题3 字符"/>
    <w:basedOn w:val="a0"/>
    <w:link w:val="31"/>
    <w:rsid w:val="00A80E23"/>
    <w:rPr>
      <w:rFonts w:eastAsia="宋体"/>
      <w:sz w:val="28"/>
    </w:rPr>
  </w:style>
  <w:style w:type="character" w:customStyle="1" w:styleId="30">
    <w:name w:val="标题 3 字符"/>
    <w:basedOn w:val="a0"/>
    <w:link w:val="3"/>
    <w:uiPriority w:val="9"/>
    <w:semiHidden/>
    <w:rsid w:val="00A80E23"/>
    <w:rPr>
      <w:rFonts w:eastAsiaTheme="majorEastAsia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4199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24199D"/>
    <w:rPr>
      <w:rFonts w:eastAsia="宋体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4199D"/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a7">
    <w:name w:val="List Paragraph"/>
    <w:basedOn w:val="a"/>
    <w:uiPriority w:val="34"/>
    <w:qFormat/>
    <w:rsid w:val="002419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5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tx</dc:creator>
  <cp:keywords/>
  <dc:description/>
  <cp:lastModifiedBy>w tx</cp:lastModifiedBy>
  <cp:revision>2</cp:revision>
  <dcterms:created xsi:type="dcterms:W3CDTF">2022-11-19T14:15:00Z</dcterms:created>
  <dcterms:modified xsi:type="dcterms:W3CDTF">2022-11-19T14:19:00Z</dcterms:modified>
</cp:coreProperties>
</file>