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96"/>
        </w:rPr>
      </w:pPr>
    </w:p>
    <w:p>
      <w:pPr>
        <w:jc w:val="center"/>
        <w:rPr>
          <w:sz w:val="96"/>
        </w:rPr>
      </w:pPr>
      <w:r>
        <w:rPr>
          <w:rFonts w:hint="eastAsia"/>
          <w:sz w:val="96"/>
        </w:rPr>
        <w:t>南 开 大 学</w:t>
      </w:r>
    </w:p>
    <w:p>
      <w:pPr>
        <w:jc w:val="center"/>
        <w:rPr>
          <w:sz w:val="52"/>
        </w:rPr>
      </w:pPr>
      <w:r>
        <w:rPr>
          <w:rFonts w:hint="eastAsia"/>
          <w:sz w:val="52"/>
        </w:rPr>
        <w:t>网络空间安全学院学院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网络技术与应用课程报告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_</w:t>
      </w:r>
      <w:r>
        <w:rPr>
          <w:sz w:val="32"/>
        </w:rPr>
        <w:t>_______________________________________________</w:t>
      </w: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第</w:t>
      </w:r>
      <w:r>
        <w:rPr>
          <w:b/>
          <w:sz w:val="36"/>
        </w:rPr>
        <w:t>3</w:t>
      </w:r>
      <w:r>
        <w:rPr>
          <w:rFonts w:hint="eastAsia"/>
          <w:b/>
          <w:sz w:val="36"/>
        </w:rPr>
        <w:t>次实验报告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_</w:t>
      </w:r>
      <w:r>
        <w:rPr>
          <w:sz w:val="32"/>
        </w:rPr>
        <w:t>_______________________________________________</w:t>
      </w:r>
    </w:p>
    <w:p>
      <w:pPr>
        <w:ind w:left="2880" w:leftChars="1200"/>
        <w:jc w:val="left"/>
        <w:rPr>
          <w:sz w:val="48"/>
        </w:rPr>
      </w:pPr>
    </w:p>
    <w:p>
      <w:pPr>
        <w:ind w:left="2880" w:leftChars="1200"/>
        <w:jc w:val="left"/>
        <w:rPr>
          <w:sz w:val="48"/>
        </w:rPr>
      </w:pPr>
    </w:p>
    <w:p>
      <w:pPr>
        <w:spacing w:line="360" w:lineRule="auto"/>
        <w:ind w:left="2880" w:leftChars="1200"/>
        <w:jc w:val="left"/>
        <w:rPr>
          <w:sz w:val="48"/>
        </w:rPr>
      </w:pPr>
      <w:r>
        <w:rPr>
          <w:rFonts w:hint="eastAsia"/>
          <w:sz w:val="48"/>
        </w:rPr>
        <w:t>学号：2011428</w:t>
      </w:r>
    </w:p>
    <w:p>
      <w:pPr>
        <w:spacing w:line="360" w:lineRule="auto"/>
        <w:ind w:left="2880" w:leftChars="1200"/>
        <w:jc w:val="left"/>
        <w:rPr>
          <w:sz w:val="48"/>
        </w:rPr>
      </w:pPr>
      <w:r>
        <w:rPr>
          <w:rFonts w:hint="eastAsia"/>
          <w:sz w:val="48"/>
        </w:rPr>
        <w:t>姓名：王天行</w:t>
      </w:r>
    </w:p>
    <w:p>
      <w:pPr>
        <w:spacing w:line="360" w:lineRule="auto"/>
        <w:ind w:left="2880" w:leftChars="1200"/>
        <w:jc w:val="left"/>
        <w:rPr>
          <w:sz w:val="48"/>
        </w:rPr>
      </w:pPr>
      <w:r>
        <w:rPr>
          <w:rFonts w:hint="eastAsia"/>
          <w:sz w:val="48"/>
        </w:rPr>
        <w:t>年级：2020级</w:t>
      </w:r>
    </w:p>
    <w:p>
      <w:pPr>
        <w:spacing w:line="360" w:lineRule="auto"/>
        <w:ind w:left="2880" w:leftChars="1200"/>
        <w:jc w:val="left"/>
        <w:rPr>
          <w:sz w:val="48"/>
        </w:rPr>
      </w:pPr>
      <w:r>
        <w:rPr>
          <w:rFonts w:hint="eastAsia"/>
          <w:sz w:val="48"/>
        </w:rPr>
        <w:t>专业：密码科学与技术</w:t>
      </w: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</w:p>
    <w:p>
      <w:pPr>
        <w:jc w:val="center"/>
        <w:rPr>
          <w:sz w:val="36"/>
        </w:rPr>
      </w:pPr>
      <w:r>
        <w:rPr>
          <w:rFonts w:hint="eastAsia"/>
          <w:sz w:val="36"/>
        </w:rPr>
        <w:t>2022年10月13日</w:t>
      </w:r>
    </w:p>
    <w:p>
      <w:pPr>
        <w:jc w:val="center"/>
        <w:rPr>
          <w:sz w:val="36"/>
        </w:rPr>
      </w:pPr>
    </w:p>
    <w:p>
      <w:pPr>
        <w:pStyle w:val="13"/>
        <w:numPr>
          <w:ilvl w:val="0"/>
          <w:numId w:val="1"/>
        </w:numPr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实验内容说明</w:t>
      </w:r>
    </w:p>
    <w:p>
      <w:r>
        <w:rPr>
          <w:rFonts w:hint="eastAsia"/>
        </w:rPr>
        <w:t>通过编程获取IP地址与MAC地址的对应关系实验，要求如下：</w:t>
      </w:r>
    </w:p>
    <w:p>
      <w:r>
        <w:rPr>
          <w:rFonts w:hint="eastAsia"/>
        </w:rPr>
        <w:t>（1）在IP数据报捕获与分析编程实验的基础上，学习WinPcap的数据包发送方法。</w:t>
      </w:r>
    </w:p>
    <w:p>
      <w:r>
        <w:rPr>
          <w:rFonts w:hint="eastAsia"/>
        </w:rPr>
        <w:t>（2）通过Npcap编程，获取IP地址与MAC地址的映射关系。</w:t>
      </w:r>
    </w:p>
    <w:p>
      <w:r>
        <w:rPr>
          <w:rFonts w:hint="eastAsia"/>
        </w:rPr>
        <w:t>（3）程序要具有输入IP地址，显示输入IP地址与获取的MAC地址对应关系界面。界面可以是命令行界面，也可以是图形界面，但应以简单明了的方式在屏幕上显示。</w:t>
      </w:r>
    </w:p>
    <w:p>
      <w:pPr>
        <w:rPr>
          <w:bCs/>
          <w:sz w:val="28"/>
          <w:szCs w:val="20"/>
        </w:rPr>
      </w:pPr>
      <w:r>
        <w:rPr>
          <w:rFonts w:hint="eastAsia"/>
        </w:rPr>
        <w:t>（4）编写的程序应结构清晰，具有较好的可读性。</w:t>
      </w:r>
    </w:p>
    <w:p>
      <w:pPr>
        <w:pStyle w:val="13"/>
        <w:numPr>
          <w:ilvl w:val="0"/>
          <w:numId w:val="1"/>
        </w:numPr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实验准备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学习Npcap发送数据包的方法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pcap_sendpacket()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用pcap_sendpacket()来发送一个数据包，这个函数需要参数：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一个装有要发送数据的缓冲区；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要发送的长度；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一个适配器；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注意：缓冲区中的数据将不被内核协议处理，只是作为最原始的数据流被发送，所以我们必须填充好正确的协议头以便正确的将数据发送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pcap_sendqueue_alloc()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cap_sendpacket()只是提供了一个简单的直接的发送数据的方法，而发送队列提供了一个高级的、强大的、和最优的机制来发送一组数据包，队列实际上是一个装有要发送数据的一个容器，他又一个最大值来表明它能够容纳的最大比特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pcap_sendqueue_alloc()用来创建爱你一个队列，并指定该队列的大小。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旦队列被创建就可以调用pcap_sendqueue_queue()来将数据存储到队列中，这个函数接受一个带有时间戳和长度的pcap_pkthdr结构和一个装有数据报的缓冲区。这些参数同样也应用于pcap_next_ex()和pcap_handler()中，所以给要捕获的数据包或要从文件读取的数据包排队就是pcap_sendqueue_queue()的事情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WinPcap调用pcap_sendqueue_transmit()来发送数据包，注意，第三个参数如果非零，那么发送将是同步的，这将站用很大的CPU资源，因为发生在内核驱动的同步发送是通过"brute force"loops的，但是一般情况下能够精确到微秒。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需要指出的是用pcap_sendqueue_transmit()来发送比用pcap_sendpacket()来发送一系列的数据要高效的多，因为他的数据是在内核级上被缓冲。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当不再需要队列时可以用pcap_sendqueue_destroy()来释放掉所有的队列资源。</w:t>
      </w: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了解ARP协议与ARP数据包结构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ARP请求过程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主机A先在ARP缓存表中查找主机B的MAC地址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如果在A的ARP缓存表中找到了，那么就继续数据封装通信。如果没有找到主机A会先发送ARP的广播包（里面包括了A的IP地址和MAC地址、主机B的IP地址）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既然是广播帧那么内网中的所有存活主机都会收到该ARP的广播包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活主机会进行检查自身IP地址是否与广播包中的目的IP地址一致，如果不一致的话进行丢弃。如果一致那么就会将主机A的IP和MAC地址添加到自己的ARP缓存表里面，然后再将自己的MAC地址和ARP响应包通过单播方式发送给主机A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然后主机A就可以给主机B发送消息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ARP数据包结构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4485" cy="1079500"/>
            <wp:effectExtent l="0" t="0" r="571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从而得到ARP报文结构：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580640"/>
            <wp:effectExtent l="0" t="0" r="698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  <w:jc w:val="center"/>
        <w:rPr>
          <w:b/>
          <w:sz w:val="36"/>
        </w:rPr>
      </w:pPr>
      <w:r>
        <w:rPr>
          <w:rFonts w:hint="eastAsia"/>
          <w:b/>
          <w:sz w:val="36"/>
        </w:rPr>
        <w:t>实验过程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整体代码思路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首先与之前的实验相同，获得本机设备列表和接口列表，跳转到指定的网卡并打开网卡。（因为与之前部分代码一致且代码较长，此处就不放代码截图了）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之后需要获取到本机的MAC地址和目的IP地址，并根据已知数据填充ARP数据包，使用sendpacket()函数将数据包发送到网络中去。之后开始读取接收到的ARP数据包，并分析出目的IP地址和MAC地址。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79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涉及函数及其功能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获取本机MAC地址（GetSelfMac()）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931670"/>
            <wp:effectExtent l="0" t="0" r="5715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发送数据包（SendArpPacket(adhandle)）</w:t>
      </w:r>
    </w:p>
    <w:p>
      <w:r>
        <w:drawing>
          <wp:inline distT="0" distB="0" distL="114300" distR="114300">
            <wp:extent cx="5269230" cy="2245360"/>
            <wp:effectExtent l="0" t="0" r="381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037080"/>
            <wp:effectExtent l="0" t="0" r="7620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137535"/>
            <wp:effectExtent l="0" t="0" r="508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接收数据包（GetLivePC(adhandle)）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215765"/>
            <wp:effectExtent l="0" t="0" r="14605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代码输出结果：</w:t>
      </w:r>
    </w:p>
    <w:p>
      <w:r>
        <w:drawing>
          <wp:inline distT="0" distB="0" distL="114300" distR="114300">
            <wp:extent cx="5268595" cy="1931670"/>
            <wp:effectExtent l="0" t="0" r="444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Wireshark抓包结果：</w:t>
      </w:r>
    </w:p>
    <w:p>
      <w:r>
        <w:drawing>
          <wp:inline distT="0" distB="0" distL="114300" distR="114300">
            <wp:extent cx="5263515" cy="330200"/>
            <wp:effectExtent l="0" t="0" r="952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b="807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第一个数据包：</w:t>
      </w:r>
    </w:p>
    <w:p>
      <w:r>
        <w:drawing>
          <wp:inline distT="0" distB="0" distL="114300" distR="114300">
            <wp:extent cx="4943475" cy="2326005"/>
            <wp:effectExtent l="0" t="0" r="9525" b="57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第二个数据包：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77130" cy="2405380"/>
            <wp:effectExtent l="0" t="0" r="6350" b="254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二者对比：</w:t>
      </w:r>
    </w:p>
    <w:p>
      <w:pPr>
        <w:rPr>
          <w:sz w:val="28"/>
        </w:rPr>
      </w:pPr>
      <w:r>
        <w:drawing>
          <wp:inline distT="0" distB="0" distL="114300" distR="114300">
            <wp:extent cx="5268595" cy="30099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99E9C9"/>
    <w:multiLevelType w:val="singleLevel"/>
    <w:tmpl w:val="2099E9C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B137D92"/>
    <w:multiLevelType w:val="multilevel"/>
    <w:tmpl w:val="3B137D92"/>
    <w:lvl w:ilvl="0" w:tentative="0">
      <w:start w:val="1"/>
      <w:numFmt w:val="decimal"/>
      <w:lvlText w:val="第%1节"/>
      <w:lvlJc w:val="left"/>
      <w:pPr>
        <w:ind w:left="1440" w:hanging="144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D8F949"/>
    <w:multiLevelType w:val="singleLevel"/>
    <w:tmpl w:val="64D8F94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51658B"/>
    <w:rsid w:val="000225C7"/>
    <w:rsid w:val="000D3D7F"/>
    <w:rsid w:val="000D7E77"/>
    <w:rsid w:val="0018359C"/>
    <w:rsid w:val="00317458"/>
    <w:rsid w:val="004F5F40"/>
    <w:rsid w:val="0051658B"/>
    <w:rsid w:val="006435A7"/>
    <w:rsid w:val="00927756"/>
    <w:rsid w:val="009466CD"/>
    <w:rsid w:val="009471CD"/>
    <w:rsid w:val="00963900"/>
    <w:rsid w:val="009C7456"/>
    <w:rsid w:val="00A62AFA"/>
    <w:rsid w:val="00B70BDB"/>
    <w:rsid w:val="00BA49FB"/>
    <w:rsid w:val="00C45190"/>
    <w:rsid w:val="00D1514D"/>
    <w:rsid w:val="00D62F5F"/>
    <w:rsid w:val="00FB266F"/>
    <w:rsid w:val="00FE13D6"/>
    <w:rsid w:val="013D0B62"/>
    <w:rsid w:val="0D7270E5"/>
    <w:rsid w:val="108E3A00"/>
    <w:rsid w:val="3F412279"/>
    <w:rsid w:val="44254BF0"/>
    <w:rsid w:val="53E21FCA"/>
    <w:rsid w:val="54E94CD1"/>
    <w:rsid w:val="561C7A9A"/>
    <w:rsid w:val="5F8364B3"/>
    <w:rsid w:val="68AB0661"/>
    <w:rsid w:val="77865736"/>
    <w:rsid w:val="7AA44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link w:val="12"/>
    <w:semiHidden/>
    <w:unhideWhenUsed/>
    <w:uiPriority w:val="99"/>
    <w:pPr>
      <w:ind w:left="100" w:leftChars="2500"/>
    </w:p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2">
    <w:name w:val="日期 字符"/>
    <w:basedOn w:val="9"/>
    <w:link w:val="4"/>
    <w:semiHidden/>
    <w:qFormat/>
    <w:uiPriority w:val="99"/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9"/>
    <w:link w:val="6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9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758</Words>
  <Characters>1035</Characters>
  <Lines>4</Lines>
  <Paragraphs>1</Paragraphs>
  <TotalTime>135</TotalTime>
  <ScaleCrop>false</ScaleCrop>
  <LinksUpToDate>false</LinksUpToDate>
  <CharactersWithSpaces>1038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2022-11-05T11:24:00Z</dcterms:created>
  <dc:creator>1175931360@qq.com</dc:creator>
  <cp:lastModifiedBy>qzuser</cp:lastModifiedBy>
  <dcterms:modified xsi:type="dcterms:W3CDTF">2022-11-19T06:09:00Z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AFA5CD4AC2844546930722349E81D510</vt:lpwstr>
  </property>
</Properties>
</file>