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 353 : Assignment #1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Presented to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Khaled Jababo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Presented by 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Jordan Hubscher, ID : 27019696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Brandon Mendez, ID : 27003606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Anthony Mendez, ID : 26998380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67150" cy="4619625"/>
            <wp:effectExtent b="0" l="0" r="0" t="0"/>
            <wp:docPr descr="Assignment 1 ER.png" id="1" name="image1.png"/>
            <a:graphic>
              <a:graphicData uri="http://schemas.openxmlformats.org/drawingml/2006/picture">
                <pic:pic>
                  <pic:nvPicPr>
                    <pic:cNvPr descr="Assignment 1 E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Patients(</w:t>
      </w:r>
      <w:r w:rsidDel="00000000" w:rsidR="00000000" w:rsidRPr="00000000">
        <w:rPr>
          <w:u w:val="single"/>
          <w:rtl w:val="0"/>
        </w:rPr>
        <w:t xml:space="preserve">sin</w:t>
      </w:r>
      <w:r w:rsidDel="00000000" w:rsidR="00000000" w:rsidRPr="00000000">
        <w:rPr>
          <w:rtl w:val="0"/>
        </w:rPr>
        <w:t xml:space="preserve">, Names, Addresses, Ages)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Doctors(</w:t>
      </w:r>
      <w:r w:rsidDel="00000000" w:rsidR="00000000" w:rsidRPr="00000000">
        <w:rPr>
          <w:u w:val="single"/>
          <w:rtl w:val="0"/>
        </w:rPr>
        <w:t xml:space="preserve">sin</w:t>
      </w:r>
      <w:r w:rsidDel="00000000" w:rsidR="00000000" w:rsidRPr="00000000">
        <w:rPr>
          <w:rtl w:val="0"/>
        </w:rPr>
        <w:t xml:space="preserve">, Names, Speciality, Years_of_Experience)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Physician(</w:t>
      </w:r>
      <w:r w:rsidDel="00000000" w:rsidR="00000000" w:rsidRPr="00000000">
        <w:rPr>
          <w:u w:val="single"/>
          <w:rtl w:val="0"/>
        </w:rPr>
        <w:t xml:space="preserve">D.sin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P.sin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Prescribes(Date, Quantity, </w:t>
      </w:r>
      <w:r w:rsidDel="00000000" w:rsidR="00000000" w:rsidRPr="00000000">
        <w:rPr>
          <w:u w:val="single"/>
          <w:rtl w:val="0"/>
        </w:rPr>
        <w:t xml:space="preserve">P.sin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D.sin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Trade_Name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PC.names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Drugs(</w:t>
      </w:r>
      <w:r w:rsidDel="00000000" w:rsidR="00000000" w:rsidRPr="00000000">
        <w:rPr>
          <w:u w:val="single"/>
          <w:rtl w:val="0"/>
        </w:rPr>
        <w:t xml:space="preserve">Trade_Name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PC.name</w:t>
      </w:r>
      <w:r w:rsidDel="00000000" w:rsidR="00000000" w:rsidRPr="00000000">
        <w:rPr>
          <w:rtl w:val="0"/>
        </w:rPr>
        <w:t xml:space="preserve">*, Formula)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Sells(Prices, </w:t>
      </w:r>
      <w:r w:rsidDel="00000000" w:rsidR="00000000" w:rsidRPr="00000000">
        <w:rPr>
          <w:u w:val="single"/>
          <w:rtl w:val="0"/>
        </w:rPr>
        <w:t xml:space="preserve">Trade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PC.names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P.names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Pharmacies(</w:t>
      </w:r>
      <w:r w:rsidDel="00000000" w:rsidR="00000000" w:rsidRPr="00000000">
        <w:rPr>
          <w:u w:val="single"/>
          <w:rtl w:val="0"/>
        </w:rPr>
        <w:t xml:space="preserve">Names</w:t>
      </w:r>
      <w:r w:rsidDel="00000000" w:rsidR="00000000" w:rsidRPr="00000000">
        <w:rPr>
          <w:rtl w:val="0"/>
        </w:rPr>
        <w:t xml:space="preserve">, Phone_Numbers, Addresses)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Pharmaceutical Companies(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Phone_Number)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Contracts(Supervisor, start_date, end_date, contract_description, </w:t>
      </w:r>
      <w:r w:rsidDel="00000000" w:rsidR="00000000" w:rsidRPr="00000000">
        <w:rPr>
          <w:u w:val="single"/>
          <w:rtl w:val="0"/>
        </w:rPr>
        <w:t xml:space="preserve">P.names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PC.names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9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tblGridChange w:id="0">
          <w:tblGrid>
            <w:gridCol w:w="3195"/>
          </w:tblGrid>
        </w:tblGridChange>
      </w:tblGrid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Legend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Underlined</w:t>
            </w:r>
            <w:r w:rsidDel="00000000" w:rsidR="00000000" w:rsidRPr="00000000">
              <w:rPr>
                <w:rtl w:val="0"/>
              </w:rPr>
              <w:t xml:space="preserve">: Primary Key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*: Foreign Key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D: Doctors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P: Pharmacies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PC: Pharmaceutical Company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Prices would become an attribute of the Drugs entity and the relationship Sells would no longer have to be converted to a relational table.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Doctor WHERE specialization = ‘Eye Surgery’;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pname, dname, date, city FROM (Patient JOIN Consults ON Patient.pid = Consults.pid) JOIN (Doctor JOIN Consults ON Doctor.did = Consults.did) ON Patient.pid = Consults.pid WHERE date = ‘02-15-2016’ AND city = ‘Laval’;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pname, dname, date FROM Consults JOIN Patient ON Consults.pid = Patient.pid WHERE dname = ’Dr. Robinson’;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 did, dname, cid, specialization FROM Doctor JOIN (Works_in JOIN Clinic ON Works_in.cid = Clinic.cid) ON Doctor.did = Works_in.did WHERE city = ‘Laval’;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pname FROM Patient JOIN Consults ON Patient.pid = Consults.pid WHERE illness = ‘Heart Disease’;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