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Fig.1 shows an ac circuit. The various component values are given by: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(t) = 100 sin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[(100π)</w:t>
      </w:r>
      <w:r w:rsidDel="00000000" w:rsidR="00000000" w:rsidRPr="00000000">
        <w:rPr>
          <w:sz w:val="28"/>
          <w:szCs w:val="28"/>
          <w:rtl w:val="0"/>
        </w:rPr>
        <w:t xml:space="preserve">t],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500 ohms,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100 ohms, L = 1.014 H , C = 10 µF.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3657600" cy="1597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9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Fig.1.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 the circuit in phasor form, showing all the values of the components.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Write the two mesh equations.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Only the meshes shown shall be considered).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 the values of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 a time domain equation for the voltage across the inductor with the polarity indicated in the figure. </w:t>
      </w:r>
    </w:p>
    <w:p w:rsidR="00000000" w:rsidDel="00000000" w:rsidP="00000000" w:rsidRDefault="00000000" w:rsidRPr="00000000" w14:paraId="00000008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(8  marks)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 For the network shown in Fig.2, (a)  Obtain the expression of the input impedance  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ab</w:t>
      </w:r>
      <w:r w:rsidDel="00000000" w:rsidR="00000000" w:rsidRPr="00000000">
        <w:rPr>
          <w:sz w:val="28"/>
          <w:szCs w:val="28"/>
          <w:rtl w:val="0"/>
        </w:rPr>
        <w:t xml:space="preserve"> in  terms of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and the operating frequency ω,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(b) Determine the frequency ω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 at which 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ab</w:t>
      </w:r>
      <w:r w:rsidDel="00000000" w:rsidR="00000000" w:rsidRPr="00000000">
        <w:rPr>
          <w:sz w:val="28"/>
          <w:szCs w:val="28"/>
          <w:rtl w:val="0"/>
        </w:rPr>
        <w:t xml:space="preserve"> is purely resistive.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(c) At this frequency ω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, obtain the value of 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ab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ab</w:t>
      </w:r>
      <w:r w:rsidDel="00000000" w:rsidR="00000000" w:rsidRPr="00000000">
        <w:rPr>
          <w:sz w:val="28"/>
          <w:szCs w:val="28"/>
          <w:rtl w:val="0"/>
        </w:rPr>
        <w:t xml:space="preserve"> + j0.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various component values are given by: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1k ohms,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k ohms,            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</w:t>
      </w:r>
      <w:r w:rsidDel="00000000" w:rsidR="00000000" w:rsidRPr="00000000">
        <w:rPr>
          <w:color w:val="ff0000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F, and  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1 mH. </w:t>
      </w:r>
      <w:r w:rsidDel="00000000" w:rsidR="00000000" w:rsidRPr="00000000">
        <w:rPr>
          <w:rFonts w:ascii="Cardo" w:cs="Cardo" w:eastAsia="Cardo" w:hAnsi="Cardo"/>
          <w:b w:val="1"/>
          <w:color w:val="ff0000"/>
          <w:sz w:val="28"/>
          <w:szCs w:val="28"/>
          <w:rtl w:val="0"/>
        </w:rPr>
        <w:t xml:space="preserve">(ω = 0 and ω = ∞ should not be considered.)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3202305" cy="1828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Fig.2.</w:t>
      </w:r>
    </w:p>
    <w:p w:rsidR="00000000" w:rsidDel="00000000" w:rsidP="00000000" w:rsidRDefault="00000000" w:rsidRPr="00000000" w14:paraId="0000000F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(9 marks)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of 6/-</w:t>
      </w:r>
    </w:p>
    <w:p w:rsidR="00000000" w:rsidDel="00000000" w:rsidP="00000000" w:rsidRDefault="00000000" w:rsidRPr="00000000" w14:paraId="00000012">
      <w:pPr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 Fig.3 shows an electrical network given in the time-domain.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(a)  Write the nodal equations using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s1</w:t>
      </w:r>
      <w:r w:rsidDel="00000000" w:rsidR="00000000" w:rsidRPr="00000000">
        <w:rPr>
          <w:sz w:val="28"/>
          <w:szCs w:val="28"/>
          <w:rtl w:val="0"/>
        </w:rPr>
        <w:t xml:space="preserve">,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s2</w:t>
      </w:r>
      <w:r w:rsidDel="00000000" w:rsidR="00000000" w:rsidRPr="00000000">
        <w:rPr>
          <w:sz w:val="28"/>
          <w:szCs w:val="28"/>
          <w:rtl w:val="0"/>
        </w:rPr>
        <w:t xml:space="preserve">,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jωL,  and (1/jωC).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(c) Using these equations, obtain the values of the node voltages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,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and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(d) Hence obtain the values of the branch currents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and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various component values are given by: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V</w:t>
      </w:r>
      <w:r w:rsidDel="00000000" w:rsidR="00000000" w:rsidRPr="00000000">
        <w:rPr>
          <w:color w:val="ff0000"/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= 1 e</w:t>
      </w:r>
      <w:r w:rsidDel="00000000" w:rsidR="00000000" w:rsidRPr="00000000">
        <w:rPr>
          <w:color w:val="ff0000"/>
          <w:sz w:val="28"/>
          <w:szCs w:val="28"/>
          <w:vertAlign w:val="superscript"/>
          <w:rtl w:val="0"/>
        </w:rPr>
        <w:t xml:space="preserve">j0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V, I</w:t>
      </w:r>
      <w:r w:rsidDel="00000000" w:rsidR="00000000" w:rsidRPr="00000000">
        <w:rPr>
          <w:color w:val="ff0000"/>
          <w:sz w:val="28"/>
          <w:szCs w:val="28"/>
          <w:vertAlign w:val="subscript"/>
          <w:rtl w:val="0"/>
        </w:rPr>
        <w:t xml:space="preserve">s1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= 1 e</w:t>
      </w:r>
      <w:r w:rsidDel="00000000" w:rsidR="00000000" w:rsidRPr="00000000">
        <w:rPr>
          <w:color w:val="ff0000"/>
          <w:sz w:val="28"/>
          <w:szCs w:val="28"/>
          <w:vertAlign w:val="superscript"/>
          <w:rtl w:val="0"/>
        </w:rPr>
        <w:t xml:space="preserve">j0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mA, I</w:t>
      </w:r>
      <w:r w:rsidDel="00000000" w:rsidR="00000000" w:rsidRPr="00000000">
        <w:rPr>
          <w:color w:val="ff0000"/>
          <w:sz w:val="28"/>
          <w:szCs w:val="28"/>
          <w:vertAlign w:val="subscript"/>
          <w:rtl w:val="0"/>
        </w:rPr>
        <w:t xml:space="preserve">s2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= 2 e</w:t>
      </w:r>
      <w:r w:rsidDel="00000000" w:rsidR="00000000" w:rsidRPr="00000000">
        <w:rPr>
          <w:color w:val="ff0000"/>
          <w:sz w:val="28"/>
          <w:szCs w:val="28"/>
          <w:vertAlign w:val="superscript"/>
          <w:rtl w:val="0"/>
        </w:rPr>
        <w:t xml:space="preserve">j0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mA</w:t>
      </w:r>
      <w:r w:rsidDel="00000000" w:rsidR="00000000" w:rsidRPr="00000000">
        <w:rPr>
          <w:sz w:val="28"/>
          <w:szCs w:val="28"/>
          <w:rtl w:val="0"/>
        </w:rPr>
        <w:t xml:space="preserve">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1k ohms,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1.5 k ohms, jX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j 1 k ohms, jX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 = -j 1.5 k ohms.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(8 marks)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572000" cy="1828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Fig.4 shows an impedance-matching network for maximum power transfer.</w:t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199456" cy="143351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456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Fig.4.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Determine the value of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that will make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absorb maximum power.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value of maximum power dissipated in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various component values are given by: n =2,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 = 20 cos(5000t) volts,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8k ohms,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 = 19.2k ohms,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L = 10 mH,  C = 1 µF.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(9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of 6/-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Fig.5 shows a three-phase network.  Calculate the complex power (P + jQ)  in each of the impedances  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and 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3754024" cy="18335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024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Fig.5.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various component values are given by:   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s1</w:t>
      </w:r>
      <w:r w:rsidDel="00000000" w:rsidR="00000000" w:rsidRPr="00000000">
        <w:rPr>
          <w:sz w:val="28"/>
          <w:szCs w:val="28"/>
          <w:rtl w:val="0"/>
        </w:rPr>
        <w:t xml:space="preserve"> = 200 cos(377t) volts,              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s2</w:t>
      </w:r>
      <w:r w:rsidDel="00000000" w:rsidR="00000000" w:rsidRPr="00000000">
        <w:rPr>
          <w:sz w:val="28"/>
          <w:szCs w:val="28"/>
          <w:rtl w:val="0"/>
        </w:rPr>
        <w:t xml:space="preserve"> = 200 cos (377t + 120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) volts,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s3</w:t>
      </w:r>
      <w:r w:rsidDel="00000000" w:rsidR="00000000" w:rsidRPr="00000000">
        <w:rPr>
          <w:sz w:val="28"/>
          <w:szCs w:val="28"/>
          <w:rtl w:val="0"/>
        </w:rPr>
        <w:t xml:space="preserve"> = 200 cos(377t + 240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) volts, 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(20 + j30) ohms, 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 j 40  ohms and 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= 10  ohms.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(Hint: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Ohms law and KVL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(9 marks)</w:t>
      </w:r>
    </w:p>
    <w:p w:rsidR="00000000" w:rsidDel="00000000" w:rsidP="00000000" w:rsidRDefault="00000000" w:rsidRPr="00000000" w14:paraId="0000003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6.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Consider the magnetic structure shown below.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Draw the analogous magnetic circuit, clearly showing the MMF, and its value, the flux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and the reluctances.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Compute the total reluctance of the magnetic circuit. Neglect the fringing effect of the air-gap.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Determine the flux density (B) in the (metal) core when i = 8 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(9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/>
        <w:drawing>
          <wp:inline distB="0" distT="0" distL="114300" distR="114300">
            <wp:extent cx="4440555" cy="240601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40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of 6/-</w:t>
      </w:r>
    </w:p>
    <w:p w:rsidR="00000000" w:rsidDel="00000000" w:rsidP="00000000" w:rsidRDefault="00000000" w:rsidRPr="00000000" w14:paraId="0000003C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7. Consider the shunt-connected dc motor shown below. Its field resistance (R</w:t>
      </w:r>
      <w:r w:rsidDel="00000000" w:rsidR="00000000" w:rsidRPr="00000000">
        <w:rPr>
          <w:color w:val="ff0000"/>
          <w:sz w:val="28"/>
          <w:szCs w:val="28"/>
          <w:vertAlign w:val="subscript"/>
          <w:rtl w:val="0"/>
        </w:rPr>
        <w:t xml:space="preserve">f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) was adjusted to yield k</w:t>
      </w:r>
      <w:r w:rsidDel="00000000" w:rsidR="00000000" w:rsidRPr="00000000">
        <w:rPr>
          <w:color w:val="ff0000"/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sz w:val="28"/>
          <w:szCs w:val="28"/>
          <w:rtl w:val="0"/>
        </w:rPr>
        <w:t xml:space="preserve">φ =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3.2 V-s/rad. When operating with a certain mechanical load, it draws 83600 W of power from the 440 V dc line/source.  Compute: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A) The value of the back EMF (E</w:t>
      </w:r>
      <w:r w:rsidDel="00000000" w:rsidR="00000000" w:rsidRPr="00000000">
        <w:rPr>
          <w:color w:val="ff0000"/>
          <w:sz w:val="28"/>
          <w:szCs w:val="28"/>
          <w:vertAlign w:val="subscript"/>
          <w:rtl w:val="0"/>
        </w:rPr>
        <w:t xml:space="preserve">b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B) The speed (ω</w:t>
      </w:r>
      <w:r w:rsidDel="00000000" w:rsidR="00000000" w:rsidRPr="00000000">
        <w:rPr>
          <w:color w:val="ff0000"/>
          <w:sz w:val="28"/>
          <w:szCs w:val="28"/>
          <w:vertAlign w:val="subscript"/>
          <w:rtl w:val="0"/>
        </w:rPr>
        <w:t xml:space="preserve">m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C) The developed torque,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D) The output (mechanical) power.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(8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502711" cy="22336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2711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5 of 6/-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rPr/>
      </w:pPr>
      <w:r w:rsidDel="00000000" w:rsidR="00000000" w:rsidRPr="00000000">
        <w:rPr>
          <w:rtl w:val="0"/>
        </w:rPr>
        <w:t xml:space="preserve">FORMULAS</w: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Voltage &amp; Current dividers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:  (Resistors shown, but equally valid for impedances Z)</w:t>
      </w:r>
      <w:r w:rsidDel="00000000" w:rsidR="00000000" w:rsidRPr="00000000">
        <w:rPr>
          <w:color w:val="ff0000"/>
          <w:sz w:val="36.66666666666667"/>
          <w:szCs w:val="36.66666666666667"/>
          <w:vertAlign w:val="subscript"/>
        </w:rPr>
        <w:drawing>
          <wp:inline distB="0" distT="0" distL="0" distR="0">
            <wp:extent cx="1314450" cy="28511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</w:t>
      </w:r>
      <w:r w:rsidDel="00000000" w:rsidR="00000000" w:rsidRPr="00000000">
        <w:rPr>
          <w:color w:val="ff0000"/>
        </w:rPr>
        <w:drawing>
          <wp:inline distB="0" distT="0" distL="114300" distR="114300">
            <wp:extent cx="3159125" cy="130365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303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Complex Number normalization: </w:t>
      </w:r>
      <w:r w:rsidDel="00000000" w:rsidR="00000000" w:rsidRPr="00000000">
        <w:rPr>
          <w:color w:val="ff0000"/>
          <w:sz w:val="36.66666666666667"/>
          <w:szCs w:val="36.66666666666667"/>
          <w:vertAlign w:val="subscript"/>
        </w:rPr>
        <w:drawing>
          <wp:inline distB="0" distT="0" distL="114300" distR="114300">
            <wp:extent cx="1715135" cy="42418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42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Impedances</w:t>
      </w:r>
      <w:r w:rsidDel="00000000" w:rsidR="00000000" w:rsidRPr="00000000">
        <w:rPr>
          <w:color w:val="ff0000"/>
          <w:rtl w:val="0"/>
        </w:rPr>
        <w:t xml:space="preserve">:    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ω</w:t>
      </w:r>
      <w:r w:rsidDel="00000000" w:rsidR="00000000" w:rsidRPr="00000000">
        <w:rPr>
          <w:color w:val="ff0000"/>
          <w:rtl w:val="0"/>
        </w:rPr>
        <w:t xml:space="preserve"> (radians/sec)= 2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π </w:t>
      </w:r>
      <w:r w:rsidDel="00000000" w:rsidR="00000000" w:rsidRPr="00000000">
        <w:rPr>
          <w:color w:val="ff0000"/>
          <w:rtl w:val="0"/>
        </w:rPr>
        <w:t xml:space="preserve">f(Hz),  Z</w:t>
      </w:r>
      <w:r w:rsidDel="00000000" w:rsidR="00000000" w:rsidRPr="00000000">
        <w:rPr>
          <w:color w:val="ff0000"/>
          <w:vertAlign w:val="subscript"/>
          <w:rtl w:val="0"/>
        </w:rPr>
        <w:t xml:space="preserve">R </w:t>
      </w:r>
      <w:r w:rsidDel="00000000" w:rsidR="00000000" w:rsidRPr="00000000">
        <w:rPr>
          <w:color w:val="ff0000"/>
          <w:rtl w:val="0"/>
        </w:rPr>
        <w:t xml:space="preserve">= R</w:t>
      </w:r>
      <w:r w:rsidDel="00000000" w:rsidR="00000000" w:rsidRPr="00000000">
        <w:rPr>
          <w:color w:val="ff0000"/>
          <w:vertAlign w:val="baseline"/>
        </w:rPr>
        <w:drawing>
          <wp:inline distB="0" distT="0" distL="114300" distR="114300">
            <wp:extent cx="161925" cy="15748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color w:val="ff0000"/>
          <w:vertAlign w:val="superscript"/>
          <w:rtl w:val="0"/>
        </w:rPr>
        <w:t xml:space="preserve">o</w:t>
      </w:r>
      <w:r w:rsidDel="00000000" w:rsidR="00000000" w:rsidRPr="00000000">
        <w:rPr>
          <w:color w:val="ff0000"/>
          <w:rtl w:val="0"/>
        </w:rPr>
        <w:t xml:space="preserve"> , Z</w:t>
      </w:r>
      <w:r w:rsidDel="00000000" w:rsidR="00000000" w:rsidRPr="00000000">
        <w:rPr>
          <w:color w:val="ff0000"/>
          <w:vertAlign w:val="subscript"/>
          <w:rtl w:val="0"/>
        </w:rPr>
        <w:t xml:space="preserve">L </w:t>
      </w:r>
      <w:r w:rsidDel="00000000" w:rsidR="00000000" w:rsidRPr="00000000">
        <w:rPr>
          <w:color w:val="ff0000"/>
          <w:rtl w:val="0"/>
        </w:rPr>
        <w:t xml:space="preserve">= j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ω</w:t>
      </w:r>
      <w:r w:rsidDel="00000000" w:rsidR="00000000" w:rsidRPr="00000000">
        <w:rPr>
          <w:color w:val="ff0000"/>
          <w:rtl w:val="0"/>
        </w:rPr>
        <w:t xml:space="preserve">L =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ω</w:t>
      </w:r>
      <w:r w:rsidDel="00000000" w:rsidR="00000000" w:rsidRPr="00000000">
        <w:rPr>
          <w:color w:val="ff0000"/>
          <w:rtl w:val="0"/>
        </w:rPr>
        <w:t xml:space="preserve">L</w:t>
      </w:r>
      <w:r w:rsidDel="00000000" w:rsidR="00000000" w:rsidRPr="00000000">
        <w:rPr>
          <w:color w:val="ff0000"/>
          <w:vertAlign w:val="baseline"/>
        </w:rPr>
        <w:drawing>
          <wp:inline distB="0" distT="0" distL="114300" distR="114300">
            <wp:extent cx="161925" cy="15748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rtl w:val="0"/>
        </w:rPr>
        <w:t xml:space="preserve">+90</w:t>
      </w:r>
      <w:r w:rsidDel="00000000" w:rsidR="00000000" w:rsidRPr="00000000">
        <w:rPr>
          <w:color w:val="ff0000"/>
          <w:vertAlign w:val="superscript"/>
          <w:rtl w:val="0"/>
        </w:rPr>
        <w:t xml:space="preserve">o</w:t>
      </w:r>
      <w:r w:rsidDel="00000000" w:rsidR="00000000" w:rsidRPr="00000000">
        <w:rPr>
          <w:color w:val="ff0000"/>
          <w:rtl w:val="0"/>
        </w:rPr>
        <w:t xml:space="preserve">, Z</w:t>
      </w:r>
      <w:r w:rsidDel="00000000" w:rsidR="00000000" w:rsidRPr="00000000">
        <w:rPr>
          <w:color w:val="ff0000"/>
          <w:vertAlign w:val="subscript"/>
          <w:rtl w:val="0"/>
        </w:rPr>
        <w:t xml:space="preserve">L </w:t>
      </w:r>
      <w:r w:rsidDel="00000000" w:rsidR="00000000" w:rsidRPr="00000000">
        <w:rPr>
          <w:color w:val="ff0000"/>
          <w:rtl w:val="0"/>
        </w:rPr>
        <w:t xml:space="preserve">= 1/j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ω</w:t>
      </w:r>
      <w:r w:rsidDel="00000000" w:rsidR="00000000" w:rsidRPr="00000000">
        <w:rPr>
          <w:color w:val="ff0000"/>
          <w:rtl w:val="0"/>
        </w:rPr>
        <w:t xml:space="preserve">C =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−</w:t>
      </w:r>
      <w:r w:rsidDel="00000000" w:rsidR="00000000" w:rsidRPr="00000000">
        <w:rPr>
          <w:color w:val="ff0000"/>
          <w:rtl w:val="0"/>
        </w:rPr>
        <w:t xml:space="preserve"> j /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ω</w:t>
      </w:r>
      <w:r w:rsidDel="00000000" w:rsidR="00000000" w:rsidRPr="00000000">
        <w:rPr>
          <w:color w:val="ff0000"/>
          <w:rtl w:val="0"/>
        </w:rPr>
        <w:t xml:space="preserve">C = (1/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ω</w:t>
      </w:r>
      <w:r w:rsidDel="00000000" w:rsidR="00000000" w:rsidRPr="00000000">
        <w:rPr>
          <w:color w:val="ff0000"/>
          <w:rtl w:val="0"/>
        </w:rPr>
        <w:t xml:space="preserve">C)</w:t>
      </w:r>
      <w:r w:rsidDel="00000000" w:rsidR="00000000" w:rsidRPr="00000000">
        <w:rPr>
          <w:color w:val="ff0000"/>
          <w:vertAlign w:val="baseline"/>
        </w:rPr>
        <w:drawing>
          <wp:inline distB="0" distT="0" distL="114300" distR="114300">
            <wp:extent cx="161925" cy="15748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−</w:t>
      </w:r>
      <w:r w:rsidDel="00000000" w:rsidR="00000000" w:rsidRPr="00000000">
        <w:rPr>
          <w:color w:val="ff0000"/>
          <w:rtl w:val="0"/>
        </w:rPr>
        <w:t xml:space="preserve">90</w:t>
      </w:r>
      <w:r w:rsidDel="00000000" w:rsidR="00000000" w:rsidRPr="00000000">
        <w:rPr>
          <w:color w:val="ff0000"/>
          <w:vertAlign w:val="superscript"/>
          <w:rtl w:val="0"/>
        </w:rPr>
        <w:t xml:space="preserve">o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Series impedances: Z</w:t>
      </w:r>
      <w:r w:rsidDel="00000000" w:rsidR="00000000" w:rsidRPr="00000000">
        <w:rPr>
          <w:color w:val="ff0000"/>
          <w:vertAlign w:val="subscript"/>
          <w:rtl w:val="0"/>
        </w:rPr>
        <w:t xml:space="preserve">eq</w:t>
      </w:r>
      <w:r w:rsidDel="00000000" w:rsidR="00000000" w:rsidRPr="00000000">
        <w:rPr>
          <w:color w:val="ff0000"/>
          <w:rtl w:val="0"/>
        </w:rPr>
        <w:t xml:space="preserve"> = Z</w:t>
      </w:r>
      <w:r w:rsidDel="00000000" w:rsidR="00000000" w:rsidRPr="00000000">
        <w:rPr>
          <w:color w:val="ff0000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rtl w:val="0"/>
        </w:rPr>
        <w:t xml:space="preserve"> + Z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 + … + Z</w:t>
      </w:r>
      <w:r w:rsidDel="00000000" w:rsidR="00000000" w:rsidRPr="00000000">
        <w:rPr>
          <w:color w:val="ff0000"/>
          <w:vertAlign w:val="subscript"/>
          <w:rtl w:val="0"/>
        </w:rPr>
        <w:t xml:space="preserve">n</w:t>
      </w:r>
      <w:r w:rsidDel="00000000" w:rsidR="00000000" w:rsidRPr="00000000">
        <w:rPr>
          <w:color w:val="ff0000"/>
          <w:rtl w:val="0"/>
        </w:rPr>
        <w:t xml:space="preserve">. Parallel impedances: 1/Z</w:t>
      </w:r>
      <w:r w:rsidDel="00000000" w:rsidR="00000000" w:rsidRPr="00000000">
        <w:rPr>
          <w:color w:val="ff0000"/>
          <w:vertAlign w:val="subscript"/>
          <w:rtl w:val="0"/>
        </w:rPr>
        <w:t xml:space="preserve">eq</w:t>
      </w:r>
      <w:r w:rsidDel="00000000" w:rsidR="00000000" w:rsidRPr="00000000">
        <w:rPr>
          <w:color w:val="ff0000"/>
          <w:rtl w:val="0"/>
        </w:rPr>
        <w:t xml:space="preserve"> = 1/Z</w:t>
      </w:r>
      <w:r w:rsidDel="00000000" w:rsidR="00000000" w:rsidRPr="00000000">
        <w:rPr>
          <w:color w:val="ff0000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rtl w:val="0"/>
        </w:rPr>
        <w:t xml:space="preserve"> + 1/Z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 +…+ 1/Z</w:t>
      </w:r>
      <w:r w:rsidDel="00000000" w:rsidR="00000000" w:rsidRPr="00000000">
        <w:rPr>
          <w:color w:val="ff0000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DC Power</w:t>
      </w:r>
      <w:r w:rsidDel="00000000" w:rsidR="00000000" w:rsidRPr="00000000">
        <w:rPr>
          <w:color w:val="ff0000"/>
          <w:rtl w:val="0"/>
        </w:rPr>
        <w:t xml:space="preserve">: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= IV = I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R = V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/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AC Power</w:t>
      </w:r>
      <w:r w:rsidDel="00000000" w:rsidR="00000000" w:rsidRPr="00000000">
        <w:rPr>
          <w:color w:val="ff0000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Complex  Power  S = P + jQ =  VI*  where I*  is  the complex conjugate of  (phasor) I .</w:t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Apparent power (VA), S = V I, where V and I are the RMS values of voltage and current.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Real power (Watts): P = VI cos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θ,</w:t>
      </w:r>
      <w:r w:rsidDel="00000000" w:rsidR="00000000" w:rsidRPr="00000000">
        <w:rPr>
          <w:color w:val="ff0000"/>
          <w:rtl w:val="0"/>
        </w:rPr>
        <w:t xml:space="preserve"> where 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θ </w:t>
      </w:r>
      <w:r w:rsidDel="00000000" w:rsidR="00000000" w:rsidRPr="00000000">
        <w:rPr>
          <w:color w:val="ff0000"/>
          <w:rtl w:val="0"/>
        </w:rPr>
        <w:t xml:space="preserve"> is  the phase angle between V &amp; I, which can also be the “angle of the load.” P = I</w:t>
      </w:r>
      <w:r w:rsidDel="00000000" w:rsidR="00000000" w:rsidRPr="00000000">
        <w:rPr>
          <w:color w:val="ff0000"/>
          <w:vertAlign w:val="super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 Re(Z)  where Z is the impedance through which one wants to calculate “P.”  Reactive power: Q = VI sin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θ</w:t>
      </w:r>
      <w:r w:rsidDel="00000000" w:rsidR="00000000" w:rsidRPr="00000000">
        <w:rPr>
          <w:color w:val="ff0000"/>
          <w:rtl w:val="0"/>
        </w:rPr>
        <w:t xml:space="preserve">  (VARs), Q = P tan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θ</w:t>
      </w:r>
      <w:r w:rsidDel="00000000" w:rsidR="00000000" w:rsidRPr="00000000">
        <w:rPr>
          <w:color w:val="ff0000"/>
          <w:rtl w:val="0"/>
        </w:rPr>
        <w:t xml:space="preserve"> and Q= I</w:t>
      </w:r>
      <w:r w:rsidDel="00000000" w:rsidR="00000000" w:rsidRPr="00000000">
        <w:rPr>
          <w:color w:val="ff0000"/>
          <w:vertAlign w:val="super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 Im(Z).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u w:val="single"/>
          <w:rtl w:val="0"/>
        </w:rPr>
        <w:t xml:space="preserve">Transformers</w:t>
      </w:r>
      <w:r w:rsidDel="00000000" w:rsidR="00000000" w:rsidRPr="00000000">
        <w:rPr>
          <w:b w:val="1"/>
          <w:color w:val="ff0000"/>
          <w:rtl w:val="0"/>
        </w:rPr>
        <w:t xml:space="preserve">:  </w:t>
      </w:r>
      <w:r w:rsidDel="00000000" w:rsidR="00000000" w:rsidRPr="00000000">
        <w:rPr>
          <w:color w:val="ff0000"/>
          <w:rtl w:val="0"/>
        </w:rPr>
        <w:t xml:space="preserve">Voltage &amp; Current transformations: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V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color w:val="ff0000"/>
          <w:rtl w:val="0"/>
        </w:rPr>
        <w:t xml:space="preserve">/V</w:t>
      </w:r>
      <w:r w:rsidDel="00000000" w:rsidR="00000000" w:rsidRPr="00000000">
        <w:rPr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color w:val="ff0000"/>
          <w:rtl w:val="0"/>
        </w:rPr>
        <w:t xml:space="preserve"> = N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color w:val="ff0000"/>
          <w:rtl w:val="0"/>
        </w:rPr>
        <w:t xml:space="preserve">/N</w:t>
      </w:r>
      <w:r w:rsidDel="00000000" w:rsidR="00000000" w:rsidRPr="00000000">
        <w:rPr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color w:val="ff0000"/>
          <w:rtl w:val="0"/>
        </w:rPr>
        <w:t xml:space="preserve"> = I</w:t>
      </w:r>
      <w:r w:rsidDel="00000000" w:rsidR="00000000" w:rsidRPr="00000000">
        <w:rPr>
          <w:color w:val="ff0000"/>
          <w:vertAlign w:val="subscript"/>
          <w:rtl w:val="0"/>
        </w:rPr>
        <w:t xml:space="preserve">s </w:t>
      </w:r>
      <w:r w:rsidDel="00000000" w:rsidR="00000000" w:rsidRPr="00000000">
        <w:rPr>
          <w:color w:val="ff0000"/>
          <w:rtl w:val="0"/>
        </w:rPr>
        <w:t xml:space="preserve">/I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color w:val="ff0000"/>
          <w:rtl w:val="0"/>
        </w:rPr>
        <w:t xml:space="preserve">, where N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color w:val="ff0000"/>
          <w:rtl w:val="0"/>
        </w:rPr>
        <w:t xml:space="preserve">  &amp; N</w:t>
      </w:r>
      <w:r w:rsidDel="00000000" w:rsidR="00000000" w:rsidRPr="00000000">
        <w:rPr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color w:val="ff0000"/>
          <w:rtl w:val="0"/>
        </w:rPr>
        <w:t xml:space="preserve"> are  the  number of turns on the primary &amp; secondary. Impedance  transformation:   Z</w:t>
      </w:r>
      <w:r w:rsidDel="00000000" w:rsidR="00000000" w:rsidRPr="00000000">
        <w:rPr>
          <w:color w:val="ff0000"/>
          <w:vertAlign w:val="subscript"/>
          <w:rtl w:val="0"/>
        </w:rPr>
        <w:t xml:space="preserve">p </w:t>
      </w:r>
      <w:r w:rsidDel="00000000" w:rsidR="00000000" w:rsidRPr="00000000">
        <w:rPr>
          <w:color w:val="ff0000"/>
          <w:rtl w:val="0"/>
        </w:rPr>
        <w:t xml:space="preserve">= (N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color w:val="ff0000"/>
          <w:rtl w:val="0"/>
        </w:rPr>
        <w:t xml:space="preserve">/N</w:t>
      </w:r>
      <w:r w:rsidDel="00000000" w:rsidR="00000000" w:rsidRPr="00000000">
        <w:rPr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color w:val="ff0000"/>
          <w:vertAlign w:val="super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Z</w:t>
      </w:r>
      <w:r w:rsidDel="00000000" w:rsidR="00000000" w:rsidRPr="00000000">
        <w:rPr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Magnetic circuits:</w:t>
      </w:r>
      <w:r w:rsidDel="00000000" w:rsidR="00000000" w:rsidRPr="00000000">
        <w:rPr>
          <w:color w:val="ff0000"/>
          <w:rtl w:val="0"/>
        </w:rPr>
        <w:t xml:space="preserve">  MMF = Ni , N= # of turns, i = current (A). Flux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φ</w:t>
      </w:r>
      <w:r w:rsidDel="00000000" w:rsidR="00000000" w:rsidRPr="00000000">
        <w:rPr>
          <w:color w:val="ff0000"/>
          <w:rtl w:val="0"/>
        </w:rPr>
        <w:t xml:space="preserve"> = MMF/R</w:t>
      </w:r>
      <w:r w:rsidDel="00000000" w:rsidR="00000000" w:rsidRPr="00000000">
        <w:rPr>
          <w:color w:val="ff0000"/>
          <w:vertAlign w:val="subscript"/>
          <w:rtl w:val="0"/>
        </w:rPr>
        <w:t xml:space="preserve">m</w:t>
      </w:r>
      <w:r w:rsidDel="00000000" w:rsidR="00000000" w:rsidRPr="00000000">
        <w:rPr>
          <w:color w:val="ff0000"/>
          <w:rtl w:val="0"/>
        </w:rPr>
        <w:t xml:space="preserve"> (Wb), where  R</w:t>
      </w:r>
      <w:r w:rsidDel="00000000" w:rsidR="00000000" w:rsidRPr="00000000">
        <w:rPr>
          <w:color w:val="ff0000"/>
          <w:vertAlign w:val="subscript"/>
          <w:rtl w:val="0"/>
        </w:rPr>
        <w:t xml:space="preserve">m</w:t>
      </w:r>
      <w:r w:rsidDel="00000000" w:rsidR="00000000" w:rsidRPr="00000000">
        <w:rPr>
          <w:color w:val="ff0000"/>
          <w:rtl w:val="0"/>
        </w:rPr>
        <w:t xml:space="preserve"> = Reluctance = </w:t>
      </w:r>
      <w:r w:rsidDel="00000000" w:rsidR="00000000" w:rsidRPr="00000000">
        <w:rPr>
          <w:rFonts w:ascii="Pacifico" w:cs="Pacifico" w:eastAsia="Pacifico" w:hAnsi="Pacifico"/>
          <w:color w:val="ff0000"/>
          <w:sz w:val="28"/>
          <w:szCs w:val="28"/>
          <w:rtl w:val="0"/>
        </w:rPr>
        <w:t xml:space="preserve">l</w:t>
      </w:r>
      <w:r w:rsidDel="00000000" w:rsidR="00000000" w:rsidRPr="00000000">
        <w:rPr>
          <w:color w:val="ff0000"/>
          <w:rtl w:val="0"/>
        </w:rPr>
        <w:t xml:space="preserve"> /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μ</w:t>
      </w:r>
      <w:r w:rsidDel="00000000" w:rsidR="00000000" w:rsidRPr="00000000">
        <w:rPr>
          <w:color w:val="ff0000"/>
          <w:rtl w:val="0"/>
        </w:rPr>
        <w:t xml:space="preserve">A , (A-turn/Wb), </w:t>
      </w:r>
      <w:r w:rsidDel="00000000" w:rsidR="00000000" w:rsidRPr="00000000">
        <w:rPr>
          <w:rFonts w:ascii="Pacifico" w:cs="Pacifico" w:eastAsia="Pacifico" w:hAnsi="Pacifico"/>
          <w:color w:val="ff0000"/>
          <w:sz w:val="28"/>
          <w:szCs w:val="28"/>
          <w:rtl w:val="0"/>
        </w:rPr>
        <w:t xml:space="preserve">l</w:t>
      </w:r>
      <w:r w:rsidDel="00000000" w:rsidR="00000000" w:rsidRPr="00000000">
        <w:rPr>
          <w:color w:val="ff0000"/>
          <w:rtl w:val="0"/>
        </w:rPr>
        <w:t xml:space="preserve"> = average path length(m), A = area of cross-section (m</w:t>
      </w:r>
      <w:r w:rsidDel="00000000" w:rsidR="00000000" w:rsidRPr="00000000">
        <w:rPr>
          <w:color w:val="ff0000"/>
          <w:vertAlign w:val="superscript"/>
          <w:rtl w:val="0"/>
        </w:rPr>
        <w:t xml:space="preserve">2</w:t>
      </w:r>
      <w:r w:rsidDel="00000000" w:rsidR="00000000" w:rsidRPr="00000000">
        <w:rPr>
          <w:color w:val="ff0000"/>
          <w:rtl w:val="0"/>
        </w:rPr>
        <w:t xml:space="preserve">) and  Permeability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μ</w:t>
      </w:r>
      <w:r w:rsidDel="00000000" w:rsidR="00000000" w:rsidRPr="00000000">
        <w:rPr>
          <w:color w:val="ff0000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 μ</w:t>
      </w:r>
      <w:r w:rsidDel="00000000" w:rsidR="00000000" w:rsidRPr="00000000">
        <w:rPr>
          <w:color w:val="ff0000"/>
          <w:vertAlign w:val="subscript"/>
          <w:rtl w:val="0"/>
        </w:rPr>
        <w:t xml:space="preserve">r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μ</w:t>
      </w:r>
      <w:r w:rsidDel="00000000" w:rsidR="00000000" w:rsidRPr="00000000">
        <w:rPr>
          <w:color w:val="ff0000"/>
          <w:vertAlign w:val="subscript"/>
          <w:rtl w:val="0"/>
        </w:rPr>
        <w:t xml:space="preserve">o</w:t>
      </w:r>
      <w:r w:rsidDel="00000000" w:rsidR="00000000" w:rsidRPr="00000000">
        <w:rPr>
          <w:color w:val="ff0000"/>
          <w:rtl w:val="0"/>
        </w:rPr>
        <w:t xml:space="preserve"> , where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μ</w:t>
      </w:r>
      <w:r w:rsidDel="00000000" w:rsidR="00000000" w:rsidRPr="00000000">
        <w:rPr>
          <w:color w:val="ff0000"/>
          <w:vertAlign w:val="subscript"/>
          <w:rtl w:val="0"/>
        </w:rPr>
        <w:t xml:space="preserve">r</w:t>
      </w:r>
      <w:r w:rsidDel="00000000" w:rsidR="00000000" w:rsidRPr="00000000">
        <w:rPr>
          <w:color w:val="ff0000"/>
          <w:rtl w:val="0"/>
        </w:rPr>
        <w:t xml:space="preserve">  = relative permeability, 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μ</w:t>
      </w:r>
      <w:r w:rsidDel="00000000" w:rsidR="00000000" w:rsidRPr="00000000">
        <w:rPr>
          <w:color w:val="ff0000"/>
          <w:vertAlign w:val="subscript"/>
          <w:rtl w:val="0"/>
        </w:rPr>
        <w:t xml:space="preserve">o</w:t>
      </w:r>
      <w:r w:rsidDel="00000000" w:rsidR="00000000" w:rsidRPr="00000000">
        <w:rPr>
          <w:color w:val="ff0000"/>
          <w:rtl w:val="0"/>
        </w:rPr>
        <w:t xml:space="preserve">= 4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π</w:t>
      </w:r>
      <w:r w:rsidDel="00000000" w:rsidR="00000000" w:rsidRPr="00000000">
        <w:rPr>
          <w:color w:val="ff0000"/>
          <w:rtl w:val="0"/>
        </w:rPr>
        <w:t xml:space="preserve">10</w:t>
      </w:r>
      <w:r w:rsidDel="00000000" w:rsidR="00000000" w:rsidRPr="00000000">
        <w:rPr>
          <w:color w:val="ff0000"/>
          <w:vertAlign w:val="superscript"/>
          <w:rtl w:val="0"/>
        </w:rPr>
        <w:t xml:space="preserve">-7 </w:t>
      </w:r>
      <w:r w:rsidDel="00000000" w:rsidR="00000000" w:rsidRPr="00000000">
        <w:rPr>
          <w:color w:val="ff0000"/>
          <w:rtl w:val="0"/>
        </w:rPr>
        <w:t xml:space="preserve">H/m.</w:t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DC  Motors:</w:t>
      </w:r>
      <w:r w:rsidDel="00000000" w:rsidR="00000000" w:rsidRPr="00000000">
        <w:rPr>
          <w:color w:val="ff0000"/>
          <w:rtl w:val="0"/>
        </w:rPr>
        <w:t xml:space="preserve">  For a shunt connected motor I</w:t>
      </w:r>
      <w:r w:rsidDel="00000000" w:rsidR="00000000" w:rsidRPr="00000000">
        <w:rPr>
          <w:color w:val="ff0000"/>
          <w:vertAlign w:val="subscript"/>
          <w:rtl w:val="0"/>
        </w:rPr>
        <w:t xml:space="preserve">line</w:t>
      </w:r>
      <w:r w:rsidDel="00000000" w:rsidR="00000000" w:rsidRPr="00000000">
        <w:rPr>
          <w:color w:val="ff0000"/>
          <w:rtl w:val="0"/>
        </w:rPr>
        <w:t xml:space="preserve"> = I</w:t>
      </w:r>
      <w:r w:rsidDel="00000000" w:rsidR="00000000" w:rsidRPr="00000000">
        <w:rPr>
          <w:color w:val="ff0000"/>
          <w:vertAlign w:val="subscript"/>
          <w:rtl w:val="0"/>
        </w:rPr>
        <w:t xml:space="preserve">f</w:t>
      </w:r>
      <w:r w:rsidDel="00000000" w:rsidR="00000000" w:rsidRPr="00000000">
        <w:rPr>
          <w:color w:val="ff0000"/>
          <w:rtl w:val="0"/>
        </w:rPr>
        <w:t xml:space="preserve"> + I</w:t>
      </w:r>
      <w:r w:rsidDel="00000000" w:rsidR="00000000" w:rsidRPr="00000000">
        <w:rPr>
          <w:color w:val="ff0000"/>
          <w:vertAlign w:val="subscript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. Field current: I</w:t>
      </w:r>
      <w:r w:rsidDel="00000000" w:rsidR="00000000" w:rsidRPr="00000000">
        <w:rPr>
          <w:color w:val="ff0000"/>
          <w:vertAlign w:val="subscript"/>
          <w:rtl w:val="0"/>
        </w:rPr>
        <w:t xml:space="preserve">f</w:t>
      </w:r>
      <w:r w:rsidDel="00000000" w:rsidR="00000000" w:rsidRPr="00000000">
        <w:rPr>
          <w:color w:val="ff0000"/>
          <w:rtl w:val="0"/>
        </w:rPr>
        <w:t xml:space="preserve"> = V</w:t>
      </w:r>
      <w:r w:rsidDel="00000000" w:rsidR="00000000" w:rsidRPr="00000000">
        <w:rPr>
          <w:color w:val="ff0000"/>
          <w:vertAlign w:val="subscript"/>
          <w:rtl w:val="0"/>
        </w:rPr>
        <w:t xml:space="preserve">f</w:t>
      </w:r>
      <w:r w:rsidDel="00000000" w:rsidR="00000000" w:rsidRPr="00000000">
        <w:rPr>
          <w:color w:val="ff0000"/>
          <w:rtl w:val="0"/>
        </w:rPr>
        <w:t xml:space="preserve">/R</w:t>
      </w:r>
      <w:r w:rsidDel="00000000" w:rsidR="00000000" w:rsidRPr="00000000">
        <w:rPr>
          <w:color w:val="ff0000"/>
          <w:vertAlign w:val="subscript"/>
          <w:rtl w:val="0"/>
        </w:rPr>
        <w:t xml:space="preserve">f</w:t>
      </w:r>
      <w:r w:rsidDel="00000000" w:rsidR="00000000" w:rsidRPr="00000000">
        <w:rPr>
          <w:color w:val="ff0000"/>
          <w:rtl w:val="0"/>
        </w:rPr>
        <w:t xml:space="preserve">. Armature equation: V</w:t>
      </w:r>
      <w:r w:rsidDel="00000000" w:rsidR="00000000" w:rsidRPr="00000000">
        <w:rPr>
          <w:color w:val="ff0000"/>
          <w:vertAlign w:val="subscript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 = E</w:t>
      </w:r>
      <w:r w:rsidDel="00000000" w:rsidR="00000000" w:rsidRPr="00000000">
        <w:rPr>
          <w:color w:val="ff0000"/>
          <w:vertAlign w:val="subscript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 + I</w:t>
      </w:r>
      <w:r w:rsidDel="00000000" w:rsidR="00000000" w:rsidRPr="00000000">
        <w:rPr>
          <w:color w:val="ff0000"/>
          <w:vertAlign w:val="subscript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R</w:t>
      </w:r>
      <w:r w:rsidDel="00000000" w:rsidR="00000000" w:rsidRPr="00000000">
        <w:rPr>
          <w:color w:val="ff0000"/>
          <w:vertAlign w:val="subscript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. Back-emf : E</w:t>
      </w:r>
      <w:r w:rsidDel="00000000" w:rsidR="00000000" w:rsidRPr="00000000">
        <w:rPr>
          <w:color w:val="ff0000"/>
          <w:vertAlign w:val="subscript"/>
          <w:rtl w:val="0"/>
        </w:rPr>
        <w:t xml:space="preserve">b</w:t>
      </w:r>
      <w:r w:rsidDel="00000000" w:rsidR="00000000" w:rsidRPr="00000000">
        <w:rPr>
          <w:color w:val="ff0000"/>
          <w:rtl w:val="0"/>
        </w:rPr>
        <w:t xml:space="preserve"> = k</w:t>
      </w:r>
      <w:r w:rsidDel="00000000" w:rsidR="00000000" w:rsidRPr="00000000">
        <w:rPr>
          <w:color w:val="ff0000"/>
          <w:vertAlign w:val="subscript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φ ω</w:t>
      </w:r>
      <w:r w:rsidDel="00000000" w:rsidR="00000000" w:rsidRPr="00000000">
        <w:rPr>
          <w:color w:val="ff0000"/>
          <w:vertAlign w:val="subscript"/>
          <w:rtl w:val="0"/>
        </w:rPr>
        <w:t xml:space="preserve">m</w:t>
      </w:r>
      <w:r w:rsidDel="00000000" w:rsidR="00000000" w:rsidRPr="00000000">
        <w:rPr>
          <w:color w:val="ff0000"/>
          <w:rtl w:val="0"/>
        </w:rPr>
        <w:t xml:space="preserve">. Torque developed:  T = k</w:t>
      </w:r>
      <w:r w:rsidDel="00000000" w:rsidR="00000000" w:rsidRPr="00000000">
        <w:rPr>
          <w:color w:val="ff0000"/>
          <w:vertAlign w:val="subscript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φ</w:t>
      </w:r>
      <w:r w:rsidDel="00000000" w:rsidR="00000000" w:rsidRPr="00000000">
        <w:rPr>
          <w:color w:val="ff0000"/>
          <w:rtl w:val="0"/>
        </w:rPr>
        <w:t xml:space="preserve"> i</w:t>
      </w:r>
      <w:r w:rsidDel="00000000" w:rsidR="00000000" w:rsidRPr="00000000">
        <w:rPr>
          <w:color w:val="ff0000"/>
          <w:vertAlign w:val="subscript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, where  k</w:t>
      </w:r>
      <w:r w:rsidDel="00000000" w:rsidR="00000000" w:rsidRPr="00000000">
        <w:rPr>
          <w:color w:val="ff0000"/>
          <w:vertAlign w:val="subscript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 is a constant,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φ </w:t>
      </w:r>
      <w:r w:rsidDel="00000000" w:rsidR="00000000" w:rsidRPr="00000000">
        <w:rPr>
          <w:color w:val="ff0000"/>
          <w:rtl w:val="0"/>
        </w:rPr>
        <w:t xml:space="preserve"> is the ‘flux per pole’,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ω</w:t>
      </w:r>
      <w:r w:rsidDel="00000000" w:rsidR="00000000" w:rsidRPr="00000000">
        <w:rPr>
          <w:color w:val="ff0000"/>
          <w:vertAlign w:val="subscript"/>
          <w:rtl w:val="0"/>
        </w:rPr>
        <w:t xml:space="preserve">m</w:t>
      </w:r>
      <w:r w:rsidDel="00000000" w:rsidR="00000000" w:rsidRPr="00000000">
        <w:rPr>
          <w:color w:val="ff0000"/>
          <w:rtl w:val="0"/>
        </w:rPr>
        <w:t xml:space="preserve"> is the speed (radians/sec), and  i (A) is the armature current. Load(mech) power: P = T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ω</w:t>
      </w:r>
      <w:r w:rsidDel="00000000" w:rsidR="00000000" w:rsidRPr="00000000">
        <w:rPr>
          <w:color w:val="ff0000"/>
          <w:vertAlign w:val="subscript"/>
          <w:rtl w:val="0"/>
        </w:rPr>
        <w:t xml:space="preserve">m</w:t>
      </w:r>
      <w:r w:rsidDel="00000000" w:rsidR="00000000" w:rsidRPr="00000000">
        <w:rPr>
          <w:color w:val="ff0000"/>
          <w:rtl w:val="0"/>
        </w:rPr>
        <w:t xml:space="preserve">. Radians/sec to RPM conversion: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ω</w:t>
      </w:r>
      <w:r w:rsidDel="00000000" w:rsidR="00000000" w:rsidRPr="00000000">
        <w:rPr>
          <w:color w:val="ff0000"/>
          <w:rtl w:val="0"/>
        </w:rPr>
        <w:t xml:space="preserve">(radians/sec) = (2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rtl w:val="0"/>
        </w:rPr>
        <w:t xml:space="preserve">π</w:t>
      </w:r>
      <w:r w:rsidDel="00000000" w:rsidR="00000000" w:rsidRPr="00000000">
        <w:rPr>
          <w:color w:val="ff0000"/>
          <w:rtl w:val="0"/>
        </w:rPr>
        <w:t xml:space="preserve">/60)N(rpm)</w:t>
      </w:r>
    </w:p>
    <w:p w:rsidR="00000000" w:rsidDel="00000000" w:rsidP="00000000" w:rsidRDefault="00000000" w:rsidRPr="00000000" w14:paraId="0000005C">
      <w:pPr>
        <w:spacing w:after="200"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9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of 6/-</w:t>
      </w:r>
    </w:p>
    <w:p w:rsidR="00000000" w:rsidDel="00000000" w:rsidP="00000000" w:rsidRDefault="00000000" w:rsidRPr="00000000" w14:paraId="0000005E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Pacifico">
    <w:embedRegular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08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08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08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08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Elec 275 – Principles of Electrical Engineering (Final)                                              Fall 2012</w:t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08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08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1.png"/><Relationship Id="rId22" Type="http://schemas.openxmlformats.org/officeDocument/2006/relationships/footer" Target="footer2.xml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23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