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1B" w:rsidRDefault="0063361B" w:rsidP="0063361B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Engineering Management Principles and Economics</w:t>
      </w:r>
    </w:p>
    <w:p w:rsidR="0063361B" w:rsidRDefault="0063361B" w:rsidP="0063361B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ENGR301</w:t>
      </w:r>
    </w:p>
    <w:p w:rsidR="0063361B" w:rsidRDefault="0063361B" w:rsidP="0063361B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Tutorial 1</w:t>
      </w:r>
    </w:p>
    <w:p w:rsidR="0063361B" w:rsidRDefault="0063361B" w:rsidP="0063361B">
      <w:pPr>
        <w:spacing w:line="360" w:lineRule="auto"/>
        <w:jc w:val="center"/>
        <w:rPr>
          <w:rFonts w:ascii="Arial" w:hAnsi="Arial"/>
          <w:b/>
        </w:rPr>
      </w:pPr>
    </w:p>
    <w:p w:rsidR="0063361B" w:rsidRDefault="004C7F88" w:rsidP="0063361B">
      <w:pPr>
        <w:spacing w:line="360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All of these (and possibly more</w:t>
      </w:r>
      <w:r w:rsidR="009B113F">
        <w:rPr>
          <w:rFonts w:ascii="Arial" w:hAnsi="Arial"/>
          <w:b/>
          <w:u w:val="single"/>
        </w:rPr>
        <w:t xml:space="preserve"> items and more detail</w:t>
      </w:r>
      <w:r>
        <w:rPr>
          <w:rFonts w:ascii="Arial" w:hAnsi="Arial"/>
          <w:b/>
          <w:u w:val="single"/>
        </w:rPr>
        <w:t xml:space="preserve">) should be included in the solution </w:t>
      </w:r>
    </w:p>
    <w:p w:rsidR="009B113F" w:rsidRPr="0063361B" w:rsidRDefault="009B113F" w:rsidP="0063361B">
      <w:pPr>
        <w:spacing w:line="360" w:lineRule="auto"/>
        <w:rPr>
          <w:rFonts w:ascii="Arial" w:hAnsi="Arial"/>
          <w:b/>
          <w:u w:val="single"/>
        </w:rPr>
      </w:pPr>
      <w:bookmarkStart w:id="0" w:name="_GoBack"/>
      <w:bookmarkEnd w:id="0"/>
    </w:p>
    <w:p w:rsidR="0063361B" w:rsidRDefault="0063361B" w:rsidP="0063361B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House on the lake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Get Permit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Obtain permit from municipal authorities to build house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Do Survey</w:t>
      </w:r>
    </w:p>
    <w:p w:rsidR="0063361B" w:rsidRDefault="0063361B" w:rsidP="0063361B">
      <w:pPr>
        <w:spacing w:line="360" w:lineRule="auto"/>
        <w:ind w:left="1440"/>
        <w:rPr>
          <w:rFonts w:ascii="Arial" w:hAnsi="Arial"/>
        </w:rPr>
      </w:pPr>
      <w:r>
        <w:rPr>
          <w:rFonts w:ascii="Arial" w:hAnsi="Arial"/>
        </w:rPr>
        <w:t xml:space="preserve">Hire a land survey to do topographical survey and establish benchmarks 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Design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Architectural design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Floor plans and elevations </w:t>
      </w:r>
    </w:p>
    <w:p w:rsidR="0063361B" w:rsidRDefault="0063361B" w:rsidP="0063361B">
      <w:pPr>
        <w:spacing w:line="360" w:lineRule="auto"/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Electrical drawings </w:t>
      </w:r>
    </w:p>
    <w:p w:rsidR="0063361B" w:rsidRDefault="0063361B" w:rsidP="0063361B">
      <w:pPr>
        <w:spacing w:line="360" w:lineRule="auto"/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Plumbing drawings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>Construction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Site preparation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Basement and foundation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Frame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Cladding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Roof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Installation of electrical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Installation of plumbing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Connect to the Hydro-Quebec grid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  <w:t xml:space="preserve">Final Inspection and Approval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Carry out final inspections and tests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Make necessary corrections </w:t>
      </w:r>
    </w:p>
    <w:p w:rsidR="0063361B" w:rsidRDefault="0063361B" w:rsidP="0063361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Re-inspect and test </w:t>
      </w:r>
    </w:p>
    <w:p w:rsidR="0063361B" w:rsidRPr="0063361B" w:rsidRDefault="0063361B" w:rsidP="0063361B">
      <w:pPr>
        <w:spacing w:line="360" w:lineRule="auto"/>
        <w:rPr>
          <w:rFonts w:ascii="Arial" w:hAnsi="Arial"/>
        </w:rPr>
      </w:pPr>
    </w:p>
    <w:sectPr w:rsidR="0063361B" w:rsidRPr="006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93298"/>
    <w:multiLevelType w:val="hybridMultilevel"/>
    <w:tmpl w:val="55A86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1B"/>
    <w:rsid w:val="00104674"/>
    <w:rsid w:val="0033745A"/>
    <w:rsid w:val="004C7F88"/>
    <w:rsid w:val="0063361B"/>
    <w:rsid w:val="009B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1B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1B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b_pervez</dc:creator>
  <cp:lastModifiedBy>Gouw</cp:lastModifiedBy>
  <cp:revision>3</cp:revision>
  <dcterms:created xsi:type="dcterms:W3CDTF">2013-01-08T17:58:00Z</dcterms:created>
  <dcterms:modified xsi:type="dcterms:W3CDTF">2013-01-08T17:59:00Z</dcterms:modified>
</cp:coreProperties>
</file>