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подготовки разработчика</w:t>
        <w:br/>
        <w:t>на Си и Си плюс плюс</w:t>
      </w:r>
    </w:p>
    <w:p>
      <w:pPr>
        <w:pStyle w:val="Subtitle"/>
      </w:pPr>
      <w:r>
        <w:t>Отбор БЮРО 1440 и вакансии разработчика</w:t>
        <w:br/>
        <w:t>От junior до senior</w:t>
      </w:r>
    </w:p>
    <w:p>
      <w:r>
        <w:t>Этот план объединяет подготовку к отбору C++-разработчика, требования трёх выбранных вакансий и дальнейшее профессиональное развитие. Ближайший рабочий ориентир — май 2027 года. Основная среда: Windows/MSVC и Linux/GCC через WSL или Kubuntu; нагрузка 15–20 часов в неделю.</w:t>
      </w:r>
    </w:p>
    <w:p>
      <w:r>
        <w:t>Отправная точка — твой опыт сетевого администрирования, библиотека строк на C, NetScanner и Qt-прототип. C++ изучается с первых недель. Знакомые C, Git и сети проверяются задачей, чтобы время уходило на реальные пробелы. ЦОС и СВЧ включены по присланным заданиям и твоему подтверждению направления.</w:t>
      </w:r>
    </w:p>
    <w:p>
      <w:r>
        <w:t>В документе 344 тем с подтемами, сложностью и отдельными оценками чтения и практики. Для модулей указаны предпосылки, задача, критерии результата и источники. Есть план на 30 недель, соответствие вакансиям, проекты, темы для досуга и долгосрочные ветки.</w:t>
      </w:r>
    </w:p>
    <w:p>
      <w:pPr>
        <w:pStyle w:val="Heading2"/>
      </w:pPr>
      <w:r>
        <w:t>Как начать</w:t>
      </w:r>
    </w:p>
    <w:p>
      <w:pPr>
        <w:pStyle w:val="ListBullet"/>
      </w:pPr>
      <w:r>
        <w:t>Выполнить диагностику недели 1, затем идти по календарю и кодам модулей. Не читать весь документ последовательно перед написанием кода.</w:t>
      </w:r>
    </w:p>
    <w:p>
      <w:pPr>
        <w:pStyle w:val="ListBullet"/>
      </w:pPr>
      <w:r>
        <w:t>Каждую неделю получить работающий результат программной и профильной задачи; записать ошибки и фактическое время.</w:t>
      </w:r>
    </w:p>
    <w:p>
      <w:pPr>
        <w:pStyle w:val="ListBullet"/>
      </w:pPr>
      <w:r>
        <w:t>После отбора продолжать общую базу middle, выбранную специализацию и задачи с ответственностью за выпуск и сопровождение.</w:t>
      </w:r>
    </w:p>
    <w:p>
      <w:pPr>
        <w:pStyle w:val="Heading2"/>
      </w:pPr>
      <w:r>
        <w:t>Что означает перспектива до senior</w:t>
      </w:r>
    </w:p>
    <w:p>
      <w:r>
        <w:t>Junior решает ограниченные задачи с поддержкой. Middle самостоятельно ведёт компонент от требований до выпуска. Senior отвечает за сложные технические решения, риски, взаимодействие подсистем и помогает команде работать устойчиво. Границы грейдов зависят от компании; учебные часы не заменяют производственный опыт.</w:t>
      </w:r>
    </w:p>
    <w:p>
      <w:r>
        <w:t>Дата обновления: 5 октября 2026 года. Все оценки времени — ориентиры для описанных лабораторных при выполненных предпосылках. Полная карта рассчитана на длительное развитие; календарь до мая задаёт первый проход и приоритеты.</w:t>
      </w:r>
    </w:p>
    <w:p>
      <w:r>
        <w:br w:type="page"/>
      </w:r>
    </w:p>
    <w:p>
      <w:bookmarkStart w:id="1" w:name="usage"/>
      <w:pPr>
        <w:pStyle w:val="Heading1"/>
      </w:pPr>
      <w:r>
        <w:t>Как пользоваться картой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64"/>
        <w:gridCol w:w="3744"/>
        <w:gridCol w:w="5616"/>
      </w:tblGrid>
      <w:tr>
        <w:trPr>
          <w:tblHeader/>
          <w:cantSplit/>
        </w:trPr>
        <w:tc>
          <w:tcPr>
            <w:tcW w:type="dxa" w:w="86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Метка</w:t>
            </w:r>
          </w:p>
        </w:tc>
        <w:tc>
          <w:tcPr>
            <w:tcW w:type="dxa" w:w="374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Сложность</w:t>
            </w:r>
          </w:p>
        </w:tc>
        <w:tc>
          <w:tcPr>
            <w:tcW w:type="dxa" w:w="561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Режим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Л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Относительно легко с твоей базой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Чтение по 15–30 минут и короткая проверка.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374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Нужно связать несколько понятий</w:t>
            </w:r>
          </w:p>
        </w:tc>
        <w:tc>
          <w:tcPr>
            <w:tcW w:type="dxa" w:w="561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Блок 60–90 минут: прочитать, написать, проверить.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Требует модели и повторной практики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Блок 90–150 минут, отладка и повтор через несколько дней.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</w:t>
            </w:r>
          </w:p>
        </w:tc>
        <w:tc>
          <w:tcPr>
            <w:tcW w:type="dxa" w:w="374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Можно читать обзор на досуге</w:t>
            </w:r>
          </w:p>
        </w:tc>
        <w:tc>
          <w:tcPr>
            <w:tcW w:type="dxa" w:w="561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Пометка рядом со сложностью; практика темы всё равно обязательна.</w:t>
            </w:r>
          </w:p>
        </w:tc>
      </w:tr>
    </w:tbl>
    <w:p>
      <w:pPr>
        <w:spacing w:after="0"/>
      </w:pPr>
      <w:r/>
    </w:p>
    <w:p>
      <w:r>
        <w:t>Сложность субъективна. Знакомая сеть может пройти быстрее, а указатели, время жизни, атомики, DMA и временные гарантии — заметно медленнее. «Легко» не означает, что тему можно пропустить.</w:t>
      </w:r>
    </w:p>
    <w:p>
      <w:pPr>
        <w:pStyle w:val="Heading2"/>
      </w:pPr>
      <w:r>
        <w:t>Что именно входит в часы</w:t>
      </w:r>
    </w:p>
    <w:p>
      <w:pPr>
        <w:pStyle w:val="ListBullet"/>
      </w:pPr>
      <w:r>
        <w:t>В колонке чтения — выбранные главы, документация и конспект по теме. В практике — упражнения, отладка и контрольная задача модуля.</w:t>
      </w:r>
    </w:p>
    <w:p>
      <w:pPr>
        <w:pStyle w:val="ListBullet"/>
      </w:pPr>
      <w:r>
        <w:t>Проекты объединяют задачи модулей: их базовое время уже учтено. Новый функционал сверх описанного, ожидание железа и длительные полевые испытания добавляются отдельно.</w:t>
      </w:r>
    </w:p>
    <w:p>
      <w:pPr>
        <w:pStyle w:val="ListBullet"/>
      </w:pPr>
      <w:r>
        <w:t>Чтение на досуге входит в теорию. Проходя общую тему повторно в специализации, выполняй только её новые аспекты; полный повтор учитывай отдельно при необходимости.</w:t>
      </w:r>
    </w:p>
    <w:p>
      <w:pPr>
        <w:pStyle w:val="ListBullet"/>
      </w:pPr>
      <w:r>
        <w:t>Диапазон относится к указанным лабораторным при выполненных предпосылках. Знание всей области, готовность к сертификации или senior-экспертиза за эти часы не обещаются.</w:t>
      </w:r>
    </w:p>
    <w:p>
      <w:pPr>
        <w:pStyle w:val="Heading2"/>
      </w:pPr>
      <w:r>
        <w:t>Правило перехода</w:t>
      </w:r>
    </w:p>
    <w:p>
      <w:r>
        <w:t>Сначала попробуй контрольную задачу знакомого этапа. Переходи дальше, если можешь выполнить её с документацией, объяснить решения и обработать ошибку без пошагового копирования. Если не получилось — изучи только обнаруженные пробелы и повтори проверку.</w:t>
      </w:r>
    </w:p>
    <w:p>
      <w:pPr>
        <w:pStyle w:val="Heading2"/>
      </w:pPr>
      <w:r>
        <w:t>Уровни подтверждения знания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232"/>
        <w:gridCol w:w="7992"/>
      </w:tblGrid>
      <w:tr>
        <w:trPr>
          <w:tblHeader/>
          <w:cantSplit/>
        </w:trPr>
        <w:tc>
          <w:tcPr>
            <w:tcW w:type="dxa" w:w="223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Статус</w:t>
            </w:r>
          </w:p>
        </w:tc>
        <w:tc>
          <w:tcPr>
            <w:tcW w:type="dxa" w:w="799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за ним стоит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Ознакомился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Могу объяснить назначение, но пока не решал задачу сам.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Применил</w:t>
            </w:r>
          </w:p>
        </w:tc>
        <w:tc>
          <w:tcPr>
            <w:tcW w:type="dxa" w:w="799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Выполнил лабораторную, разобрал ошибки и сохранил результат.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Самостоятелен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Повторил на другой задаче, отладил сбой и получил внешнее review.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Отвечаю за решение</w:t>
            </w:r>
          </w:p>
        </w:tc>
        <w:tc>
          <w:tcPr>
            <w:tcW w:type="dxa" w:w="799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Сопровождал применение, учитывал ограничения и последствия изменений.</w:t>
            </w:r>
          </w:p>
        </w:tc>
      </w:tr>
    </w:tbl>
    <w:p>
      <w:pPr>
        <w:spacing w:after="0"/>
      </w:pPr>
      <w:r/>
    </w:p>
    <w:p>
      <w:r>
        <w:br w:type="page"/>
      </w:r>
    </w:p>
    <w:p>
      <w:bookmarkStart w:id="2" w:name="navigation"/>
      <w:pPr>
        <w:pStyle w:val="Heading1"/>
      </w:pPr>
      <w:r>
        <w:t>Навигация и выбор маршрута</w:t>
      </w:r>
      <w:bookmarkEnd w:id="2"/>
    </w:p>
    <w:p>
      <w:r>
        <w:t>Названия ниже — внутренние ссылки. Коды тем позволяют вести журнал прогресса и находить зависимости. Ссылки вида R30 в строке «Материалы» относятся к библиографии, а не к этапам ROS.</w:t>
      </w:r>
    </w:p>
    <w:p>
      <w:pPr>
        <w:spacing w:after="40"/>
      </w:pPr>
      <w:r/>
      <w:hyperlink w:anchor="target_roles">
        <w:r>
          <w:rPr>
            <w:color w:val="1F4E79"/>
            <w:u w:val="single"/>
          </w:rPr>
          <w:t>Цели и требования вакансий</w:t>
        </w:r>
      </w:hyperlink>
    </w:p>
    <w:p>
      <w:pPr>
        <w:spacing w:after="140"/>
      </w:pPr>
      <w:r>
        <w:t>Стажировка, Qt, системное ПО и Linux/QNX/КПДА</w:t>
      </w:r>
    </w:p>
    <w:p>
      <w:pPr>
        <w:spacing w:after="40"/>
      </w:pPr>
      <w:r/>
      <w:hyperlink w:anchor="target_hours">
        <w:r>
          <w:rPr>
            <w:color w:val="1F4E79"/>
            <w:u w:val="single"/>
          </w:rPr>
          <w:t>Объём и диагностика</w:t>
        </w:r>
      </w:hyperlink>
    </w:p>
    <w:p>
      <w:pPr>
        <w:spacing w:after="140"/>
      </w:pPr>
      <w:r>
        <w:t>Бюджет до мая, порядок модулей, проверка текущей базы</w:t>
      </w:r>
    </w:p>
    <w:p>
      <w:pPr>
        <w:spacing w:after="40"/>
      </w:pPr>
      <w:r/>
      <w:hyperlink w:anchor="weeks_1">
        <w:r>
          <w:rPr>
            <w:color w:val="1F4E79"/>
            <w:u w:val="single"/>
          </w:rPr>
          <w:t>Календарь на 30 недель</w:t>
        </w:r>
      </w:hyperlink>
    </w:p>
    <w:p>
      <w:pPr>
        <w:spacing w:after="140"/>
      </w:pPr>
      <w:r>
        <w:t>Недели 1–30 с результатом, радио и дополнительными задачами</w:t>
      </w:r>
    </w:p>
    <w:p>
      <w:pPr>
        <w:spacing w:after="40"/>
      </w:pPr>
      <w:r/>
      <w:hyperlink w:anchor="target_project">
        <w:r>
          <w:rPr>
            <w:color w:val="1F4E79"/>
            <w:u w:val="single"/>
          </w:rPr>
          <w:t>Проект и присланные задания</w:t>
        </w:r>
      </w:hyperlink>
    </w:p>
    <w:p>
      <w:pPr>
        <w:spacing w:after="140"/>
      </w:pPr>
      <w:r>
        <w:t>NetScanner, регистратор, GUI и контрольные лабораторные</w:t>
      </w:r>
    </w:p>
    <w:p>
      <w:pPr>
        <w:spacing w:after="40"/>
      </w:pPr>
      <w:r/>
      <w:hyperlink w:anchor="prep_programming">
        <w:r>
          <w:rPr>
            <w:color w:val="1F4E79"/>
            <w:u w:val="single"/>
          </w:rPr>
          <w:t>C++ и прикладные дополнения</w:t>
        </w:r>
      </w:hyperlink>
    </w:p>
    <w:p>
      <w:pPr>
        <w:spacing w:after="140"/>
      </w:pPr>
      <w:r>
        <w:t>C1 C2 A3 U1 L1 Q1 F1: отбор, UART, legacy, RTOS и DSP</w:t>
      </w:r>
    </w:p>
    <w:p>
      <w:pPr>
        <w:spacing w:after="40"/>
      </w:pPr>
      <w:r/>
      <w:hyperlink w:anchor="radio_preparation">
        <w:r>
          <w:rPr>
            <w:color w:val="1F4E79"/>
            <w:u w:val="single"/>
          </w:rPr>
          <w:t>ЦОС и СВЧ для отбора</w:t>
        </w:r>
      </w:hyperlink>
    </w:p>
    <w:p>
      <w:pPr>
        <w:spacing w:after="140"/>
      </w:pPr>
      <w:r>
        <w:t>B1–B9: от комплексных чисел до анализа IQ и усилителя</w:t>
      </w:r>
    </w:p>
    <w:p>
      <w:pPr>
        <w:spacing w:after="40"/>
      </w:pPr>
      <w:r/>
      <w:hyperlink w:anchor="core_overview">
        <w:r>
          <w:rPr>
            <w:color w:val="1F4E79"/>
            <w:u w:val="single"/>
          </w:rPr>
          <w:t>Программная база до junior и junior+</w:t>
        </w:r>
      </w:hyperlink>
    </w:p>
    <w:p>
      <w:pPr>
        <w:spacing w:after="140"/>
      </w:pPr>
      <w:r>
        <w:t>0–10: язык, архитектура, ОС, сеть, инструменты, выпуск</w:t>
      </w:r>
    </w:p>
    <w:p>
      <w:pPr>
        <w:spacing w:after="40"/>
      </w:pPr>
      <w:r/>
      <w:hyperlink w:anchor="electronics">
        <w:r>
          <w:rPr>
            <w:color w:val="1F4E79"/>
            <w:u w:val="single"/>
          </w:rPr>
          <w:t>Электроника и ГОСТы</w:t>
        </w:r>
      </w:hyperlink>
    </w:p>
    <w:p>
      <w:pPr>
        <w:spacing w:after="140"/>
      </w:pPr>
      <w:r>
        <w:t>E и G: введение, практические измерения и документация</w:t>
      </w:r>
    </w:p>
    <w:p>
      <w:pPr>
        <w:spacing w:after="40"/>
      </w:pPr>
      <w:r/>
      <w:hyperlink w:anchor="middle_overview">
        <w:r>
          <w:rPr>
            <w:color w:val="1F4E79"/>
            <w:u w:val="single"/>
          </w:rPr>
          <w:t>Общая база middle</w:t>
        </w:r>
      </w:hyperlink>
    </w:p>
    <w:p>
      <w:pPr>
        <w:spacing w:after="140"/>
      </w:pPr>
      <w:r>
        <w:t>M1–M10: инженерные навыки и работа с компонентом</w:t>
      </w:r>
    </w:p>
    <w:p>
      <w:pPr>
        <w:spacing w:after="40"/>
      </w:pPr>
      <w:r/>
      <w:hyperlink w:anchor="branches">
        <w:r>
          <w:rPr>
            <w:color w:val="1F4E79"/>
            <w:u w:val="single"/>
          </w:rPr>
          <w:t>Выбор специализации</w:t>
        </w:r>
      </w:hyperlink>
    </w:p>
    <w:p>
      <w:pPr>
        <w:spacing w:after="140"/>
      </w:pPr>
      <w:r>
        <w:t>Сравнение веток и рекомендуемый порядок</w:t>
      </w:r>
    </w:p>
    <w:p>
      <w:pPr>
        <w:spacing w:after="40"/>
      </w:pPr>
      <w:r/>
      <w:hyperlink w:anchor="stage_N1">
        <w:r>
          <w:rPr>
            <w:color w:val="1F4E79"/>
            <w:u w:val="single"/>
          </w:rPr>
          <w:t>Сети и оборудование</w:t>
        </w:r>
      </w:hyperlink>
    </w:p>
    <w:p>
      <w:pPr>
        <w:spacing w:after="140"/>
      </w:pPr>
      <w:r>
        <w:t>N1–N5: протоколы, Linux, управление и пакетный тракт</w:t>
      </w:r>
    </w:p>
    <w:p>
      <w:r>
        <w:br w:type="page"/>
      </w:r>
    </w:p>
    <w:p>
      <w:pPr>
        <w:pStyle w:val="Heading1"/>
      </w:pPr>
      <w:r>
        <w:t>Навигация по дальнейшему развитию</w:t>
      </w:r>
    </w:p>
    <w:p>
      <w:pPr>
        <w:spacing w:after="40"/>
      </w:pPr>
      <w:r/>
      <w:hyperlink w:anchor="stage_P1">
        <w:r>
          <w:rPr>
            <w:color w:val="1F4E79"/>
            <w:u w:val="single"/>
          </w:rPr>
          <w:t>Архитектура ПК</w:t>
        </w:r>
      </w:hyperlink>
    </w:p>
    <w:p>
      <w:pPr>
        <w:spacing w:after="140"/>
      </w:pPr>
      <w:r>
        <w:t>P1: загрузка, шины, DMA, накопители и диагностика</w:t>
      </w:r>
    </w:p>
    <w:p>
      <w:pPr>
        <w:spacing w:after="40"/>
      </w:pPr>
      <w:r/>
      <w:hyperlink w:anchor="stage_H1">
        <w:r>
          <w:rPr>
            <w:color w:val="1F4E79"/>
            <w:u w:val="single"/>
          </w:rPr>
          <w:t>Embedded и электроника</w:t>
        </w:r>
      </w:hyperlink>
    </w:p>
    <w:p>
      <w:pPr>
        <w:spacing w:after="140"/>
      </w:pPr>
      <w:r>
        <w:t>H1–H4: MCU, RTOS, обновления и плата</w:t>
      </w:r>
    </w:p>
    <w:p>
      <w:pPr>
        <w:spacing w:after="40"/>
      </w:pPr>
      <w:r/>
      <w:hyperlink w:anchor="stage_K1">
        <w:r>
          <w:rPr>
            <w:color w:val="1F4E79"/>
            <w:u w:val="single"/>
          </w:rPr>
          <w:t>Ядро Linux и драйверы</w:t>
        </w:r>
      </w:hyperlink>
    </w:p>
    <w:p>
      <w:pPr>
        <w:spacing w:after="140"/>
      </w:pPr>
      <w:r>
        <w:t>K1–K3: kernel API, устройства и сетевой стек</w:t>
      </w:r>
    </w:p>
    <w:p>
      <w:pPr>
        <w:spacing w:after="40"/>
      </w:pPr>
      <w:r/>
      <w:hyperlink w:anchor="stage_W1">
        <w:r>
          <w:rPr>
            <w:color w:val="1F4E79"/>
            <w:u w:val="single"/>
          </w:rPr>
          <w:t>Windows и Qt</w:t>
        </w:r>
      </w:hyperlink>
    </w:p>
    <w:p>
      <w:pPr>
        <w:spacing w:after="140"/>
      </w:pPr>
      <w:r>
        <w:t>W1–W3: WinAPI, GUI и выпуск приложения</w:t>
      </w:r>
    </w:p>
    <w:p>
      <w:pPr>
        <w:spacing w:after="40"/>
      </w:pPr>
      <w:r/>
      <w:hyperlink w:anchor="stage_A1">
        <w:r>
          <w:rPr>
            <w:color w:val="1F4E79"/>
            <w:u w:val="single"/>
          </w:rPr>
          <w:t>Цифровая логика и процессор</w:t>
        </w:r>
      </w:hyperlink>
    </w:p>
    <w:p>
      <w:pPr>
        <w:spacing w:after="140"/>
      </w:pPr>
      <w:r>
        <w:t>A1–A2: HDL, datapath, конвейер и верификация</w:t>
      </w:r>
    </w:p>
    <w:p>
      <w:pPr>
        <w:spacing w:after="40"/>
      </w:pPr>
      <w:r/>
      <w:hyperlink w:anchor="stage_R1">
        <w:r>
          <w:rPr>
            <w:color w:val="1F4E79"/>
            <w:u w:val="single"/>
          </w:rPr>
          <w:t>ROS 2 и радио</w:t>
        </w:r>
      </w:hyperlink>
    </w:p>
    <w:p>
      <w:pPr>
        <w:spacing w:after="140"/>
      </w:pPr>
      <w:r>
        <w:t>R1–R2 и D1–D2: узлы, DSP и приёмный эксперимент</w:t>
      </w:r>
    </w:p>
    <w:p>
      <w:pPr>
        <w:spacing w:after="40"/>
      </w:pPr>
      <w:r/>
      <w:hyperlink w:anchor="stage_T1">
        <w:r>
          <w:rPr>
            <w:color w:val="1F4E79"/>
            <w:u w:val="single"/>
          </w:rPr>
          <w:t>Стандарты в проекте</w:t>
        </w:r>
      </w:hyperlink>
    </w:p>
    <w:p>
      <w:pPr>
        <w:spacing w:after="140"/>
      </w:pPr>
      <w:r>
        <w:t>T1: применимость, требования и доказательства</w:t>
      </w:r>
    </w:p>
    <w:p>
      <w:pPr>
        <w:spacing w:after="40"/>
      </w:pPr>
      <w:r/>
      <w:hyperlink w:anchor="senior_readiness">
        <w:r>
          <w:rPr>
            <w:color w:val="1F4E79"/>
            <w:u w:val="single"/>
          </w:rPr>
          <w:t>Готовность к senior</w:t>
        </w:r>
      </w:hyperlink>
    </w:p>
    <w:p>
      <w:pPr>
        <w:spacing w:after="140"/>
      </w:pPr>
      <w:r>
        <w:t>S1–S3: решения, надёжность и работа команды</w:t>
      </w:r>
    </w:p>
    <w:p>
      <w:pPr>
        <w:spacing w:after="40"/>
      </w:pPr>
      <w:r/>
      <w:hyperlink w:anchor="projects">
        <w:r>
          <w:rPr>
            <w:color w:val="1F4E79"/>
            <w:u w:val="single"/>
          </w:rPr>
          <w:t>Проекты и учебный режим</w:t>
        </w:r>
      </w:hyperlink>
    </w:p>
    <w:p>
      <w:pPr>
        <w:spacing w:after="140"/>
      </w:pPr>
      <w:r>
        <w:t>Портфолио, лёгкое чтение, недельный план</w:t>
      </w:r>
    </w:p>
    <w:p>
      <w:pPr>
        <w:spacing w:after="40"/>
      </w:pPr>
      <w:r/>
      <w:hyperlink w:anchor="books">
        <w:r>
          <w:rPr>
            <w:color w:val="1F4E79"/>
            <w:u w:val="single"/>
          </w:rPr>
          <w:t>Книги и первоисточники</w:t>
        </w:r>
      </w:hyperlink>
    </w:p>
    <w:p>
      <w:pPr>
        <w:spacing w:after="140"/>
      </w:pPr>
      <w:r>
        <w:t>Порядок чтения и 64 источника</w:t>
      </w:r>
    </w:p>
    <w:p>
      <w:r>
        <w:br w:type="page"/>
      </w:r>
    </w:p>
    <w:p>
      <w:bookmarkStart w:id="3" w:name="hours"/>
      <w:pPr>
        <w:pStyle w:val="Heading1"/>
      </w:pPr>
      <w:r>
        <w:t>Объём дальнейшего профессионального развития</w:t>
      </w:r>
      <w:bookmarkEnd w:id="3"/>
    </w:p>
    <w:p>
      <w:r>
        <w:t>Ниже — долгосрочная системная часть карты. Она не является сроком подготовки к отбору. Отдельные оценки C++-дополнений, Qt, ЦОС и СВЧ находятся в разделе «Объём подготовки и порядок модулей»; пересекающиеся знания не считать дважды.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5371"/>
        <w:gridCol w:w="1512"/>
        <w:gridCol w:w="1685"/>
        <w:gridCol w:w="1656"/>
      </w:tblGrid>
      <w:tr>
        <w:trPr>
          <w:tblHeader/>
          <w:cantSplit/>
        </w:trPr>
        <w:tc>
          <w:tcPr>
            <w:tcW w:type="dxa" w:w="537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Блок</w:t>
            </w:r>
          </w:p>
        </w:tc>
        <w:tc>
          <w:tcPr>
            <w:tcW w:type="dxa" w:w="151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 ч</w:t>
            </w:r>
          </w:p>
        </w:tc>
        <w:tc>
          <w:tcPr>
            <w:tcW w:type="dxa" w:w="168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 ч</w:t>
            </w:r>
          </w:p>
        </w:tc>
        <w:tc>
          <w:tcPr>
            <w:tcW w:type="dxa" w:w="165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Всего ч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База 0–10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136–195</w:t>
            </w:r>
          </w:p>
        </w:tc>
        <w:tc>
          <w:tcPr>
            <w:tcW w:type="dxa" w:w="168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247–361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383–556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Общие навыки M1–M10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133–191</w:t>
            </w:r>
          </w:p>
        </w:tc>
        <w:tc>
          <w:tcPr>
            <w:tcW w:type="dxa" w:w="168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244–376</w:t>
            </w:r>
          </w:p>
        </w:tc>
        <w:tc>
          <w:tcPr>
            <w:tcW w:type="dxa" w:w="165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377–567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Сети N1–N5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77–113</w:t>
            </w:r>
          </w:p>
        </w:tc>
        <w:tc>
          <w:tcPr>
            <w:tcW w:type="dxa" w:w="168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144–222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221–335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Архитектура ПК P1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13–19</w:t>
            </w:r>
          </w:p>
        </w:tc>
        <w:tc>
          <w:tcPr>
            <w:tcW w:type="dxa" w:w="168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19–30</w:t>
            </w:r>
          </w:p>
        </w:tc>
        <w:tc>
          <w:tcPr>
            <w:tcW w:type="dxa" w:w="165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32–49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Документация G и T1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15–22</w:t>
            </w:r>
          </w:p>
        </w:tc>
        <w:tc>
          <w:tcPr>
            <w:tcW w:type="dxa" w:w="168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24–38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39–60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Учебные разборы S1–S3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42–60</w:t>
            </w:r>
          </w:p>
        </w:tc>
        <w:tc>
          <w:tcPr>
            <w:tcW w:type="dxa" w:w="168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89–139</w:t>
            </w:r>
          </w:p>
        </w:tc>
        <w:tc>
          <w:tcPr>
            <w:tcW w:type="dxa" w:w="165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131–199</w:t>
            </w:r>
          </w:p>
        </w:tc>
      </w:tr>
      <w:tr>
        <w:trPr>
          <w:cantSplit/>
        </w:trPr>
        <w:tc>
          <w:tcPr>
            <w:tcW w:type="dxa" w:w="53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Сумма блоков этой таблицы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68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1183–1766</w:t>
            </w:r>
          </w:p>
        </w:tc>
      </w:tr>
    </w:tbl>
    <w:p>
      <w:pPr>
        <w:spacing w:after="0"/>
      </w:pPr>
      <w:r/>
    </w:p>
    <w:p>
      <w:r>
        <w:t>Этот итог включает полное первое прохождение только перечисленных в таблице лабораторных; Qt, UART, QNX и подготовка B1–B9 показаны отдельно. N4 можно отложить для роли, где не нужен быстрый тракт. Известные темы зачти контрольной задачей. Пересчёт нужен после первых двух недель фактических занятий.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28"/>
        <w:gridCol w:w="4032"/>
        <w:gridCol w:w="4464"/>
      </w:tblGrid>
      <w:tr>
        <w:trPr>
          <w:tblHeader/>
          <w:cantSplit/>
        </w:trPr>
        <w:tc>
          <w:tcPr>
            <w:tcW w:type="dxa" w:w="172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Нагрузка</w:t>
            </w:r>
          </w:p>
        </w:tc>
        <w:tc>
          <w:tcPr>
            <w:tcW w:type="dxa" w:w="403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База 0–10 с резервом</w:t>
            </w:r>
          </w:p>
        </w:tc>
        <w:tc>
          <w:tcPr>
            <w:tcW w:type="dxa" w:w="446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Системная часть с резервом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10 ч/нед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46–67 недель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142–212 недель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 ч/нед</w:t>
            </w:r>
          </w:p>
        </w:tc>
        <w:tc>
          <w:tcPr>
            <w:tcW w:type="dxa" w:w="403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31–45 недель</w:t>
            </w:r>
          </w:p>
        </w:tc>
        <w:tc>
          <w:tcPr>
            <w:tcW w:type="dxa" w:w="446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95–142 недель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 ч/нед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23–34 недель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71–106 недель</w:t>
            </w:r>
          </w:p>
        </w:tc>
      </w:tr>
    </w:tbl>
    <w:p>
      <w:pPr>
        <w:spacing w:after="0"/>
      </w:pPr>
      <w:r/>
    </w:p>
    <w:p>
      <w:r>
        <w:t>Расчёт: часы ÷ фактическая недельная нагрузка × 1,2. Резерв 20% нужен для повторения и непредвиденной отладки. Отпуск, болезнь и периоды без занятий сдвигают календарь. При 15–20 ч/нед база — примерно 6–11 месяцев; дальнейшее профессиональное развитие занимает годы и идёт параллельно реальной работе.</w:t>
      </w:r>
    </w:p>
    <w:p>
      <w:pPr>
        <w:pStyle w:val="Heading2"/>
      </w:pPr>
      <w:r>
        <w:t>Календарь роста в профессии</w:t>
      </w:r>
    </w:p>
    <w:p>
      <w:r>
        <w:t>Планируй несколько лет развития. Первый ориентир — база и первые задачи разработчика. Следующий — самостоятельные компоненты, ревью и повторяющиеся релизы. Дальше — ответственность за подсистему и решения, которыми пользуются другие. Учёба, работа и профильные модули идут параллельно; окончание таблицы не назначает грейд.</w:t>
      </w:r>
    </w:p>
    <w:p>
      <w:r>
        <w:t>Чтобы карта была полезна уже сейчас, подробно планируй ближайшие 4 недели, на квартал выбирай один проект, а остальное пересматривай по результатам и требованиям интересующих вакансий. Не откладывай поиск задач разработки до прочтения всех разделов.</w:t>
      </w:r>
    </w:p>
    <w:p>
      <w:r>
        <w:br w:type="page"/>
      </w:r>
    </w:p>
    <w:p>
      <w:bookmarkStart w:id="4" w:name="target_roles"/>
      <w:pPr>
        <w:pStyle w:val="Heading1"/>
      </w:pPr>
      <w:r>
        <w:t>Цели подготовки и соответствие вакансиям</w:t>
      </w:r>
      <w:bookmarkEnd w:id="4"/>
    </w:p>
    <w:p>
      <w:r>
        <w:t>Ближайшая цель — отбор C++-разработчика в БЮРО 1440. По твоему подтверждению, присланные задачи относятся к этому направлению, поэтому в подготовку входят C++, алгоритмы, системное ПО, ЦОС и СВЧ. Вопросы 1 и 3 отсутствуют; их содержание в план не выдумывается. Параллельная цель — вакансии Qt, сетевого и системного разработчика из твоего сообщения.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872"/>
        <w:gridCol w:w="3125"/>
        <w:gridCol w:w="5227"/>
      </w:tblGrid>
      <w:tr>
        <w:trPr>
          <w:tblHeader/>
          <w:cantSplit/>
        </w:trPr>
        <w:tc>
          <w:tcPr>
            <w:tcW w:type="dxa" w:w="187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Цель</w:t>
            </w:r>
          </w:p>
        </w:tc>
        <w:tc>
          <w:tcPr>
            <w:tcW w:type="dxa" w:w="312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Модули</w:t>
            </w:r>
          </w:p>
        </w:tc>
        <w:tc>
          <w:tcPr>
            <w:tcW w:type="dxa" w:w="522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Отбор C++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0, 1 выборочно, 3, 6, C1, C2, A3, 9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Решение с ограничениями, понимание lifetime, владения, контейнеров и потоков.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Присланный тест</w:t>
            </w:r>
          </w:p>
        </w:tc>
        <w:tc>
          <w:tcPr>
            <w:tcW w:type="dxa" w:w="312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B1–B8, исходные MAT и ZIP</w:t>
            </w:r>
          </w:p>
        </w:tc>
        <w:tc>
          <w:tcPr>
            <w:tcW w:type="dxa" w:w="522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Расчёт канала, анализ новой IQ-записи, проверенная модель усилителя.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Вакансия 1 Qt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6, C1, C2, 8–10, U1, W2, L1, G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GUI, фоновые операции, Ethernet/UART, legacy-исправление и выпуск Windows/Linux.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Вакансия 2 Системное ПО</w:t>
            </w:r>
          </w:p>
        </w:tc>
        <w:tc>
          <w:tcPr>
            <w:tcW w:type="dxa" w:w="312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2, 4–5, 8–9, P1, W1, N1–N2</w:t>
            </w:r>
          </w:p>
        </w:tc>
        <w:tc>
          <w:tcPr>
            <w:tcW w:type="dxa" w:w="522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Объяснение L2/L3/L4, сокеты, диагностика сети и ОС, инструменты сборки.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Вакансия 3 Linux и RTOS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4, 9, U1, L1, Q1, F1, B2–B4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Парсер/регистратор, sh, IPC и потоки; QNX/КПДА и DSP — после практики на платформе.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Приоритеты до отбора</w:t>
      </w:r>
    </w:p>
    <w:p>
      <w:pPr>
        <w:pStyle w:val="ListBullet"/>
      </w:pPr>
      <w:r>
        <w:t>Обязательная программная основа: C++11/14, стандартные библиотеки, память, алгоритмы, Git/CMake, отладчик, Linux, потоки и сети. C проверять задачами, используя уже имеющийся опыт.</w:t>
      </w:r>
    </w:p>
    <w:p>
      <w:pPr>
        <w:pStyle w:val="ListBullet"/>
      </w:pPr>
      <w:r>
        <w:t>Обязательный профиль по имеющимся заданиям: математика → ЦОС → IQ-запись; электроника → S-параметры → усилитель. Бюджет канала изучается отдельным коротким блоком.</w:t>
      </w:r>
    </w:p>
    <w:p>
      <w:pPr>
        <w:pStyle w:val="ListBullet"/>
      </w:pPr>
      <w:r>
        <w:t>Для откликов на Qt-вакансии обязателен W2. QNX/КПДА, конкретный DSP, kernel и драйверы углубляются по доступному стенду и реальному требованию роли.</w:t>
      </w:r>
    </w:p>
    <w:p>
      <w:r>
        <w:t>Формат следующего набора может отличаться от прошлых заданий. На официальной странице на 5 октября 2026 опубликованы сведения о программе 2026 и подписка на следующий набор [R55]. В этом плане май 2027 — твой рабочий ориентир, а не подтверждённая дата приёма заявок.</w:t>
      </w:r>
    </w:p>
    <w:p>
      <w:r>
        <w:br w:type="page"/>
      </w:r>
    </w:p>
    <w:p>
      <w:bookmarkStart w:id="5" w:name="target_hours"/>
      <w:pPr>
        <w:pStyle w:val="Heading1"/>
      </w:pPr>
      <w:r>
        <w:t>Объём подготовки и порядок модулей</w:t>
      </w:r>
      <w:bookmarkEnd w:id="5"/>
    </w:p>
    <w:p>
      <w:r>
        <w:t>От 5 октября 2026 до 2 мая 2027 — 30 учебных недель: 450 ч при 15 ч/нед или 600 ч при 20 ч/нед. Финальная неделя включает резерв и проверку готовности; материал лучше закрыть к концу марта, апрель использовать для повторения и слабых мест. Заявки подавать по фактическим срокам набора.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909"/>
        <w:gridCol w:w="1296"/>
        <w:gridCol w:w="6019"/>
      </w:tblGrid>
      <w:tr>
        <w:trPr>
          <w:tblHeader/>
          <w:cantSplit/>
        </w:trPr>
        <w:tc>
          <w:tcPr>
            <w:tcW w:type="dxa" w:w="29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Полный учебный блок</w:t>
            </w:r>
          </w:p>
        </w:tc>
        <w:tc>
          <w:tcPr>
            <w:tcW w:type="dxa" w:w="129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Объём ч</w:t>
            </w:r>
          </w:p>
        </w:tc>
        <w:tc>
          <w:tcPr>
            <w:tcW w:type="dxa" w:w="601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Как учитывать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Программная база 0–10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383–556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Первое прохождение всех лабораторных; известное закрывать диагностикой.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C1 C2 A3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108–162</w:t>
            </w:r>
          </w:p>
        </w:tc>
        <w:tc>
          <w:tcPr>
            <w:tcW w:type="dxa" w:w="601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Детализация C++ и отбора; темы пересекаются с базой, повторное чтение не суммировать.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UART U1 и legacy L1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59–91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Новые интерфейсы и изменение существующего проекта.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Qt W2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47–70</w:t>
            </w:r>
          </w:p>
        </w:tc>
        <w:tc>
          <w:tcPr>
            <w:tcW w:type="dxa" w:w="601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Учитывай уже сделанный Qt-прототип; подтверждай навыки новой проверкой.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ЦОС B1–B4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131–201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Расширенный курс с математикой, вариантами записи и обоснованием.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Канал B5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15–24</w:t>
            </w:r>
          </w:p>
        </w:tc>
        <w:tc>
          <w:tcPr>
            <w:tcW w:type="dxa" w:w="601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Шире одного расчёта; простой аналог вопроса 10 после базы — 6–12 ч.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СВЧ B6–B8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119–181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E1–E3 и комплексных чисел; учебная модель, без изготовления усилителя.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Обзор стандартов связи B9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22–37</w:t>
            </w:r>
          </w:p>
        </w:tc>
        <w:tc>
          <w:tcPr>
            <w:tcW w:type="dxa" w:w="601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Выборочные документы; глубина зависит от команды.</w:t>
            </w:r>
          </w:p>
        </w:tc>
      </w:tr>
    </w:tbl>
    <w:p>
      <w:pPr>
        <w:spacing w:after="0"/>
      </w:pPr>
      <w:r/>
    </w:p>
    <w:p>
      <w:r>
        <w:t>Полный каталог шире календаря до мая. Недельный план задаёт первый проход и проверяемые результаты; все расширенные лабораторные не обязаны уместиться в него. Проектные часы уже включены в практику модулей. Теорию C1/C2, базового C++ и STL проходи один раз, используя остальные таблицы как дополнительный список проверок.</w:t>
      </w:r>
    </w:p>
    <w:p>
      <w:r>
        <w:t>При 15 ч/нед сначала выполнить результат недели, затем закрывать обнаруженный пробел. При 20 ч/нед дополнительные 5 ч отдавать указанному усложнению и радио. Если к контрольной точке B3 или B7 не получается самостоятельная задача, перенести расширения Qt/современного C++/RTOS за отбор и направить время на этот пробел; программную основу сохранять.</w:t>
      </w:r>
    </w:p>
    <w:p>
      <w:pPr>
        <w:pStyle w:val="Heading2"/>
      </w:pPr>
      <w:r>
        <w:t>Порядок первого прохода</w:t>
      </w:r>
    </w:p>
    <w:p>
      <w:r>
        <w:t>0 + диагностика 1 → 6 и C1/C2 → 3 и A3 → 4/5/9 → 8 и U1 → W2 и L1 → 10. Архитектура 2 и лёгкие разделы P1 идут рядом с отладкой. Радио параллельно: B1 → B2 → B3 → B4; B1 → B5; E1–E3 + B1 → B6 → B7 → B8. B9 — после основ сигнала.</w:t>
      </w:r>
    </w:p>
    <w:p>
      <w:r>
        <w:br w:type="page"/>
      </w:r>
    </w:p>
    <w:p>
      <w:bookmarkStart w:id="6" w:name="diagnostic"/>
      <w:pPr>
        <w:pStyle w:val="Heading1"/>
      </w:pPr>
      <w:r>
        <w:t>Диагностика и правила перехода</w:t>
      </w:r>
      <w:bookmarkEnd w:id="6"/>
    </w:p>
    <w:p>
      <w:r>
        <w:t>Диагностика занимает первые 6–8 часов и входит в неделю 1. Пользоваться документацией можно; пошаговое копирование решения не подтверждает навык. Сохраняй код, команды, найденную ошибку и краткое объяснение.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627"/>
        <w:gridCol w:w="4320"/>
        <w:gridCol w:w="4277"/>
      </w:tblGrid>
      <w:tr>
        <w:trPr>
          <w:tblHeader/>
          <w:cantSplit/>
        </w:trPr>
        <w:tc>
          <w:tcPr>
            <w:tcW w:type="dxa" w:w="162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Проверка</w:t>
            </w:r>
          </w:p>
        </w:tc>
        <w:tc>
          <w:tcPr>
            <w:tcW w:type="dxa" w:w="432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427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Признак достаточной базы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 и память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Разобрать строку устройства, вернуть ошибку; найти выход за буфер или use-after-free.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Названы размер, владелец и время жизни; исправление проверено инструментом.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Класс ресурса и коллекция устройств; объяснить копирование, move, virtual destructor.</w:t>
            </w:r>
          </w:p>
        </w:tc>
        <w:tc>
          <w:tcPr>
            <w:tcW w:type="dxa" w:w="427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Ресурс закрывается на всех путях; контейнер выбран осмысленно.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Инструменты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Сборка GCC/MSVC, один тест, breakpoint, ветка и небольшой commit.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Другой человек повторит команды из README.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Алгоритмы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Поиск дубликатов и кратчайший путь BFS в простом графе.</w:t>
            </w:r>
          </w:p>
        </w:tc>
        <w:tc>
          <w:tcPr>
            <w:tcW w:type="dxa" w:w="427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Есть оценка времени/памяти и крайние случаи.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Сеть и ОС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 TCP stream, частичное чтение, процесс/поток и гонку данных.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Можешь привести реальный сценарий сбоя и способ наблюдения.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Математика и радио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Перевести dB, умножить комплексные числа, объяснить Fs и частоту сигнала.</w:t>
            </w:r>
          </w:p>
        </w:tc>
        <w:tc>
          <w:tcPr>
            <w:tcW w:type="dxa" w:w="427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Расчёт с единицами; неизвестные понятия честно отмечены.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Шкала результата</w:t>
      </w:r>
    </w:p>
    <w:p>
      <w:r>
        <w:t>0 — не понимаю; 1 — узнаю объяснение; 2 — делаю с подсказкой; 3 — самостоятельно с документацией; 4 — решаю новый вариант и объясняю ошибки. Для основных тем до отбора цель 3, для сильных тем 4. Обзорные темы допускают 1–2, но их нельзя заявлять как практический опыт.</w:t>
      </w:r>
    </w:p>
    <w:p>
      <w:pPr>
        <w:pStyle w:val="Heading2"/>
      </w:pPr>
      <w:r>
        <w:t>Контрольные точки</w:t>
      </w:r>
    </w:p>
    <w:p>
      <w:pPr>
        <w:pStyle w:val="ListBullet"/>
      </w:pPr>
      <w:r>
        <w:t>Неделя 6: C++14, владение, STL, базовые алгоритмы; собрать и отладить маленькую программу.</w:t>
      </w:r>
    </w:p>
    <w:p>
      <w:pPr>
        <w:pStyle w:val="ListBullet"/>
      </w:pPr>
      <w:r>
        <w:t>Неделя 12: очередь с остановкой, TCP-обмен, первый анализ IQ и самостоятельный расчёт канала.</w:t>
      </w:r>
    </w:p>
    <w:p>
      <w:pPr>
        <w:pStyle w:val="ListBullet"/>
      </w:pPr>
      <w:r>
        <w:t>Неделя 18: UART-парсер, импорт s2p, объяснение S-параметров, рабочая модель согласования.</w:t>
      </w:r>
    </w:p>
    <w:p>
      <w:pPr>
        <w:pStyle w:val="ListBullet"/>
      </w:pPr>
      <w:r>
        <w:t>Неделя 24: прототип Qt и учебная модель усилителя с проверками; закрытые ошибки по предыдущим точкам.</w:t>
      </w:r>
    </w:p>
    <w:p>
      <w:pPr>
        <w:pStyle w:val="ListBullet"/>
      </w:pPr>
      <w:r>
        <w:t>Недели 27–30: два разных пробных отбора, повтор ошибок, воспроизводимый выпуск и рассказ о проекте.</w:t>
      </w:r>
    </w:p>
    <w:p>
      <w:r>
        <w:br w:type="page"/>
      </w:r>
    </w:p>
    <w:p>
      <w:bookmarkStart w:id="7" w:name="weeks_1"/>
      <w:pPr>
        <w:pStyle w:val="Heading1"/>
      </w:pPr>
      <w:r>
        <w:t>План на недели с 1 по 5</w:t>
      </w:r>
      <w:bookmarkEnd w:id="7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</w:t>
              <w:br/>
              <w:t>05.10–11.10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Диагностика и репозиторий</w:t>
              <w:br/>
              <w:t>0; C/C++ диагностика; собрать библиотеку и CLI GCC/MSVC, один тест, один найденный дефект.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B1: единицы, dB, комплексные числа; записать пробелы.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Настройка Debug/Release, дополнительные задачи диагностики.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</w:t>
              <w:br/>
              <w:t>12.10–18.10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Типы классы и владение</w:t>
              <w:br/>
              <w:t>6.1–6.3, C1: класс устройства, RAII файла; const и аргументы функции; проверить ошибочный путь.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B1: фаза, синусоида, комплексное умножение; построить график.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Пробелы C: память, строки, strtol; не читать знакомое заново.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3</w:t>
              <w:br/>
              <w:t>19.10–25.10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Копирование и контейнеры</w:t>
              <w:br/>
              <w:t>6.4–6.5, C2: move-only ресурс, vector/map; тесты copy/move и invalidation; две задачи A3.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B2: Fs, I/Q, aliasing; две синусоиды и изменение частоты отсчётов.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Числовые преобразования; дополнительные упражнения по комплексным данным.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</w:t>
              <w:br/>
              <w:t>26.10–01.11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Алгоритмы и библиотека</w:t>
              <w:br/>
              <w:t>3, A3, C2: поиск, сортировка, hash, стек/очередь; объяснить сложность; загрузка списка устройств.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B2: FFT, частотная ось, нормировка; спектр известного сигнала.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Упражнения A3 и проверка формул FFT на малом массиве.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5</w:t>
              <w:br/>
              <w:t>02.11–08.11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Шаблоны и качество кода</w:t>
              <w:br/>
              <w:t>C1: lambda, templates, virtual; 7.3–7.5: тесты, warnings, clang-format, ASan/UBSan.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B2: окна, утечка, FIR, свёртка; сравнить с библиотекой.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Состояние FIR между блоками; анализ одного отчёта санитайзера.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8" w:name="weeks_6"/>
      <w:pPr>
        <w:pStyle w:val="Heading1"/>
      </w:pPr>
      <w:r>
        <w:t>План на недели с 6 по 10</w:t>
      </w:r>
      <w:bookmarkEnd w:id="8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6</w:t>
              <w:br/>
              <w:t>09.11–15.11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Первая контрольная точка</w:t>
              <w:br/>
              <w:t>60–90 мин C++/алгоритмы; исправление ошибок; CMake targets, presets, CTest и README.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B3: QPSK, символы и биты; сгенерировать известное созвездие.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 C++ без прежнего решения; синтетическая запись с шумом.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7</w:t>
              <w:br/>
              <w:t>16.11–22.11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Архитектура и Linux</w:t>
              <w:br/>
              <w:t>2 и 4: память процесса, fd, read/write, errno/EINTR; RAII descriptor, чтение дизассемблера.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B3: RC/RRC, sps, span, roll-off; показать длину и задержку фильтра.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Практика RRC, перевод единиц и проверка ограничений из теста.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8</w:t>
              <w:br/>
              <w:t>23.11–29.11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Потоки и синхронизация</w:t>
              <w:br/>
              <w:t>9: thread, mutex, condition_variable; bounded queue с предикатом и корректной остановкой C++14.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B3: фильтрация, выборка, фаза и время; сравнить созвездия.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TSan и stress test; параметры шума и синхронизации.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9</w:t>
              <w:br/>
              <w:t>30.11–06.12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Сокеты и протокол</w:t>
              <w:br/>
              <w:t>5 и 8: клиент/сервер TCP, фрейминг длиной, частичные операции и тайм-аут; capture Wireshark.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B4: открыть MAT, построить первичный отчёт, проверить Fs и форму данных.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Новая IQ-запись; тестовые сетевые обрывы и неправильная длина.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10</w:t>
              <w:br/>
              <w:t>07.12–13.12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Платформы и ошибки</w:t>
              <w:br/>
              <w:t>8: POSIX/Winsock, единый интерфейс, ошибки ОС; Windows/Linux сборки и тесты транспорта.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B4: кандидаты Rs/sps/roll-off; проверка гипотез моделью.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Закрыть слабые темы ЦОС; добавить запись и replay транспорта.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9" w:name="weeks_11"/>
      <w:pPr>
        <w:pStyle w:val="Heading1"/>
      </w:pPr>
      <w:r>
        <w:t>План на недели с 11 по 15</w:t>
      </w:r>
      <w:bookmarkEnd w:id="9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11</w:t>
              <w:br/>
              <w:t>14.12–20.12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Процессы скрипты и канал</w:t>
              <w:br/>
              <w:t>4: fork/exec/wait, signals, pipe; sh для сборки и запуска тестов, корректный exit code.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B5: вопрос 10 и три варианта с новыми температурой и полосой.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Повторить IQ-разбор вслух; простая утилита расчёта бюджета.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12</w:t>
              <w:br/>
              <w:t>21.12–27.12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Вторая контрольная точка</w:t>
              <w:br/>
              <w:t>Проверить C++, очередь, TCP и отладку; проект v0.1; резерв на сложные темы и праздники.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E1–E3: закон Ома, компоненты, чтение схемы; модель простого делителя.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Довести незакрытые критерии до самостоятельного результата.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13</w:t>
              <w:br/>
              <w:t>28.12–03.01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UART и формат кадра</w:t>
              <w:br/>
              <w:t>U1: настройки, уровни, структура кадра; симулятор и интерфейс транспорта; спецификация формата.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B6: импедансы R/L/C, фаза и частотный прогон.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Реальный UART с ESP32 при готовом стенде; расчёт RLC.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14</w:t>
              <w:br/>
              <w:t>04.01–10.01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Парсер и отказ</w:t>
              <w:br/>
              <w:t>U1: потоковый автомат, CRC по спецификации, мусор, обрыв; tests на границы и resync.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B6: FET, смещение и развязка; назначение элементов исходной схемы.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Регистратор/replay и варианты ошибок; паразитные параметры.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</w:t>
              <w:br/>
              <w:t>11.01–17.01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Память и нагрузка</w:t>
              <w:br/>
              <w:t>9 и 10: лимиты памяти/очереди/соединений, cancel, repeated start/stop; численная оценка нагрузки.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B7: линия передачи, отражение, S11/S21/S12/S22.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Один профиль производительности; четыре графика исходного транзистора.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10" w:name="weeks_16"/>
      <w:pPr>
        <w:pStyle w:val="Heading1"/>
      </w:pPr>
      <w:r>
        <w:t>План на недели с 16 по 20</w:t>
      </w:r>
      <w:bookmarkEnd w:id="10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16</w:t>
              <w:br/>
              <w:t>18.01–24.01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Обработка данных</w:t>
              <w:br/>
              <w:t>7.4, L1: парсер записей, формат конфигурации, регрессия; сохранение результата в JSON/CSV.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B7: Touchstone, MA/RI/DB, 50 Ом; выбор файла 2 В 10 мА.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Независимая проверка импорта; краткое описание полей и единиц.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17</w:t>
              <w:br/>
              <w:t>25.01–31.01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Реальное изменение legacy</w:t>
              <w:br/>
              <w:t>L1: взять прежний проект, воспроизвести дефект, добавить проверку и исправить небольшим diff.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B7: диаграмма Смита, L-согласование, соединение двухпортовиков.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Вариант схемы с другой нагрузкой; git bisect на учебной регрессии.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18</w:t>
              <w:br/>
              <w:t>01.02–07.02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Третья контрольная точка</w:t>
              <w:br/>
              <w:t>Защитить парсер, потоки, Windows/Linux; проверить владение и остановку; закрыть backlog ошибок.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B8: noise figure, Fmin/Gamma opt/Rn; проверить единицы условий.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Углубить самый слабый блок; независимая проверка RF-модели.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19</w:t>
              <w:br/>
              <w:t>08.02–14.02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Qt объектная модель</w:t>
              <w:br/>
              <w:t>W2: QObject, signals/slots, layouts, event loop; окно журнала и таблицы с эмулятором.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B8: K/delta или mu, диапазон 2–22 ГГц; графики устойчивости.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Проверка размера окна/DPI и памяти; полный RF sweep.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</w:t>
              <w:br/>
              <w:t>15.02–21.02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Qt модель и фон</w:t>
              <w:br/>
              <w:t>W2: QAbstractTableModel, worker, queued signals; start/stop, GUI thread, teardown.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B8: полная RF-схема, фиксированные и подбираемые элементы; ограничения.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GUI при разрыве и закрытии; ручная начальная оценка номиналов.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11" w:name="weeks_21"/>
      <w:pPr>
        <w:pStyle w:val="Heading1"/>
      </w:pPr>
      <w:r>
        <w:t>План на недели с 21 по 25</w:t>
      </w:r>
      <w:bookmarkEnd w:id="11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21</w:t>
              <w:br/>
              <w:t>22.02–28.02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Qt транспорт и выпуск</w:t>
              <w:br/>
              <w:t>W2/U1: TCP/UART адаптер, reconnect, QSettings, тест модели; сборка GUI на двух ОС.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B8: sweep/оптимизация номиналов, компромисс усиления и шума.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Qt-плагины и зависимости на чистой системе; чувствительность параметров.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22</w:t>
              <w:br/>
              <w:t>01.03–07.03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ТЗ и проверка требований</w:t>
              <w:br/>
              <w:t>L1/G: короткое ТЗ, матрица требование–тест, описание API/протокола; исправить старую компоновку.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B8: доказательство всех ограничений; сохранить набор графиков и допущения.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Новый вариант RF-задачи; проверить результат другим способом.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23</w:t>
              <w:br/>
              <w:t>08.03–14.03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Чтение спецификации</w:t>
              <w:br/>
              <w:t>5.5/B9: состояние протокола и тесты; технический английский, one-page design note.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B9: PHY/MAC, 4G/5G и спутниковые особенности; выбрать ограниченный интерфейс.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Небольшая спецификация 3GPP/O-RAN по доступному тексту и версии.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24</w:t>
              <w:br/>
              <w:t>15.03–21.03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Четвёртая контрольная точка</w:t>
              <w:br/>
              <w:t>Выпуск v0.3: инструменты, C++, сеть/UART/Qt; 15-минутный рассказ и разбор чужого дефекта.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B4/D1: перенести проверенный FIR в C++ и сравнить с эталоном.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Численная проверка и профилирование; закрыть пробелы усилителя.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25</w:t>
              <w:br/>
              <w:t>22.03–28.03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Новый набор задач</w:t>
              <w:br/>
              <w:t>Смешанные C++/STL/алгоритмы/threads, 90 минут; работа с компилятором и отладчиком по правилам пробника.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Новые IQ и бюджет канала; объяснить изменение ответа при иных исходных данных.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 слабого блока; QNX только если основные критерии уже закрыты.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12" w:name="weeks_26"/>
      <w:pPr>
        <w:pStyle w:val="Heading1"/>
      </w:pPr>
      <w:r>
        <w:t>План на недели с 26 по 30</w:t>
      </w:r>
      <w:bookmarkEnd w:id="12"/>
    </w:p>
    <w:p>
      <w:r>
        <w:t>Базовая неделя: 9 ч программирования, 4 ч радио, 2 ч проверки и повторения. При 20 ч добавь 5 ч из последней колонки. Временные блоки задают приоритет, а не гарантируют освоение; незакрытый критерий переносится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878"/>
        <w:gridCol w:w="4090"/>
        <w:gridCol w:w="2707"/>
        <w:gridCol w:w="2549"/>
      </w:tblGrid>
      <w:tr>
        <w:trPr>
          <w:tblHeader/>
          <w:cantSplit/>
        </w:trPr>
        <w:tc>
          <w:tcPr>
            <w:tcW w:type="dxa" w:w="8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Нед.</w:t>
            </w:r>
          </w:p>
        </w:tc>
        <w:tc>
          <w:tcPr>
            <w:tcW w:type="dxa" w:w="409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Основная работа 9 ч</w:t>
            </w:r>
          </w:p>
        </w:tc>
        <w:tc>
          <w:tcPr>
            <w:tcW w:type="dxa" w:w="270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Радио 4 ч</w:t>
            </w:r>
          </w:p>
        </w:tc>
        <w:tc>
          <w:tcPr>
            <w:tcW w:type="dxa" w:w="254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Дополнительно 5 ч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26</w:t>
              <w:br/>
              <w:t>29.03–04.04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Проверка проекта и повтор</w:t>
              <w:br/>
              <w:t>10: чистая сборка и запуск, негативные тесты, инструкция; убрать критические дефекты и недоделки.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RF: повтор расчёта без старых номиналов, проверка частот и единиц.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Один дополнительный вариант и запас времени на отладку.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27</w:t>
              <w:br/>
              <w:t>05.04–11.04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Пробный отбор один</w:t>
              <w:br/>
              <w:t>Полный пробник: код, алгоритм, отладка, ОС/сеть; журнал потерь времени и ошибок.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Полный профильный пробник: канал, IQ, разбор RF-модели.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Исправления и устный пересказ решений без подсказок.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28</w:t>
              <w:br/>
              <w:t>12.04–18.04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Пробный отбор два</w:t>
              <w:br/>
              <w:t>Новые условия, такой же лимит времени; сравнить с неделей 27; собрать портфолио и резюме по фактам.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Второй вариант сигнала и усилителя; короткий технический отчёт.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Доработка самой слабой темы, проверка актуального формата отбора.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29</w:t>
              <w:br/>
              <w:t>19.04–25.04</w:t>
            </w:r>
          </w:p>
        </w:tc>
        <w:tc>
          <w:tcPr>
            <w:tcW w:type="dxa" w:w="409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Резерв и отклики</w:t>
              <w:br/>
              <w:t>Точечные повторения, ответы по проекту, реальные сроки подачи; исправить только существенные дефекты.</w:t>
            </w:r>
          </w:p>
        </w:tc>
        <w:tc>
          <w:tcPr>
            <w:tcW w:type="dxa" w:w="270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 формул, единиц, критериев модели и типичных ошибок.</w:t>
            </w:r>
          </w:p>
        </w:tc>
        <w:tc>
          <w:tcPr>
            <w:tcW w:type="dxa" w:w="254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Дополнительный mock или недостающий практический навык вакансии.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30</w:t>
              <w:br/>
              <w:t>26.04–02.05</w:t>
            </w:r>
          </w:p>
        </w:tc>
        <w:tc>
          <w:tcPr>
            <w:tcW w:type="dxa" w:w="409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Финальная проверка</w:t>
              <w:br/>
              <w:t>Собрать из чистого окружения, проверить инструкции, повторить две слабые задачи; резерв на изменение сроков.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Краткая защита трёх профильных блоков, воспроизводимость отчётов.</w:t>
            </w:r>
          </w:p>
        </w:tc>
        <w:tc>
          <w:tcPr>
            <w:tcW w:type="dxa" w:w="254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Перенести остаток в следующий цикл; сохранить нормальный темп и отдых.</w:t>
            </w:r>
          </w:p>
        </w:tc>
      </w:tr>
    </w:tbl>
    <w:p>
      <w:pPr>
        <w:spacing w:after="0"/>
      </w:pPr>
      <w:r/>
    </w:p>
    <w:p>
      <w:r>
        <w:t>Из 2 ч проверки: 1 ч разобрать ошибки и провести короткое устное объяснение; 1 ч повторить старую тему и записать факт времени. Лёгкое чтение занимает часть этой теории, а не добавляется сверх недельного бюджета.</w:t>
      </w:r>
    </w:p>
    <w:p>
      <w:r>
        <w:br w:type="page"/>
      </w:r>
    </w:p>
    <w:p>
      <w:bookmarkStart w:id="13" w:name="target_project"/>
      <w:pPr>
        <w:pStyle w:val="Heading1"/>
      </w:pPr>
      <w:r>
        <w:t>Практический результат и минимальный проект</w:t>
      </w:r>
      <w:bookmarkEnd w:id="13"/>
    </w:p>
    <w:p>
      <w:r>
        <w:t>Основной проект — переносимый регистратор и монитор устройств на основе NetScanner. Он связывает вакансии с реальной задачей. Радиорасчёты сначала живут отдельными воспроизводимыми лабораторными; проверенную обработку сигнала можно подключить позже.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238"/>
        <w:gridCol w:w="4608"/>
        <w:gridCol w:w="4378"/>
      </w:tblGrid>
      <w:tr>
        <w:trPr>
          <w:tblHeader/>
          <w:cantSplit/>
        </w:trPr>
        <w:tc>
          <w:tcPr>
            <w:tcW w:type="dxa" w:w="123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Версия</w:t>
            </w:r>
          </w:p>
        </w:tc>
        <w:tc>
          <w:tcPr>
            <w:tcW w:type="dxa" w:w="460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реализовать</w:t>
            </w:r>
          </w:p>
        </w:tc>
        <w:tc>
          <w:tcPr>
            <w:tcW w:type="dxa" w:w="437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v0.1 CLI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Ядро C++14, конфигурация устройств, TCP, ограниченная очередь, тайм-аут и остановка.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Ошибочный адрес, partial I/O, обрыв, slow peer, повторный запуск.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v0.2 Данные</w:t>
            </w:r>
          </w:p>
        </w:tc>
        <w:tc>
          <w:tcPr>
            <w:tcW w:type="dxa" w:w="460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Общий интерфейс источника, UART/симулятор, потоковый парсер, запись и replay.</w:t>
            </w:r>
          </w:p>
        </w:tc>
        <w:tc>
          <w:tcPr>
            <w:tcW w:type="dxa" w:w="43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Повреждённый кадр, мусор, размер, порядок байтов, ограниченный буфер.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v0.3 Qt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Таблица устройств, состояния, журнал, start/stop, настройки, фоновые операции.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Отзывчивость, teardown во время обмена, DPI, работа на Windows/Linux.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v0.4 Радио</w:t>
            </w:r>
          </w:p>
        </w:tc>
        <w:tc>
          <w:tcPr>
            <w:tcW w:type="dxa" w:w="460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 FIR или анализ блока IQ, сравнение с MATLAB/Python, отображение результата.</w:t>
            </w:r>
          </w:p>
        </w:tc>
        <w:tc>
          <w:tcPr>
            <w:tcW w:type="dxa" w:w="437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Численная ошибка, состояние между блоками, скорость и overrun.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Структура репозитория</w:t>
      </w:r>
    </w:p>
    <w:p>
      <w:r>
        <w:t>include и src/core — модель, протокол и обработка; src/platform — адаптеры ОС; src/transports — TCP/UART; apps/cli и apps/gui — интерфейсы; tests — unit/integration; tools — симулятор и анализ данных; docs — ТЗ, протокол, сборка и решения. Для маленького модуля достаточно одной пары файлов; не создавать классы ради структуры.</w:t>
      </w:r>
    </w:p>
    <w:p>
      <w:pPr>
        <w:pStyle w:val="Heading2"/>
      </w:pPr>
      <w:r>
        <w:t>Материалы для собеседования</w:t>
      </w:r>
    </w:p>
    <w:p>
      <w:pPr>
        <w:pStyle w:val="ListBullet"/>
      </w:pPr>
      <w:r>
        <w:t>README с командами сборки обеих ОС, версиями инструментов, примерами и известными ограничениями.</w:t>
      </w:r>
    </w:p>
    <w:p>
      <w:pPr>
        <w:pStyle w:val="ListBullet"/>
      </w:pPr>
      <w:r>
        <w:t>Два законченных изменения legacy: задача, воспроизводитель, тест, diff и объяснение риска.</w:t>
      </w:r>
    </w:p>
    <w:p>
      <w:pPr>
        <w:pStyle w:val="ListBullet"/>
      </w:pPr>
      <w:r>
        <w:t>Отчёт IQ и расчёт канала с единицами; модель усилителя с исходным s2p, режимом, графиками и допущениями.</w:t>
      </w:r>
    </w:p>
    <w:p>
      <w:pPr>
        <w:pStyle w:val="ListBullet"/>
      </w:pPr>
      <w:r>
        <w:t>Короткий рассказ: что делает программа, где границы модулей, почему выбран контейнер, как устроены остановка и обработка ошибок.</w:t>
      </w:r>
    </w:p>
    <w:p>
      <w:r>
        <w:t>Учебный проект подтверждает продемонстрированные навыки. Поддержку QNX, работу на конкретном DSP и драйверы заявлять после фактического запуска соответствующего кода на целевой платформе.</w:t>
      </w:r>
    </w:p>
    <w:p>
      <w:r>
        <w:br w:type="page"/>
      </w:r>
    </w:p>
    <w:p>
      <w:bookmarkStart w:id="14" w:name="exam_mapping"/>
      <w:pPr>
        <w:pStyle w:val="Heading1"/>
      </w:pPr>
      <w:r>
        <w:t>Точная привязка к присланным заданиям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051"/>
        <w:gridCol w:w="2131"/>
        <w:gridCol w:w="7042"/>
      </w:tblGrid>
      <w:tr>
        <w:trPr>
          <w:tblHeader/>
          <w:cantSplit/>
        </w:trPr>
        <w:tc>
          <w:tcPr>
            <w:tcW w:type="dxa" w:w="105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213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Подготовка</w:t>
            </w:r>
          </w:p>
        </w:tc>
        <w:tc>
          <w:tcPr>
            <w:tcW w:type="dxa" w:w="704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2 4 5 11</w:t>
            </w:r>
          </w:p>
        </w:tc>
        <w:tc>
          <w:tcPr>
            <w:tcW w:type="dxa" w:w="213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E1–E3, B1, B6–B8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C2, R1, L3, C3 в полной модели; учёт неизвестного L2, режима 2 В 10 мА и всех ограничений.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3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B1–B4</w:t>
            </w:r>
          </w:p>
        </w:tc>
        <w:tc>
          <w:tcPr>
            <w:tcW w:type="dxa" w:w="704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Символьная скорость обоснована анализом IQ, а не угадыванием по полосе.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3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B3–B4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sps связан с Fs и Rs с учётом возможного ресемплинга.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3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B3–B4</w:t>
            </w:r>
          </w:p>
        </w:tc>
        <w:tc>
          <w:tcPr>
            <w:tcW w:type="dxa" w:w="704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Roll-off обоснован; формат числового ответа прочитан отдельно от физической величины.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13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B3–B4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Span в символах, порядок, число коэффициентов и задержка согласованы.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13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B1 и B5</w:t>
            </w:r>
          </w:p>
        </w:tc>
        <w:tc>
          <w:tcPr>
            <w:tcW w:type="dxa" w:w="704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Эффективная площадь получена с согласованными единицами и проверкой размерности.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Исходные данные</w:t>
      </w:r>
    </w:p>
    <w:p>
      <w:r>
        <w:t>dataset_rx содержит Fs = 20000000 Гц и rx из 10000 комплексных отсчётов. Архив содержит 7 файлов s2p разных режимов; для заданного режима есть CKRF7513MM34v03n_2-26G_2V_10mA.s2p. Сохраняй исходники отдельно от результатов и записывай имя используемого файла в отчёт.</w:t>
      </w:r>
    </w:p>
    <w:p>
      <w:pPr>
        <w:pStyle w:val="Heading2"/>
      </w:pPr>
      <w:r>
        <w:t>Неоднозначности условий</w:t>
      </w:r>
    </w:p>
    <w:p>
      <w:pPr>
        <w:pStyle w:val="ListBullet"/>
      </w:pPr>
      <w:r>
        <w:t>В вопросе 6 смешаны «порядок фильтра» и «не более 60 коэффициентов». Нужно явно проверить обе трактовки; в rcosdesign число коэффициентов равно порядку плюс один [R57].</w:t>
      </w:r>
    </w:p>
    <w:p>
      <w:pPr>
        <w:pStyle w:val="ListBullet"/>
      </w:pPr>
      <w:r>
        <w:t>В условии усилителя отрицательные dB названы КСВ, а значение шума 0,55 дано без ясной единицы. В расчёте явно указывать интерпретацию и проверять её; не выдавать неоднозначную постановку за единственный ответ.</w:t>
      </w:r>
    </w:p>
    <w:p>
      <w:pPr>
        <w:pStyle w:val="ListBullet"/>
      </w:pPr>
      <w:r>
        <w:t>Отсутствие вопроса 3 не определяет значение L2. Полезно решать полную модель с явно записанным набором неизвестных; без достаточных ограничений может существовать несколько решений.</w:t>
      </w:r>
    </w:p>
    <w:p>
      <w:r>
        <w:t>На пробнике после исходного задания обязательно менять хотя бы два параметра: частоту дискретизации и скорость, полосу и температуру либо ограничение усилителя. Навык подтверждается переносом метода на новый случай.</w:t>
      </w:r>
    </w:p>
    <w:p>
      <w:r>
        <w:br w:type="page"/>
      </w:r>
    </w:p>
    <w:p>
      <w:bookmarkStart w:id="15" w:name="core_overview"/>
      <w:pPr>
        <w:pStyle w:val="Heading1"/>
      </w:pPr>
      <w:r>
        <w:t>База до junior и junior плюс</w:t>
      </w:r>
      <w:bookmarkEnd w:id="15"/>
    </w:p>
    <w:p>
      <w:r>
        <w:t>Коды 0–10 — каталог зависимостей, а не обязательный C-first порядок. Для твоей цели: 0 и диагностика 1 → 6/C1/C2 → 3/A3 → 4/5/9 → 8/U1 → W2/L1 → 10. Темы 2 и P1 подключай к отладке; тесты 7.3–7.5 — с первых задач, C++17/20 из 7.1–7.2 — отдельным проходом.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720"/>
        <w:gridCol w:w="4968"/>
        <w:gridCol w:w="1440"/>
        <w:gridCol w:w="1555"/>
        <w:gridCol w:w="1541"/>
      </w:tblGrid>
      <w:tr>
        <w:trPr>
          <w:tblHeader/>
          <w:cantSplit/>
        </w:trPr>
        <w:tc>
          <w:tcPr>
            <w:tcW w:type="dxa" w:w="72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96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144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 ч</w:t>
            </w:r>
          </w:p>
        </w:tc>
        <w:tc>
          <w:tcPr>
            <w:tcW w:type="dxa" w:w="155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 ч</w:t>
            </w:r>
          </w:p>
        </w:tc>
        <w:tc>
          <w:tcPr>
            <w:tcW w:type="dxa" w:w="154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Всего ч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Окружение и рабочий процесс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9–14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14–21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Надёжная работа на языке Си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14–20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26–38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40–58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Архитектура компьютера и исполнение программы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13–19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17–25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30–44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Структуры данных и оценка алгоритмов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10–15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17–25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27–40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Системное программирование в Linux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14–20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24–35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38–55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Сети и чтение протоколов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15–21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17–24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32–45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Основы современного Си плюс плюс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19–26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32–46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51–72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Современная библиотека и качество кода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12–17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19–29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31–46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Сокеты и переносимость Windows и Linux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14–20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31–45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45–65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Многопоточность и управление нагрузкой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13–18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24–35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37–53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Завершение проекта и проверка готовности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7–12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31–45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38–57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</w:r>
          </w:p>
        </w:tc>
        <w:tc>
          <w:tcPr>
            <w:tcW w:type="dxa" w:w="496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Всего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136–195</w:t>
            </w:r>
          </w:p>
        </w:tc>
        <w:tc>
          <w:tcPr>
            <w:tcW w:type="dxa" w:w="1555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247–361</w:t>
            </w:r>
          </w:p>
        </w:tc>
        <w:tc>
          <w:tcPr>
            <w:tcW w:type="dxa" w:w="1541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383–556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Результаты по пути</w:t>
      </w:r>
    </w:p>
    <w:p>
      <w:pPr>
        <w:pStyle w:val="ListBullet"/>
      </w:pPr>
      <w:r>
        <w:t>0–6: небольшие надёжные утилиты на C/C++, понимание исполнения программы, Linux и сети; знакомый C зачтён диагностикой.</w:t>
      </w:r>
    </w:p>
    <w:p>
      <w:pPr>
        <w:pStyle w:val="ListBullet"/>
      </w:pPr>
      <w:r>
        <w:t>6–8: переносимое приложение на C++ с RAII, тестами и корректным сетевым обменом.</w:t>
      </w:r>
    </w:p>
    <w:p>
      <w:pPr>
        <w:pStyle w:val="ListBullet"/>
      </w:pPr>
      <w:r>
        <w:t>9–10: управляемая параллельная работа, воспроизводимый выпуск и понятная диагностика.</w:t>
      </w:r>
    </w:p>
    <w:p>
      <w:r>
        <w:t>После этапов 8–10 уже имеет смысл подаваться на подходящие junior-позиции и просить review. Успех зависит от вакансии и демонстрируемых навыков; дополнительных веток «на всякий случай» ждать не нужно.</w:t>
      </w:r>
    </w:p>
    <w:p>
      <w:r>
        <w:br w:type="page"/>
      </w:r>
    </w:p>
    <w:p>
      <w:bookmarkStart w:id="16" w:name="stage_0"/>
      <w:pPr>
        <w:pStyle w:val="Heading1"/>
      </w:pPr>
      <w:r>
        <w:t>Этап 0 Окружение и рабочий процесс</w:t>
      </w:r>
      <w:bookmarkEnd w:id="16"/>
    </w:p>
    <w:p>
      <w:r>
        <w:t>Можно начинать сразу.</w:t>
      </w:r>
    </w:p>
    <w:p>
      <w:r>
        <w:t>Объём 14–21 ч: чтение 5–7 ч, практика 9–14 ч. Подготовить один учебный репозиторий, который собирается и проверяется в Windows и Linux.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0.1  Структура проекта</w:t>
            </w:r>
            <w:r>
              <w:rPr>
                <w:sz w:val="21"/>
              </w:rPr>
              <w:br/>
              <w:t>Исходники и заголовки, каталоги src и tests, README, отдельный каталог сборки.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Л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0.2  Компилятор и сборка</w:t>
            </w:r>
            <w:r>
              <w:rPr>
                <w:sz w:val="21"/>
              </w:rPr>
              <w:br/>
              <w:t>Препроцессор, компиляция, компоновка; GCC/Clang/MSVC; Debug/Release, symbols, warnings; -Wall/-Wextra и /W4 по компилятору; отдельные каталоги сборок.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0.3  Базовый CMake</w:t>
            </w:r>
            <w:r>
              <w:rPr>
                <w:sz w:val="21"/>
              </w:rPr>
              <w:br/>
              <w:t>Цели и target_* команды, PRIVATE/PUBLIC/INTERFACE, include и зависимости; CXX_STANDARD, CTest, Presets, install; генератор, конфигурация и чистая сборка.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0.4  Git и проверка результата</w:t>
            </w:r>
            <w:r>
              <w:rPr>
                <w:sz w:val="21"/>
              </w:rPr>
              <w:br/>
              <w:t>diff, commit, ветка, merge, конфликт, revert; один автоматический тест через CTest.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Л / Д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0.5  Отладчик и первичная диагностика</w:t>
            </w:r>
            <w:r>
              <w:rPr>
                <w:sz w:val="21"/>
              </w:rPr>
              <w:br/>
              <w:t>Breakpoint и conditional breakpoint, step/next, call stack, watch и переменные; GDB в Linux, отладчик Visual Studio в Windows; ошибка кода и сборки.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Создай репозиторий с маленькой библиотекой и CLI. Собери его GCC в WSL и MSVC в Windows. Намеренно внеси ошибку, найди её отладчиком, исправь и добавь тест. Qt пока подключать не нужно.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Сборка из чистого каталога проходит по командам из README в обеих ОС.</w:t>
      </w:r>
    </w:p>
    <w:p>
      <w:pPr>
        <w:pStyle w:val="ListBullet"/>
      </w:pPr>
      <w:r>
        <w:t>Можешь объяснить разницу между ошибкой компилятора и ошибкой компоновщика.</w:t>
      </w:r>
    </w:p>
    <w:p>
      <w:r>
        <w:rPr>
          <w:b/>
        </w:rPr>
        <w:t xml:space="preserve">Материалы. </w:t>
      </w:r>
      <w:r>
        <w:t>Pro Git; CMake Tutorial; документация MSVC. Знакомые команды Git достаточно проверить на практике.</w:t>
      </w:r>
    </w:p>
    <w:p>
      <w:r>
        <w:br w:type="page"/>
      </w:r>
    </w:p>
    <w:p>
      <w:bookmarkStart w:id="17" w:name="stage_1"/>
      <w:pPr>
        <w:pStyle w:val="Heading1"/>
      </w:pPr>
      <w:r>
        <w:t>Этап 1 Надёжная работа на языке Си</w:t>
      </w:r>
      <w:bookmarkEnd w:id="17"/>
    </w:p>
    <w:p>
      <w:r>
        <w:t>После этапа 0.</w:t>
      </w:r>
    </w:p>
    <w:p>
      <w:r>
        <w:t>Объём 40–58 ч: чтение 14–20 ч, практика 26–38 ч. Уверенно управлять временем жизни данных, проверять ошибки и находить проблемы памяти.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1.1  Типы и выражения</w:t>
            </w:r>
            <w:r>
              <w:rPr>
                <w:sz w:val="21"/>
              </w:rPr>
              <w:br/>
              <w:t>Целые и вещественные типы, преобразования и promotions; signed/unsigned, const, sizeof, пределы, overflow и битовые маски; различия C и C++.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1.2  Указатели и массивы</w:t>
            </w:r>
            <w:r>
              <w:rPr>
                <w:sz w:val="21"/>
              </w:rPr>
              <w:br/>
              <w:t>Адрес и значение, арифметика указателей, массив и decay, строки и длина; one-past-end без разыменования, lifetime, const pointer и pointer-to-const.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1.3  Структуры и организация кода</w:t>
            </w:r>
            <w:r>
              <w:rPr>
                <w:sz w:val="21"/>
              </w:rPr>
              <w:br/>
              <w:t>struct, enum, typedef, указатели на функции; .h и .c, область видимости, static и extern.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1.4  Динамическая память</w:t>
            </w:r>
            <w:r>
              <w:rPr>
                <w:sz w:val="21"/>
              </w:rPr>
              <w:br/>
              <w:t>malloc, calloc, realloc, free; владелец, время жизни, переполнение размера, обработка отказа.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1.5  Ввод и обработка ошибок</w:t>
            </w:r>
            <w:r>
              <w:rPr>
                <w:sz w:val="21"/>
              </w:rPr>
              <w:br/>
              <w:t>stdio, fread/fwrite, fgets, strtol и проверка конца; стандартные string/memory функции, memcpy/memmove; binary/text, argc/argv, EOF и ошибки.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1.6  Неопределённое поведение и тесты</w:t>
            </w:r>
            <w:r>
              <w:rPr>
                <w:sz w:val="21"/>
              </w:rPr>
              <w:br/>
              <w:t>Выход за границу, use after free, двойное освобождение; ASan и UBSan в Linux; граничные случаи.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Напиши на C парсер простого текстового списка устройств: адрес, имя, группа. Он должен обрабатывать пустые строки, слишком длинные поля и некорректный ввод. Проверь его тестами и санитайзерами.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Для каждого выделения памяти можешь назвать владельца и место освобождения.</w:t>
      </w:r>
    </w:p>
    <w:p>
      <w:pPr>
        <w:pStyle w:val="ListBullet"/>
      </w:pPr>
      <w:r>
        <w:t>Можешь воспроизвести и исправить ошибку памяти по отчёту инструмента; проверенные сценарии проходят без его замечаний.</w:t>
      </w:r>
    </w:p>
    <w:p>
      <w:r>
        <w:rPr>
          <w:b/>
        </w:rPr>
        <w:t xml:space="preserve">Материалы. </w:t>
      </w:r>
      <w:r>
        <w:t>Керниган и Ритчи для повторения; Effective C, 2-е издание. Практика переносимости сначала на C17; особенности C23 изучать отдельно с проверкой поддержки компиляторов.</w:t>
      </w:r>
    </w:p>
    <w:p>
      <w:r>
        <w:br w:type="page"/>
      </w:r>
    </w:p>
    <w:p>
      <w:bookmarkStart w:id="18" w:name="stage_2"/>
      <w:pPr>
        <w:pStyle w:val="Heading1"/>
      </w:pPr>
      <w:r>
        <w:t>Этап 2 Архитектура компьютера и исполнение программы</w:t>
      </w:r>
      <w:bookmarkEnd w:id="18"/>
    </w:p>
    <w:p>
      <w:r>
        <w:t>После этапа 1.</w:t>
      </w:r>
    </w:p>
    <w:p>
      <w:r>
        <w:t>Объём 30–44 ч: чтение 13–19 ч, практика 17–25 ч. Понимать, во что превращается код и как процессор, память и компоновщик влияют на программу.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2.1  Данные на уровне битов</w:t>
            </w:r>
            <w:r>
              <w:rPr>
                <w:sz w:val="21"/>
              </w:rPr>
              <w:br/>
              <w:t>Двоичная и шестнадцатеричная запись, маски, сдвиги, порядок байтов, кратко IEEE 754.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2.2  Машинные инструкции</w:t>
            </w:r>
            <w:r>
              <w:rPr>
                <w:sz w:val="21"/>
              </w:rPr>
              <w:br/>
              <w:t>Регистры x86-64, загрузка и запись, арифметика, переходы; чтение короткого дизассемблирования.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2.3  Вызов функции и размещение данных</w:t>
            </w:r>
            <w:r>
              <w:rPr>
                <w:sz w:val="21"/>
              </w:rPr>
              <w:br/>
              <w:t>Стек вызовов, регистры параметров, адрес возврата, соглашение о вызовах; storage duration, alignment и padding; ABI Windows и Linux по простому примеру.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2.4  Иерархия памяти</w:t>
            </w:r>
            <w:r>
              <w:rPr>
                <w:sz w:val="21"/>
              </w:rPr>
              <w:br/>
              <w:t>Регистры, кеши, RAM; локальность; последовательный и случайный обход; измерение времени.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2.5  Виртуальная память</w:t>
            </w:r>
            <w:r>
              <w:rPr>
                <w:sz w:val="21"/>
              </w:rPr>
              <w:br/>
              <w:t>Адресное пространство процесса, страницы, защита, page fault; связь с ошибкой доступа.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2.6  Исполняемые файлы и библиотеки</w:t>
            </w:r>
            <w:r>
              <w:rPr>
                <w:sz w:val="21"/>
              </w:rPr>
              <w:br/>
              <w:t>Объектный файл, символы, статическая и динамическая компоновка; ELF и PE на уровне понятий.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Исследуй маленькую C-программу: найди её функцию в дизассемблере, сравни sizeof двух структур, посмотри символы библиотеки. Измерь обход массива по строкам и столбцам в Release и объясни результат.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объяснить путь от исходника до запущенного процесса.</w:t>
      </w:r>
    </w:p>
    <w:p>
      <w:pPr>
        <w:pStyle w:val="ListBullet"/>
      </w:pPr>
      <w:r>
        <w:t>Различаешь физическую и виртуальную память, время жизни объекта и область видимости имени.</w:t>
      </w:r>
    </w:p>
    <w:p>
      <w:r>
        <w:rPr>
          <w:b/>
        </w:rPr>
        <w:t xml:space="preserve">Материалы. </w:t>
      </w:r>
      <w:r>
        <w:t>CS:APP, 3-е издание: представление данных, машинный код, память и компоновка. Сложные микроархитектурные оптимизации пока отложить.</w:t>
      </w:r>
    </w:p>
    <w:p>
      <w:r>
        <w:br w:type="page"/>
      </w:r>
    </w:p>
    <w:p>
      <w:bookmarkStart w:id="19" w:name="stage_3"/>
      <w:pPr>
        <w:pStyle w:val="Heading1"/>
      </w:pPr>
      <w:r>
        <w:t>Этап 3 Структуры данных и оценка алгоритмов</w:t>
      </w:r>
      <w:bookmarkEnd w:id="19"/>
    </w:p>
    <w:p>
      <w:r>
        <w:t>После базовых vector, string и функций; C-реализации структур выполнять только при пробелах.</w:t>
      </w:r>
    </w:p>
    <w:p>
      <w:r>
        <w:t>Объём 27–40 ч: чтение 10–15 ч, практика 17–25 ч. Выбирать структуру под задачу и понимать стоимость операций на данных сети.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3.1  Сложность операций</w:t>
            </w:r>
            <w:r>
              <w:rPr>
                <w:sz w:val="21"/>
              </w:rPr>
              <w:br/>
              <w:t>O(1), O(log n), O(n), O(n log n); логарифм, затраты памяти, худший и средний случай.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3.2  Массив и динамический массив</w:t>
            </w:r>
            <w:r>
              <w:rPr>
                <w:sz w:val="21"/>
              </w:rPr>
              <w:br/>
              <w:t>Размер и ёмкость, расширение, вставка и удаление; стоимость копирования.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3.3  Список и очередь</w:t>
            </w:r>
            <w:r>
              <w:rPr>
                <w:sz w:val="21"/>
              </w:rPr>
              <w:br/>
              <w:t>Связный список, стек, очередь, кольцевой буфер; инварианты структуры.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3.4  Поиск и сортировка</w:t>
            </w:r>
            <w:r>
              <w:rPr>
                <w:sz w:val="21"/>
              </w:rPr>
              <w:br/>
              <w:t>Линейный и бинарный поиск, сортировка слиянием; предусловия и граничные случаи.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3.5  Хеширование и граф сети</w:t>
            </w:r>
            <w:r>
              <w:rPr>
                <w:sz w:val="21"/>
              </w:rPr>
              <w:br/>
              <w:t>Hash, коллизии, load factor, rehash; дерево и heap по смыслу; представление графа, BFS/DFS; vector/map/unordered_map под конкретные операции.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Реши задачи на динамический массив, очередь и граф; учебную реализацию на C делай для выявленного пробела. В основном C++-проекте используй стандартные контейнеры. Параллельно начни A3.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обосновать контейнер для устройств и очередь заданий.</w:t>
      </w:r>
    </w:p>
    <w:p>
      <w:pPr>
        <w:pStyle w:val="ListBullet"/>
      </w:pPr>
      <w:r>
        <w:t>Объясняешь сложность поиска и показываешь тесты на пустую структуру и изменение её размера.</w:t>
      </w:r>
    </w:p>
    <w:p>
      <w:r>
        <w:rPr>
          <w:b/>
        </w:rPr>
        <w:t xml:space="preserve">Материалы. </w:t>
      </w:r>
      <w:r>
        <w:t>Собственные упражнения; позже соответствующие разделы C++ Primer о контейнерах и алгоритмах. Олимпиадные задачи не входят в объём этапа.</w:t>
      </w:r>
    </w:p>
    <w:p>
      <w:r>
        <w:br w:type="page"/>
      </w:r>
    </w:p>
    <w:p>
      <w:bookmarkStart w:id="20" w:name="stage_4"/>
      <w:pPr>
        <w:pStyle w:val="Heading1"/>
      </w:pPr>
      <w:r>
        <w:t>Этап 4 Системное программирование в Linux</w:t>
      </w:r>
      <w:bookmarkEnd w:id="20"/>
    </w:p>
    <w:p>
      <w:r>
        <w:t>После основ владения ресурсами; можно использовать C или C++ с RAII.</w:t>
      </w:r>
    </w:p>
    <w:p>
      <w:r>
        <w:t>Объём 38–55 ч: чтение 14–20 ч, практика 24–35 ч. Написать небольшую системную утилиту на C и понимать взаимодействие программы с ОС.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4.1  Процесс и системный вызов</w:t>
            </w:r>
            <w:r>
              <w:rPr>
                <w:sz w:val="21"/>
              </w:rPr>
              <w:br/>
              <w:t>Пользовательский режим и ядро, PID, окружение, права, errno; назначение man 2 и man 3.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4.2  Файловые дескрипторы</w:t>
            </w:r>
            <w:r>
              <w:rPr>
                <w:sz w:val="21"/>
              </w:rPr>
              <w:br/>
              <w:t>open, read, write, close; частичный ввод и вывод, EOF, EINTR; владение дескриптором.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4.3  Создание процессов</w:t>
            </w:r>
            <w:r>
              <w:rPr>
                <w:sz w:val="21"/>
              </w:rPr>
              <w:br/>
              <w:t>fork, exec, wait; коды завершения, наследование дескрипторов, дочерние процессы.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4.4  Сигналы и корректная остановка</w:t>
            </w:r>
            <w:r>
              <w:rPr>
                <w:sz w:val="21"/>
              </w:rPr>
              <w:br/>
              <w:t>sigaction, SIGINT и SIGTERM; ограничения обработчика; завершение и освобождение ресурсов.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4.5  Обмен между процессами</w:t>
            </w:r>
            <w:r>
              <w:rPr>
                <w:sz w:val="21"/>
              </w:rPr>
              <w:br/>
              <w:t>pipe, перенаправление, основы mmap и разделяемой памяти; выбор механизма IPC.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4.6  Диагностика и запуск сервиса</w:t>
            </w:r>
            <w:r>
              <w:rPr>
                <w:sz w:val="21"/>
              </w:rPr>
              <w:br/>
              <w:t>strace, /proc, ps, lsof, ss, логи и коды выхода; systemd в доступном Linux; sh: quoting, pipes, перенаправления, циклы, trap и проверка ошибок.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утилиту, запускающую дочернюю программу и записывающую её вывод и код завершения в журнал. Обработай ошибку запуска и остановку. Отдельно запусти простой процесс как сервис systemd.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 жизненный цикл процесса и дескриптора.</w:t>
      </w:r>
    </w:p>
    <w:p>
      <w:pPr>
        <w:pStyle w:val="ListBullet"/>
      </w:pPr>
      <w:r>
        <w:t>По strace находишь неудачный системный вызов и корректно обрабатываешь его в программе.</w:t>
      </w:r>
    </w:p>
    <w:p>
      <w:r>
        <w:rPr>
          <w:b/>
        </w:rPr>
        <w:t xml:space="preserve">Материалы. </w:t>
      </w:r>
      <w:r>
        <w:t>The Linux Programming Interface; OSTEP для объяснения процессов и памяти. POSIX-практику выполняй в WSL или Kubuntu; навыки WinAPI добавляются в профильной ветке.</w:t>
      </w:r>
    </w:p>
    <w:p>
      <w:r>
        <w:br w:type="page"/>
      </w:r>
    </w:p>
    <w:p>
      <w:bookmarkStart w:id="21" w:name="stage_5"/>
      <w:pPr>
        <w:pStyle w:val="Heading1"/>
      </w:pPr>
      <w:r>
        <w:t>Этап 5 Сети и чтение протоколов</w:t>
      </w:r>
      <w:bookmarkEnd w:id="21"/>
    </w:p>
    <w:p>
      <w:r>
        <w:t>Теорию можно начинать после этапа 1; практику после этапа 0.</w:t>
      </w:r>
    </w:p>
    <w:p>
      <w:r>
        <w:t>Объём 32–45 ч: чтение 15–21 ч, практика 17–24 ч. Связывать действия программы с пакетами и обосновывать выбор транспорта.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5.1  Ethernet и локальная сеть</w:t>
            </w:r>
            <w:r>
              <w:rPr>
                <w:sz w:val="21"/>
              </w:rPr>
              <w:br/>
              <w:t>MAC, Ethernet II, EtherType, MTU, ARP, VLAN access/trunk, broadcast domain; кадр отдельно от IP-пакета; наблюдение обмена в Wireshark.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Л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5.2  IP и маршрутизация</w:t>
            </w:r>
            <w:r>
              <w:rPr>
                <w:sz w:val="21"/>
              </w:rPr>
              <w:br/>
              <w:t>IPv4/IPv6, адрес/маска/CIDR, route lookup, ICMP, gateway, TTL/hop limit; фрагментация и PMTU, NAT по смыслу; интерфейсы и таблицы маршрутов.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5.3  UDP и TCP</w:t>
            </w:r>
            <w:r>
              <w:rPr>
                <w:sz w:val="21"/>
              </w:rPr>
              <w:br/>
              <w:t>Порты, UDP datagrams и TCP byte stream; handshake, sequence/ACK, retransmit, flow/congestion control по смыслу; FIN/RST, timeout и half-close.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5.4  Прикладные протоколы</w:t>
            </w:r>
            <w:r>
              <w:rPr>
                <w:sz w:val="21"/>
              </w:rPr>
              <w:br/>
              <w:t>DNS, DHCP, HTTP, основы TLS и проверки сертификата; где искать сбой соединения.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5.5  Работа со спецификацией</w:t>
            </w:r>
            <w:r>
              <w:rPr>
                <w:sz w:val="21"/>
              </w:rPr>
              <w:br/>
              <w:t>RFC: статус, Updates, Obsoletes, Errata, MUST и SHOULD; формат поля и машина состояний.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5.6  Анализ трафика</w:t>
            </w:r>
            <w:r>
              <w:rPr>
                <w:sz w:val="21"/>
              </w:rPr>
              <w:br/>
              <w:t>Wireshark и tcpdump: фильтры, handshake, DNS-запрос, retransmission; сопоставление с логом.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Запиши обмен своего тестового клиента с локальным сервером или стандартной утилитой. Разбери установление TCP, DNS-запрос и закрытие соединения. По RFC опиши один формат сообщения и проверяемые ограничения.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Объясняешь, почему одна отправка TCP не задаёт границу сообщения при чтении.</w:t>
      </w:r>
    </w:p>
    <w:p>
      <w:pPr>
        <w:pStyle w:val="ListBullet"/>
      </w:pPr>
      <w:r>
        <w:t>Можешь найти причину неудачного подключения по логу и захвату трафика.</w:t>
      </w:r>
    </w:p>
    <w:p>
      <w:r>
        <w:rPr>
          <w:b/>
        </w:rPr>
        <w:t xml:space="preserve">Материалы. </w:t>
      </w:r>
      <w:r>
        <w:t>Куроуз и Росс; RFC 9293 по TCP; IEEE 802.3 и 802.1Q по Ethernet и VLAN. Твой опыт администрирования позволит быстрее пройти знакомые темы, если контрольная задача выполнена.</w:t>
      </w:r>
    </w:p>
    <w:p>
      <w:r>
        <w:br w:type="page"/>
      </w:r>
    </w:p>
    <w:p>
      <w:bookmarkStart w:id="22" w:name="stage_6"/>
      <w:pPr>
        <w:pStyle w:val="Heading1"/>
      </w:pPr>
      <w:r>
        <w:t>Этап 6 Основы современного Си плюс плюс</w:t>
      </w:r>
      <w:bookmarkEnd w:id="22"/>
    </w:p>
    <w:p>
      <w:r>
        <w:t>После диагностики типов, указателей и функций из этапа 1; параллельно этапам 0 и 3.</w:t>
      </w:r>
    </w:p>
    <w:p>
      <w:r>
        <w:t>Объём 51–72 ч: чтение 19–26 ч, практика 32–46 ч. Перенести управление ресурсами и структуру приложения на идиоматичный C++.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6.1  Ссылки и базовая библиотека</w:t>
            </w:r>
            <w:r>
              <w:rPr>
                <w:sz w:val="21"/>
              </w:rPr>
              <w:br/>
              <w:t>Ссылки, const, overload, auto, nullptr, enum class, range-for; std::string и vector; аргумент по значению/ссылке, время жизни временного объекта.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6.2  Классы и инварианты</w:t>
            </w:r>
            <w:r>
              <w:rPr>
                <w:sz w:val="21"/>
              </w:rPr>
              <w:br/>
              <w:t>Инкапсуляция и инвариант, constructor/destructor, initializer list, const methods, explicit, copy/move; композиция прежде необоснованного наследования.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6.3  Владение и RAII</w:t>
            </w:r>
            <w:r>
              <w:rPr>
                <w:sz w:val="21"/>
              </w:rPr>
              <w:br/>
              <w:t>RAII, unique_ptr, shared_ptr/weak_ptr, освобождение ресурса на ошибке; владение объектом и наблюдение; ресурсами бывают сокет, файл, lock.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6.4  Копирование и перемещение</w:t>
            </w:r>
            <w:r>
              <w:rPr>
                <w:sz w:val="21"/>
              </w:rPr>
              <w:br/>
              <w:t>Rule of Zero и Rule of Five, move, noexcept; перемещённый объект; цена копирования.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6.5  Контейнеры и алгоритмы</w:t>
            </w:r>
            <w:r>
              <w:rPr>
                <w:sz w:val="21"/>
              </w:rPr>
              <w:br/>
              <w:t>vector, deque, list, map, unordered_map, set; iterator invalidation, reserve/resize; sort/find/lower_bound, erase-remove; lambda и comparator.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6.6  Полиморфизм и шаблоны</w:t>
            </w:r>
            <w:r>
              <w:rPr>
                <w:sz w:val="21"/>
              </w:rPr>
              <w:br/>
              <w:t>Композиция, интерфейс, virtual и override; простой шаблон функции; границы публичного API.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Реализуй модель устройства и коллекцию устройств для NetScanner. Добавь RAII-обёртку файла и тест на освобождение ресурса при ошибке. Раздели модель, обработку команд и хранение данных.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Показываешь, кто владеет каждым ресурсом, и объясняешь выбор unique_ptr или shared_ptr.</w:t>
      </w:r>
    </w:p>
    <w:p>
      <w:pPr>
        <w:pStyle w:val="ListBullet"/>
      </w:pPr>
      <w:r>
        <w:t>Можешь объяснить копирование, перемещение и инвалидирование итератора на своём коде.</w:t>
      </w:r>
    </w:p>
    <w:p>
      <w:r>
        <w:rPr>
          <w:b/>
        </w:rPr>
        <w:t xml:space="preserve">Материалы. </w:t>
      </w:r>
      <w:r>
        <w:t>C++ Primer, 5-е издание, как основной учебник; Effective Modern C++ по управлению ресурсами и перемещению. Название Modern в книге Мейерса относится к C++11/14.</w:t>
      </w:r>
    </w:p>
    <w:p>
      <w:r>
        <w:br w:type="page"/>
      </w:r>
    </w:p>
    <w:p>
      <w:bookmarkStart w:id="23" w:name="stage_7"/>
      <w:pPr>
        <w:pStyle w:val="Heading1"/>
      </w:pPr>
      <w:r>
        <w:t>Этап 7 Современная библиотека и качество кода</w:t>
      </w:r>
      <w:bookmarkEnd w:id="23"/>
    </w:p>
    <w:p>
      <w:r>
        <w:t>После этапа 6.</w:t>
      </w:r>
    </w:p>
    <w:p>
      <w:r>
        <w:t>Объём 31–46 ч: чтение 12–17 ч, практика 19–29 ч. Освоить тесты и качество кода сразу, а возможности C++17/20 изучать отдельным проходом после C++11/14.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7.1  Полезные типы и представления</w:t>
            </w:r>
            <w:r>
              <w:rPr>
                <w:sz w:val="21"/>
              </w:rPr>
              <w:br/>
              <w:t>C++17: optional, variant, string_view, filesystem; C++20: span; владеющие и невладеющие типы, dangling view; отдельная современная конфигурация.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7.2  Обобщённый код</w:t>
            </w:r>
            <w:r>
              <w:rPr>
                <w:sz w:val="21"/>
              </w:rPr>
              <w:br/>
              <w:t>constexpr в C++11/14; if constexpr в C++17; concepts и ranges в C++20; deduction, type traits, lifetime view; не переносить синтаксис в C++14-ветку.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7.3  Ошибки и границы модулей</w:t>
            </w:r>
            <w:r>
              <w:rPr>
                <w:sz w:val="21"/>
              </w:rPr>
              <w:br/>
              <w:t>Исключения и коды ошибок, гарантии освобождения; зависимости; разделение ядра и интерфейса.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7.4  Автоматические тесты</w:t>
            </w:r>
            <w:r>
              <w:rPr>
                <w:sz w:val="21"/>
              </w:rPr>
              <w:br/>
              <w:t>GoogleTest, независимые проверки, фикстуры, плохой ввод; CTest; поведение и регрессии.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7.5  Инструменты качества</w:t>
            </w:r>
            <w:r>
              <w:rPr>
                <w:sz w:val="21"/>
              </w:rPr>
              <w:br/>
              <w:t>clang-format, clang-tidy, предупреждения; target-based CMake и Presets; подключение библиотеки.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Добавь JSON-хранилище карты сети через готовую библиотеку и проверь некорректные файлы. Создай тесты модели и парсера, настрой единый способ запуска сборки и тестов. Новые возможности C++ применяй там, где можешь объяснить их пользу.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Невладеющие представления не переживают данные; это подтверждено разбором времени жизни.</w:t>
      </w:r>
    </w:p>
    <w:p>
      <w:pPr>
        <w:pStyle w:val="ListBullet"/>
      </w:pPr>
      <w:r>
        <w:t>Тест воспроизводит хотя бы одну ранее найденную ошибку и падает при её возврате.</w:t>
      </w:r>
    </w:p>
    <w:p>
      <w:r>
        <w:rPr>
          <w:b/>
        </w:rPr>
        <w:t xml:space="preserve">Материалы. </w:t>
      </w:r>
      <w:r>
        <w:t>A Tour of C++, 3-е издание; Effective Modern C++; GoogleTest Primer; CMake Tutorial. Корутины, сложное метапрограммирование и полное освоение модулей C++ в этот этап не входят.</w:t>
      </w:r>
    </w:p>
    <w:p>
      <w:r>
        <w:br w:type="page"/>
      </w:r>
    </w:p>
    <w:p>
      <w:bookmarkStart w:id="24" w:name="stage_8"/>
      <w:pPr>
        <w:pStyle w:val="Heading1"/>
      </w:pPr>
      <w:r>
        <w:t>Этап 8 Сокеты и переносимость Windows и Linux</w:t>
      </w:r>
      <w:bookmarkEnd w:id="24"/>
    </w:p>
    <w:p>
      <w:r>
        <w:t>После основ 4, 5 и 6; тесты 7.3–7.5 подключать сразу, C++17/20 не являются предпосылкой.</w:t>
      </w:r>
    </w:p>
    <w:p>
      <w:r>
        <w:t>Объём 45–65 ч: чтение 14–20 ч, практика 31–45 ч. Сделать надёжный сетевой модуль с единым интерфейсом для обеих ОС.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8.1  POSIX и Winsock</w:t>
            </w:r>
            <w:r>
              <w:rPr>
                <w:sz w:val="21"/>
              </w:rPr>
              <w:br/>
              <w:t>socket, connect, bind, listen, accept; WSAStartup и WSACleanup, SOCKET, close и closesocket.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8.2  Адреса и переносимость</w:t>
            </w:r>
            <w:r>
              <w:rPr>
                <w:sz w:val="21"/>
              </w:rPr>
              <w:br/>
              <w:t>getaddrinfo, IPv4/IPv6, network byte order, sockaddr и длины; errno/WSAGetLastError, SOCKET и INVALID_SOCKET; ws2_32 и CMake платформенного слоя.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8.3  Передача данных</w:t>
            </w:r>
            <w:r>
              <w:rPr>
                <w:sz w:val="21"/>
              </w:rPr>
              <w:br/>
              <w:t>Частичные send и recv, EOF, разрыв; фрейминг с длиной сообщения, ограничение размеров, сериализация.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8.4  Неблокирующий ввод и вывод</w:t>
            </w:r>
            <w:r>
              <w:rPr>
                <w:sz w:val="21"/>
              </w:rPr>
              <w:br/>
              <w:t>Ожидание готовности, select или poll в Linux и соответствующий API Windows; тайм-ауты и дедлайн.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8.5  Проверка отказов</w:t>
            </w:r>
            <w:r>
              <w:rPr>
                <w:sz w:val="21"/>
              </w:rPr>
              <w:br/>
              <w:t>Неверный адрес, закрытый порт, медленный ответ, обрыв в середине сообщения; логи и захват трафика.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8.6  Модуль NetScanner</w:t>
            </w:r>
            <w:r>
              <w:rPr>
                <w:sz w:val="21"/>
              </w:rPr>
              <w:br/>
              <w:t>Проверка TCP-порта; общий результат и категории ошибок; тонкий слой адаптации ОС и RAII сокета.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Напиши однопоточный TCP-сканер и отдельную пару клиент–сервер с сообщениями, имеющими длину. Проверь их на Windows и Linux, в том числе при разрыве соединения. Доступность ICMP и открытость TCP-порта храни как разные результаты.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Ни зависший сервер, ни повреждённое сообщение не заставляют программу бесконечно ждать или бесконтрольно выделять память.</w:t>
      </w:r>
    </w:p>
    <w:p>
      <w:pPr>
        <w:pStyle w:val="ListBullet"/>
      </w:pPr>
      <w:r>
        <w:t>Один интерфейс сетевого модуля работает в двух ОС; различия API находятся в отдельном слое.</w:t>
      </w:r>
    </w:p>
    <w:p>
      <w:r>
        <w:rPr>
          <w:b/>
        </w:rPr>
        <w:t xml:space="preserve">Материалы. </w:t>
      </w:r>
      <w:r>
        <w:t>UNIX Network Programming, том 1, 3-е издание; The Linux Programming Interface; Microsoft Learn по Winsock. Поддержку конкретного API проверять для целевых ОС.</w:t>
      </w:r>
    </w:p>
    <w:p>
      <w:r>
        <w:br w:type="page"/>
      </w:r>
    </w:p>
    <w:p>
      <w:bookmarkStart w:id="25" w:name="stage_9"/>
      <w:pPr>
        <w:pStyle w:val="Heading1"/>
      </w:pPr>
      <w:r>
        <w:t>Этап 9 Многопоточность и управление нагрузкой</w:t>
      </w:r>
      <w:bookmarkEnd w:id="25"/>
    </w:p>
    <w:p>
      <w:r>
        <w:t>После основ 6; очередь задач можно изучать до сокетов, интеграция после этапа 8.</w:t>
      </w:r>
    </w:p>
    <w:p>
      <w:r>
        <w:t>Объём 37–53 ч: чтение 13–18 ч, практика 24–35 ч. Ускорить сканирование и обеспечить предсказуемую остановку без гонок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9.1  Потоки и совместное состояние</w:t>
            </w:r>
            <w:r>
              <w:rPr>
                <w:sz w:val="21"/>
              </w:rPr>
              <w:br/>
              <w:t>C++11: thread, join, detach и lifetime; захваты lambda, data race и race condition; C++20 jthread отдельным сравнением.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9.2  Блокировки</w:t>
            </w:r>
            <w:r>
              <w:rPr>
                <w:sz w:val="21"/>
              </w:rPr>
              <w:br/>
              <w:t>C++11 mutex, lock_guard, unique_lock, std::lock; lock order, deadlock и critical section; C++17 scoped_lock как отдельное удобство.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9.3  Очередь задач</w:t>
            </w:r>
            <w:r>
              <w:rPr>
                <w:sz w:val="21"/>
              </w:rPr>
              <w:br/>
              <w:t>condition_variable, предикат ожидания, ограничение очереди, producer–consumer и backpressure.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9.4  Отмена и завершение</w:t>
            </w:r>
            <w:r>
              <w:rPr>
                <w:sz w:val="21"/>
              </w:rPr>
              <w:br/>
              <w:t>Для C++14: защищённый флаг остановки, notify_all, предикат и join; дедлайны и lifetime. Для C++20 отдельно сравнить jthread/stop_token.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9.5  Атомики и измерение</w:t>
            </w:r>
            <w:r>
              <w:rPr>
                <w:sz w:val="21"/>
              </w:rPr>
              <w:br/>
              <w:t>Базовый atomic, почему volatile не заменяет синхронизацию; ThreadSanitizer в Linux; нагрузочный тест.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Добавь ограниченный пул работников к NetScanner. Задай максимум одновременных соединений и очередь. Сделай отмену, проверь многократный запуск и остановку, сравни время с однопоточной версией.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Показываешь, как защищены все разделяемые изменяемые данные.</w:t>
      </w:r>
    </w:p>
    <w:p>
      <w:pPr>
        <w:pStyle w:val="ListBullet"/>
      </w:pPr>
      <w:r>
        <w:t>Отмена завершает программу за установленный тобой предел времени на проверенных сценариях; результаты измерений воспроизводимы.</w:t>
      </w:r>
    </w:p>
    <w:p>
      <w:r>
        <w:rPr>
          <w:b/>
        </w:rPr>
        <w:t xml:space="preserve">Материалы. </w:t>
      </w:r>
      <w:r>
        <w:t>OSTEP по синхронизации; A Tour of C++ и Effective Modern C++; документация ThreadSanitizer. Lock-free структуры и тонкая настройка memory_order остаются за пределами базового этапа.</w:t>
      </w:r>
    </w:p>
    <w:p>
      <w:r>
        <w:br w:type="page"/>
      </w:r>
    </w:p>
    <w:p>
      <w:bookmarkStart w:id="26" w:name="stage_10"/>
      <w:pPr>
        <w:pStyle w:val="Heading1"/>
      </w:pPr>
      <w:r>
        <w:t>Этап 10 Завершение проекта и проверка готовности</w:t>
      </w:r>
      <w:bookmarkEnd w:id="26"/>
    </w:p>
    <w:p>
      <w:r>
        <w:t>После этапа 9.</w:t>
      </w:r>
    </w:p>
    <w:p>
      <w:r>
        <w:t>Объём 38–57 ч: чтение 7–12 ч, практика 31–45 ч. Довести NetScanner до состояния, в котором другой человек может собрать, проверить и использовать программу.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10.1  Требования и устройство проекта</w:t>
            </w:r>
            <w:r>
              <w:rPr>
                <w:sz w:val="21"/>
              </w:rPr>
              <w:br/>
              <w:t>CLI, формат JSON, категории результата, лимиты; ядро отдельно от платформы, хранения и интерфейса.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10.2  Доработка поведения</w:t>
            </w:r>
            <w:r>
              <w:rPr>
                <w:sz w:val="21"/>
              </w:rPr>
              <w:br/>
              <w:t>Аргументы и настройки, добавление и редактирование устройства, ошибки ввода, журнал и экспорт результата.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10.3  Проверка на двух платформах</w:t>
            </w:r>
            <w:r>
              <w:rPr>
                <w:sz w:val="21"/>
              </w:rPr>
              <w:br/>
              <w:t>GCC и MSVC, CI, unit и integration тесты; Docker: образ, контейнер, порты; локальный тестовый сервер.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10.4  Надёжность и производительность</w:t>
            </w:r>
            <w:r>
              <w:rPr>
                <w:sz w:val="21"/>
              </w:rPr>
              <w:br/>
              <w:t>Профилирование узкого места; санитайзеры, ресурсы, отказ сети, нагрузка, остановка.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10.5  Документация и защита решений</w:t>
            </w:r>
            <w:r>
              <w:rPr>
                <w:sz w:val="21"/>
              </w:rPr>
              <w:br/>
              <w:t>README, инструкции, ограничения; Git-тег; рассказ о проекте, разбор чужой ошибки, code review.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выпуск NetScanner с инструкцией, тестовым набором и примерами. Попроси проверить его по README либо выполни проверку сам в чистом окружении. Проведи 30–45 минут устного разбора своих технических решений.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за 1–2 дня самостоятельно внести небольшое изменение, протестировать его и объяснить компромиссы.</w:t>
      </w:r>
    </w:p>
    <w:p>
      <w:pPr>
        <w:pStyle w:val="ListBullet"/>
      </w:pPr>
      <w:r>
        <w:t>Показываешь рабочие сборки обеих ОС, тесты ошибок, захват трафика и один разбор дефекта от обнаружения до исправления.</w:t>
      </w:r>
    </w:p>
    <w:p>
      <w:r>
        <w:rPr>
          <w:b/>
        </w:rPr>
        <w:t xml:space="preserve">Материалы. </w:t>
      </w:r>
      <w:r>
        <w:t>Используй материалы предыдущих этапов и Docker Get Started. Контейнер помогает воспроизвести тестовый сервер; проверку нативной сборки Windows выполняй отдельно.</w:t>
      </w:r>
    </w:p>
    <w:p>
      <w:r>
        <w:br w:type="page"/>
      </w:r>
    </w:p>
    <w:p>
      <w:bookmarkStart w:id="27" w:name="electronics"/>
      <w:pPr>
        <w:pStyle w:val="Heading1"/>
      </w:pPr>
      <w:r>
        <w:t>База электроники и работа с ESP32</w:t>
      </w:r>
      <w:bookmarkEnd w:id="27"/>
    </w:p>
    <w:p>
      <w:r>
        <w:t>Ветка E: 40–58 ч. E1–E3 можно начинать сразу, E4–E6 — после уверенной базы C. Это обязательная предпосылка аппаратных веток при отсутствии эквивалентных знаний.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E1  Электрические величины</w:t>
            </w:r>
            <w:r>
              <w:rPr>
                <w:sz w:val="21"/>
              </w:rPr>
              <w:br/>
              <w:t>Ток, напряжение, сопротивление, мощность; закон Ома, простые законы Кирхгофа.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E2  Компоненты и схема</w:t>
            </w:r>
            <w:r>
              <w:rPr>
                <w:sz w:val="21"/>
              </w:rPr>
              <w:br/>
              <w:t>Резистор, конденсатор, диод, транзистор; последовательные и параллельные цепи; чтение схем.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E3  Измерения и моделирование</w:t>
            </w:r>
            <w:r>
              <w:rPr>
                <w:sz w:val="21"/>
              </w:rPr>
              <w:br/>
              <w:t>Мультиметр, общий провод, простая схема в EasyEDA; расчёт и проверка измерением.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E4  Цифровые входы и выходы</w:t>
            </w:r>
            <w:r>
              <w:rPr>
                <w:sz w:val="21"/>
              </w:rPr>
              <w:br/>
              <w:t>Логические уровни, GPIO, подтяжки, дребезг; допустимые режимы из datasheet своей платы.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E5  Обмен с периферией</w:t>
            </w:r>
            <w:r>
              <w:rPr>
                <w:sz w:val="21"/>
              </w:rPr>
              <w:br/>
              <w:t>UART, I²C, SPI; назначение линий, адрес устройства, частота, чтение диаграммы обмена.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E6  Измерение и передача</w:t>
            </w:r>
            <w:r>
              <w:rPr>
                <w:sz w:val="21"/>
              </w:rPr>
              <w:br/>
              <w:t>АЦП, ШИМ и таймер; чтение датчика, отправка измерения по UART или UDP на компьютер.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Рассчитай и собери простую цепь с кнопкой и светодиодом, проверь её мультиметром. Считай датчик на ESP32 и отправь данные на ПК. Вначале работай с низковольтной платой и допустимыми уровнями из её datasheet.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 схему, рассчитываешь простой номинал и проверяешь его измерением.</w:t>
      </w:r>
    </w:p>
    <w:p>
      <w:pPr>
        <w:pStyle w:val="ListBullet"/>
      </w:pPr>
      <w:r>
        <w:t>Находишь ограничения контактов и интерфейса; отличаешь ошибку схемы от программы.</w:t>
      </w:r>
    </w:p>
    <w:p>
      <w:r>
        <w:rPr>
          <w:b/>
        </w:rPr>
        <w:t xml:space="preserve">Материалы. </w:t>
      </w:r>
      <w:r>
        <w:t>R18 Make: Electronics; R20 ESP-IDF; datasheet платы и датчика. EasyEDA помогает оформить схему, но не заменяет измерение.</w:t>
      </w:r>
    </w:p>
    <w:p>
      <w:r>
        <w:br w:type="page"/>
      </w:r>
    </w:p>
    <w:p>
      <w:bookmarkStart w:id="28" w:name="gost"/>
      <w:pPr>
        <w:pStyle w:val="Heading1"/>
      </w:pPr>
      <w:r>
        <w:t>База ГОСТов и технических документов</w:t>
      </w:r>
      <w:bookmarkEnd w:id="28"/>
    </w:p>
    <w:p>
      <w:r>
        <w:t>Ветка G: 10–15 ч. G1 можно читать сразу; G2–G4 выполни на работающей программе. Следующая ступень — T1, когда появляется комплект требований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G1  Назначение и применимость</w:t>
            </w:r>
            <w:r>
              <w:rPr>
                <w:sz w:val="21"/>
              </w:rPr>
              <w:br/>
              <w:t>ЕСПД, ЕСКД, документы АС; найти нужный стандарт, редакцию, поправки и область применения.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Л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G2  Техническое задание</w:t>
            </w:r>
            <w:r>
              <w:rPr>
                <w:sz w:val="21"/>
              </w:rPr>
              <w:br/>
              <w:t>Цель, входы и выходы, функции, ограничения, требования к надёжности, способ проверки.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G3  Проверяемые требования</w:t>
            </w:r>
            <w:r>
              <w:rPr>
                <w:sz w:val="21"/>
              </w:rPr>
              <w:br/>
              <w:t>Связь требования с испытанием и результатом; положительные и отрицательные сценарии.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G4  Документы программы</w:t>
            </w:r>
            <w:r>
              <w:rPr>
                <w:sz w:val="21"/>
              </w:rPr>
              <w:br/>
              <w:t>Инструкция по запуску, описание формата, ограничения; проверка комплектности для своей задачи.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Л / Д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Документы для первого знакомства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736"/>
        <w:gridCol w:w="7488"/>
      </w:tblGrid>
      <w:tr>
        <w:trPr>
          <w:tblHeader/>
          <w:cantSplit/>
        </w:trPr>
        <w:tc>
          <w:tcPr>
            <w:tcW w:type="dxa" w:w="273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Документ</w:t>
            </w:r>
          </w:p>
        </w:tc>
        <w:tc>
          <w:tcPr>
            <w:tcW w:type="dxa" w:w="748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Задача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ГОСТ 19.101-2024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Виды программ и программных документов; в каталоге заменяет 19.101-77.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ГОСТ 19.201-78</w:t>
            </w:r>
          </w:p>
        </w:tc>
        <w:tc>
          <w:tcPr>
            <w:tcW w:type="dxa" w:w="748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Содержание и оформление технического задания на программу.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ГОСТ 34.201-2020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Виды и комплектность документов автоматизированной системы.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ГОСТ 2.701-2008</w:t>
            </w:r>
          </w:p>
        </w:tc>
        <w:tc>
          <w:tcPr>
            <w:tcW w:type="dxa" w:w="748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Виды схем и общие требования к выполнению в ЕСКД.</w:t>
            </w:r>
          </w:p>
        </w:tc>
      </w:tr>
    </w:tbl>
    <w:p>
      <w:pPr>
        <w:spacing w:after="0"/>
      </w:pPr>
      <w:r/>
    </w:p>
    <w:p>
      <w:r>
        <w:t>Оформи короткое ТЗ на NetScanner, таблицу «требование — проверка — результат» и инструкцию по запуску. Научись находить редакцию, поправки, область действия и применимые разделы. Учебный комплект не доказывает соответствие стандарту целиком.</w:t>
      </w:r>
    </w:p>
    <w:p>
      <w:r>
        <w:rPr>
          <w:b/>
        </w:rPr>
        <w:t xml:space="preserve">Материалы. </w:t>
      </w:r>
      <w:r>
        <w:t>R24–R27 — официальные карточки Росстандарта. Перед использованием в реальном проекте проверь актуальный статус и договорные требования.</w:t>
      </w:r>
    </w:p>
    <w:p>
      <w:r>
        <w:br w:type="page"/>
      </w:r>
    </w:p>
    <w:p>
      <w:bookmarkStart w:id="29" w:name="prep_programming"/>
      <w:pPr>
        <w:pStyle w:val="Heading1"/>
      </w:pPr>
      <w:r>
        <w:t>Дополнительные модули программной подготовки</w:t>
      </w:r>
      <w:bookmarkEnd w:id="29"/>
    </w:p>
    <w:p>
      <w:r>
        <w:t>Эти таблицы детализируют отбор и требования вакансий. C1/C2/A3 пересекаются с базой: один и тот же навык не нужно учить дважды. U1 и L1 добавляют отдельные практические сценарии. Q1 и F1 — продолжение для третьей вакансии после необходимой базы и доступа к платформе.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469"/>
        <w:gridCol w:w="4853"/>
        <w:gridCol w:w="3902"/>
      </w:tblGrid>
      <w:tr>
        <w:trPr>
          <w:tblHeader/>
          <w:cantSplit/>
        </w:trPr>
        <w:tc>
          <w:tcPr>
            <w:tcW w:type="dxa" w:w="14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48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390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C1 C2</w:t>
            </w:r>
          </w:p>
        </w:tc>
        <w:tc>
          <w:tcPr>
            <w:tcW w:type="dxa" w:w="485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C++11/14 и стандартные библиотеки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Сразу, вместе с этапом 6.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485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Алгоритмический отбор</w:t>
            </w:r>
          </w:p>
        </w:tc>
        <w:tc>
          <w:tcPr>
            <w:tcW w:type="dxa" w:w="390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Небольшие задачи каждую неделю.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U1</w:t>
            </w:r>
          </w:p>
        </w:tc>
        <w:tc>
          <w:tcPr>
            <w:tcW w:type="dxa" w:w="485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UART и потоковый парсер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 выпуска проекта и Qt-интеграции.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L1</w:t>
            </w:r>
          </w:p>
        </w:tc>
        <w:tc>
          <w:tcPr>
            <w:tcW w:type="dxa" w:w="485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Legacy ТЗ стандарт команды документы</w:t>
            </w:r>
          </w:p>
        </w:tc>
        <w:tc>
          <w:tcPr>
            <w:tcW w:type="dxa" w:w="390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 первых изменений и до откликов.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Q1</w:t>
            </w:r>
          </w:p>
        </w:tc>
        <w:tc>
          <w:tcPr>
            <w:tcW w:type="dxa" w:w="485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QNX и КПДА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Обзор после Linux; практика при доступной SDK.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485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Сигнальный процессор</w:t>
            </w:r>
          </w:p>
        </w:tc>
        <w:tc>
          <w:tcPr>
            <w:tcW w:type="dxa" w:w="390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ЦОС; конкретная архитектура по вакансии.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Разделение стандартов языка</w:t>
      </w:r>
    </w:p>
    <w:p>
      <w:r>
        <w:t>Учебное ядро для вакансий 1 и 3 собирается в C++14, а небольшие упражнения показывают границу C++11. Современные темы 7.1–7.2, часть M1/M4 выполняются в отдельной конфигурации C++17/20. Для Qt выбрать версию проекта: Qt 6 требует современного стандарта; не обещать Qt 6-приложению сборку целиком в C++14.</w:t>
      </w:r>
    </w:p>
    <w:p>
      <w:pPr>
        <w:pStyle w:val="Heading2"/>
      </w:pPr>
      <w:r>
        <w:t>Порядок чтения C++ Primer</w:t>
      </w:r>
    </w:p>
    <w:p>
      <w:r>
        <w:t>Первый проход: главы 2–3 → 6–7 → 9–12 → 13 → 15. Затем глава 10 вместе с алгоритмами, главы 14 и 16 с перегрузкой и шаблонами, главы 8 и 17 по нужным библиотекам. Номер страницы зависит от издания; в плане указаны главы и темы. Effective Modern C++ читать после знакомства с соответствующим механизмом.</w:t>
      </w:r>
    </w:p>
    <w:p>
      <w:r>
        <w:br w:type="page"/>
      </w:r>
    </w:p>
    <w:p>
      <w:bookmarkStart w:id="30" w:name="stage_C1"/>
      <w:pPr>
        <w:pStyle w:val="Heading1"/>
      </w:pPr>
      <w:r>
        <w:t>Модуль C1 Си плюс плюс 11 и 14 для отбора</w:t>
      </w:r>
      <w:bookmarkEnd w:id="30"/>
    </w:p>
    <w:p>
      <w:r>
        <w:t>Параллельно этапу 6 после диагностики C; углубление уже знакомых приёмов.</w:t>
      </w:r>
    </w:p>
    <w:p>
      <w:r>
        <w:t>Объём 41–61 ч: чтение 15–22 ч, практика 26–39 ч. Решать небольшие задачи и объяснять поведение языка на корректных примерах.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C1.1  Выведение типов и инициализация</w:t>
            </w:r>
            <w:r>
              <w:rPr>
                <w:sz w:val="21"/>
              </w:rPr>
              <w:br/>
              <w:t>auto, decltype, const, ссылки и указатели; списковая инициализация, narrowing и выбор initializer_list; отличие от других конструкторов.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C1.2  Жизненный цикл объекта</w:t>
            </w:r>
            <w:r>
              <w:rPr>
                <w:sz w:val="21"/>
              </w:rPr>
              <w:br/>
              <w:t>Конструкторы и деструктор, порядок инициализации членов, временные объекты, lifetime extension; Rule of Zero и Five; копирование и присваивание.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C1.3  Перемещение и владение</w:t>
            </w:r>
            <w:r>
              <w:rPr>
                <w:sz w:val="21"/>
              </w:rPr>
              <w:br/>
              <w:t>lvalue/rvalue, std::move как преобразование категории, noexcept; unique_ptr, shared_ptr, weak_ptr, циклы владения; состояние перемещённого объекта.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C1.4  Полиморфизм и интерфейс</w:t>
            </w:r>
            <w:r>
              <w:rPr>
                <w:sz w:val="21"/>
              </w:rPr>
              <w:br/>
              <w:t>virtual, override, виртуальный деструктор, slicing; композиция и наследование; перегрузка и переопределение; const-correctness, explicit.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C1.5  Шаблоны и лямбды</w:t>
            </w:r>
            <w:r>
              <w:rPr>
                <w:sz w:val="21"/>
              </w:rPr>
              <w:br/>
              <w:t>Обобщённые лямбды C++14; захват по значению и ссылке; шаблоны функций и классов, deduction; forwarding reference и std::forward на примере.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C1.6  Стандартная библиотека</w:t>
            </w:r>
            <w:r>
              <w:rPr>
                <w:sz w:val="21"/>
              </w:rPr>
              <w:br/>
              <w:t>vector, map, unordered_map и другие контейнеры; итераторы и инвалидирование; sort/find_if/lower_bound/remove_if; strict weak ordering.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C1.7  Ошибки и возможности версий</w:t>
            </w:r>
            <w:r>
              <w:rPr>
                <w:sz w:val="21"/>
              </w:rPr>
              <w:br/>
              <w:t>Исключения и гарантии, раскрутка стека и RAII; thread/chrono в C++11, make_unique и constexpr в C++14; проверка режимами компилятора.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Разбери 12 фрагментов на типы и lifetime. Для UB объясни нарушение. Сделай move-only обёртку ресурса, исправь компаратор и проверь инвалидирование итераторов.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Собираешь примеры в режиме C++14 и объясняешь, какие изменения нужны для C++11.</w:t>
      </w:r>
    </w:p>
    <w:p>
      <w:pPr>
        <w:pStyle w:val="ListBullet"/>
      </w:pPr>
      <w:r>
        <w:t>Отличаешь определённое, implementation-defined, unspecified и undefined поведение; проверка компилятором дополняет объяснение.</w:t>
      </w:r>
    </w:p>
    <w:p>
      <w:r>
        <w:rPr>
          <w:b/>
        </w:rPr>
        <w:t xml:space="preserve">Материалы. </w:t>
      </w:r>
      <w:r>
        <w:t>R3 главы 2–3, 6–7, 9–16 и 19 выборочно; R4 разделы о типах, владении, move и лямбдах; R30.</w:t>
      </w:r>
    </w:p>
    <w:p>
      <w:r>
        <w:br w:type="page"/>
      </w:r>
    </w:p>
    <w:p>
      <w:bookmarkStart w:id="31" w:name="stage_C2"/>
      <w:pPr>
        <w:pStyle w:val="Heading1"/>
      </w:pPr>
      <w:r>
        <w:t>Модуль C2 Стандартные библиотеки Си и Си плюс плюс</w:t>
      </w:r>
      <w:bookmarkEnd w:id="31"/>
    </w:p>
    <w:p>
      <w:r>
        <w:t>После основы типов и функций; проходить вместе с практическими задачами.</w:t>
      </w:r>
    </w:p>
    <w:p>
      <w:r>
        <w:t>Объём 30–46 ч: чтение 11–17 ч, практика 19–29 ч. Выбирать библиотечный инструмент и проверять его контракт вместо заучивания всех функций.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C2.1  Память строки и преобразования C</w:t>
            </w:r>
            <w:r>
              <w:rPr>
                <w:sz w:val="21"/>
              </w:rPr>
              <w:br/>
              <w:t>string.h: memcpy, memmove, memset, strlen, strcmp, поиск; stdlib: strtol/strtod и errno, malloc/free; ctype и допустимый диапазон аргумента.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C2.2  Ввод вывод и диагностика C</w:t>
            </w:r>
            <w:r>
              <w:rPr>
                <w:sz w:val="21"/>
              </w:rPr>
              <w:br/>
              <w:t>stdio: fopen/fclose, fread/fwrite, fgets, printf; размеры и форматы, EOF/ferror, assert; limits/stdint/stddef, time; variadic API на уровне чтения кода.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C2.3  Контейнеры и итераторы C++</w:t>
            </w:r>
            <w:r>
              <w:rPr>
                <w:sz w:val="21"/>
              </w:rPr>
              <w:br/>
              <w:t>array/vector/deque/list, set/map/unordered; stack/queue/priority_queue; size/capacity, reserve, insert/erase, iterator categories и invalidation.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C2.4  Алгоритмы и численные операции</w:t>
            </w:r>
            <w:r>
              <w:rPr>
                <w:sz w:val="21"/>
              </w:rPr>
              <w:br/>
              <w:t>sort/stable_sort, find/count, transform, lower_bound, unique/erase-remove; accumulate, inner_product, min/max; компаратор и ограничения диапазона.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C2.5  Типы и функции библиотеки</w:t>
            </w:r>
            <w:r>
              <w:rPr>
                <w:sz w:val="21"/>
              </w:rPr>
              <w:br/>
              <w:t>pair/tuple, smart pointers, function и lambda, chrono, random, complex; string/stringstream/fstream, manipulators; владение и стоимость копирования.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C2.6  Проверка контракта</w:t>
            </w:r>
            <w:r>
              <w:rPr>
                <w:sz w:val="21"/>
              </w:rPr>
              <w:br/>
              <w:t>Предусловия, возврат и исключения, сложность, гарантии invalidation и thread safety; версия стандарта; заменить опасный API без смены поведения.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загрузчик списка устройств на C и C++, объясни отличия обработки ошибок. Выбери контейнеры для поиска по адресу, очереди и журнала. Перепиши три ручных цикла стандартными алгоритмами и сравни читаемость.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быстро найти контракт незнакомой функции и написать проверку границы.</w:t>
      </w:r>
    </w:p>
    <w:p>
      <w:pPr>
        <w:pStyle w:val="ListBullet"/>
      </w:pPr>
      <w:r>
        <w:t>Не используешь strlen для произвольных двоичных данных и не предполагаешь сохранение итераторов после любой операции.</w:t>
      </w:r>
    </w:p>
    <w:p>
      <w:r>
        <w:rPr>
          <w:b/>
        </w:rPr>
        <w:t xml:space="preserve">Материалы. </w:t>
      </w:r>
      <w:r>
        <w:t>R1 по имеющемуся изданию; R3 главы 8–12 и 17 выборочно; документация стандартной библиотеки своего компилятора.</w:t>
      </w:r>
    </w:p>
    <w:p>
      <w:r>
        <w:br w:type="page"/>
      </w:r>
    </w:p>
    <w:p>
      <w:bookmarkStart w:id="32" w:name="stage_A3"/>
      <w:pPr>
        <w:pStyle w:val="Heading1"/>
      </w:pPr>
      <w:r>
        <w:t>Модуль A3 Алгоритмические задачи на отборе</w:t>
      </w:r>
      <w:bookmarkEnd w:id="32"/>
    </w:p>
    <w:p>
      <w:r>
        <w:t>После основ vector и string; параллельно этапу 3.</w:t>
      </w:r>
    </w:p>
    <w:p>
      <w:r>
        <w:t>Объём 37–55 ч: чтение 11–17 ч, практика 26–38 ч. Выбирать алгоритм по ограничениям и писать проверяемое решение за ограниченное время.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A3.1  Разбор условия</w:t>
            </w:r>
            <w:r>
              <w:rPr>
                <w:sz w:val="21"/>
              </w:rPr>
              <w:br/>
              <w:t>Ограничения n и диапазона значений, память, формат ввода; signed overflow, пустой вход; оценка сложности до написания кода.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A3.2  Массивы и строки</w:t>
            </w:r>
            <w:r>
              <w:rPr>
                <w:sz w:val="21"/>
              </w:rPr>
              <w:br/>
              <w:t>Счётчики, префиксные суммы, два указателя, скользящее окно; когда окно неприменимо; частотная таблица и кодировка строки.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A3.3  Поиск и упорядочение</w:t>
            </w:r>
            <w:r>
              <w:rPr>
                <w:sz w:val="21"/>
              </w:rPr>
              <w:br/>
              <w:t>Бинарный поиск и границы интервала, lower_bound; сортировка с компаратором; монотонный предикат и поиск по ответу на простых задачах.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A3.4  Стек очередь и хеширование</w:t>
            </w:r>
            <w:r>
              <w:rPr>
                <w:sz w:val="21"/>
              </w:rPr>
              <w:br/>
              <w:t>Скобки, обработка событий, дедупликация; очередь BFS, heap и priority_queue; стоимость hash lookup и неблагоприятный случай.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A3.5  Графы и динамика</w:t>
            </w:r>
            <w:r>
              <w:rPr>
                <w:sz w:val="21"/>
              </w:rPr>
              <w:br/>
              <w:t>BFS/DFS, компоненты и циклы; Дейкстра при неотрицательных весах; простая одномерная DP, состояние и переход.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A3.6  Тренировка с таймером</w:t>
            </w:r>
            <w:r>
              <w:rPr>
                <w:sz w:val="21"/>
              </w:rPr>
              <w:br/>
              <w:t>План решения вслух, ручной пример, крайние случаи, контрпример к жадности; 60–90 минут на смешанный комплект и разбор ошибок.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Веди журнал 25–35 разнородных задач. После разбора повторяй ошибочную задачу через неделю на новом условии. В каждую неделю включай одну задачу на код и одну на объяснение сложности или дефекта.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Решение соответствует ограничениям и содержит осмысленные крайние случаи.</w:t>
      </w:r>
    </w:p>
    <w:p>
      <w:pPr>
        <w:pStyle w:val="ListBullet"/>
      </w:pPr>
      <w:r>
        <w:t>На незнакомом условии объясняешь выбор структуры, а не узнаёшь только заученный шаблон.</w:t>
      </w:r>
    </w:p>
    <w:p>
      <w:r>
        <w:rPr>
          <w:b/>
        </w:rPr>
        <w:t xml:space="preserve">Материалы. </w:t>
      </w:r>
      <w:r>
        <w:t>R52 для модели и упражнений; R3 главы о контейнерах и алгоритмах. Уровень задач повышай после устойчивого решения базовых вариантов.</w:t>
      </w:r>
    </w:p>
    <w:p>
      <w:r>
        <w:br w:type="page"/>
      </w:r>
    </w:p>
    <w:p>
      <w:bookmarkStart w:id="33" w:name="stage_U1"/>
      <w:pPr>
        <w:pStyle w:val="Heading1"/>
      </w:pPr>
      <w:r>
        <w:t>Модуль U1 UART и потоковый двоичный протокол</w:t>
      </w:r>
      <w:bookmarkEnd w:id="33"/>
    </w:p>
    <w:p>
      <w:r>
        <w:t>После этапов 6 и 8; электрические уровни после E1–E5.</w:t>
      </w:r>
    </w:p>
    <w:p>
      <w:r>
        <w:t>Объём 33–50 ч: чтение 10–16 ч, практика 23–34 ч. Обмениваться данными с устройством, переживать разрывы и не зависеть от границ чтения.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U1.1  Физический интерфейс</w:t>
            </w:r>
            <w:r>
              <w:rPr>
                <w:sz w:val="21"/>
              </w:rPr>
              <w:br/>
              <w:t>TX/RX/GND, baud rate, data bits, parity, stop bits, flow control; UART и электрические уровни TTL, RS-232, RS-485; роль трансивера.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U1.2  API двух платформ</w:t>
            </w:r>
            <w:r>
              <w:rPr>
                <w:sz w:val="21"/>
              </w:rPr>
              <w:br/>
              <w:t>Linux termios, настройки raw mode; Windows COM и DCB на уровне адаптера; QSerialPort и перечисление портов; права доступа и ошибка открытия.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U1.3  Формат кадра</w:t>
            </w:r>
            <w:r>
              <w:rPr>
                <w:sz w:val="21"/>
              </w:rPr>
              <w:br/>
              <w:t>Маркер, версия, длина, тип, sequence number, payload, CRC; порядок байтов, диапазоны полей, максимальный размер; спецификация CRC.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U1.4  Потоковый парсер</w:t>
            </w:r>
            <w:r>
              <w:rPr>
                <w:sz w:val="21"/>
              </w:rPr>
              <w:br/>
              <w:t>Конечный автомат, накопление неполного кадра, несколько кадров за чтение, поиск синхронизации после мусора; тайм-аут и ограниченный буфер.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U1.5  Отказы и завершение</w:t>
            </w:r>
            <w:r>
              <w:rPr>
                <w:sz w:val="21"/>
              </w:rPr>
              <w:br/>
              <w:t>Отключение кабеля, неверная скорость, повреждение, повтор, пропуск; reconnect, подтверждения по протоколу, остановка ожидания без зависания.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U1.6  Стенд и запись</w:t>
            </w:r>
            <w:r>
              <w:rPr>
                <w:sz w:val="21"/>
              </w:rPr>
              <w:br/>
              <w:t>Сначала симулятор или псевдотерминал, затем ESP32; hex dump, timestamp, запись и replay; одинаковые проверки для UART и TCP-источника.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передатчик эмулированной телеметрии и приёмник. Передавай один кадр частями, два кадра вместе и повреждённый кадр. Затем подключи ESP32 с учётом уровней конкретной платы.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Парсер корректно продолжает работу после плохого кадра и держит ограниченный размер буфера.</w:t>
      </w:r>
    </w:p>
    <w:p>
      <w:pPr>
        <w:pStyle w:val="ListBullet"/>
      </w:pPr>
      <w:r>
        <w:t>Отличаешь ошибку физического интерфейса, настройки порта, формата и логики приложения.</w:t>
      </w:r>
    </w:p>
    <w:p>
      <w:r>
        <w:rPr>
          <w:b/>
        </w:rPr>
        <w:t xml:space="preserve">Материалы. </w:t>
      </w:r>
      <w:r>
        <w:t>R61 QSerialPort; R20 для UART своей ESP32; системные man и Microsoft Learn для выбранного адаптера.</w:t>
      </w:r>
    </w:p>
    <w:p>
      <w:r>
        <w:br w:type="page"/>
      </w:r>
    </w:p>
    <w:p>
      <w:bookmarkStart w:id="34" w:name="stage_L1"/>
      <w:pPr>
        <w:pStyle w:val="Heading1"/>
      </w:pPr>
      <w:r>
        <w:t>Модуль L1 Существующий код требования и документация</w:t>
      </w:r>
      <w:bookmarkEnd w:id="34"/>
    </w:p>
    <w:p>
      <w:r>
        <w:t>После этапов 0 и 6; закреплять на проекте весь период.</w:t>
      </w:r>
    </w:p>
    <w:p>
      <w:r>
        <w:t>Объём 26–41 ч: чтение 8–13 ч, практика 18–28 ч. Делать небольшие изменения по ТЗ и стандарту команды с доказательством сохранения поведения.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L1.1  Разведка репозитория</w:t>
            </w:r>
            <w:r>
              <w:rPr>
                <w:sz w:val="21"/>
              </w:rPr>
              <w:br/>
              <w:t>README, сборка, зависимости, точка входа, поток данных, правила команды; call hierarchy, поиск символов, git log/blame; схема одного сценария.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L1.2  Фиксация текущего поведения</w:t>
            </w:r>
            <w:r>
              <w:rPr>
                <w:sz w:val="21"/>
              </w:rPr>
              <w:br/>
              <w:t>Воспроизводитель, regression и characterization tests; эталонный файл, граница компонента; отделение существующего поведения от желаемого.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L1.3  Изменение по требованию</w:t>
            </w:r>
            <w:r>
              <w:rPr>
                <w:sz w:val="21"/>
              </w:rPr>
              <w:br/>
              <w:t>Критерии приёмки, несовместимые случаи, небольшой diff; refactoring шагами; адаптер вместо переписывания подсистемы; проверка старого потребителя.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L1.4  Стандарт отдела</w:t>
            </w:r>
            <w:r>
              <w:rPr>
                <w:sz w:val="21"/>
              </w:rPr>
              <w:br/>
              <w:t>Именование, форматирование, ошибки, логирование, допустимый C++14, правила зависимостей и review; обоснование отклонения и согласование контракта.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L1.5  Комплект разработки</w:t>
            </w:r>
            <w:r>
              <w:rPr>
                <w:sz w:val="21"/>
              </w:rPr>
              <w:br/>
              <w:t>Короткое ТЗ, описание протокола и API, README, Doxygen где полезен, руководство пользователя; требование → тест → результат, changelog и known issues.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Возьми прежний NetScanner или Qt-прототип. Воспроизведи один дефект, добавь падающую проверку, исправь его небольшим изменением. Затем реализуй одно новое требование и оформи описание изменения для ревью.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Другой человек может проверить требование по инструкции и тестам.</w:t>
      </w:r>
    </w:p>
    <w:p>
      <w:pPr>
        <w:pStyle w:val="ListBullet"/>
      </w:pPr>
      <w:r>
        <w:t>Можешь показать старое поведение, риск изменения, доказательство исправления и путь отката.</w:t>
      </w:r>
    </w:p>
    <w:p>
      <w:r>
        <w:rPr>
          <w:b/>
        </w:rPr>
        <w:t xml:space="preserve">Материалы. </w:t>
      </w:r>
      <w:r>
        <w:t>R11 история Git; R14 тесты; R30 правила интерфейсов; G и T1 для применимых программных документов.</w:t>
      </w:r>
    </w:p>
    <w:p>
      <w:r>
        <w:br w:type="page"/>
      </w:r>
    </w:p>
    <w:p>
      <w:bookmarkStart w:id="35" w:name="stage_Q1"/>
      <w:pPr>
        <w:pStyle w:val="Heading1"/>
      </w:pPr>
      <w:r>
        <w:t>Модуль Q1 Прикладная разработка для QNX и КПДА</w:t>
      </w:r>
      <w:bookmarkEnd w:id="35"/>
    </w:p>
    <w:p>
      <w:r>
        <w:t>После Linux, потоков и IPC; практическая часть требует доступной целевой SDK и ОС.</w:t>
      </w:r>
    </w:p>
    <w:p>
      <w:r>
        <w:t>Объём 39–60 ч: чтение 14–20 ч, практика 25–40 ч. Переносить приложение осмысленно и понимать отличия платформ реального времени.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Q1.1  Архитектура системы</w:t>
            </w:r>
            <w:r>
              <w:rPr>
                <w:sz w:val="21"/>
              </w:rPr>
              <w:br/>
              <w:t>Микроядро, процессы и серверы, POSIX-слой; отличие совместимого интерфейса от одинакового поведения; версия SDK, ОС и BSP.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Q1.2  Сообщения и ресурсы</w:t>
            </w:r>
            <w:r>
              <w:rPr>
                <w:sz w:val="21"/>
              </w:rPr>
              <w:br/>
              <w:t>Channel/connection, send/receive/reply, pulses, блокирующие состояния; жизненный цикл запроса, ошибка сервера, назначение resource manager.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Q1.3  Планирование</w:t>
            </w:r>
            <w:r>
              <w:rPr>
                <w:sz w:val="21"/>
              </w:rPr>
              <w:br/>
              <w:t>Приоритет, FIFO/RR по документации версии, приоритетная инверсия и наследование; блокировки, бюджет CPU, bounded latency.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Q1.4  Время и синхронизация</w:t>
            </w:r>
            <w:r>
              <w:rPr>
                <w:sz w:val="21"/>
              </w:rPr>
              <w:br/>
              <w:t>Монотонные часы, периодическая задача, абсолютные дедлайны, джиттер, timed waits; сигнализация и безопасная остановка.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Q1.5  Сборка и диагностика</w:t>
            </w:r>
            <w:r>
              <w:rPr>
                <w:sz w:val="21"/>
              </w:rPr>
              <w:br/>
              <w:t>Кросс-компилятор, CMake toolchain, deploy, remote debug, символы и трасса; отдельная проверка поддерживаемых API и библиотек.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Q1.6  Переносимость на практике</w:t>
            </w:r>
            <w:r>
              <w:rPr>
                <w:sz w:val="21"/>
              </w:rPr>
              <w:br/>
              <w:t>Общее ядро и адаптеры ОС; feature checks; собственная матрица Linux/QNX/КПДА; запуск тестов на каждой доступной платформе.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 доступной SDK собери сервис запрос–ответ и периодический сборщик. Измерь задержку под нагрузкой и проверь исчезновение сервера. До доступа к платформе отработай модель на Linux и пометь результат как подготовку, а не опыт QNX.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 состояния блокировки и влияние приоритета; можешь прочитать трассу.</w:t>
      </w:r>
    </w:p>
    <w:p>
      <w:pPr>
        <w:pStyle w:val="ListBullet"/>
      </w:pPr>
      <w:r>
        <w:t>Для заявленной поддержки есть фактическая сборка и запуск на нужной версии платформы.</w:t>
      </w:r>
    </w:p>
    <w:p>
      <w:r>
        <w:rPr>
          <w:b/>
        </w:rPr>
        <w:t xml:space="preserve">Материалы. </w:t>
      </w:r>
      <w:r>
        <w:t>R59 официальная документация QNX; R60 документация КПДА. Версии и лицензии выбирать по доступному стенду и работодателю.</w:t>
      </w:r>
    </w:p>
    <w:p>
      <w:r>
        <w:br w:type="page"/>
      </w:r>
    </w:p>
    <w:p>
      <w:bookmarkStart w:id="36" w:name="stage_F1"/>
      <w:pPr>
        <w:pStyle w:val="Heading1"/>
      </w:pPr>
      <w:r>
        <w:t>Модуль F1 Программирование сигнального процессора</w:t>
      </w:r>
      <w:bookmarkEnd w:id="36"/>
    </w:p>
    <w:p>
      <w:r>
        <w:t>После C, архитектуры, B2–B4; необходима конкретная целевая платформа для аппаратной практики.</w:t>
      </w:r>
    </w:p>
    <w:p>
      <w:r>
        <w:t>Объём 35–53 ч: чтение 12–17 ч, практика 23–36 ч. Отличать математический алгоритм ЦОС от его реализации с ограничениями процессора.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F1.1  Числовой формат</w:t>
            </w:r>
            <w:r>
              <w:rPr>
                <w:sz w:val="21"/>
              </w:rPr>
              <w:br/>
              <w:t>float, double, fixed point, Q-формат; квантование, округление, насыщение, запас разрядности аккумулятора, переполнение и масштабирование.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F1.2  Потоковая реализация</w:t>
            </w:r>
            <w:r>
              <w:rPr>
                <w:sz w:val="21"/>
              </w:rPr>
              <w:br/>
              <w:t>Блоки отсчётов, кольцевой буфер, состояние FIR между блоками, задержка, пропускная способность и размер блока; проверка границ.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F1.3  Архитектура и обмен</w:t>
            </w:r>
            <w:r>
              <w:rPr>
                <w:sz w:val="21"/>
              </w:rPr>
              <w:br/>
              <w:t>MAC, SIMD, выравнивание, локальная память; DMA и ping-pong buffers, cache coherence, прерывания и ответственность владельцев буфера.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F1.4  Инструменты платформы</w:t>
            </w:r>
            <w:r>
              <w:rPr>
                <w:sz w:val="21"/>
              </w:rPr>
              <w:br/>
              <w:t>SDK, compiler intrinsics, linker script, карта памяти, vendor DSP library; кросс-сборка, отладка и профилирование циклов.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F1.5  Корректность и ограничения</w:t>
            </w:r>
            <w:r>
              <w:rPr>
                <w:sz w:val="21"/>
              </w:rPr>
              <w:br/>
              <w:t>Сравнение с эталоном, допуски и ошибка, тест импульсом и шумом; worst observed time и ограниченность измерения, дедлайны и overrun.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Реализуй FIR на float и fixed point, сравни с эталоном по погрешности. На доступном процессоре измерь время на блок и обработку переполнения входной очереди. До железа сохраняй статус программной модели.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Для буфера известны владелец, время жизни и момент готовности данных.</w:t>
      </w:r>
    </w:p>
    <w:p>
      <w:pPr>
        <w:pStyle w:val="ListBullet"/>
      </w:pPr>
      <w:r>
        <w:t>Показываешь численную ошибку, временной бюджет и что произойдёт при нарушении бюджета.</w:t>
      </w:r>
    </w:p>
    <w:p>
      <w:r>
        <w:rPr>
          <w:b/>
        </w:rPr>
        <w:t xml:space="preserve">Материалы. </w:t>
      </w:r>
      <w:r>
        <w:t>B2–B4; R49 GNU Radio для потоковой модели; руководство и библиотека конкретного DSP. Модель процессора определяет инструменты, её нельзя выбрать из текста вакансии.</w:t>
      </w:r>
    </w:p>
    <w:p>
      <w:r>
        <w:br w:type="page"/>
      </w:r>
    </w:p>
    <w:p>
      <w:bookmarkStart w:id="37" w:name="radio_preparation"/>
      <w:pPr>
        <w:pStyle w:val="Heading1"/>
      </w:pPr>
      <w:r>
        <w:t>Подготовка по ЦОС и СВЧ</w:t>
      </w:r>
      <w:bookmarkEnd w:id="37"/>
    </w:p>
    <w:p>
      <w:r>
        <w:t>Объём полного первого прохода B1–B9: 287–443 ч. Это самостоятельный профильный блок сверх программной базы, с проверяемыми лабораторными. Часть математики и электроники может закрыться диагностикой. Покупка SDR, анализатора цепей или изготовление усилителя для этих учебных задач не требуется.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008"/>
        <w:gridCol w:w="7546"/>
        <w:gridCol w:w="1670"/>
      </w:tblGrid>
      <w:tr>
        <w:trPr>
          <w:tblHeader/>
          <w:cantSplit/>
        </w:trPr>
        <w:tc>
          <w:tcPr>
            <w:tcW w:type="dxa" w:w="100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754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Результат</w:t>
            </w:r>
          </w:p>
        </w:tc>
        <w:tc>
          <w:tcPr>
            <w:tcW w:type="dxa" w:w="167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Всего 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B1</w:t>
            </w:r>
          </w:p>
        </w:tc>
        <w:tc>
          <w:tcPr>
            <w:tcW w:type="dxa" w:w="754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Математика для радиосвязи</w:t>
            </w:r>
          </w:p>
        </w:tc>
        <w:tc>
          <w:tcPr>
            <w:tcW w:type="dxa" w:w="167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29–45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B2</w:t>
            </w:r>
          </w:p>
        </w:tc>
        <w:tc>
          <w:tcPr>
            <w:tcW w:type="dxa" w:w="754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Дискретные сигналы и спектральный анализ</w:t>
            </w:r>
          </w:p>
        </w:tc>
        <w:tc>
          <w:tcPr>
            <w:tcW w:type="dxa" w:w="167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35–53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B3</w:t>
            </w:r>
          </w:p>
        </w:tc>
        <w:tc>
          <w:tcPr>
            <w:tcW w:type="dxa" w:w="754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QPSK и согласованная фильтрация</w:t>
            </w:r>
          </w:p>
        </w:tc>
        <w:tc>
          <w:tcPr>
            <w:tcW w:type="dxa" w:w="167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36–55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B4</w:t>
            </w:r>
          </w:p>
        </w:tc>
        <w:tc>
          <w:tcPr>
            <w:tcW w:type="dxa" w:w="754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Разбор предоставленной записи IQ</w:t>
            </w:r>
          </w:p>
        </w:tc>
        <w:tc>
          <w:tcPr>
            <w:tcW w:type="dxa" w:w="167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31–48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B5</w:t>
            </w:r>
          </w:p>
        </w:tc>
        <w:tc>
          <w:tcPr>
            <w:tcW w:type="dxa" w:w="754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Бюджет радиоканала и шум</w:t>
            </w:r>
          </w:p>
        </w:tc>
        <w:tc>
          <w:tcPr>
            <w:tcW w:type="dxa" w:w="167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15–24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B6</w:t>
            </w:r>
          </w:p>
        </w:tc>
        <w:tc>
          <w:tcPr>
            <w:tcW w:type="dxa" w:w="754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Переменный ток и основа СВЧ схемы</w:t>
            </w:r>
          </w:p>
        </w:tc>
        <w:tc>
          <w:tcPr>
            <w:tcW w:type="dxa" w:w="167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35–53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B7</w:t>
            </w:r>
          </w:p>
        </w:tc>
        <w:tc>
          <w:tcPr>
            <w:tcW w:type="dxa" w:w="754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Линии передачи и S параметры</w:t>
            </w:r>
          </w:p>
        </w:tc>
        <w:tc>
          <w:tcPr>
            <w:tcW w:type="dxa" w:w="167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40–58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B8</w:t>
            </w:r>
          </w:p>
        </w:tc>
        <w:tc>
          <w:tcPr>
            <w:tcW w:type="dxa" w:w="754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Согласование шум и устойчивость усилителя</w:t>
            </w:r>
          </w:p>
        </w:tc>
        <w:tc>
          <w:tcPr>
            <w:tcW w:type="dxa" w:w="1670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44–70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B9</w:t>
            </w:r>
          </w:p>
        </w:tc>
        <w:tc>
          <w:tcPr>
            <w:tcW w:type="dxa" w:w="754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Беспроводная связь и технические спецификации</w:t>
            </w:r>
          </w:p>
        </w:tc>
        <w:tc>
          <w:tcPr>
            <w:tcW w:type="dxa" w:w="1670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22–37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Выбор инструментов</w:t>
      </w:r>
    </w:p>
    <w:p>
      <w:r>
        <w:t>Для IQ: MATLAB при доступной лицензии либо Python с NumPy, SciPy, Matplotlib и h5py для MAT v7.3. Для S-параметров: scikit-rf и расчётные скрипты либо доступный RF-симулятор. Проверять возможности шумовой модели отдельно. C++ применяется после построения проверенного эталона; основная цель — объяснить метод и ограничения.</w:t>
      </w:r>
    </w:p>
    <w:p>
      <w:r>
        <w:t>Теория идёт до следующего шага лабораторной: прочитать небольшой раздел, воспроизвести известный пример, изменить параметр, объяснить отличие. При непонятном графике сначала проверить единицы, оси, нормировку, исходный файл и предпосылки, затем менять алгоритм.</w:t>
      </w:r>
    </w:p>
    <w:p>
      <w:r>
        <w:br w:type="page"/>
      </w:r>
    </w:p>
    <w:p>
      <w:bookmarkStart w:id="38" w:name="stage_B1"/>
      <w:pPr>
        <w:pStyle w:val="Heading1"/>
      </w:pPr>
      <w:r>
        <w:t>Модуль B1 Математика для радиосвязи</w:t>
      </w:r>
      <w:bookmarkEnd w:id="38"/>
    </w:p>
    <w:p>
      <w:r>
        <w:t>Можно начинать сразу; проверь школьную алгебру и тригонометрию.</w:t>
      </w:r>
    </w:p>
    <w:p>
      <w:r>
        <w:t>Объём 29–45 ч: чтение 11–18 ч, практика 18–27 ч. Свободно обращаться с величинами, комплексными числами и простыми статистическими оценками.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B1.1  Размерности и логарифмы</w:t>
            </w:r>
            <w:r>
              <w:rPr>
                <w:sz w:val="21"/>
              </w:rPr>
              <w:br/>
              <w:t>Приставки, герцы, ватты, напряжение, площадь; степени десяти; dB, dBm, dBW, линейное отношение мощности; округление и проверка порядка величины.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B1.2  Комплексные числа</w:t>
            </w:r>
            <w:r>
              <w:rPr>
                <w:sz w:val="21"/>
              </w:rPr>
              <w:br/>
              <w:t>Алгебраическая и полярная формы, модуль, аргумент, сопряжение; умножение как поворот и масштаб; представление I+jQ.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B1.3  Синусоида и фаза</w:t>
            </w:r>
            <w:r>
              <w:rPr>
                <w:sz w:val="21"/>
              </w:rPr>
              <w:br/>
              <w:t>Амплитуда, частота, период, фазовый сдвиг; радианы и градусы; комплексная экспонента, несущая и огибающая.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B1.4  Суммы и линейные системы</w:t>
            </w:r>
            <w:r>
              <w:rPr>
                <w:sz w:val="21"/>
              </w:rPr>
              <w:br/>
              <w:t>Вектор, скалярное произведение, матрица; линейная комбинация, система уравнений, последовательность; идея производной и интеграла.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B1.5  Вероятность и шум</w:t>
            </w:r>
            <w:r>
              <w:rPr>
                <w:sz w:val="21"/>
              </w:rPr>
              <w:br/>
              <w:t>Среднее, дисперсия, RMS, корреляция, нормальное распределение; конечная выборка, случайный seed, разброс оценки.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B1.6  Расчётный инструмент</w:t>
            </w:r>
            <w:r>
              <w:rPr>
                <w:sz w:val="21"/>
              </w:rPr>
              <w:br/>
              <w:t>Массивы NumPy или MATLAB, комплексные операции, графики, единицы на осях; скрипт без ручной правки исходных данных и проверка численного результата.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тетрадь из 20 коротких расчётов и воспроизводимый скрипт: dB ↔ линейное отношение, поворот комплексного числа, средняя мощность, шум с заданной дисперсией. Объясни каждую единицу.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 смешиваешь отношения мощности и амплитуды; проверяешь применимость преобразования.</w:t>
      </w:r>
    </w:p>
    <w:p>
      <w:pPr>
        <w:pStyle w:val="ListBullet"/>
      </w:pPr>
      <w:r>
        <w:t>Можешь объяснить модуль и фазу IQ-точки и проверить расчёт на простом известном входе.</w:t>
      </w:r>
    </w:p>
    <w:p>
      <w:r>
        <w:rPr>
          <w:b/>
        </w:rPr>
        <w:t xml:space="preserve">Материалы. </w:t>
      </w:r>
      <w:r>
        <w:t>R56 PySDR: IQ Sampling, Noise and Random Variables; школьная алгебра по обнаруженным пробелам.</w:t>
      </w:r>
    </w:p>
    <w:p>
      <w:r>
        <w:br w:type="page"/>
      </w:r>
    </w:p>
    <w:p>
      <w:bookmarkStart w:id="39" w:name="stage_B2"/>
      <w:pPr>
        <w:pStyle w:val="Heading1"/>
      </w:pPr>
      <w:r>
        <w:t>Модуль B2 Дискретные сигналы и спектральный анализ</w:t>
      </w:r>
      <w:bookmarkEnd w:id="39"/>
    </w:p>
    <w:p>
      <w:r>
        <w:t>После B1 и уверенной работы с массивами.</w:t>
      </w:r>
    </w:p>
    <w:p>
      <w:r>
        <w:t>Объём 35–53 ч: чтение 13–19 ч, практика 22–34 ч. Получать осмысленный спектр записи и понимать ограничения измерения.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B2.1  Отсчёты и дискретизация</w:t>
            </w:r>
            <w:r>
              <w:rPr>
                <w:sz w:val="21"/>
              </w:rPr>
              <w:br/>
              <w:t>Fs, шаг времени, длительность и число отсчётов; частота несущей отдельно от Fs; алиасинг и фильтр перед АЦП.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B2.2  Комплексная огибающая</w:t>
            </w:r>
            <w:r>
              <w:rPr>
                <w:sz w:val="21"/>
              </w:rPr>
              <w:br/>
              <w:t>I и Q, downconversion на уровне модели; положительные и отрицательные частоты; real и complex samples; DC offset.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B2.3  DFT и FFT</w:t>
            </w:r>
            <w:r>
              <w:rPr>
                <w:sz w:val="21"/>
              </w:rPr>
              <w:br/>
              <w:t>DFT как вычисление частотных компонент, FFT как быстрый алгоритм; частотная сетка, fftshift, нормировка, нулевая добавка и разрешение.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B2.4  Окна и оценки</w:t>
            </w:r>
            <w:r>
              <w:rPr>
                <w:sz w:val="21"/>
              </w:rPr>
              <w:br/>
              <w:t>Утечка спектра, прямоугольное и Hann-окно; PSD, усреднение Welch, шумовой фон, полоса; явное определение измеряемой ширины.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B2.5  Свёртка и фильтр</w:t>
            </w:r>
            <w:r>
              <w:rPr>
                <w:sz w:val="21"/>
              </w:rPr>
              <w:br/>
              <w:t>Импульсная характеристика, FIR/IIR на уровне различий, causal filtering, частотная характеристика, переходный процесс и групповая задержка.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B2.6  Изменение частоты отсчётов</w:t>
            </w:r>
            <w:r>
              <w:rPr>
                <w:sz w:val="21"/>
              </w:rPr>
              <w:br/>
              <w:t>Interpolation и decimation, антиалиасинг, порядок операций; состояние фильтра между блоками; сравнение поточной и пакетной обработки.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Сгенерируй две синусоиды и шум, сравни FFT с разными окнами и длинами. Покажи алиасинг на контролируемом примере. Реализуй свёртку и проверь импульсом и сравнением с библиотекой.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 графику объясняешь оси, единицы, частотный шаг и влияние окна.</w:t>
      </w:r>
    </w:p>
    <w:p>
      <w:pPr>
        <w:pStyle w:val="ListBullet"/>
      </w:pPr>
      <w:r>
        <w:t>Дробление входа на блоки не меняет результат после учёта состояния и начальных условий.</w:t>
      </w:r>
    </w:p>
    <w:p>
      <w:r>
        <w:rPr>
          <w:b/>
        </w:rPr>
        <w:t xml:space="preserve">Материалы. </w:t>
      </w:r>
      <w:r>
        <w:t>R56 главы Frequency Domain, IQ Sampling, Filters; R49 для потоковых DSP-блоков.</w:t>
      </w:r>
    </w:p>
    <w:p>
      <w:r>
        <w:br w:type="page"/>
      </w:r>
    </w:p>
    <w:p>
      <w:bookmarkStart w:id="40" w:name="stage_B3"/>
      <w:pPr>
        <w:pStyle w:val="Heading1"/>
      </w:pPr>
      <w:r>
        <w:t>Модуль B3 QPSK и согласованная фильтрация</w:t>
      </w:r>
      <w:bookmarkEnd w:id="40"/>
    </w:p>
    <w:p>
      <w:r>
        <w:t>После B2 и базовой вероятности.</w:t>
      </w:r>
    </w:p>
    <w:p>
      <w:r>
        <w:t>Объём 36–55 ч: чтение 12–19 ч, практика 24–36 ч. Понимать параметры цифрового сигнала и построить учебный тракт приёма.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B3.1  Символы и биты</w:t>
            </w:r>
            <w:r>
              <w:rPr>
                <w:sz w:val="21"/>
              </w:rPr>
              <w:br/>
              <w:t>Символьная и битовая скорости, QPSK-созвездие, отображение битов и Gray-код; различие payload rate и скорости с кодированием.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B3.2  Формирование импульса</w:t>
            </w:r>
            <w:r>
              <w:rPr>
                <w:sz w:val="21"/>
              </w:rPr>
              <w:br/>
              <w:t>Межсимвольная интерференция, критерий Найквиста по смыслу; RC и RRC, согласованный фильтр, тракт передатчик–канал–приёмник.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B3.3  Параметры RRC</w:t>
            </w:r>
            <w:r>
              <w:rPr>
                <w:sz w:val="21"/>
              </w:rPr>
              <w:br/>
              <w:t>Roll-off, samples per symbol, span в символах; порядок и число коэффициентов; чётность порядка rcosdesign и нормировка энергии.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B3.4  Задержка и выборка</w:t>
            </w:r>
            <w:r>
              <w:rPr>
                <w:sz w:val="21"/>
              </w:rPr>
              <w:br/>
              <w:t>Задержка каждого фильтра, обрезка переходного процесса, глазковая диаграмма; выбор фазы децимации и интерполяция для дробного сдвига.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B3.5  Синхронизация</w:t>
            </w:r>
            <w:r>
              <w:rPr>
                <w:sz w:val="21"/>
              </w:rPr>
              <w:br/>
              <w:t>Частотный и фазовый сдвиг, timing offset; сначала перебор и известный эталон, затем принципы петли восстановления; неоднозначность фазы QPSK.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B3.6  Качество решения</w:t>
            </w:r>
            <w:r>
              <w:rPr>
                <w:sz w:val="21"/>
              </w:rPr>
              <w:br/>
              <w:t>Созвездие, EVM, SER и BER при известной разметке; шум, неверный sps, неправильная задержка; сравнение с эталонным трактом.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модель QPSK с известными параметрами. Меняй по одному roll-off, шум, фазу и момент выборки. Покажи четыре созвездия до и после обработки и объясни причины отличий.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 принимаешь широкое облако точек до согласованной фильтрации и правильной выборки за ошибку модуляции.</w:t>
      </w:r>
    </w:p>
    <w:p>
      <w:pPr>
        <w:pStyle w:val="ListBullet"/>
      </w:pPr>
      <w:r>
        <w:t>Объясняешь каждое значение sps, span и roll-off и проверяешь фактическое число коэффициентов.</w:t>
      </w:r>
    </w:p>
    <w:p>
      <w:r>
        <w:rPr>
          <w:b/>
        </w:rPr>
        <w:t xml:space="preserve">Материалы. </w:t>
      </w:r>
      <w:r>
        <w:t>R56 Digital Modulation, Pulse Shaping, Synchronization; R57 rcosdesign. Результат конечного FIR отличается от идеального бесконечного фильтра.</w:t>
      </w:r>
    </w:p>
    <w:p>
      <w:r>
        <w:br w:type="page"/>
      </w:r>
    </w:p>
    <w:p>
      <w:bookmarkStart w:id="41" w:name="stage_B4"/>
      <w:pPr>
        <w:pStyle w:val="Heading1"/>
      </w:pPr>
      <w:r>
        <w:t>Модуль B4 Разбор предоставленной записи IQ</w:t>
      </w:r>
      <w:bookmarkEnd w:id="41"/>
    </w:p>
    <w:p>
      <w:r>
        <w:t>После B1–B3; опирается на вопросы 6–9 и dataset_rx.</w:t>
      </w:r>
    </w:p>
    <w:p>
      <w:r>
        <w:t>Объём 31–48 ч: чтение 9–15 ч, практика 22–33 ч. Сформулировать гипотезы о параметрах, проверить их на данных и объяснить границы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B4.1  Чтение файла</w:t>
            </w:r>
            <w:r>
              <w:rPr>
                <w:sz w:val="21"/>
              </w:rPr>
              <w:br/>
              <w:t>MAT v7.3 и HDF5, MATLAB либо h5py; Fs = 20 МГц, rx = 10000 комплексных отсчётов; порядок осей, конечность и масштаб данных.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B4.2  Первичный отчёт</w:t>
            </w:r>
            <w:r>
              <w:rPr>
                <w:sz w:val="21"/>
              </w:rPr>
              <w:br/>
              <w:t>I/Q во времени, амплитуда, мощность, спектр и созвездие; Fs и центральная частота 12,25 ГГц выполняют разные роли.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B4.3  Оценка скорости</w:t>
            </w:r>
            <w:r>
              <w:rPr>
                <w:sz w:val="21"/>
              </w:rPr>
              <w:br/>
              <w:t>Возможные Rs, sps и roll-off; форма спектра, корреляционные и временные признаки; проверка кандидатов синтетическим сигналом.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B4.4  Выбор фильтра</w:t>
            </w:r>
            <w:r>
              <w:rPr>
                <w:sz w:val="21"/>
              </w:rPr>
              <w:br/>
              <w:t>Различить ограничение порядка и числа коэффициентов в условии; кандидаты RRC, нормировка и задержка; критерий выбора и чувствительность к параметрам.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B4.5  Контроль результата</w:t>
            </w:r>
            <w:r>
              <w:rPr>
                <w:sz w:val="21"/>
              </w:rPr>
              <w:br/>
              <w:t>Сравнение созвездия после фильтра и выборки, оценка ошибки при доступном эталоне; остаточная частота, фазовая неоднозначность и короткая запись.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B4.6  Вариант задачи и отчёт</w:t>
            </w:r>
            <w:r>
              <w:rPr>
                <w:sz w:val="21"/>
              </w:rPr>
              <w:br/>
              <w:t>Новая запись с иными Fs, Rs, roll-off и шумом; автоматически формируемые графики, таблица гипотез и причины выбора; отсутствие единственности явно отметить.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Сохрани исходную запись неизменной. Напиши один скрипт, создающий отчёт и проверяющий кандидатов. После анализа исходника реши вариант с другими параметрами без подстановки прежних ответов.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обосновать ответ данными, формулой и контрольным экспериментом.</w:t>
      </w:r>
    </w:p>
    <w:p>
      <w:pPr>
        <w:pStyle w:val="ListBullet"/>
      </w:pPr>
      <w:r>
        <w:t>Не выводишь Rs однозначно из одной указанной полосы без дополнительных предположений; неоднозначные ограничения записаны явно.</w:t>
      </w:r>
    </w:p>
    <w:p>
      <w:r>
        <w:rPr>
          <w:b/>
        </w:rPr>
        <w:t xml:space="preserve">Материалы. </w:t>
      </w:r>
      <w:r>
        <w:t>Предоставленный MAT-файл и вопросы 6–9; R56, R57. Оценки параметров не подменяй догадкой по круглым числам.</w:t>
      </w:r>
    </w:p>
    <w:p>
      <w:r>
        <w:br w:type="page"/>
      </w:r>
    </w:p>
    <w:p>
      <w:bookmarkStart w:id="42" w:name="stage_B5"/>
      <w:pPr>
        <w:pStyle w:val="Heading1"/>
      </w:pPr>
      <w:r>
        <w:t>Модуль B5 Бюджет радиоканала и шум</w:t>
      </w:r>
      <w:bookmarkEnd w:id="42"/>
    </w:p>
    <w:p>
      <w:r>
        <w:t>После B1; самостоятельный короткий блок для вопроса 10.</w:t>
      </w:r>
    </w:p>
    <w:p>
      <w:r>
        <w:t>Объём 15–24 ч: чтение 5–9 ч, практика 10–15 ч. Решать расчёт с единицами и отличать заданные величины от лишних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B5.1  Мощность и плотность</w:t>
            </w:r>
            <w:r>
              <w:rPr>
                <w:sz w:val="21"/>
              </w:rPr>
              <w:br/>
              <w:t>Вт и дБВт, плотность потока Вт на квадратный метр; эффективная площадь и принятая мощность; линейный расчёт и проверка в dB.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B5.2  Тепловой шум</w:t>
            </w:r>
            <w:r>
              <w:rPr>
                <w:sz w:val="21"/>
              </w:rPr>
              <w:br/>
              <w:t>Постоянная Больцмана, температура, эквивалентная шумовая полоса; шумовая мощность и допущения; не смешивать RF-полосу с иной полосой фильтра.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B5.3  Отношения и антенна</w:t>
            </w:r>
            <w:r>
              <w:rPr>
                <w:sz w:val="21"/>
              </w:rPr>
              <w:br/>
              <w:t>C/N, SNR и Eb/N0 по смыслу; эффективная и геометрическая площади, эффективность апертуры; усиление, длина волны и частота.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B5.4  Полный бюджет</w:t>
            </w:r>
            <w:r>
              <w:rPr>
                <w:sz w:val="21"/>
              </w:rPr>
              <w:br/>
              <w:t>Мощность передатчика, усиления, потери, EIRP, запас; потери до LNA и шумовая температура; не учитывать уже заданные потери второй раз.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B5.5  Серия вариантов</w:t>
            </w:r>
            <w:r>
              <w:rPr>
                <w:sz w:val="21"/>
              </w:rPr>
              <w:br/>
              <w:t>Изменить полосу, температуру и требуемое отношение; оценить знак и масштаб изменения до вычисления; размерность и значащие цифры.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Реши вопрос 10 с символическим выводом, затем пять вариантов с новыми исходными данными. Сделай калькулятор с явными единицами ввода и проверкой диапазонов.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Ответ проходит проверку размерности и монотонности при изменении исходных данных.</w:t>
      </w:r>
    </w:p>
    <w:p>
      <w:pPr>
        <w:pStyle w:val="ListBullet"/>
      </w:pPr>
      <w:r>
        <w:t>Объясняешь, когда нужна частота и почему эффективная площадь не равна геометрической автоматически.</w:t>
      </w:r>
    </w:p>
    <w:p>
      <w:r>
        <w:rPr>
          <w:b/>
        </w:rPr>
        <w:t xml:space="preserve">Материалы. </w:t>
      </w:r>
      <w:r>
        <w:t>R56 Link Budgets; исходный вопрос 10. Полный раздел глубже одного расчёта: на сам типовой расчёт после базы обычно достаточно 6–12 ч.</w:t>
      </w:r>
    </w:p>
    <w:p>
      <w:r>
        <w:br w:type="page"/>
      </w:r>
    </w:p>
    <w:p>
      <w:bookmarkStart w:id="43" w:name="stage_B6"/>
      <w:pPr>
        <w:pStyle w:val="Heading1"/>
      </w:pPr>
      <w:r>
        <w:t>Модуль B6 Переменный ток и основа СВЧ схемы</w:t>
      </w:r>
      <w:bookmarkEnd w:id="43"/>
    </w:p>
    <w:p>
      <w:r>
        <w:t>После E1–E3 и B1; первая аппаратная ступень отбора.</w:t>
      </w:r>
    </w:p>
    <w:p>
      <w:r>
        <w:t>Объём 35–53 ч: чтение 14–20 ч, практика 21–33 ч. Понимать назначение элементов присланной схемы и комплексное сопротивление цепи.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B6.1  Анализ цепи</w:t>
            </w:r>
            <w:r>
              <w:rPr>
                <w:sz w:val="21"/>
              </w:rPr>
              <w:br/>
              <w:t>Закон Ома и Кирхгофа повторить задачей; делитель, последовательное и параллельное соединение, источник и нагрузка, эквивалент Тевенина.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B6.2  Реактивные элементы</w:t>
            </w:r>
            <w:r>
              <w:rPr>
                <w:sz w:val="21"/>
              </w:rPr>
              <w:br/>
              <w:t>Импеданс R/L/C, проводимость, фазовый сдвиг; частотная зависимость, единицы фФ/пФ/нГн; расчёт на одной частоте.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B6.3  Резонанс и фильтр</w:t>
            </w:r>
            <w:r>
              <w:rPr>
                <w:sz w:val="21"/>
              </w:rPr>
              <w:br/>
              <w:t>LC-резонанс, добротность, полоса, согласующая L-цепь; частотный прогон, влияние нагрузки, границы идеальной модели.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B6.4  Транзистор и смещение</w:t>
            </w:r>
            <w:r>
              <w:rPr>
                <w:sz w:val="21"/>
              </w:rPr>
              <w:br/>
              <w:t>FET на уровне функции, рабочая точка, малосигнальная модель; DC и RF-пути, развязка, дроссель, блокировочный конденсатор.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B6.5  Паразитные параметры</w:t>
            </w:r>
            <w:r>
              <w:rPr>
                <w:sz w:val="21"/>
              </w:rPr>
              <w:br/>
              <w:t>ESR/ESL, само-резонанс, корпус и монтаж, допуски; на СВЧ идеальная L/C-модель имеет ограниченную применимость.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B6.6  Инструмент расчёта</w:t>
            </w:r>
            <w:r>
              <w:rPr>
                <w:sz w:val="21"/>
              </w:rPr>
              <w:br/>
              <w:t>Схема в EasyEDA для чтения и оформления; подходящий симулятор для AC или S-параметров; импорт модели и проверка известной простой цепью.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Объясни каждый участок присланной схемы: смещение, развязка, входное и выходное согласование. Сначала проверь отдельную RLC-цепь вручную и в модели, затем добавляй транзистор.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предсказать изменение импеданса при росте частоты и проверить единицы.</w:t>
      </w:r>
    </w:p>
    <w:p>
      <w:pPr>
        <w:pStyle w:val="ListBullet"/>
      </w:pPr>
      <w:r>
        <w:t>Не переносишь результат идеальных компонентов на реальную плату без проверки модели и паразитных параметров.</w:t>
      </w:r>
    </w:p>
    <w:p>
      <w:r>
        <w:rPr>
          <w:b/>
        </w:rPr>
        <w:t xml:space="preserve">Материалы. </w:t>
      </w:r>
      <w:r>
        <w:t>R18 для базы электроники; R58 для комплексных сетевых моделей; datasheet элементов и исходная схема.</w:t>
      </w:r>
    </w:p>
    <w:p>
      <w:r>
        <w:br w:type="page"/>
      </w:r>
    </w:p>
    <w:p>
      <w:bookmarkStart w:id="44" w:name="stage_B7"/>
      <w:pPr>
        <w:pStyle w:val="Heading1"/>
      </w:pPr>
      <w:r>
        <w:t>Модуль B7 Линии передачи и S параметры</w:t>
      </w:r>
      <w:bookmarkEnd w:id="44"/>
    </w:p>
    <w:p>
      <w:r>
        <w:t>После B6; предпосылка расчёта усилителя.</w:t>
      </w:r>
    </w:p>
    <w:p>
      <w:r>
        <w:t>Объём 40–58 ч: чтение 15–21 ч, практика 25–37 ч. Читать Touchstone и связывать графики отражения и передачи с электрической схемой.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B7.1  Линия передачи</w:t>
            </w:r>
            <w:r>
              <w:rPr>
                <w:sz w:val="21"/>
              </w:rPr>
              <w:br/>
              <w:t>Волновое сопротивление, падающая и отражённая волны, электрическая длина; согласованная нагрузка и опорная плоскость измерения.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B7.2  Параметры двухпортовика</w:t>
            </w:r>
            <w:r>
              <w:rPr>
                <w:sz w:val="21"/>
              </w:rPr>
              <w:br/>
              <w:t>S11, S21, S12, S22, комплексный коэффициент, направление портов; условия измерения при согласованных остальных портах.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B7.3  Отражение и согласование</w:t>
            </w:r>
            <w:r>
              <w:rPr>
                <w:sz w:val="21"/>
              </w:rPr>
              <w:br/>
              <w:t>Коэффициент отражения, return loss, VSWR; знаки и единицы; диаграмма Смита, нормированный импеданс и перемещение по диаграмме.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B7.4  Touchstone на практике</w:t>
            </w:r>
            <w:r>
              <w:rPr>
                <w:sz w:val="21"/>
              </w:rPr>
              <w:br/>
              <w:t>Строка #, Hz/GHz, S, MA/RI/DB, R=50; порядок S11/S21/S12/S22, шумовой блок; интерполяция комплексных данных и диапазон частот.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B7.5  Соединение цепей</w:t>
            </w:r>
            <w:r>
              <w:rPr>
                <w:sz w:val="21"/>
              </w:rPr>
              <w:br/>
              <w:t>Каскадирование и подходящее представление, преобразование S/ABCD при выполненных условиях; series/shunt элементы; одинаковые опорные сопротивления.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B7.6  Рабочая точка и проверка</w:t>
            </w:r>
            <w:r>
              <w:rPr>
                <w:sz w:val="21"/>
              </w:rPr>
              <w:br/>
              <w:t>Выбор файла 2 В 10 мА из архива; прогон 2–22 ГГц внутри данных 2–26 ГГц; сравнение исходного транзистора и сети.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Импортируй выбранный s2p, построй четыре параметра по частоте и диаграмму Смита. Собери модель каскада из простого элемента и транзистора, проверь её независимым расчётом в одной точке.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объяснить единицы, порядок столбцов, направление портов и выбранный режим.</w:t>
      </w:r>
    </w:p>
    <w:p>
      <w:pPr>
        <w:pStyle w:val="ListBullet"/>
      </w:pPr>
      <w:r>
        <w:t>Отличаешь VSWR от коэффициента отражения в dB; неоднозначное обозначение исходного задания явно фиксируешь.</w:t>
      </w:r>
    </w:p>
    <w:p>
      <w:r>
        <w:rPr>
          <w:b/>
        </w:rPr>
        <w:t xml:space="preserve">Материалы. </w:t>
      </w:r>
      <w:r>
        <w:t>R58 scikit-rf Networks; архив s2p_CKRF7513MM34. Подробную модель шума сверяй с документацией используемого инструмента.</w:t>
      </w:r>
    </w:p>
    <w:p>
      <w:r>
        <w:br w:type="page"/>
      </w:r>
    </w:p>
    <w:p>
      <w:bookmarkStart w:id="45" w:name="stage_B8"/>
      <w:pPr>
        <w:pStyle w:val="Heading1"/>
      </w:pPr>
      <w:r>
        <w:t>Модуль B8 Согласование шум и устойчивость усилителя</w:t>
      </w:r>
      <w:bookmarkEnd w:id="45"/>
    </w:p>
    <w:p>
      <w:r>
        <w:t>После B7; работа по вопросам 2 4 5 11.</w:t>
      </w:r>
    </w:p>
    <w:p>
      <w:r>
        <w:t>Объём 44–70 ч: чтение 15–24 ч, практика 29–46 ч. Подобрать и проверить модель всей схемы по нескольким ограничениям одновременно.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B8.1  Формализация задачи</w:t>
            </w:r>
            <w:r>
              <w:rPr>
                <w:sz w:val="21"/>
              </w:rPr>
              <w:br/>
              <w:t>Частота полезного сигнала и диапазон устойчивости; усиление, шум, вход/выход, рабочая точка; неизвестные C2/L2/R1/L3/C3 и допустимые номиналы.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B8.2  Усиление и согласование</w:t>
            </w:r>
            <w:r>
              <w:rPr>
                <w:sz w:val="21"/>
              </w:rPr>
              <w:br/>
              <w:t>Доступное и передаваемое усиление по смыслу, сопряжённое согласование, обратная связь через S12; компромисс входного шума и усиления.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B8.3  Шумовые параметры</w:t>
            </w:r>
            <w:r>
              <w:rPr>
                <w:sz w:val="21"/>
              </w:rPr>
              <w:br/>
              <w:t>Noise factor и noise figure, Fmin, Gamma opt, Rn; шумовые данные отдельны от четырёх S-параметров; роль потерь согласующей цепи.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B8.4  Устойчивость</w:t>
            </w:r>
            <w:r>
              <w:rPr>
                <w:sz w:val="21"/>
              </w:rPr>
              <w:br/>
              <w:t>K и delta, mu по документации инструмента; условная и безусловная устойчивость, круги устойчивости; оценка по всему требуемому диапазону.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B8.5  Подбор элементов</w:t>
            </w:r>
            <w:r>
              <w:rPr>
                <w:sz w:val="21"/>
              </w:rPr>
              <w:br/>
              <w:t>Ручной старт, sweep и оптимизация с ограничениями; положительные номиналы, регуляризация и допуски; несколько решений и отсутствие уникальности.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B8.6  Проверка и объяснение</w:t>
            </w:r>
            <w:r>
              <w:rPr>
                <w:sz w:val="21"/>
              </w:rPr>
              <w:br/>
              <w:t>Графики до/после, проверка каждого ограничения, чувствительность номиналов; контроль другой моделью; округление результата и ограничения идеальных элементов.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Восстанови полную схему с выбранным s2p и отдельно проверь смещение и RF-модель. Получи набор номиналов, затем графиками докажи ограничения. По вопросу 3 данных нет: если нужен связанный параметр L2, его следует рассматривать как неизвестный модели, а не выдумывать условие.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Один удачный график S21 не считается решением: проверены шум, вход, выход и устойчивость.</w:t>
      </w:r>
    </w:p>
    <w:p>
      <w:pPr>
        <w:pStyle w:val="ListBullet"/>
      </w:pPr>
      <w:r>
        <w:t>Умеешь объяснить допущения для «шума 0,55» и отрицательных dB у «КСВ» в скриншоте; неоднозначные места не скрыты.</w:t>
      </w:r>
    </w:p>
    <w:p>
      <w:r>
        <w:rPr>
          <w:b/>
        </w:rPr>
        <w:t xml:space="preserve">Материалы. </w:t>
      </w:r>
      <w:r>
        <w:t>R58 scikit-rf; R62 MathWorks stabilityk и RF-модели; исходные вопросы и архив. Практика на модели не равна подтверждению характеристик реального усилителя.</w:t>
      </w:r>
    </w:p>
    <w:p>
      <w:r>
        <w:br w:type="page"/>
      </w:r>
    </w:p>
    <w:p>
      <w:bookmarkStart w:id="46" w:name="stage_B9"/>
      <w:pPr>
        <w:pStyle w:val="Heading1"/>
      </w:pPr>
      <w:r>
        <w:t>Модуль B9 Беспроводная связь и технические спецификации</w:t>
      </w:r>
      <w:bookmarkEnd w:id="46"/>
    </w:p>
    <w:p>
      <w:r>
        <w:t>После сетей и B2–B3; обзор до отбора и углубление по команде.</w:t>
      </w:r>
    </w:p>
    <w:p>
      <w:r>
        <w:t>Объём 22–37 ч: чтение 9–15 ч, практика 13–22 ч. Связывать программный компонент с трактом связи и читать нужный фрагмент спецификации.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B9.1  Радиотракт и уровни</w:t>
            </w:r>
            <w:r>
              <w:rPr>
                <w:sz w:val="21"/>
              </w:rPr>
              <w:br/>
              <w:t>Антенна, LNA, смеситель, АЦП, baseband, DSP; PHY/MAC и верхние сетевые уровни; где C++ обрабатывает данные и управляет устройством.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B9.2  Основы 4G и 5G</w:t>
            </w:r>
            <w:r>
              <w:rPr>
                <w:sz w:val="21"/>
              </w:rPr>
              <w:br/>
              <w:t>UE, базовая станция, ядро сети, control/user plane; кадр и ресурсная сетка по смыслу, OFDM и cyclic prefix на уровне модели.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B9.3  Спутниковая специфика</w:t>
            </w:r>
            <w:r>
              <w:rPr>
                <w:sz w:val="21"/>
              </w:rPr>
              <w:br/>
              <w:t>Задержка и доплер, движение и handover; их влияние на буферы, таймеры и синхронизацию; различие общего обзора и деталей конкретного стандарта.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B9.4  Чтение спецификаций</w:t>
            </w:r>
            <w:r>
              <w:rPr>
                <w:sz w:val="21"/>
              </w:rPr>
              <w:br/>
              <w:t>Номер и release 3GPP, версия O-RAN, термины и ссылки; state machine, формат, диапазон и нормативные слова; выбрать один ограниченный интерфейс.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B9.5  Из требования в код</w:t>
            </w:r>
            <w:r>
              <w:rPr>
                <w:sz w:val="21"/>
              </w:rPr>
              <w:br/>
              <w:t>Таблица состояний и событий, ограничения полей, таймер, обработка несовместимой версии; тесты положительного и отрицательного сценария.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Для одного небольшого интерфейса выпиши термины, входы, выходы и три проверяемых требования. Реализуй учебный автомат без заявления о полной совместимости с 3GPP или O-RAN.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объяснить место своего модуля в тракте связи и цену задержки.</w:t>
      </w:r>
    </w:p>
    <w:p>
      <w:pPr>
        <w:pStyle w:val="ListBullet"/>
      </w:pPr>
      <w:r>
        <w:t>Ссылаешься на конкретную версию и пункт документа; отличаешь обзор стандарта от реализации совместимого продукта.</w:t>
      </w:r>
    </w:p>
    <w:p>
      <w:r>
        <w:rPr>
          <w:b/>
        </w:rPr>
        <w:t xml:space="preserve">Материалы. </w:t>
      </w:r>
      <w:r>
        <w:t>R55 требования направления; R56 основа радиосвязи; R63 и R64 официальные каталоги 3GPP и O-RAN.</w:t>
      </w:r>
    </w:p>
    <w:p>
      <w:r>
        <w:br w:type="page"/>
      </w:r>
    </w:p>
    <w:p>
      <w:bookmarkStart w:id="47" w:name="middle_overview"/>
      <w:pPr>
        <w:pStyle w:val="Heading1"/>
      </w:pPr>
      <w:r>
        <w:t>Переход к самостоятельному middle</w:t>
      </w:r>
      <w:bookmarkEnd w:id="47"/>
    </w:p>
    <w:p>
      <w:r>
        <w:t>Объём M1–M10: 377–567 ч. Это общая инженерная часть после базы. Порядок ниже позволяет раньше применить знания в одном растущем проекте; M10 удобно распределять небольшими задачами.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037"/>
        <w:gridCol w:w="7675"/>
        <w:gridCol w:w="1512"/>
      </w:tblGrid>
      <w:tr>
        <w:trPr>
          <w:tblHeader/>
          <w:cantSplit/>
        </w:trPr>
        <w:tc>
          <w:tcPr>
            <w:tcW w:type="dxa" w:w="103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767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Навык</w:t>
            </w:r>
          </w:p>
        </w:tc>
        <w:tc>
          <w:tcPr>
            <w:tcW w:type="dxa" w:w="151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Всего 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M1</w:t>
            </w:r>
          </w:p>
        </w:tc>
        <w:tc>
          <w:tcPr>
            <w:tcW w:type="dxa" w:w="767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Глубина языка и границы библиотек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41–63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M2</w:t>
            </w:r>
          </w:p>
        </w:tc>
        <w:tc>
          <w:tcPr>
            <w:tcW w:type="dxa" w:w="767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Сборка и работа с большим репозиторием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36–54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M3</w:t>
            </w:r>
          </w:p>
        </w:tc>
        <w:tc>
          <w:tcPr>
            <w:tcW w:type="dxa" w:w="767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Проектирование модулей и протокольных состояний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36–55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M4</w:t>
            </w:r>
          </w:p>
        </w:tc>
        <w:tc>
          <w:tcPr>
            <w:tcW w:type="dxa" w:w="767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Асинхронность и модель памяти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46–70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M5</w:t>
            </w:r>
          </w:p>
        </w:tc>
        <w:tc>
          <w:tcPr>
            <w:tcW w:type="dxa" w:w="767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Стратегия тестирования и поиск дефектов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38–55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M6</w:t>
            </w:r>
          </w:p>
        </w:tc>
        <w:tc>
          <w:tcPr>
            <w:tcW w:type="dxa" w:w="767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Измерение и оптимизация производительности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42–62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M7</w:t>
            </w:r>
          </w:p>
        </w:tc>
        <w:tc>
          <w:tcPr>
            <w:tcW w:type="dxa" w:w="767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Безопасность системного приложения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33–50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M8</w:t>
            </w:r>
          </w:p>
        </w:tc>
        <w:tc>
          <w:tcPr>
            <w:tcW w:type="dxa" w:w="767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Хранение данных и совместимость форматов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31–46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M9</w:t>
            </w:r>
          </w:p>
        </w:tc>
        <w:tc>
          <w:tcPr>
            <w:tcW w:type="dxa" w:w="767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Выпуск и сопровождение сервиса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36–54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M10</w:t>
            </w:r>
          </w:p>
        </w:tc>
        <w:tc>
          <w:tcPr>
            <w:tcW w:type="dxa" w:w="767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Алгоритмы системного разработчика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38–58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Рекомендуемая последовательность</w:t>
      </w:r>
    </w:p>
    <w:p>
      <w:r>
        <w:t>M1 и M2 → M3 → M4 → M5 → M6 → M7 → M8 → M9. M5 можно начать сразу после базы и продолжать на остальных этапах; M7 подключай до выхода сервиса за пределы стенда. M10 — параллельно M1–M4.</w:t>
      </w:r>
    </w:p>
    <w:p>
      <w:r>
        <w:t>N1 можно сочетать с началом M; N2 — после Linux и сокетов; N3 — после M3, M7 и M8. Не нужно сначала прочитать всю общую часть, чтобы начать профильную задачу.</w:t>
      </w:r>
    </w:p>
    <w:p>
      <w:pPr>
        <w:pStyle w:val="Heading2"/>
      </w:pPr>
      <w:r>
        <w:t>Что подтверждает рост</w:t>
      </w:r>
    </w:p>
    <w:p>
      <w:pPr>
        <w:pStyle w:val="ListBullet"/>
      </w:pPr>
      <w:r>
        <w:t>Берёшь ограниченную задачу с неидеальным описанием, уточняешь требования и доводишь компонент до выпуска.</w:t>
      </w:r>
    </w:p>
    <w:p>
      <w:pPr>
        <w:pStyle w:val="ListBullet"/>
      </w:pPr>
      <w:r>
        <w:t>Читаешь чужой код, ищешь регрессию, меняешь интерфейс с учётом потребителей и исправляешь сбой с воспроизводителем.</w:t>
      </w:r>
    </w:p>
    <w:p>
      <w:pPr>
        <w:pStyle w:val="ListBullet"/>
      </w:pPr>
      <w:r>
        <w:t>Получаешь внешнее review и можешь передать результат другому человеку для запуска и поддержки.</w:t>
      </w:r>
    </w:p>
    <w:p>
      <w:r>
        <w:br w:type="page"/>
      </w:r>
    </w:p>
    <w:p>
      <w:bookmarkStart w:id="48" w:name="stage_M1"/>
      <w:pPr>
        <w:pStyle w:val="Heading1"/>
      </w:pPr>
      <w:r>
        <w:t>Модуль M1 Глубина языка и границы библиотек</w:t>
      </w:r>
      <w:bookmarkEnd w:id="48"/>
    </w:p>
    <w:p>
      <w:r>
        <w:t>После этапов 1, 6 и 7.</w:t>
      </w:r>
    </w:p>
    <w:p>
      <w:r>
        <w:t>Объём 41–63 ч: чтение 16–24 ч, практика 25–39 ч. Понимать ограничения языков и делать интерфейсы, которые можно поддерживать несколько лет.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M1.1  Семантика Си</w:t>
            </w:r>
            <w:r>
              <w:rPr>
                <w:sz w:val="21"/>
              </w:rPr>
              <w:br/>
              <w:t>Object representation, alignment, aliasing, effective type, integer promotions; restrict и volatile; различия языка и расширений компилятора.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M1.2  Семантика Си плюс плюс</w:t>
            </w:r>
            <w:r>
              <w:rPr>
                <w:sz w:val="21"/>
              </w:rPr>
              <w:br/>
              <w:t>Категории значений, lifetime, temporary, forwarding reference; overload resolution и deduction на небольших примерах.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M1.3  Обобщённые библиотеки</w:t>
            </w:r>
            <w:r>
              <w:rPr>
                <w:sz w:val="21"/>
              </w:rPr>
              <w:br/>
              <w:t>Concepts, variadic templates, constexpr, type traits; читаемая диагностика; стоимость шаблонов и инстанцирования.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M1.4  Устойчивый интерфейс</w:t>
            </w:r>
            <w:r>
              <w:rPr>
                <w:sz w:val="21"/>
              </w:rPr>
              <w:br/>
              <w:t>Opaque handle в C, extern C, Pimpl, ABI и API; память и ошибки на границе DLL или shared library.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M1.5  Политика стандартов</w:t>
            </w:r>
            <w:r>
              <w:rPr>
                <w:sz w:val="21"/>
              </w:rPr>
              <w:br/>
              <w:t>Матрица C17/C23 и C++17/20/23 под свой toolchain; feature checks; модули как отдельный эксперимент при необходимости.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Выдели парсер в библиотеку с C API и C++-обёрткой. Зафиксируй владение, ошибки и совместимость. Собери клиент другим компилятором там, где это допускает выбранный ABI.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Объясняешь, какие изменения ломают исходную или бинарную совместимость.</w:t>
      </w:r>
    </w:p>
    <w:p>
      <w:pPr>
        <w:pStyle w:val="ListBullet"/>
      </w:pPr>
      <w:r>
        <w:t>Для сложного приёма показываешь пользу и более простой вариант; ловишь ошибку времени жизни.</w:t>
      </w:r>
    </w:p>
    <w:p>
      <w:r>
        <w:rPr>
          <w:b/>
        </w:rPr>
        <w:t xml:space="preserve">Материалы. </w:t>
      </w:r>
      <w:r>
        <w:t>R2, R4, R5, R30. Правила проверяй по выбранной версии языка и документации компилятора.</w:t>
      </w:r>
    </w:p>
    <w:p>
      <w:r>
        <w:br w:type="page"/>
      </w:r>
    </w:p>
    <w:p>
      <w:bookmarkStart w:id="49" w:name="stage_M2"/>
      <w:pPr>
        <w:pStyle w:val="Heading1"/>
      </w:pPr>
      <w:r>
        <w:t>Модуль M2 Сборка и работа с большим репозиторием</w:t>
      </w:r>
      <w:bookmarkEnd w:id="49"/>
    </w:p>
    <w:p>
      <w:r>
        <w:t>После этапов 0, 7 и 10.</w:t>
      </w:r>
    </w:p>
    <w:p>
      <w:r>
        <w:t>Объём 36–54 ч: чтение 12–17 ч, практика 24–37 ч. Воспроизводить сборку и быстро находить причину регрессии в чужом проекте.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M2.1  CMake для библиотек</w:t>
            </w:r>
            <w:r>
              <w:rPr>
                <w:sz w:val="21"/>
              </w:rPr>
              <w:br/>
              <w:t>PUBLIC/PRIVATE/INTERFACE, exported targets, install, find_package, toolchain file; Ninja/Make как backend, cross compilation.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M2.2  Зависимости</w:t>
            </w:r>
            <w:r>
              <w:rPr>
                <w:sz w:val="21"/>
              </w:rPr>
              <w:br/>
              <w:t>Один из vcpkg или Conan; зафиксированные версии, transitive dependencies, совместимость конфигураций и CRT.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M2.3  Компоновка и символы</w:t>
            </w:r>
            <w:r>
              <w:rPr>
                <w:sz w:val="21"/>
              </w:rPr>
              <w:br/>
              <w:t>Visibility, ODR, динамический загрузчик, RPATH; debug symbols, symbol server, LTO на уровне применения.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M2.4  Исследование изменений</w:t>
            </w:r>
            <w:r>
              <w:rPr>
                <w:sz w:val="21"/>
              </w:rPr>
              <w:br/>
              <w:t>git bisect, blame, log, tags, cherry-pick, rebase по правилам команды; воспроизводитель и анализ diff.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M2.5  Автоматизация окружения</w:t>
            </w:r>
            <w:r>
              <w:rPr>
                <w:sz w:val="21"/>
              </w:rPr>
              <w:br/>
              <w:t>Bash и Python для тестовых стендов; JSON/CSV, subprocess, коды ошибок; контейнер и нативная матрица сборок.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библиотеку, отдельный потребитель и CI в Windows/Linux. По заранее внесённой регрессии найди первый плохой коммит. Скриптом запусти серию стендовых тестов.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Чистый агент CI получает тот же набор зависимостей и артефактов.</w:t>
      </w:r>
    </w:p>
    <w:p>
      <w:pPr>
        <w:pStyle w:val="ListBullet"/>
      </w:pPr>
      <w:r>
        <w:t>Умеешь отличить ошибку исходника, ABI, окружения и загрузчика.</w:t>
      </w:r>
    </w:p>
    <w:p>
      <w:r>
        <w:rPr>
          <w:b/>
        </w:rPr>
        <w:t xml:space="preserve">Материалы. </w:t>
      </w:r>
      <w:r>
        <w:t>R11, R12, R28, R29; руководство выбранного менеджера пакетов.</w:t>
      </w:r>
    </w:p>
    <w:p>
      <w:r>
        <w:br w:type="page"/>
      </w:r>
    </w:p>
    <w:p>
      <w:bookmarkStart w:id="50" w:name="stage_M3"/>
      <w:pPr>
        <w:pStyle w:val="Heading1"/>
      </w:pPr>
      <w:r>
        <w:t>Модуль M3 Проектирование модулей и протокольных состояний</w:t>
      </w:r>
      <w:bookmarkEnd w:id="50"/>
    </w:p>
    <w:p>
      <w:r>
        <w:t>После этапов 7–10 и M1.</w:t>
      </w:r>
    </w:p>
    <w:p>
      <w:r>
        <w:t>Объём 36–55 ч: чтение 13–19 ч, практика 23–36 ч. Самостоятельно менять подсистему без каскадного усложнения всего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M3.1  Требования и ограничения</w:t>
            </w:r>
            <w:r>
              <w:rPr>
                <w:sz w:val="21"/>
              </w:rPr>
              <w:br/>
              <w:t>Сценарии, пределы нагрузки, память, задержка, поддерживаемые платформы; измеримый результат вместо списка классов.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M3.2  Модули и зависимости</w:t>
            </w:r>
            <w:r>
              <w:rPr>
                <w:sz w:val="21"/>
              </w:rPr>
              <w:br/>
              <w:t>Слои по ответственности, композиция, dependency inversion; отделение ОС, транспорта и предметной модели.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M3.3  Выбор абстракции</w:t>
            </w:r>
            <w:r>
              <w:rPr>
                <w:sz w:val="21"/>
              </w:rPr>
              <w:br/>
              <w:t>Value semantics, virtual interface, variant, type erasure; Strategy, Adapter и Observer под конкретное изменение.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M3.4  Машины состояний</w:t>
            </w:r>
            <w:r>
              <w:rPr>
                <w:sz w:val="21"/>
              </w:rPr>
              <w:br/>
              <w:t>Переходы, инварианты, таймеры, отмена; повтор и дубликат события; таблица переходов и тесты.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M3.5  Документ решения</w:t>
            </w:r>
            <w:r>
              <w:rPr>
                <w:sz w:val="21"/>
              </w:rPr>
              <w:br/>
              <w:t>ADR: контекст, варианты, решение, последствия; диаграмма компонентов; границы и контракт публичного API.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Отдели ядро NetScanner от CLI/Qt и ОС. Спроектируй состояние задания сканирования. Добавь новый источник устройств через узкий интерфейс и сравни два варианта дизайна.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Новое требование меняет ограниченную часть системы, а тесты проверяют её контракт.</w:t>
      </w:r>
    </w:p>
    <w:p>
      <w:pPr>
        <w:pStyle w:val="ListBullet"/>
      </w:pPr>
      <w:r>
        <w:t>Можешь объяснить отвергнутый вариант, цену расширяемости и путь упрощения.</w:t>
      </w:r>
    </w:p>
    <w:p>
      <w:r>
        <w:rPr>
          <w:b/>
        </w:rPr>
        <w:t xml:space="preserve">Материалы. </w:t>
      </w:r>
      <w:r>
        <w:t>R31 C++ Software Design; R30 Core Guidelines. Паттерны изучай через требования своего проекта.</w:t>
      </w:r>
    </w:p>
    <w:p>
      <w:r>
        <w:br w:type="page"/>
      </w:r>
    </w:p>
    <w:p>
      <w:bookmarkStart w:id="51" w:name="stage_M4"/>
      <w:pPr>
        <w:pStyle w:val="Heading1"/>
      </w:pPr>
      <w:r>
        <w:t>Модуль M4 Асинхронность и модель памяти</w:t>
      </w:r>
      <w:bookmarkEnd w:id="51"/>
    </w:p>
    <w:p>
      <w:r>
        <w:t>После этапов 8–9 и M1.</w:t>
      </w:r>
    </w:p>
    <w:p>
      <w:r>
        <w:t>Объём 46–70 ч: чтение 16–24 ч, практика 30–46 ч. Управлять временем жизни асинхронных операций и доказывать корректность синхронизации.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M4.1  Порядок событий</w:t>
            </w:r>
            <w:r>
              <w:rPr>
                <w:sz w:val="21"/>
              </w:rPr>
              <w:br/>
              <w:t>Data race, happens-before, acquire/release и seq_cst; C11/C++ atomics; volatile не является механизмом межпоточной синхронизации.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M4.2  Event loop</w:t>
            </w:r>
            <w:r>
              <w:rPr>
                <w:sz w:val="21"/>
              </w:rPr>
              <w:br/>
              <w:t>Readiness и completion; epoll и IOCP как разные модели; lifetime буфера, таймеры, справедливость обработки.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M4.3  Boost Asio</w:t>
            </w:r>
            <w:r>
              <w:rPr>
                <w:sz w:val="21"/>
              </w:rPr>
              <w:br/>
              <w:t>Executors, handlers, strands, async read/write; отмена и deadline; владение состоянием сессии.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M4.4  Coroutines</w:t>
            </w:r>
            <w:r>
              <w:rPr>
                <w:sz w:val="21"/>
              </w:rPr>
              <w:br/>
              <w:t>co_await, suspended frame, исключения и отмена; использование готовой библиотеки; сравнение с callbacks.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M4.5  Ограничение нагрузки</w:t>
            </w:r>
            <w:r>
              <w:rPr>
                <w:sz w:val="21"/>
              </w:rPr>
              <w:br/>
              <w:t>Bounded queues, backpressure, starvation, завершение пула; stress tests; lock-free progress, ABA и reclamation обзор.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асинхронный сборщик телеметрии с ограничением активных соединений, тайм-аутами и остановкой. Искусственно замедли потребителя и проверь границу очереди.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После отмены нет обращений к уничтоженному объекту; нагрузка не вызывает бесконечный рост памяти.</w:t>
      </w:r>
    </w:p>
    <w:p>
      <w:pPr>
        <w:pStyle w:val="ListBullet"/>
      </w:pPr>
      <w:r>
        <w:t>Для общего состояния описан порядок синхронизации; TSan и тесты дополняют это рассуждение.</w:t>
      </w:r>
    </w:p>
    <w:p>
      <w:r>
        <w:rPr>
          <w:b/>
        </w:rPr>
        <w:t xml:space="preserve">Материалы. </w:t>
      </w:r>
      <w:r>
        <w:t>R32 C++ Concurrency in Action, 2-е изд.; R33 Boost.Asio; R17. Книгу по C++17 дополняй документацией для coroutines.</w:t>
      </w:r>
    </w:p>
    <w:p>
      <w:r>
        <w:br w:type="page"/>
      </w:r>
    </w:p>
    <w:p>
      <w:bookmarkStart w:id="52" w:name="stage_M5"/>
      <w:pPr>
        <w:pStyle w:val="Heading1"/>
      </w:pPr>
      <w:r>
        <w:t>Модуль M5 Стратегия тестирования и поиск дефектов</w:t>
      </w:r>
      <w:bookmarkEnd w:id="52"/>
    </w:p>
    <w:p>
      <w:r>
        <w:t>После этапов 7 и 10.</w:t>
      </w:r>
    </w:p>
    <w:p>
      <w:r>
        <w:t>Объём 38–55 ч: чтение 12–17 ч, практика 26–38 ч. Создавать проверки, которые находят ошибки поведения, отказов и совместимости.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M5.1  Уровни проверок</w:t>
            </w:r>
            <w:r>
              <w:rPr>
                <w:sz w:val="21"/>
              </w:rPr>
              <w:br/>
              <w:t>Unit, integration, end-to-end, contract; реальные зависимости и test doubles; границы полезности mocks.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M5.2  Свойства и генерация</w:t>
            </w:r>
            <w:r>
              <w:rPr>
                <w:sz w:val="21"/>
              </w:rPr>
              <w:br/>
              <w:t>Property-based подход; инварианты, round trip, случайный seed, shrinking; воспроизводимость входа.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M5.3  Fuzzing парсера</w:t>
            </w:r>
            <w:r>
              <w:rPr>
                <w:sz w:val="21"/>
              </w:rPr>
              <w:br/>
              <w:t>libFuzzer или AFL++; harness, corpus, sanitizer; минимизация сбоя и регрессионный тест.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M5.4  Инъекция отказов</w:t>
            </w:r>
            <w:r>
              <w:rPr>
                <w:sz w:val="21"/>
              </w:rPr>
              <w:br/>
              <w:t>Разрыв соединения, неполный кадр, отказ аллокации, переполнение очереди и сбой записи; виртуальные часы.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M5.5  Качество диагностики</w:t>
            </w:r>
            <w:r>
              <w:rPr>
                <w:sz w:val="21"/>
              </w:rPr>
              <w:br/>
              <w:t>Flaky tests, coverage как подсказка, артефакты CI; core/minidump, символы, гипотеза и доказательство исправления.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Обстреляй свой парсер случайными входами, сохрани минимальный сбой и исправь его. Для сетевого сервиса автоматизируй три отказа и проверь восстановление.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Каждый найденный дефект имеет воспроизводитель и проверку, падавшую до исправления.</w:t>
      </w:r>
    </w:p>
    <w:p>
      <w:pPr>
        <w:pStyle w:val="ListBullet"/>
      </w:pPr>
      <w:r>
        <w:t>Тесты покрывают выбранные риски; высокий процент coverage не подменяет разбор поведения.</w:t>
      </w:r>
    </w:p>
    <w:p>
      <w:r>
        <w:rPr>
          <w:b/>
        </w:rPr>
        <w:t xml:space="preserve">Материалы. </w:t>
      </w:r>
      <w:r>
        <w:t>R14–R17, R34 libFuzzer; R39 для диагностики Windows.</w:t>
      </w:r>
    </w:p>
    <w:p>
      <w:r>
        <w:br w:type="page"/>
      </w:r>
    </w:p>
    <w:p>
      <w:bookmarkStart w:id="53" w:name="stage_M6"/>
      <w:pPr>
        <w:pStyle w:val="Heading1"/>
      </w:pPr>
      <w:r>
        <w:t>Модуль M6 Измерение и оптимизация производительности</w:t>
      </w:r>
      <w:bookmarkEnd w:id="53"/>
    </w:p>
    <w:p>
      <w:r>
        <w:t>После этапов 2, 9, M4 и M5.</w:t>
      </w:r>
    </w:p>
    <w:p>
      <w:r>
        <w:t>Объём 42–62 ч: чтение 15–21 ч, практика 27–41 ч. Находить узкое место измерением и показывать эффект исправления.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M6.1  Постановка эксперимента</w:t>
            </w:r>
            <w:r>
              <w:rPr>
                <w:sz w:val="21"/>
              </w:rPr>
              <w:br/>
              <w:t>Latency и throughput, p50/p95/p99, warm-up, нагрузочный профиль; доверие к измерениям и шум среды.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M6.2  Профилирование CPU</w:t>
            </w:r>
            <w:r>
              <w:rPr>
                <w:sz w:val="21"/>
              </w:rPr>
              <w:br/>
              <w:t>perf, flame graph, sampling, off-CPU; Windows ETW/WPA; отличать работу CPU от ожидания.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M6.3  Память и процессор</w:t>
            </w:r>
            <w:r>
              <w:rPr>
                <w:sz w:val="21"/>
              </w:rPr>
              <w:br/>
              <w:t>Cache locality, branch prediction, false sharing, TLB, NUMA; AoS/SoA, аллокации и буферы.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M6.4  Системный ввод и вывод</w:t>
            </w:r>
            <w:r>
              <w:rPr>
                <w:sz w:val="21"/>
              </w:rPr>
              <w:br/>
              <w:t>Batching, syscalls, копирование, буферизация; дисковая и сетевая очередь; применение zero-copy по измерениям.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M6.5  Оптимизация с ограничениями</w:t>
            </w:r>
            <w:r>
              <w:rPr>
                <w:sz w:val="21"/>
              </w:rPr>
              <w:br/>
              <w:t>Amdahl, микро- и end-to-end benchmark, regression budget; SIMD как профильное продолжение.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Сними профиль сборщика на фиксированной нагрузке. Измени одно узкое место и сравни latency, throughput, CPU и RAM. Сохрани команды, данные и неудачные гипотезы.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Результат повторяется; указаны hardware, сборка, вход и разброс.</w:t>
      </w:r>
    </w:p>
    <w:p>
      <w:pPr>
        <w:pStyle w:val="ListBullet"/>
      </w:pPr>
      <w:r>
        <w:t>Ускорение не нарушило поведение и не спрятало рост памяти или хвоста задержки.</w:t>
      </w:r>
    </w:p>
    <w:p>
      <w:r>
        <w:rPr>
          <w:b/>
        </w:rPr>
        <w:t xml:space="preserve">Материалы. </w:t>
      </w:r>
      <w:r>
        <w:t>R35 Systems Performance, 2-е изд.; R6. Справочник процессора — только для измеренного узкого места.</w:t>
      </w:r>
    </w:p>
    <w:p>
      <w:r>
        <w:br w:type="page"/>
      </w:r>
    </w:p>
    <w:p>
      <w:bookmarkStart w:id="54" w:name="stage_M7"/>
      <w:pPr>
        <w:pStyle w:val="Heading1"/>
      </w:pPr>
      <w:r>
        <w:t>Модуль M7 Безопасность системного приложения</w:t>
      </w:r>
      <w:bookmarkEnd w:id="54"/>
    </w:p>
    <w:p>
      <w:r>
        <w:t>После этапов 5, 8 и M5.</w:t>
      </w:r>
    </w:p>
    <w:p>
      <w:r>
        <w:t>Объём 33–50 ч: чтение 12–17 ч, практика 21–33 ч. Проектировать обработку недоверенных данных и понятные границы доступа.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M7.1  Модель угроз</w:t>
            </w:r>
            <w:r>
              <w:rPr>
                <w:sz w:val="21"/>
              </w:rPr>
              <w:br/>
              <w:t>Активы, входы, trust boundary, злоупотребления; ограничения размера, времени и числа запросов.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M7.2  Классические ошибки</w:t>
            </w:r>
            <w:r>
              <w:rPr>
                <w:sz w:val="21"/>
              </w:rPr>
              <w:br/>
              <w:t>Integer overflow, parsing ambiguity, path traversal, command injection, TOCTOU; безопасные форматы и API.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M7.3  TLS и идентичность</w:t>
            </w:r>
            <w:r>
              <w:rPr>
                <w:sz w:val="21"/>
              </w:rPr>
              <w:br/>
              <w:t>Certificate chain, hostname, trust store, expiry; готовая TLS-библиотека; негативные проверки соединения.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M7.4  Привилегии и секреты</w:t>
            </w:r>
            <w:r>
              <w:rPr>
                <w:sz w:val="21"/>
              </w:rPr>
              <w:br/>
              <w:t>Минимальные права, сервисная учётная запись, file permissions, capabilities; секреты вне логов и репозитория.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M7.5  Зависимости и выпуск</w:t>
            </w:r>
            <w:r>
              <w:rPr>
                <w:sz w:val="21"/>
              </w:rPr>
              <w:br/>
              <w:t>Учёт компонентов и версий, обновление уязвимой зависимости, provenance и подпись артефакта по процессу проекта.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Составь короткую модель угроз сервиса. Добавь лимиты и проверку поддельного/неподходящего сертификата в локальном стенде. Выполни обновление зависимости с регрессионными тестами.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Некорректный вход приводит к контролируемому отказу и не раскрывает секреты.</w:t>
      </w:r>
    </w:p>
    <w:p>
      <w:pPr>
        <w:pStyle w:val="ListBullet"/>
      </w:pPr>
      <w:r>
        <w:t>Можешь обосновать права процесса и способ проверки личности удалённой стороны.</w:t>
      </w:r>
    </w:p>
    <w:p>
      <w:r>
        <w:rPr>
          <w:b/>
        </w:rPr>
        <w:t xml:space="preserve">Материалы. </w:t>
      </w:r>
      <w:r>
        <w:t>R30, R36 SEI CERT C; документация выбранной TLS-библиотеки. Криптографические примитивы подключай из поддерживаемой библиотеки.</w:t>
      </w:r>
    </w:p>
    <w:p>
      <w:r>
        <w:br w:type="page"/>
      </w:r>
    </w:p>
    <w:p>
      <w:bookmarkStart w:id="55" w:name="stage_M8"/>
      <w:pPr>
        <w:pStyle w:val="Heading1"/>
      </w:pPr>
      <w:r>
        <w:t>Модуль M8 Хранение данных и совместимость форматов</w:t>
      </w:r>
      <w:bookmarkEnd w:id="55"/>
    </w:p>
    <w:p>
      <w:r>
        <w:t>После этапов 7, 10 и M3.</w:t>
      </w:r>
    </w:p>
    <w:p>
      <w:r>
        <w:t>Объём 31–46 ч: чтение 11–15 ч, практика 20–31 ч. Обновлять данные и конфигурацию без потери состояния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M8.1  SQL и модель данных</w:t>
            </w:r>
            <w:r>
              <w:rPr>
                <w:sz w:val="21"/>
              </w:rPr>
              <w:br/>
              <w:t>SQLite: таблицы, ключи, индексы, SELECT/JOIN; prepared statements, EXPLAIN, связь объектов и записей.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M8.2  Транзакции</w:t>
            </w:r>
            <w:r>
              <w:rPr>
                <w:sz w:val="21"/>
              </w:rPr>
              <w:br/>
              <w:t>ACID, блокировки, WAL на уровне применения, rollback, конкурирующие читатели и запись; crash recovery.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M8.3  Миграции и резервирование</w:t>
            </w:r>
            <w:r>
              <w:rPr>
                <w:sz w:val="21"/>
              </w:rPr>
              <w:br/>
              <w:t>Версия схемы, переход вперёд, совместимость старого клиента; backup/restore и проверка восстановления.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M8.4  Сериализация и конфигурация</w:t>
            </w:r>
            <w:r>
              <w:rPr>
                <w:sz w:val="21"/>
              </w:rPr>
              <w:br/>
              <w:t>JSON и один бинарный формат по задаче; defaults, неизвестные поля, schema evolution, atomic update конфигурации.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Замени файл инвентаризации на SQLite, сохрани импорт/экспорт. Сделай миграцию между двумя версиями и восстановление после прерывания записи.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Повторный запуск не оставляет данные в частично обновлённом состоянии.</w:t>
      </w:r>
    </w:p>
    <w:p>
      <w:pPr>
        <w:pStyle w:val="ListBullet"/>
      </w:pPr>
      <w:r>
        <w:t>Резервная копия проверена восстановлением; политика совместимости описана.</w:t>
      </w:r>
    </w:p>
    <w:p>
      <w:r>
        <w:rPr>
          <w:b/>
        </w:rPr>
        <w:t xml:space="preserve">Материалы. </w:t>
      </w:r>
      <w:r>
        <w:t>R37 SQLite; R38 DDIA выборочно по моделям, транзакциям и эволюции данных.</w:t>
      </w:r>
    </w:p>
    <w:p>
      <w:r>
        <w:br w:type="page"/>
      </w:r>
    </w:p>
    <w:p>
      <w:bookmarkStart w:id="56" w:name="stage_M9"/>
      <w:pPr>
        <w:pStyle w:val="Heading1"/>
      </w:pPr>
      <w:r>
        <w:t>Модуль M9 Выпуск и сопровождение сервиса</w:t>
      </w:r>
      <w:bookmarkEnd w:id="56"/>
    </w:p>
    <w:p>
      <w:r>
        <w:t>После M2, M5, M7 и M8.</w:t>
      </w:r>
    </w:p>
    <w:p>
      <w:r>
        <w:t>Объём 36–54 ч: чтение 11–16 ч, практика 25–38 ч. Доводить изменение от задачи до наблюдаемого, поддерживаемого выпуска.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M9.1  CI и артефакты</w:t>
            </w:r>
            <w:r>
              <w:rPr>
                <w:sz w:val="21"/>
              </w:rPr>
              <w:br/>
              <w:t>Build/test/package, Linux/Windows matrix; кэш, версии, debug symbols, отчёты и срок хранения.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M9.2  Наблюдаемость</w:t>
            </w:r>
            <w:r>
              <w:rPr>
                <w:sz w:val="21"/>
              </w:rPr>
              <w:br/>
              <w:t>Структурированный лог, correlation ID, счётчики, histogram, health checks; полезные сигналы без лишних данных.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M9.3  Установка и обновление</w:t>
            </w:r>
            <w:r>
              <w:rPr>
                <w:sz w:val="21"/>
              </w:rPr>
              <w:br/>
              <w:t>systemd и Windows service, конфигурация, права, graceful shutdown; пакет и rollback.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M9.4  Разбор инцидента</w:t>
            </w:r>
            <w:r>
              <w:rPr>
                <w:sz w:val="21"/>
              </w:rPr>
              <w:br/>
              <w:t>Timeline, гипотезы, mitigation, root cause; runbook и postmortem; предотвращение повторения.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M9.5  Командная работа</w:t>
            </w:r>
            <w:r>
              <w:rPr>
                <w:sz w:val="21"/>
              </w:rPr>
              <w:br/>
              <w:t>Декомпозиция, оценка неопределённости, pull request, review, договорённость об API; чтение технического английского.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Проведи полный релиз сборщика: CI, пакет, установка, мониторинг, сбой, откат, исправление. Попроси другого человека запустить его по документации и оценить pull request.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 одному идентификатору запроса связываешь симптомы с событиями сервиса.</w:t>
      </w:r>
    </w:p>
    <w:p>
      <w:pPr>
        <w:pStyle w:val="ListBullet"/>
      </w:pPr>
      <w:r>
        <w:t>После релиза понятны версия, владелец, способ диагностики и восстановления.</w:t>
      </w:r>
    </w:p>
    <w:p>
      <w:r>
        <w:rPr>
          <w:b/>
        </w:rPr>
        <w:t xml:space="preserve">Материалы. </w:t>
      </w:r>
      <w:r>
        <w:t>R11, R28, R39; документация своей CI-системы и ОС. Реальное ревью другими людьми нужно добавлять к самостоятельным упражнениям.</w:t>
      </w:r>
    </w:p>
    <w:p>
      <w:r>
        <w:br w:type="page"/>
      </w:r>
    </w:p>
    <w:p>
      <w:bookmarkStart w:id="57" w:name="stage_M10"/>
      <w:pPr>
        <w:pStyle w:val="Heading1"/>
      </w:pPr>
      <w:r>
        <w:t>Модуль M10 Алгоритмы системного разработчика</w:t>
      </w:r>
      <w:bookmarkEnd w:id="57"/>
    </w:p>
    <w:p>
      <w:r>
        <w:t>После этапа 3; можно проходить вместе с M1–M4.</w:t>
      </w:r>
    </w:p>
    <w:p>
      <w:r>
        <w:t>Объём 38–58 ч: чтение 15–21 ч, практика 23–37 ч. Выбирать структуру данных под реальные размеры, операции и ограничения.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M10.1  Деревья и очереди</w:t>
            </w:r>
            <w:r>
              <w:rPr>
                <w:sz w:val="21"/>
              </w:rPr>
              <w:br/>
              <w:t>Balanced BST на уровне инвариантов; heap/priority queue, B-tree для индекса; стоимость памяти и локальность.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M10.2  Графы и маршруты</w:t>
            </w:r>
            <w:r>
              <w:rPr>
                <w:sz w:val="21"/>
              </w:rPr>
              <w:br/>
              <w:t>Dijkstra, shortest path, spanning tree, cycle detection; adjacency list/matrix и инварианты обхода.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M10.3  Поиск по ключу</w:t>
            </w:r>
            <w:r>
              <w:rPr>
                <w:sz w:val="21"/>
              </w:rPr>
              <w:br/>
              <w:t>Trie/radix tree, longest prefix match, хеширование; Bloom filter обзор и допустимость false positive.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M10.4  Подходы к решению</w:t>
            </w:r>
            <w:r>
              <w:rPr>
                <w:sz w:val="21"/>
              </w:rPr>
              <w:br/>
              <w:t>Рекурсия и стек, divide and conquer, greedy и dynamic programming на небольших задачах; доказательство границ.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M10.5  Математика измерения</w:t>
            </w:r>
            <w:r>
              <w:rPr>
                <w:sz w:val="21"/>
              </w:rPr>
              <w:br/>
              <w:t>Комбинаторика и вероятность для тестов, статистика задержек; переполнение, floating-point error и единицы.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Реализуй учебный longest-prefix lookup и поиск кратчайшего пути. Сравни варианты на одинаковых данных и проверь крайние случаи; в продукте обоснуй выбор готовой структуры.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Объясняешь корректность и стоимость по времени/памяти, включая плохой вход.</w:t>
      </w:r>
    </w:p>
    <w:p>
      <w:pPr>
        <w:pStyle w:val="ListBullet"/>
      </w:pPr>
      <w:r>
        <w:t>Выбираешь решение по профилю операций и измерению, а не по названию алгоритма.</w:t>
      </w:r>
    </w:p>
    <w:p>
      <w:r>
        <w:rPr>
          <w:b/>
        </w:rPr>
        <w:t xml:space="preserve">Материалы. </w:t>
      </w:r>
      <w:r>
        <w:t>R52 MIT Introduction to Algorithms; R6. Полная соревновательная подготовка для этого маршрута не требуется.</w:t>
      </w:r>
    </w:p>
    <w:p>
      <w:r>
        <w:br w:type="page"/>
      </w:r>
    </w:p>
    <w:p>
      <w:bookmarkStart w:id="58" w:name="branches"/>
      <w:pPr>
        <w:pStyle w:val="Heading1"/>
      </w:pPr>
      <w:r>
        <w:t>Как выбрать специализацию</w:t>
      </w:r>
      <w:bookmarkEnd w:id="58"/>
    </w:p>
    <w:p>
      <w:r>
        <w:t>Основной профессиональный профиль — сетевое и системное ПО N. W2 обязателен для выбранных Qt-вакансий; B1–B8 входят в подготовку по присланному отбору. После этого выбирай одну большую ветку углубления: сетевой стек, DSP/RTOS либо embedded. P1 дополняет системную картину ПК.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987"/>
        <w:gridCol w:w="2333"/>
        <w:gridCol w:w="5904"/>
      </w:tblGrid>
      <w:tr>
        <w:trPr>
          <w:tblHeader/>
          <w:cantSplit/>
        </w:trPr>
        <w:tc>
          <w:tcPr>
            <w:tcW w:type="dxa" w:w="198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Ветка</w:t>
            </w:r>
          </w:p>
        </w:tc>
        <w:tc>
          <w:tcPr>
            <w:tcW w:type="dxa" w:w="233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Дополнительный объём</w:t>
            </w:r>
          </w:p>
        </w:tc>
        <w:tc>
          <w:tcPr>
            <w:tcW w:type="dxa" w:w="590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Когда и зачем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N Сетевое ПО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221–335 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базы; прямое продолжение сетевого опыта и NetScanner.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P Архитектура ПК</w:t>
            </w:r>
          </w:p>
        </w:tc>
        <w:tc>
          <w:tcPr>
            <w:tcW w:type="dxa" w:w="233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32–49 ч</w:t>
            </w:r>
          </w:p>
        </w:tc>
        <w:tc>
          <w:tcPr>
            <w:tcW w:type="dxa" w:w="590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этапа 2; шины, загрузка, DMA и диагностика.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H Embedded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189–287 ч + база E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Если нравятся устройства, измерения и работа в ограниченных ресурсах.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K Ядро Linux</w:t>
            </w:r>
          </w:p>
        </w:tc>
        <w:tc>
          <w:tcPr>
            <w:tcW w:type="dxa" w:w="233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149–221 ч</w:t>
            </w:r>
          </w:p>
        </w:tc>
        <w:tc>
          <w:tcPr>
            <w:tcW w:type="dxa" w:w="590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сильных C/Linux/синхронизации; для драйверов и kernel/network ролей.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W Windows и Qt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120–179 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W2 обязателен для вакансии Qt; W1/W3 углубляют Windows и выпуск.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A Цифровая логика</w:t>
            </w:r>
          </w:p>
        </w:tc>
        <w:tc>
          <w:tcPr>
            <w:tcW w:type="dxa" w:w="233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99–149 ч + база E</w:t>
            </w:r>
          </w:p>
        </w:tc>
        <w:tc>
          <w:tcPr>
            <w:tcW w:type="dxa" w:w="590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Для интереса к процессорам и FPGA; отдельная аппаратная специальность.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R ROS 2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72–110 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Когда нужна робототехническая или сенсорная система.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D DSP и радио</w:t>
            </w:r>
          </w:p>
        </w:tc>
        <w:tc>
          <w:tcPr>
            <w:tcW w:type="dxa" w:w="2333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107–164 ч</w:t>
            </w:r>
          </w:p>
        </w:tc>
        <w:tc>
          <w:tcPr>
            <w:tcW w:type="dxa" w:w="590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D1 после B1–B4; D2 для радиоастрономии. Аппаратные наблюдения отдельно.</w:t>
            </w:r>
          </w:p>
        </w:tc>
      </w:tr>
    </w:tbl>
    <w:p>
      <w:pPr>
        <w:spacing w:after="0"/>
      </w:pPr>
      <w:r/>
    </w:p>
    <w:p>
      <w:r>
        <w:t>Диапазоны — первое применение описанных модулей при выполненных предпосылках. Они не складываются с основным маршрутом автоматически. Например, аппаратному C-разработчику часть advanced C++ и Qt может не понадобиться, а сетевому senior — HDL и ROS.</w:t>
      </w:r>
    </w:p>
    <w:p>
      <w:pPr>
        <w:pStyle w:val="Heading2"/>
      </w:pPr>
      <w:r>
        <w:t>Как меняется глубина к senior</w:t>
      </w:r>
    </w:p>
    <w:p>
      <w:r>
        <w:t>На первой ступени ты реализуешь маленький сценарий. На middle проектируешь профильный компонент и устраняешь нетипичный отказ. На senior связываешь его с системой, ограничениями оборудования и работой команды. Модули S1–S3 применяются к любой выбранной ветке.</w:t>
      </w:r>
    </w:p>
    <w:p>
      <w:r>
        <w:br w:type="page"/>
      </w:r>
    </w:p>
    <w:p>
      <w:bookmarkStart w:id="59" w:name="stage_N1"/>
      <w:pPr>
        <w:pStyle w:val="Heading1"/>
      </w:pPr>
      <w:r>
        <w:t>Модуль N1 Коммутация и маршрутизация</w:t>
      </w:r>
      <w:bookmarkEnd w:id="59"/>
    </w:p>
    <w:p>
      <w:r>
        <w:t>После этапа 5; можно параллельно с M1–M3.</w:t>
      </w:r>
    </w:p>
    <w:p>
      <w:r>
        <w:t>Объём 45–69 ч: чтение 16–24 ч, практика 29–45 ч. Перейти от настройки сети к пониманию состояния протокола и поведения реализации.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N1.1  Коммутация</w:t>
            </w:r>
            <w:r>
              <w:rPr>
                <w:sz w:val="21"/>
              </w:rPr>
              <w:br/>
              <w:t>MAC learning, VLAN, STP/RSTP, LACP, LLDP; петля, aging и таблицы forwarding.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N1.2  Маршрутизация</w:t>
            </w:r>
            <w:r>
              <w:rPr>
                <w:sz w:val="21"/>
              </w:rPr>
              <w:br/>
              <w:t>RIB/FIB, longest prefix match, OSPF и BGP на уровне состояний, выбора пути и диагностики.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N1.3  Отказы и сходимость</w:t>
            </w:r>
            <w:r>
              <w:rPr>
                <w:sz w:val="21"/>
              </w:rPr>
              <w:br/>
              <w:t>BFD, VRRP, route flap, ECMP; таймеры, асимметрия и восстановление связности.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N1.4  Дополнительный трафик</w:t>
            </w:r>
            <w:r>
              <w:rPr>
                <w:sz w:val="21"/>
              </w:rPr>
              <w:br/>
              <w:t>IPv6, IGMP/MLD, multicast обзор; QoS, очереди, shaping/policing; отличие полосы и задержки.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N1.5  Протокольный стенд</w:t>
            </w:r>
            <w:r>
              <w:rPr>
                <w:sz w:val="21"/>
              </w:rPr>
              <w:br/>
              <w:t>FRRouting и network namespaces/VM; две реализации по возможности; capture и сравнение с RFC.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3–4 виртуальных маршрутизатора, настрой один IGP и отдельный небольшой BGP-стенд. Отключи путь, измерь восстановление и объясни таблицы и пакеты.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 наблюдению различаешь ошибку конфигурации, сети и реализации.</w:t>
      </w:r>
    </w:p>
    <w:p>
      <w:pPr>
        <w:pStyle w:val="ListBullet"/>
      </w:pPr>
      <w:r>
        <w:t>Можешь пройти одну машину состояний по спецификации и трассе.</w:t>
      </w:r>
    </w:p>
    <w:p>
      <w:r>
        <w:rPr>
          <w:b/>
        </w:rPr>
        <w:t xml:space="preserve">Материалы. </w:t>
      </w:r>
      <w:r>
        <w:t>R9, R21–R23, R40 FRRouting; RFC конкретного выбранного протокола и его Updates/Errata.</w:t>
      </w:r>
    </w:p>
    <w:p>
      <w:r>
        <w:br w:type="page"/>
      </w:r>
    </w:p>
    <w:p>
      <w:bookmarkStart w:id="60" w:name="stage_N2"/>
      <w:pPr>
        <w:pStyle w:val="Heading1"/>
      </w:pPr>
      <w:r>
        <w:t>Модуль N2 Сетевой стек Linux из приложения</w:t>
      </w:r>
      <w:bookmarkEnd w:id="60"/>
    </w:p>
    <w:p>
      <w:r>
        <w:t>После этапа 4, этапа 8 и N1.</w:t>
      </w:r>
    </w:p>
    <w:p>
      <w:r>
        <w:t>Объём 39–59 ч: чтение 13–19 ч, практика 26–40 ч. Управлять сетевым состоянием Linux и понимать путь пакета.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N2.1  Путь пакета</w:t>
            </w:r>
            <w:r>
              <w:rPr>
                <w:sz w:val="21"/>
              </w:rPr>
              <w:br/>
              <w:t>Socket, IP, routing, neighbour, qdisc, driver; ingress/egress; где снимается capture и счётчик.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N2.2  Изоляция и виртуальные интерфейсы</w:t>
            </w:r>
            <w:r>
              <w:rPr>
                <w:sz w:val="21"/>
              </w:rPr>
              <w:br/>
              <w:t>Network namespace, veth, bridge, VLAN, tun/tap; тестовая топология без физического коммутатора.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N2.3  Netlink</w:t>
            </w:r>
            <w:r>
              <w:rPr>
                <w:sz w:val="21"/>
              </w:rPr>
              <w:br/>
              <w:t>rtnetlink: интерфейсы, адреса, маршруты и события; multipart, sequence, ошибки и повторная синхронизация.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N2.4  Фильтрация и очереди</w:t>
            </w:r>
            <w:r>
              <w:rPr>
                <w:sz w:val="21"/>
              </w:rPr>
              <w:br/>
              <w:t>nftables и conntrack; tc/netem для delay/loss; наблюдение вместо предположений о порядке обработки.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N2.5  Инструменты сетевого разработчика</w:t>
            </w:r>
            <w:r>
              <w:rPr>
                <w:sz w:val="21"/>
              </w:rPr>
              <w:br/>
              <w:t>ss, ip, ethtool, tcpdump, perf; offloads и их влияние на capture; диагностика MTU и drops.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Напиши демон, отслеживающий интерфейсы и маршруты через netlink. В стенде создай потери и задержки, покажи изменения состояния и путь диагностирования.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Состояние после переподключения/потери события согласуется с полным снимком ОС.</w:t>
      </w:r>
    </w:p>
    <w:p>
      <w:pPr>
        <w:pStyle w:val="ListBullet"/>
      </w:pPr>
      <w:r>
        <w:t>Находишь место потери пакета по нескольким источникам данных.</w:t>
      </w:r>
    </w:p>
    <w:p>
      <w:r>
        <w:rPr>
          <w:b/>
        </w:rPr>
        <w:t xml:space="preserve">Материалы. </w:t>
      </w:r>
      <w:r>
        <w:t>R8, R41 Linux networking; man-страницы netlink, ip и tc своей системы.</w:t>
      </w:r>
    </w:p>
    <w:p>
      <w:r>
        <w:br w:type="page"/>
      </w:r>
    </w:p>
    <w:p>
      <w:bookmarkStart w:id="61" w:name="stage_N3"/>
      <w:pPr>
        <w:pStyle w:val="Heading1"/>
      </w:pPr>
      <w:r>
        <w:t>Модуль N3 Управление сетевым оборудованием</w:t>
      </w:r>
      <w:bookmarkEnd w:id="61"/>
    </w:p>
    <w:p>
      <w:r>
        <w:t>После N1, M3, M7 и M8.</w:t>
      </w:r>
    </w:p>
    <w:p>
      <w:r>
        <w:t>Объём 43–64 ч: чтение 16–22 ч, практика 27–42 ч. Создавать управляемую модель устройства, конфигурацию и телеметрию.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N3.1  Модель состояния</w:t>
            </w:r>
            <w:r>
              <w:rPr>
                <w:sz w:val="21"/>
              </w:rPr>
              <w:br/>
              <w:t>Desired и actual state, config и operational data; валидация, применение, drift и reconciliation.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N3.2  SNMP и управление</w:t>
            </w:r>
            <w:r>
              <w:rPr>
                <w:sz w:val="21"/>
              </w:rPr>
              <w:br/>
              <w:t>MIB/OID, GET, WALK, notifications, счётчики; SNMPv3; ограничения polling и работа с готовой библиотекой.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N3.3  NETCONF и YANG</w:t>
            </w:r>
            <w:r>
              <w:rPr>
                <w:sz w:val="21"/>
              </w:rPr>
              <w:br/>
              <w:t>Datastores, capabilities, transactions и validation; чтение небольшой YANG-модели; NETCONF-клиент.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N3.4  Современная телеметрия</w:t>
            </w:r>
            <w:r>
              <w:rPr>
                <w:sz w:val="21"/>
              </w:rPr>
              <w:br/>
              <w:t>RESTCONF или gNMI по доступному стенду; subscriptions, timestamp, reconnect и schema version.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N3.5  Безопасное изменение</w:t>
            </w:r>
            <w:r>
              <w:rPr>
                <w:sz w:val="21"/>
              </w:rPr>
              <w:br/>
              <w:t>Diff, проверка перед применением, журнал действий, rollback; идемпотентность и частичный отказ устройства.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Создай адаптер одного доступного устройства или симулятора. Получи состояние, проверь конфигурацию, примени изменение и восстанови её после искусственного отказа.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 теряешь различие между желаемой конфигурацией и подтверждённым состоянием.</w:t>
      </w:r>
    </w:p>
    <w:p>
      <w:pPr>
        <w:pStyle w:val="ListBullet"/>
      </w:pPr>
      <w:r>
        <w:t>Повтор команды и частичный успех не приводят к скрытому повреждению конфигурации.</w:t>
      </w:r>
    </w:p>
    <w:p>
      <w:r>
        <w:rPr>
          <w:b/>
        </w:rPr>
        <w:t xml:space="preserve">Материалы. </w:t>
      </w:r>
      <w:r>
        <w:t>R42 NETCONF; документация модели/устройства. Достаточно одного протокола в глубину, остальных — для выбора и чтения.</w:t>
      </w:r>
    </w:p>
    <w:p>
      <w:r>
        <w:br w:type="page"/>
      </w:r>
    </w:p>
    <w:p>
      <w:bookmarkStart w:id="62" w:name="stage_N4"/>
      <w:pPr>
        <w:pStyle w:val="Heading1"/>
      </w:pPr>
      <w:r>
        <w:t>Модуль N4 Быстрый тракт обработки пакетов</w:t>
      </w:r>
      <w:bookmarkEnd w:id="62"/>
    </w:p>
    <w:p>
      <w:r>
        <w:t>После N2 и M6; профильное углубление.</w:t>
      </w:r>
    </w:p>
    <w:p>
      <w:r>
        <w:t>Объём 47–72 ч: чтение 17–25 ч, практика 30–47 ч. Объяснять пропускную способность тракта и выбирать подходящую модель обработки.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N4.1  NIC и ядро</w:t>
            </w:r>
            <w:r>
              <w:rPr>
                <w:sz w:val="21"/>
              </w:rPr>
              <w:br/>
              <w:t>RX/TX rings, IRQ, NAPI, RSS/RPS, multiqueue, affinity, offloads; связь с latency и потерями.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N4.2  eBPF и XDP</w:t>
            </w:r>
            <w:r>
              <w:rPr>
                <w:sz w:val="21"/>
              </w:rPr>
              <w:br/>
              <w:t>Hooks, maps, verifier, lifecycle; счётчик или простой фильтр в изолированном стенде.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N4.3  DPDK как альтернатива</w:t>
            </w:r>
            <w:r>
              <w:rPr>
                <w:sz w:val="21"/>
              </w:rPr>
              <w:br/>
              <w:t>Poll mode, mbuf, mempool, burst, hugepages и NUMA; обзор архитектуры и один пример при доступной среде.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N4.4  Пакетный конвейер</w:t>
            </w:r>
            <w:r>
              <w:rPr>
                <w:sz w:val="21"/>
              </w:rPr>
              <w:br/>
              <w:t>Parsing, classification, lookup, action; cache, batching, bounds; checksum и сетевой порядок байтов.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N4.5  Сравнение подходов</w:t>
            </w:r>
            <w:r>
              <w:rPr>
                <w:sz w:val="21"/>
              </w:rPr>
              <w:br/>
              <w:t>Пакеты в секунду, размеры пакетов, CPU budget, drops и хвост задержки; ограничения виртуального стенда.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 одном маршруте измерь обычный socket path и небольшой XDP-пример. DPDK используй как отдельный эксперимент, если среда позволяет. Опиши условия, где выигрыша нет.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локализовать ограничение: CPU, память, NIC, очередь или генератор нагрузки.</w:t>
      </w:r>
    </w:p>
    <w:p>
      <w:pPr>
        <w:pStyle w:val="ListBullet"/>
      </w:pPr>
      <w:r>
        <w:t>Разделяешь результат виртуального стенда и утверждение о физической скорости линии.</w:t>
      </w:r>
    </w:p>
    <w:p>
      <w:r>
        <w:rPr>
          <w:b/>
        </w:rPr>
        <w:t xml:space="preserve">Материалы. </w:t>
      </w:r>
      <w:r>
        <w:t>R35, R41, R43 DPDK. Lock-free reclamation и SIMD углубляй только под доказанный bottleneck.</w:t>
      </w:r>
    </w:p>
    <w:p>
      <w:r>
        <w:br w:type="page"/>
      </w:r>
    </w:p>
    <w:p>
      <w:bookmarkStart w:id="63" w:name="stage_N5"/>
      <w:pPr>
        <w:pStyle w:val="Heading1"/>
      </w:pPr>
      <w:r>
        <w:t>Модуль N5 Программный продукт для сетевого устройства</w:t>
      </w:r>
      <w:bookmarkEnd w:id="63"/>
    </w:p>
    <w:p>
      <w:r>
        <w:t>После N1–N3, M9; N4 по требованиям роли.</w:t>
      </w:r>
    </w:p>
    <w:p>
      <w:r>
        <w:t>Объём 47–71 ч: чтение 15–23 ч, практика 32–48 ч. Собрать управление, протоколы и ограничения оборудования в поддерживаемую подсистему.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N5.1  Control и data plane</w:t>
            </w:r>
            <w:r>
              <w:rPr>
                <w:sz w:val="21"/>
              </w:rPr>
              <w:br/>
              <w:t>Разделение процессов, таблицы, события, согласование и восстановление; management plane и watchdog.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N5.2  Аппаратная абстракция</w:t>
            </w:r>
            <w:r>
              <w:rPr>
                <w:sz w:val="21"/>
              </w:rPr>
              <w:br/>
              <w:t>SDK/SAI, таблицы ASIC, resource limits, capability discovery; mock backend при отсутствии SDK.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N5.3  Проверка совместимости</w:t>
            </w:r>
            <w:r>
              <w:rPr>
                <w:sz w:val="21"/>
              </w:rPr>
              <w:br/>
              <w:t>Protocol conformance, interoperability, ограничения и негативные тесты; pcap как часть отчёта.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N5.4  Обновление и отказ</w:t>
            </w:r>
            <w:r>
              <w:rPr>
                <w:sz w:val="21"/>
              </w:rPr>
              <w:br/>
              <w:t>Перезапуск агента, восстановление состояния, версия конфигурации; staged update и план отката.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N5.5  Работа с большим проектом</w:t>
            </w:r>
            <w:r>
              <w:rPr>
                <w:sz w:val="21"/>
              </w:rPr>
              <w:br/>
              <w:t>Прочитать путь одного события в FRR/похожем открытом проекте; воспроизвести дефект и подготовить небольшой patch.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сетевой агент с моделью устройства и двумя backend: Linux и симулятор аппаратных таблиц. Проверь перезапуск, лимит ресурсов, совместимость и смену версии.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 требованию описываешь путь через control plane до фактического forwarding.</w:t>
      </w:r>
    </w:p>
    <w:p>
      <w:pPr>
        <w:pStyle w:val="ListBullet"/>
      </w:pPr>
      <w:r>
        <w:t>У изменения есть тест, диагностика, ограничение ресурса и план эксплуатации.</w:t>
      </w:r>
    </w:p>
    <w:p>
      <w:r>
        <w:rPr>
          <w:b/>
        </w:rPr>
        <w:t xml:space="preserve">Материалы. </w:t>
      </w:r>
      <w:r>
        <w:t>R40–R43; официальная документация выбранного SDK, если есть доступ. Симулятор не подтверждает владение закрытым аппаратным SDK.</w:t>
      </w:r>
    </w:p>
    <w:p>
      <w:r>
        <w:br w:type="page"/>
      </w:r>
    </w:p>
    <w:p>
      <w:bookmarkStart w:id="64" w:name="stage_P1"/>
      <w:pPr>
        <w:pStyle w:val="Heading1"/>
      </w:pPr>
      <w:r>
        <w:t>Модуль P1 Архитектура ПК и аппаратная диагностика</w:t>
      </w:r>
      <w:bookmarkEnd w:id="64"/>
    </w:p>
    <w:p>
      <w:r>
        <w:t>После этапа 2; полезно для системного и драйверного профиля.</w:t>
      </w:r>
    </w:p>
    <w:p>
      <w:r>
        <w:t>Объём 32–49 ч: чтение 13–19 ч, практика 19–30 ч. Понимать связи CPU, памяти, шин, накопителей и загрузки системы.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P1.1  Система целиком</w:t>
            </w:r>
            <w:r>
              <w:rPr>
                <w:sz w:val="21"/>
              </w:rPr>
              <w:br/>
              <w:t>CPU, RAM, memory controller, chipset/SoC, firmware, устройства; пропускная способность и узкие места.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P1.2  Загрузка компьютера</w:t>
            </w:r>
            <w:r>
              <w:rPr>
                <w:sz w:val="21"/>
              </w:rPr>
              <w:br/>
              <w:t>UEFI, bootloader, kernel, init; firmware и ОС; загрузочный журнал и цепочка диагностики.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P1.3  Шины и адреса</w:t>
            </w:r>
            <w:r>
              <w:rPr>
                <w:sz w:val="21"/>
              </w:rPr>
              <w:br/>
              <w:t>PCIe, enumeration, BAR, MMIO, IRQ/MSI, DMA и IOMMU; USB host/device и дескрипторы обзор.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P1.4  Накопители и память</w:t>
            </w:r>
            <w:r>
              <w:rPr>
                <w:sz w:val="21"/>
              </w:rPr>
              <w:br/>
              <w:t>SATA/NVMe, block I/O, очереди, cache и flush; DDR и ECC обзор, NUMA топология.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P1.5  Инвентаризация и сбой</w:t>
            </w:r>
            <w:r>
              <w:rPr>
                <w:sz w:val="21"/>
              </w:rPr>
              <w:br/>
              <w:t>lspci, lsusb, dmidecode и Device Manager; dmesg/event log; разделение аппаратного и программного симптома.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Нарисуй карту своего ПК, найди контроллеры и устройства, сопоставь с журналом загрузки. Объясни путь чтения с диска и поступления сетевого пакета в память.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Связываешь конкретное устройство, его драйвер, прерывания и отображённые ресурсы.</w:t>
      </w:r>
    </w:p>
    <w:p>
      <w:pPr>
        <w:pStyle w:val="ListBullet"/>
      </w:pPr>
      <w:r>
        <w:t>Можешь сформулировать проверку гипотезы об аппаратном сбое без случайной смены настроек.</w:t>
      </w:r>
    </w:p>
    <w:p>
      <w:r>
        <w:rPr>
          <w:b/>
        </w:rPr>
        <w:t xml:space="preserve">Материалы. </w:t>
      </w:r>
      <w:r>
        <w:t>R6, R45; официальные руководства платформы и устройств. Проектирование DDR/PCIe платы — отдельная аппаратная специальность.</w:t>
      </w:r>
    </w:p>
    <w:p>
      <w:r>
        <w:br w:type="page"/>
      </w:r>
    </w:p>
    <w:p>
      <w:bookmarkStart w:id="65" w:name="stage_H1"/>
      <w:pPr>
        <w:pStyle w:val="Heading1"/>
      </w:pPr>
      <w:r>
        <w:t>Модуль H1 Микроконтроллер и периферия</w:t>
      </w:r>
      <w:bookmarkEnd w:id="65"/>
    </w:p>
    <w:p>
      <w:r>
        <w:t>После базы E, этапов 1–2; достаточно Си.</w:t>
      </w:r>
    </w:p>
    <w:p>
      <w:r>
        <w:t>Объём 55–84 ч: чтение 20–30 ч, практика 35–54 ч. Понимать выполнение прошивки от reset до работы периферии.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H1.1  Старт и память</w:t>
            </w:r>
            <w:r>
              <w:rPr>
                <w:sz w:val="21"/>
              </w:rPr>
              <w:br/>
              <w:t>Reset vector, startup, linker script, flash/RAM, .data/.bss, stack/heap; карта памяти и map-файл.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H1.2  Регистры и прерывания</w:t>
            </w:r>
            <w:r>
              <w:rPr>
                <w:sz w:val="21"/>
              </w:rPr>
              <w:br/>
              <w:t>MMIO, volatile, read-modify-write, interrupt context, latency; критические секции и атомарность доступа.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H1.3  Таймеры и DMA</w:t>
            </w:r>
            <w:r>
              <w:rPr>
                <w:sz w:val="21"/>
              </w:rPr>
              <w:br/>
              <w:t>Capture/compare, PWM, ADC triggering, DMA ring, буферы; overflow, overrun и связь с кешем при его наличии.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H1.4  Шины и драйвер</w:t>
            </w:r>
            <w:r>
              <w:rPr>
                <w:sz w:val="21"/>
              </w:rPr>
              <w:br/>
              <w:t>UART, SPI, I2C; ACK/NACK, clock, framing; HAL и регистровый уровень; драйвер датчика.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H1.5  Низкоуровневая отладка</w:t>
            </w:r>
            <w:r>
              <w:rPr>
                <w:sz w:val="21"/>
              </w:rPr>
              <w:br/>
              <w:t>GDB/JTAG/SWD по чипу, break/watchpoint, логический анализатор; fault handler и stack usage.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H1.6  Полевые интерфейсы</w:t>
            </w:r>
            <w:r>
              <w:rPr>
                <w:sz w:val="21"/>
              </w:rPr>
              <w:br/>
              <w:t>RS-485 и CAN обзор: уровни, termination, arbitration; Modbus и MQTT как протоколы другого слоя. Выбрать один стенд.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На одной доступной плате считывай датчик по SPI/I2C, передавай UART и измерь период. Разбери startup и размещение памяти; поймай один аппаратно вызванный сбой.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Отделяешь неверный уровень сигнала, настройку периферии и программную ошибку.</w:t>
      </w:r>
    </w:p>
    <w:p>
      <w:pPr>
        <w:pStyle w:val="ListBullet"/>
      </w:pPr>
      <w:r>
        <w:t>Объясняешь время выполнения ISR и владение каждым DMA-буфером.</w:t>
      </w:r>
    </w:p>
    <w:p>
      <w:r>
        <w:rPr>
          <w:b/>
        </w:rPr>
        <w:t xml:space="preserve">Материалы. </w:t>
      </w:r>
      <w:r>
        <w:t>R20 ESP-IDF либо reference manual выбранного MCU; R18, R53–R54. Архитектуру и доступную периферию уточняй по конкретному чипу.</w:t>
      </w:r>
    </w:p>
    <w:p>
      <w:r>
        <w:br w:type="page"/>
      </w:r>
    </w:p>
    <w:p>
      <w:bookmarkStart w:id="66" w:name="stage_H2"/>
      <w:pPr>
        <w:pStyle w:val="Heading1"/>
      </w:pPr>
      <w:r>
        <w:t>Модуль H2 Система реального времени</w:t>
      </w:r>
      <w:bookmarkEnd w:id="66"/>
    </w:p>
    <w:p>
      <w:r>
        <w:t>После H1 и основы синхронизации этапа 9.</w:t>
      </w:r>
    </w:p>
    <w:p>
      <w:r>
        <w:t>Объём 44–67 ч: чтение 17–24 ч, практика 27–43 ч. Планировать работу прошивки с ограниченными ресурсами и временными требованиями.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H2.1  Планировщик RTOS</w:t>
            </w:r>
            <w:r>
              <w:rPr>
                <w:sz w:val="21"/>
              </w:rPr>
              <w:br/>
              <w:t>Tasks, priority, preemption, tick, blocked/ready; различие hard/soft deadline и обычной высокой скорости.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H2.2  Обмен и синхронизация</w:t>
            </w:r>
            <w:r>
              <w:rPr>
                <w:sz w:val="21"/>
              </w:rPr>
              <w:br/>
              <w:t>Queues, notifications, mutex, semaphore, ISR API; priority inversion и механизм наследования приоритета.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H2.3  Временной бюджет</w:t>
            </w:r>
            <w:r>
              <w:rPr>
                <w:sz w:val="21"/>
              </w:rPr>
              <w:br/>
              <w:t>Worst-case execution на выбранных сценариях, jitter, load, response time; измерение logic analyser и trace.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H2.4  Память и питание</w:t>
            </w:r>
            <w:r>
              <w:rPr>
                <w:sz w:val="21"/>
              </w:rPr>
              <w:br/>
              <w:t>Static allocation где нужна, stack high-water mark, fragmentation; sleep/wakeup, power budget и watchdog.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H2.5  Деградация</w:t>
            </w:r>
            <w:r>
              <w:rPr>
                <w:sz w:val="21"/>
              </w:rPr>
              <w:br/>
              <w:t>Потеря датчика/сети, перегрузка очереди, timeout, recovery; конечный автомат состояния устройства.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Раздели сбор данных, обработку и передачу на задачи FreeRTOS. Создай перегрузку и инверсию приоритета на стенде; измерь реакцию и исправь выбранную проблему.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Есть измеренный временной бюджет; ISR не выполняет недопустимое блокирующее ожидание.</w:t>
      </w:r>
    </w:p>
    <w:p>
      <w:pPr>
        <w:pStyle w:val="ListBullet"/>
      </w:pPr>
      <w:r>
        <w:t>Переполнение очереди и пропадание периферии имеют явную политику обработки.</w:t>
      </w:r>
    </w:p>
    <w:p>
      <w:r>
        <w:rPr>
          <w:b/>
        </w:rPr>
        <w:t xml:space="preserve">Материалы. </w:t>
      </w:r>
      <w:r>
        <w:t>R44 FreeRTOS; документация порта и ограничений твоего MCU. Результат лабораторной не является доказательством всех worst-case границ.</w:t>
      </w:r>
    </w:p>
    <w:p>
      <w:r>
        <w:br w:type="page"/>
      </w:r>
    </w:p>
    <w:p>
      <w:bookmarkStart w:id="67" w:name="stage_H3"/>
      <w:pPr>
        <w:pStyle w:val="Heading1"/>
      </w:pPr>
      <w:r>
        <w:t>Модуль H3 Жизненный цикл прошивки</w:t>
      </w:r>
      <w:bookmarkEnd w:id="67"/>
    </w:p>
    <w:p>
      <w:r>
        <w:t>После H1–H2, M5 и M7.</w:t>
      </w:r>
    </w:p>
    <w:p>
      <w:r>
        <w:t>Объём 43–65 ч: чтение 15–22 ч, практика 28–43 ч. Выпускать прошивку, восстанавливаемую после сбоя и обновляемую в изделии.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H3.1  Загрузка и обновление</w:t>
            </w:r>
            <w:r>
              <w:rPr>
                <w:sz w:val="21"/>
              </w:rPr>
              <w:br/>
              <w:t>Bootloader, image format, checksum против подписи, A/B при поддержке платформы, rollback, recovery mode.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H3.2  Постоянные данные</w:t>
            </w:r>
            <w:r>
              <w:rPr>
                <w:sz w:val="21"/>
              </w:rPr>
              <w:br/>
              <w:t>Flash erase/write, wear, NVS, версия настроек; прерывание записи и возврат к валидному состоянию.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H3.3  Сборка и варианты платы</w:t>
            </w:r>
            <w:r>
              <w:rPr>
                <w:sz w:val="21"/>
              </w:rPr>
              <w:br/>
              <w:t>Cross toolchain, board config, feature flags, версии HAL; воспроизводимость бинарника и map-файла.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H3.4  Host и аппаратные тесты</w:t>
            </w:r>
            <w:r>
              <w:rPr>
                <w:sz w:val="21"/>
              </w:rPr>
              <w:br/>
              <w:t>Unit test на ПК, HAL doubles, hardware-in-the-loop; стенд питания, лог и автоматическое воспроизведение.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H3.5  Полевая диагностика</w:t>
            </w:r>
            <w:r>
              <w:rPr>
                <w:sz w:val="21"/>
              </w:rPr>
              <w:br/>
              <w:t>Причина reset, ограниченный журнал, crash data, версия платы и прошивки; сервисный сценарий.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Подготовь два выпуска прошивки и испытание обновления с отключением питания в выбранных точках. Автоматизируй проверку датчика через ПК и сохрани журнал испытания.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При неудаче устройство возвращается в документированное доступное состояние.</w:t>
      </w:r>
    </w:p>
    <w:p>
      <w:pPr>
        <w:pStyle w:val="ListBullet"/>
      </w:pPr>
      <w:r>
        <w:t>Баг можно связать с версией аппаратуры, бинарником и воспроизводимым сценарием.</w:t>
      </w:r>
    </w:p>
    <w:p>
      <w:r>
        <w:rPr>
          <w:b/>
        </w:rPr>
        <w:t xml:space="preserve">Материалы. </w:t>
      </w:r>
      <w:r>
        <w:t>R20, R44; bootloader/OTA/security docs выбранной платформы.</w:t>
      </w:r>
    </w:p>
    <w:p>
      <w:r>
        <w:br w:type="page"/>
      </w:r>
    </w:p>
    <w:p>
      <w:bookmarkStart w:id="68" w:name="stage_H4"/>
      <w:pPr>
        <w:pStyle w:val="Heading1"/>
      </w:pPr>
      <w:r>
        <w:t>Модуль H4 Электроника изделия и измерения</w:t>
      </w:r>
      <w:bookmarkEnd w:id="68"/>
    </w:p>
    <w:p>
      <w:r>
        <w:t>После E1–E6; параллельно H1.</w:t>
      </w:r>
    </w:p>
    <w:p>
      <w:r>
        <w:t>Объём 47–71 ч: чтение 17–25 ч, практика 30–46 ч. Читать схему, проверять гипотезы измерениями и учитывать ограничения реальной платы.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H4.1  Аналоговая база</w:t>
            </w:r>
            <w:r>
              <w:rPr>
                <w:sz w:val="21"/>
              </w:rPr>
              <w:br/>
              <w:t>RC-цепь, фильтр, делитель под нагрузкой, транзистор, операционный усилитель; погрешность измерения.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H4.2  Питание и защита</w:t>
            </w:r>
            <w:r>
              <w:rPr>
                <w:sz w:val="21"/>
              </w:rPr>
              <w:br/>
              <w:t>LDO/DC-DC обзор, развязка, ток потребления, brownout, ESD на уровне компонентов и рекомендаций производителя.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H4.3  Цифровой сигнал</w:t>
            </w:r>
            <w:r>
              <w:rPr>
                <w:sz w:val="21"/>
              </w:rPr>
              <w:br/>
              <w:t>Pull-up, фронт, ringing, termination основы; уровни 3.3/5 В, согласование; сигнал относительно земли.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H4.4  Схема и плата</w:t>
            </w:r>
            <w:r>
              <w:rPr>
                <w:sz w:val="21"/>
              </w:rPr>
              <w:br/>
              <w:t>EasyEDA/KiCad: symbols, nets, footprint, ERC/DRC; разводка простой низковольтной платы и документация.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H4.5  Осциллограф и анализатор</w:t>
            </w:r>
            <w:r>
              <w:rPr>
                <w:sz w:val="21"/>
              </w:rPr>
              <w:br/>
              <w:t>Щуп, полоса, sampling, trigger; последовательность измерений; EMC и thermal как ограничения изделия.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Спроектируй простую низковольтную плату датчика/интерфейса и проведи ERC/DRC. Если есть оборудование, проверь питание и шину; без него отметь практику как незавершённую.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Читаешь datasheet, считаешь допустимые режимы и объясняешь наблюдаемый сигнал.</w:t>
      </w:r>
    </w:p>
    <w:p>
      <w:pPr>
        <w:pStyle w:val="ListBullet"/>
      </w:pPr>
      <w:r>
        <w:t>Различаешь проверку схемы в CAD и испытание изготовленного изделия.</w:t>
      </w:r>
    </w:p>
    <w:p>
      <w:r>
        <w:rPr>
          <w:b/>
        </w:rPr>
        <w:t xml:space="preserve">Материалы. </w:t>
      </w:r>
      <w:r>
        <w:t>R18; datasheet и application notes производителей конкретных компонентов. Работы с сетевым напряжением в этот учебный маршрут не входят.</w:t>
      </w:r>
    </w:p>
    <w:p>
      <w:r>
        <w:br w:type="page"/>
      </w:r>
    </w:p>
    <w:p>
      <w:bookmarkStart w:id="69" w:name="stage_K1"/>
      <w:pPr>
        <w:pStyle w:val="Heading1"/>
      </w:pPr>
      <w:r>
        <w:t>Модуль K1 Разработка внутри ядра Linux</w:t>
      </w:r>
      <w:bookmarkEnd w:id="69"/>
    </w:p>
    <w:p>
      <w:r>
        <w:t>После этапа 4, M1, M4 и M5; выбранная специализация.</w:t>
      </w:r>
    </w:p>
    <w:p>
      <w:r>
        <w:t>Объём 48–71 ч: чтение 18–26 ч, практика 30–45 ч. Понимать контексты исполнения ядра и безопасно воспроизводить его ошибки в VM.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K1.1  Сборка и запуск</w:t>
            </w:r>
            <w:r>
              <w:rPr>
                <w:sz w:val="21"/>
              </w:rPr>
              <w:br/>
              <w:t>Source tree, Kconfig, Kbuild, kernel config; QEMU/VM, serial console, symbols и отладка.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K1.2  Модули и объектная модель</w:t>
            </w:r>
            <w:r>
              <w:rPr>
                <w:sz w:val="21"/>
              </w:rPr>
              <w:br/>
              <w:t>Init/exit, refcount, sysfs, lifetime, resource cleanup; различия пользовательского и kernel API.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K1.3  Память и контекст</w:t>
            </w:r>
            <w:r>
              <w:rPr>
                <w:sz w:val="21"/>
              </w:rPr>
              <w:br/>
              <w:t>kmalloc/vmalloc, allocation flags, interrupt/process context; почему код может или не может спать.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K1.4  Конкурентность ядра</w:t>
            </w:r>
            <w:r>
              <w:rPr>
                <w:sz w:val="21"/>
              </w:rPr>
              <w:br/>
              <w:t>Spinlock/mutex, atomic, workqueue, refcount и RCU основы; lock ordering и lockdep.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K1.5  Диагностика и процесс</w:t>
            </w:r>
            <w:r>
              <w:rPr>
                <w:sz w:val="21"/>
              </w:rPr>
              <w:br/>
              <w:t>Oops, tracepoints, ftrace, KASAN/KCSAN обзор; patch style, maintainer, commit rationale.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отладочное ядро в VM. Напиши небольшой модуль с корректным временем жизни и воспроизведи контролируемую ошибку только в этой VM.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Для каждого обработчика называешь контекст исполнения и допустимые операции.</w:t>
      </w:r>
    </w:p>
    <w:p>
      <w:pPr>
        <w:pStyle w:val="ListBullet"/>
      </w:pPr>
      <w:r>
        <w:t>Умеешь связать stack trace с исходником нужной сборки.</w:t>
      </w:r>
    </w:p>
    <w:p>
      <w:r>
        <w:rPr>
          <w:b/>
        </w:rPr>
        <w:t xml:space="preserve">Материалы. </w:t>
      </w:r>
      <w:r>
        <w:t>R45 Driver API и R46 Kernel Testing Guide; документация используемой ветки ядра.</w:t>
      </w:r>
    </w:p>
    <w:p>
      <w:r>
        <w:br w:type="page"/>
      </w:r>
    </w:p>
    <w:p>
      <w:bookmarkStart w:id="70" w:name="stage_K2"/>
      <w:pPr>
        <w:pStyle w:val="Heading1"/>
      </w:pPr>
      <w:r>
        <w:t>Модуль K2 Драйверы устройств и обмен с аппаратурой</w:t>
      </w:r>
      <w:bookmarkEnd w:id="70"/>
    </w:p>
    <w:p>
      <w:r>
        <w:t>После K1 и H1 или эквивалентной аппаратной базы.</w:t>
      </w:r>
    </w:p>
    <w:p>
      <w:r>
        <w:t>Объём 52–78 ч: чтение 19–27 ч, практика 33–51 ч. Разобраться с контрактом устройства, драйвера и пользовательского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K2.1  Driver model</w:t>
            </w:r>
            <w:r>
              <w:rPr>
                <w:sz w:val="21"/>
              </w:rPr>
              <w:br/>
              <w:t>Bus/device/driver, probe/remove, device tree или ACPI; devm resources и ошибки инициализации.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K2.2  Доступ к устройству</w:t>
            </w:r>
            <w:r>
              <w:rPr>
                <w:sz w:val="21"/>
              </w:rPr>
              <w:br/>
              <w:t>MMIO, accessors и memory ordering; interrupts; DMA mapping, cache coherency и ownership.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K2.3  Интерфейс пользователю</w:t>
            </w:r>
            <w:r>
              <w:rPr>
                <w:sz w:val="21"/>
              </w:rPr>
              <w:br/>
              <w:t>Character device, read/write/poll/ioctl; UAPI, compat, copy_to/from_user, проверка входа.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K2.4  Жизненный цикл</w:t>
            </w:r>
            <w:r>
              <w:rPr>
                <w:sz w:val="21"/>
              </w:rPr>
              <w:br/>
              <w:t>Hotplug, suspend/resume, teardown во время I/O; error paths и сброс устройства.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K2.5  Проверка драйвера</w:t>
            </w:r>
            <w:r>
              <w:rPr>
                <w:sz w:val="21"/>
              </w:rPr>
              <w:br/>
              <w:t>Эмулятор или учебное устройство, fault injection, KUnit/selftests; concurrency и очистка ресурсов.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Реализуй интерфейс учебного или виртуального устройства, тестовый клиент и сценарии удаления при активном I/O. Зафиксируй ABI и ограничения модели.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Нет доступа к объекту после remove; DMA и IRQ корректно остановлены.</w:t>
      </w:r>
    </w:p>
    <w:p>
      <w:pPr>
        <w:pStyle w:val="ListBullet"/>
      </w:pPr>
      <w:r>
        <w:t>Плохой userspace-вход не нарушает инварианты драйвера.</w:t>
      </w:r>
    </w:p>
    <w:p>
      <w:r>
        <w:rPr>
          <w:b/>
        </w:rPr>
        <w:t xml:space="preserve">Материалы. </w:t>
      </w:r>
      <w:r>
        <w:t>R45–R46; спецификация конкретного устройства. Полноценный аппаратный драйвер требует его реального поведения или достоверной модели.</w:t>
      </w:r>
    </w:p>
    <w:p>
      <w:r>
        <w:br w:type="page"/>
      </w:r>
    </w:p>
    <w:p>
      <w:bookmarkStart w:id="71" w:name="stage_K3"/>
      <w:pPr>
        <w:pStyle w:val="Heading1"/>
      </w:pPr>
      <w:r>
        <w:t>Модуль K3 Сетевая подсистема ядра</w:t>
      </w:r>
      <w:bookmarkEnd w:id="71"/>
    </w:p>
    <w:p>
      <w:r>
        <w:t>После K1 и N2; K2 для драйвера NIC.</w:t>
      </w:r>
    </w:p>
    <w:p>
      <w:r>
        <w:t>Объём 49–72 ч: чтение 16–23 ч, практика 33–49 ч. Читать и изменять небольшой участок пути сетевого пакета.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K3.1  Основные структуры</w:t>
            </w:r>
            <w:r>
              <w:rPr>
                <w:sz w:val="21"/>
              </w:rPr>
              <w:br/>
              <w:t>net_device, sk_buff, socket, route и neighbour; refcount, буферы и последовательность вызовов.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K3.2  Передача и приём</w:t>
            </w:r>
            <w:r>
              <w:rPr>
                <w:sz w:val="21"/>
              </w:rPr>
              <w:br/>
              <w:t>NAPI, queues, interrupt moderation, GRO/GSO; контракт между стеком и драйвером.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K3.3  Точки расширения</w:t>
            </w:r>
            <w:r>
              <w:rPr>
                <w:sz w:val="21"/>
              </w:rPr>
              <w:br/>
              <w:t>Netfilter, tc, BPF/XDP; выбор userspace, eBPF либо изменения ядра под задачу.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K3.4  Совместимость и upstream</w:t>
            </w:r>
            <w:r>
              <w:rPr>
                <w:sz w:val="21"/>
              </w:rPr>
              <w:br/>
              <w:t>UAPI, регрессии, selftests, bisect; чтение обсуждения patch и ограничений backport.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K3.5  Лабораторное изменение</w:t>
            </w:r>
            <w:r>
              <w:rPr>
                <w:sz w:val="21"/>
              </w:rPr>
              <w:br/>
              <w:t>Небольшой исправленный дефект/тест или инструмент наблюдения; нагрузка, drops и восстановление.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Проследи пакет по выбранному пути, подготовь небольшой patch или selftest и воспроизводитель проблемы. Для реального upstream пройди review процесса проекта.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объяснить владение пакетом на границах выбранного пути.</w:t>
      </w:r>
    </w:p>
    <w:p>
      <w:pPr>
        <w:pStyle w:val="ListBullet"/>
      </w:pPr>
      <w:r>
        <w:t>Изменение проверено на корректность, отказ и регрессию производительности.</w:t>
      </w:r>
    </w:p>
    <w:p>
      <w:r>
        <w:rPr>
          <w:b/>
        </w:rPr>
        <w:t xml:space="preserve">Материалы. </w:t>
      </w:r>
      <w:r>
        <w:t>R41, R45–R46; исходники и правила разработки выбранной версии ядра.</w:t>
      </w:r>
    </w:p>
    <w:p>
      <w:r>
        <w:br w:type="page"/>
      </w:r>
    </w:p>
    <w:p>
      <w:bookmarkStart w:id="72" w:name="stage_W1"/>
      <w:pPr>
        <w:pStyle w:val="Heading1"/>
      </w:pPr>
      <w:r>
        <w:t>Модуль W1 Системные приложения Windows</w:t>
      </w:r>
      <w:bookmarkEnd w:id="72"/>
    </w:p>
    <w:p>
      <w:r>
        <w:t>После этапов 6, 8–9 и M2.</w:t>
      </w:r>
    </w:p>
    <w:p>
      <w:r>
        <w:t>Объём 44–65 ч: чтение 16–22 ч, практика 28–43 ч. Уверенно пользоваться Windows API за пределами переносимой библиотеки.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W1.1  Ресурсы и процессы</w:t>
            </w:r>
            <w:r>
              <w:rPr>
                <w:sz w:val="21"/>
              </w:rPr>
              <w:br/>
              <w:t>HANDLE и RAII, процессы/потоки, jobs, wait functions; Win32 errors, Unicode и файловые пути. Winsock и системные уровни AFD/WFP/NDIS по смыслу; где проходит граница приложения и драйвера.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W1.2  IPC и ввод вывод</w:t>
            </w:r>
            <w:r>
              <w:rPr>
                <w:sz w:val="21"/>
              </w:rPr>
              <w:br/>
              <w:t>Named pipes, file mapping, events; overlapped I/O, IOCP, отмена и lifetime буферов.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W1.3  Службы и доступ</w:t>
            </w:r>
            <w:r>
              <w:rPr>
                <w:sz w:val="21"/>
              </w:rPr>
              <w:br/>
              <w:t>Service Control Manager, session separation, token/ACL основы; запуск и остановка службы.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W1.4  Диагностика</w:t>
            </w:r>
            <w:r>
              <w:rPr>
                <w:sz w:val="21"/>
              </w:rPr>
              <w:br/>
              <w:t>WinDbg, symbols, minidump; Process Monitor/Explorer; ETW/WPA по сценарию.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W1.5  Бинарная совместимость</w:t>
            </w:r>
            <w:r>
              <w:rPr>
                <w:sz w:val="21"/>
              </w:rPr>
              <w:br/>
              <w:t>DLL, export, CRT, loader, x64 ABI; C boundary и архитектурные различия платформ. Сетевые ETW/pktmon/netsh по задаче; для macOS отдельно Clang/Xcode и BSD sockets при доступном стенде.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Упакуй агент как Windows service с named-pipe интерфейсом. Сними minidump, найди место контролируемого падения и проверь остановку активных операций.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Все HANDLE имеют владельца; сервис корректно отвечает на stop.</w:t>
      </w:r>
    </w:p>
    <w:p>
      <w:pPr>
        <w:pStyle w:val="ListBullet"/>
      </w:pPr>
      <w:r>
        <w:t>Диагноз получен из символов и событий нужной версии, а не только из текста исключения.</w:t>
      </w:r>
    </w:p>
    <w:p>
      <w:r>
        <w:rPr>
          <w:b/>
        </w:rPr>
        <w:t xml:space="preserve">Материалы. </w:t>
      </w:r>
      <w:r>
        <w:t>R13, R29, R39 Microsoft Learn и документация выбранного Win32 API.</w:t>
      </w:r>
    </w:p>
    <w:p>
      <w:r>
        <w:br w:type="page"/>
      </w:r>
    </w:p>
    <w:p>
      <w:bookmarkStart w:id="73" w:name="stage_W2"/>
      <w:pPr>
        <w:pStyle w:val="Heading1"/>
      </w:pPr>
      <w:r>
        <w:t>Модуль W2 Qt и отзывчивое приложение</w:t>
      </w:r>
      <w:bookmarkEnd w:id="73"/>
    </w:p>
    <w:p>
      <w:r>
        <w:t>После основ 6; основной модуль для вакансии Qt, потоки интегрировать после 9.</w:t>
      </w:r>
    </w:p>
    <w:p>
      <w:r>
        <w:t>Объём 47–70 ч: чтение 16–23 ч, практика 31–47 ч. Сделать интерфейс, сохраняющий корректность при фоновой работе.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W2.1  Объектная модель</w:t>
            </w:r>
            <w:r>
              <w:rPr>
                <w:sz w:val="21"/>
              </w:rPr>
              <w:br/>
              <w:t>QObject и parent/child ownership, moc, meta-object и properties; signals/slots, connect, context object, QPointer и время жизни.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W2.2  Widgets и компоновка</w:t>
            </w:r>
            <w:r>
              <w:rPr>
                <w:sz w:val="21"/>
              </w:rPr>
              <w:br/>
              <w:t>QWidget, layouts, sizePolicy/minimum size, DPI; validation, dialogs, перевод и ресурсы; Qt Designer либо ручная компоновка.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W2.3  Модель и представление</w:t>
            </w:r>
            <w:r>
              <w:rPr>
                <w:sz w:val="21"/>
              </w:rPr>
              <w:br/>
              <w:t>QAbstractTableModel, data/rowCount/columnCount, roles, begin/end insert/remove; QTableView, selection, proxy sort/filter; предметная модель отдельно.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W2.4  События и потоки</w:t>
            </w:r>
            <w:r>
              <w:rPr>
                <w:sz w:val="21"/>
              </w:rPr>
              <w:br/>
              <w:t>Event loop/timers, thread affinity, direct/queued connections; worker object и moveToThread; GUI-поток, отмена и завершение.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W2.5  Сеть и последовательный порт</w:t>
            </w:r>
            <w:r>
              <w:rPr>
                <w:sz w:val="21"/>
              </w:rPr>
              <w:br/>
              <w:t>QTcpSocket, QUdpSocket, QSerialPort; readyRead, частичные данные, reconnect и error signals; lifetime и адаптер общего ядра.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W2.6  Хранение и проверка</w:t>
            </w:r>
            <w:r>
              <w:rPr>
                <w:sz w:val="21"/>
              </w:rPr>
              <w:br/>
              <w:t>QSettings, JSON/XML, Qt Test/QSignalSpy, тест модели; отключение источника, повторный запуск и сохранение настроек.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W2.7  Версия и выпуск</w:t>
            </w:r>
            <w:r>
              <w:rPr>
                <w:sz w:val="21"/>
              </w:rPr>
              <w:br/>
              <w:t>Qt5/Qt6 и требования к стандарту языка; плагины, DLL, зависимости ОС; отдельные конфигурации и проверка чистой установки.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Сделай таблицу устройств, журнал и start/stop. Подключи симулятор TCP/UART, проверь размеры окна и отключение источника. Исправь дефект компоновки старого Qt-прототипа и добавь проверку.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Интерфейс остаётся отзывчивым, обновления модели и виджетов выполняются в допустимом потоке.</w:t>
      </w:r>
    </w:p>
    <w:p>
      <w:pPr>
        <w:pStyle w:val="ListBullet"/>
      </w:pPr>
      <w:r>
        <w:t>Показываешь сборку и запуск в Windows/Linux; Qt-объекты освобождаются корректно при закрытии окна во время обмена.</w:t>
      </w:r>
    </w:p>
    <w:p>
      <w:r>
        <w:rPr>
          <w:b/>
        </w:rPr>
        <w:t xml:space="preserve">Материалы. </w:t>
      </w:r>
      <w:r>
        <w:t>R47 Threads and QObjects, официальные Qt Model/View и Qt Test; R61 SerialPort. QML изучать позже, если его требует конкретная вакансия.</w:t>
      </w:r>
    </w:p>
    <w:p>
      <w:r>
        <w:br w:type="page"/>
      </w:r>
    </w:p>
    <w:p>
      <w:bookmarkStart w:id="74" w:name="stage_W3"/>
      <w:pPr>
        <w:pStyle w:val="Heading1"/>
      </w:pPr>
      <w:r>
        <w:t>Модуль W3 Выпуск настольного продукта</w:t>
      </w:r>
      <w:bookmarkEnd w:id="74"/>
    </w:p>
    <w:p>
      <w:r>
        <w:t>После W1–W2 и M9.</w:t>
      </w:r>
    </w:p>
    <w:p>
      <w:r>
        <w:t>Объём 29–44 ч: чтение 10–14 ч, практика 19–30 ч. Сопровождать Windows/Linux приложение на машинах пользователей.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W3.1  Платформенный слой</w:t>
            </w:r>
            <w:r>
              <w:rPr>
                <w:sz w:val="21"/>
              </w:rPr>
              <w:br/>
              <w:t>Filesystem, locale/encoding, sockets, service abstraction; нативные интеграционные тесты обеих ОС.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W3.2  Установка и зависимости</w:t>
            </w:r>
            <w:r>
              <w:rPr>
                <w:sz w:val="21"/>
              </w:rPr>
              <w:br/>
              <w:t>Deployment Qt plugins, installer/package, runtime libraries, debug symbols; чистая машина и обновление.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W3.3  Обратная совместимость</w:t>
            </w:r>
            <w:r>
              <w:rPr>
                <w:sz w:val="21"/>
              </w:rPr>
              <w:br/>
              <w:t>Форматы настроек, migration, plugin API/ABI, version negotiation; откат версии приложения.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W3.4  Поддержка пользователя</w:t>
            </w:r>
            <w:r>
              <w:rPr>
                <w:sz w:val="21"/>
              </w:rPr>
              <w:br/>
              <w:t>Crash report по согласованному процессу, diagnostic bundle, понятные сообщения; воспроизведение разных сред.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Собери два выпуска GUI и агента, установи в чистые Windows/Linux среды, проверь миграцию настроек и сбор диагностического пакета без секретов.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Пользователь может установить, обновить, диагностировать и удалить приложение по инструкции.</w:t>
      </w:r>
    </w:p>
    <w:p>
      <w:pPr>
        <w:pStyle w:val="ListBullet"/>
      </w:pPr>
      <w:r>
        <w:t>Различия ОС зафиксированы в API и проверках, а не скрыты в разрозненных условиях.</w:t>
      </w:r>
    </w:p>
    <w:p>
      <w:r>
        <w:rPr>
          <w:b/>
        </w:rPr>
        <w:t xml:space="preserve">Материалы. </w:t>
      </w:r>
      <w:r>
        <w:t>R39, R47; deployment-документация используемой версии Qt и ОС.</w:t>
      </w:r>
    </w:p>
    <w:p>
      <w:r>
        <w:br w:type="page"/>
      </w:r>
    </w:p>
    <w:p>
      <w:bookmarkStart w:id="75" w:name="stage_A1"/>
      <w:pPr>
        <w:pStyle w:val="Heading1"/>
      </w:pPr>
      <w:r>
        <w:t>Модуль A1 Цифровая логика и описание аппаратуры</w:t>
      </w:r>
      <w:bookmarkEnd w:id="75"/>
    </w:p>
    <w:p>
      <w:r>
        <w:t>После этапа 2 и базы E; отдельная аппаратная ветка.</w:t>
      </w:r>
    </w:p>
    <w:p>
      <w:r>
        <w:t>Объём 45–67 ч: чтение 17–24 ч, практика 28–43 ч. Понимать, как из логики и регистров получается вычислительный блок.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A1.1  Комбинационная логика</w:t>
            </w:r>
            <w:r>
              <w:rPr>
                <w:sz w:val="21"/>
              </w:rPr>
              <w:br/>
              <w:t>Булева алгебра, таблицы истинности, mux, decoder, adder; задержка и критический путь.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A1.2  Последовательная логика</w:t>
            </w:r>
            <w:r>
              <w:rPr>
                <w:sz w:val="21"/>
              </w:rPr>
              <w:br/>
              <w:t>Flip-flop, register, counter, FSM; clock/reset, setup/hold и metastability.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A1.3  HDL</w:t>
            </w:r>
            <w:r>
              <w:rPr>
                <w:sz w:val="21"/>
              </w:rPr>
              <w:br/>
              <w:t>SystemVerilog либо VHDL; synthesizable subset; combinational/sequential always-блоки, testbench.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A1.4  Simulation и synthesis</w:t>
            </w:r>
            <w:r>
              <w:rPr>
                <w:sz w:val="21"/>
              </w:rPr>
              <w:br/>
              <w:t>Waveform, assertions основы, timing constraints; различие модели, схемы и результата размещения.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A1.5  Шины и интерфейсы</w:t>
            </w:r>
            <w:r>
              <w:rPr>
                <w:sz w:val="21"/>
              </w:rPr>
              <w:br/>
              <w:t>Handshake valid/ready, FIFO, clock domain crossing обзор; простой регистровый интерфейс.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Смоделируй ALU, регистры и автомат управления. Добавь testbench и простой периферийный блок. FPGA-плату подключай после проверки симуляции.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Не путаешь последовательное исполнение программы с параллельным поведением схемы.</w:t>
      </w:r>
    </w:p>
    <w:p>
      <w:pPr>
        <w:pStyle w:val="ListBullet"/>
      </w:pPr>
      <w:r>
        <w:t>Проверяешь переходы, reset и временные ограничения, а не только правильный один вектор.</w:t>
      </w:r>
    </w:p>
    <w:p>
      <w:r>
        <w:rPr>
          <w:b/>
        </w:rPr>
        <w:t xml:space="preserve">Материалы. </w:t>
      </w:r>
      <w:r>
        <w:t>R19 Harris and Harris, RISC-V edition; документация выбранного симулятора и FPGA toolchain.</w:t>
      </w:r>
    </w:p>
    <w:p>
      <w:r>
        <w:br w:type="page"/>
      </w:r>
    </w:p>
    <w:p>
      <w:bookmarkStart w:id="76" w:name="stage_A2"/>
      <w:pPr>
        <w:pStyle w:val="Heading1"/>
      </w:pPr>
      <w:r>
        <w:t>Модуль A2 Микроархитектура учебного процессора</w:t>
      </w:r>
      <w:bookmarkEnd w:id="76"/>
    </w:p>
    <w:p>
      <w:r>
        <w:t>После A1 и этапа 2.</w:t>
      </w:r>
    </w:p>
    <w:p>
      <w:r>
        <w:t>Объём 54–82 ч: чтение 19–28 ч, практика 35–54 ч. Связать ISA, аппаратное выполнение и поведение машинного кода.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A2.1  ISA и datapath</w:t>
            </w:r>
            <w:r>
              <w:rPr>
                <w:sz w:val="21"/>
              </w:rPr>
              <w:br/>
              <w:t>Инструкции RISC-V базового поднабора, register file, ALU, fetch/decode/execute; машинная программа.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A2.2  Конвейер</w:t>
            </w:r>
            <w:r>
              <w:rPr>
                <w:sz w:val="21"/>
              </w:rPr>
              <w:br/>
              <w:t>Data/control hazards, stall, forwarding, branch; CPI и причинный разбор производительности.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A2.3  Память и кеш</w:t>
            </w:r>
            <w:r>
              <w:rPr>
                <w:sz w:val="21"/>
              </w:rPr>
              <w:br/>
              <w:t>Tag/index/offset, associativity, write policy; coherence и memory consistency на уровне обзора.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A2.4  Системные механизмы</w:t>
            </w:r>
            <w:r>
              <w:rPr>
                <w:sz w:val="21"/>
              </w:rPr>
              <w:br/>
              <w:t>Interrupt/exception, privilege, MMU обзор; периферия и загрузка программы.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A2.5  Верификация</w:t>
            </w:r>
            <w:r>
              <w:rPr>
                <w:sz w:val="21"/>
              </w:rPr>
              <w:br/>
              <w:t>Сравнение с эталонной моделью, instruction tests, assertions; ограничения учебного поднабора.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Реализуй или расширь небольшой учебный RISC-V процессор в симуляции. Запусти несколько машинных программ и сравни результат с эталонной моделью.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Можешь провести инструкцию через datapath и объяснить остановку конвейера.</w:t>
      </w:r>
    </w:p>
    <w:p>
      <w:pPr>
        <w:pStyle w:val="ListBullet"/>
      </w:pPr>
      <w:r>
        <w:t>Перечень поддержанных инструкций и тестов отделён от заявления о совместимости со всей ISA.</w:t>
      </w:r>
    </w:p>
    <w:p>
      <w:r>
        <w:rPr>
          <w:b/>
        </w:rPr>
        <w:t xml:space="preserve">Материалы. </w:t>
      </w:r>
      <w:r>
        <w:t>R19; официальная спецификация выбранного поднабора RISC-V. Это отдельная специализация, не обязательное условие senior C/C++.</w:t>
      </w:r>
    </w:p>
    <w:p>
      <w:r>
        <w:br w:type="page"/>
      </w:r>
    </w:p>
    <w:p>
      <w:bookmarkStart w:id="77" w:name="stage_R1"/>
      <w:pPr>
        <w:pStyle w:val="Heading1"/>
      </w:pPr>
      <w:r>
        <w:t>Модуль R1 Прикладная разработка ROS 2</w:t>
      </w:r>
      <w:bookmarkEnd w:id="77"/>
    </w:p>
    <w:p>
      <w:r>
        <w:t>После Linux, C++ и этапа 9; дополнительный интерес.</w:t>
      </w:r>
    </w:p>
    <w:p>
      <w:r>
        <w:t>Объём 39–60 ч: чтение 14–21 ч, практика 25–39 ч. Собирать приложение из узлов с понятными интерфейсами и временем жизни.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R1.1  Модель приложения</w:t>
            </w:r>
            <w:r>
              <w:rPr>
                <w:sz w:val="21"/>
              </w:rPr>
              <w:br/>
              <w:t>Nodes, topics, services, actions, parameters; message interfaces и жизненный цикл процесса.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R1.2  Инструменты</w:t>
            </w:r>
            <w:r>
              <w:rPr>
                <w:sz w:val="21"/>
              </w:rPr>
              <w:br/>
              <w:t>colcon, ament/CMake, rosdep, launch, CLI; пакет C++ и тестовое окружение.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R1.3  Исполнение</w:t>
            </w:r>
            <w:r>
              <w:rPr>
                <w:sz w:val="21"/>
              </w:rPr>
              <w:br/>
              <w:t>Executors, callbacks, callback groups; deadlock и блокирующий вызов; владение данными.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R1.4  Передача данных</w:t>
            </w:r>
            <w:r>
              <w:rPr>
                <w:sz w:val="21"/>
              </w:rPr>
              <w:br/>
              <w:t>DDS overview, discovery, QoS, reliability/durability, depth; совместимость publisher/subscriber.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R1.5  Интеграция датчика</w:t>
            </w:r>
            <w:r>
              <w:rPr>
                <w:sz w:val="21"/>
              </w:rPr>
              <w:br/>
              <w:t>Timestamp, frames, tf2 basics, rosbag; replay для воспроизводимости.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Подключи симулятор датчика или ESP32 через bridge, записывай данные и воспроизводи запись. Проверь остановку узла и несовместимые настройки QoS.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 графу и логам находишь, почему узлы не обмениваются данными.</w:t>
      </w:r>
    </w:p>
    <w:p>
      <w:pPr>
        <w:pStyle w:val="ListBullet"/>
      </w:pPr>
      <w:r>
        <w:t>Запись позволяет повторить один и тот же сценарий без реального датчика.</w:t>
      </w:r>
    </w:p>
    <w:p>
      <w:r>
        <w:rPr>
          <w:b/>
        </w:rPr>
        <w:t xml:space="preserve">Материалы. </w:t>
      </w:r>
      <w:r>
        <w:t>R48 ROS 2 tutorials; выбирай поддерживаемый выпуск под свою ОС и зависимости, документацию читай для него.</w:t>
      </w:r>
    </w:p>
    <w:p>
      <w:r>
        <w:br w:type="page"/>
      </w:r>
    </w:p>
    <w:p>
      <w:bookmarkStart w:id="78" w:name="stage_R2"/>
      <w:pPr>
        <w:pStyle w:val="Heading1"/>
      </w:pPr>
      <w:r>
        <w:t>Модуль R2 Надёжная система на ROS 2</w:t>
      </w:r>
      <w:bookmarkEnd w:id="78"/>
    </w:p>
    <w:p>
      <w:r>
        <w:t>После R1, M4–M6 и M9.</w:t>
      </w:r>
    </w:p>
    <w:p>
      <w:r>
        <w:t>Объём 33–50 ч: чтение 11–16 ч, практика 22–34 ч. Управлять временем, ресурсами и восстановлением нескольких узлов.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R2.1  Система координат и время</w:t>
            </w:r>
            <w:r>
              <w:rPr>
                <w:sz w:val="21"/>
              </w:rPr>
              <w:br/>
              <w:t>Transform chain, clock domains, simulated time, синхронизация датчиков и пропуски.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R2.2  Композиция и производительность</w:t>
            </w:r>
            <w:r>
              <w:rPr>
                <w:sz w:val="21"/>
              </w:rPr>
              <w:br/>
              <w:t>Components, intra-process, копирование сообщений, latency цепочки; измерение под нагрузкой.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R2.3  Отказы и диагностика</w:t>
            </w:r>
            <w:r>
              <w:rPr>
                <w:sz w:val="21"/>
              </w:rPr>
              <w:br/>
              <w:t>Lifecycle nodes, watchdog, reconnect, health; replay отказа и интеграционные тесты.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R2.4  Выпуск и ответственность</w:t>
            </w:r>
            <w:r>
              <w:rPr>
                <w:sz w:val="21"/>
              </w:rPr>
              <w:br/>
              <w:t>Версии interfaces, deployment, config; границы между ROS-приложением и требованиями real-time/безопасности изделия.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Проведи данные от датчика до потребителя через несколько узлов, измерь end-to-end задержку, воспроизведи пропуски и перезапуск. Составь документ ограничений системы.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Выбор QoS и executor объяснён требованием и измерением.</w:t>
      </w:r>
    </w:p>
    <w:p>
      <w:pPr>
        <w:pStyle w:val="ListBullet"/>
      </w:pPr>
      <w:r>
        <w:t>Есть сценарий восстановления; наличие ROS 2 само по себе не считается гарантией real-time.</w:t>
      </w:r>
    </w:p>
    <w:p>
      <w:r>
        <w:rPr>
          <w:b/>
        </w:rPr>
        <w:t xml:space="preserve">Материалы. </w:t>
      </w:r>
      <w:r>
        <w:t>R48; документация middleware и используемых ROS 2 packages.</w:t>
      </w:r>
    </w:p>
    <w:p>
      <w:r>
        <w:br w:type="page"/>
      </w:r>
    </w:p>
    <w:p>
      <w:bookmarkStart w:id="79" w:name="stage_D1"/>
      <w:pPr>
        <w:pStyle w:val="Heading1"/>
      </w:pPr>
      <w:r>
        <w:t>Модуль D1 Развитие программного тракта ЦОС</w:t>
      </w:r>
      <w:bookmarkEnd w:id="79"/>
    </w:p>
    <w:p>
      <w:r>
        <w:t>После B1–B4 и потоков; базовые FFT и фильтры уже пройдены.</w:t>
      </w:r>
    </w:p>
    <w:p>
      <w:r>
        <w:t>Объём 43–65 ч: чтение 16–23 ч, практика 27–42 ч. Превратить учебный анализ в устойчивый потоковый C++-компонент.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D1.1  Архитектура блоков</w:t>
            </w:r>
            <w:r>
              <w:rPr>
                <w:sz w:val="21"/>
              </w:rPr>
              <w:br/>
              <w:t>Источник, filter, resampler, sink; контракты размера и времени, sample metadata, timestamps, discontinuity; состояние блока.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D1.2  Численная проверка</w:t>
            </w:r>
            <w:r>
              <w:rPr>
                <w:sz w:val="21"/>
              </w:rPr>
              <w:br/>
              <w:t>Эталон MATLAB/Python, float/double, error budget, impulse/tone/noise vectors; golden data и воспроизводимые seeds.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D1.3  Производительность</w:t>
            </w:r>
            <w:r>
              <w:rPr>
                <w:sz w:val="21"/>
              </w:rPr>
              <w:br/>
              <w:t>Профиль на целевом железе, выбор FFT-библиотеки, reuse plans/buffers, SIMD по измерению, cache locality; latency/throughput.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D1.4  Управление потоком</w:t>
            </w:r>
            <w:r>
              <w:rPr>
                <w:sz w:val="21"/>
              </w:rPr>
              <w:br/>
              <w:t>Bounded queue, backpressure и политика drop; блоки разного размера, остановка, restart, сохранение и replay.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D1.5  Расширение алгоритма</w:t>
            </w:r>
            <w:r>
              <w:rPr>
                <w:sz w:val="21"/>
              </w:rPr>
              <w:br/>
              <w:t>Один следующий метод: OFDM, корреляционный детектор или оценка спектра; математическая модель, границы применимости, сравнение с эталоном.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Перенеси проверенный FIR и спектральный анализ в C++-ядро с потоковыми блоками. Проверь численную ошибку, перегрузку и остановку. Добавь один алгоритм по профильной задаче.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Результат согласован с эталоном в выбранном допуске.</w:t>
      </w:r>
    </w:p>
    <w:p>
      <w:pPr>
        <w:pStyle w:val="ListBullet"/>
      </w:pPr>
      <w:r>
        <w:t>Память и задержка измерены; разрыв потока отражён в данных, а не скрыт.</w:t>
      </w:r>
    </w:p>
    <w:p>
      <w:r>
        <w:rPr>
          <w:b/>
        </w:rPr>
        <w:t xml:space="preserve">Материалы. </w:t>
      </w:r>
      <w:r>
        <w:t>R49 GNU Radio; R56 для модели; документация выбранной FFT-библиотеки и целевого процессора.</w:t>
      </w:r>
    </w:p>
    <w:p>
      <w:r>
        <w:br w:type="page"/>
      </w:r>
    </w:p>
    <w:p>
      <w:bookmarkStart w:id="80" w:name="stage_D2"/>
      <w:pPr>
        <w:pStyle w:val="Heading1"/>
      </w:pPr>
      <w:r>
        <w:t>Модуль D2 Радиоприём и радиоастрономический эксперимент</w:t>
      </w:r>
      <w:bookmarkEnd w:id="80"/>
    </w:p>
    <w:p>
      <w:r>
        <w:t>После D1 и базы электроники; отдельный научный трек.</w:t>
      </w:r>
    </w:p>
    <w:p>
      <w:r>
        <w:t>Объём 64–99 ч: чтение 25–38 ч, практика 39–61 ч. Построить воспроизводимый приёмный эксперимент с оценкой шумов и систематических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D2.1  Тракт приёма</w:t>
            </w:r>
            <w:r>
              <w:rPr>
                <w:sz w:val="21"/>
              </w:rPr>
              <w:br/>
              <w:t>Антенна, feed, LNA, filter, SDR/ADC; усиление, saturation, noise figure и согласование на уровне расчёта тракта.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D2.2  Измерение мощности</w:t>
            </w:r>
            <w:r>
              <w:rPr>
                <w:sz w:val="21"/>
              </w:rPr>
              <w:br/>
              <w:t>Bandpass, калибровка, baseline, интегрирование, помехи RFI; оценка неопределённости.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D2.3  Наблюдение</w:t>
            </w:r>
            <w:r>
              <w:rPr>
                <w:sz w:val="21"/>
              </w:rPr>
              <w:br/>
              <w:t>Координаты и время, направление антенны, план записи; подходящий объект и доступность сигнала для установки.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D2.4  Программный тракт</w:t>
            </w:r>
            <w:r>
              <w:rPr>
                <w:sz w:val="21"/>
              </w:rPr>
              <w:br/>
              <w:t>GNU Radio flowgraph, C++ block при необходимости, запись IQ, метаданные; контроль потерь и перегрузки.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D2.5  Научный результат</w:t>
            </w:r>
            <w:r>
              <w:rPr>
                <w:sz w:val="21"/>
              </w:rPr>
              <w:br/>
              <w:t>Повторяемость, контрольный эксперимент, сравнение фон/объект; журнал условий и ограничения вывода.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8–14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Сначала воспроизведи спектральный анализ на учебной записи. Затем составь план доступного приёмного эксперимента и проверь тракт на известном тестовом сигнале.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Отличаешь аппаратный артефакт, наземную помеху и обоснованный кандидат на сигнал.</w:t>
      </w:r>
    </w:p>
    <w:p>
      <w:pPr>
        <w:pStyle w:val="ListBullet"/>
      </w:pPr>
      <w:r>
        <w:t>Вывод сопровождают калибровка, контроль и данные; время реального наблюдения оценивается отдельно.</w:t>
      </w:r>
    </w:p>
    <w:p>
      <w:r>
        <w:rPr>
          <w:b/>
        </w:rPr>
        <w:t xml:space="preserve">Материалы. </w:t>
      </w:r>
      <w:r>
        <w:t>R49–R50; документация конкретного приёмника и научные материалы выбранного эксперимента. Покупка антенны не является первым шагом.</w:t>
      </w:r>
    </w:p>
    <w:p>
      <w:r>
        <w:br w:type="page"/>
      </w:r>
    </w:p>
    <w:p>
      <w:bookmarkStart w:id="81" w:name="stage_T1"/>
      <w:pPr>
        <w:pStyle w:val="Heading1"/>
      </w:pPr>
      <w:r>
        <w:t>Модуль T1 Требования и применимые стандарты</w:t>
      </w:r>
      <w:bookmarkEnd w:id="81"/>
    </w:p>
    <w:p>
      <w:r>
        <w:t>После базовой ветки G и M3; глубина зависит от работодателя.</w:t>
      </w:r>
    </w:p>
    <w:p>
      <w:r>
        <w:t>Объём 29–45 ч: чтение 11–16 ч, практика 18–29 ч. Превращать внешние требования в проверяемые ограничения разработки и комплект доказательств.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T1.1  Применимость</w:t>
            </w:r>
            <w:r>
              <w:rPr>
                <w:sz w:val="21"/>
              </w:rPr>
              <w:br/>
              <w:t>Язык ISO, POSIX, RFC/IEEE, ЕСПД/ГОСТ 34/ЕСКД; область, редакция, contract requirements и локальный процесс.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T1.2  Трассируемость</w:t>
            </w:r>
            <w:r>
              <w:rPr>
                <w:sz w:val="21"/>
              </w:rPr>
              <w:br/>
              <w:t>Requirement ID, design, implementation, test, result; change impact и согласование изменений.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T1.3  Проверка соответствия</w:t>
            </w:r>
            <w:r>
              <w:rPr>
                <w:sz w:val="21"/>
              </w:rPr>
              <w:br/>
              <w:t>Conformance и interoperability; обязательный пункт, отклонение, причина и доказательство; отчёт испытания.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T1.4  Правила кодирования</w:t>
            </w:r>
            <w:r>
              <w:rPr>
                <w:sz w:val="21"/>
              </w:rPr>
              <w:br/>
              <w:t>CERT, а MISRA — при требованиях embedded-проекта; настройка анализатора, deviations и false positives.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T1.5  Регулируемый продукт</w:t>
            </w:r>
            <w:r>
              <w:rPr>
                <w:sz w:val="21"/>
              </w:rPr>
              <w:br/>
              <w:t>Обзор роли safety/security и отраслевого жизненного цикла; границы ответственности разработчика и профильного эксперта.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2–4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Для своего агента или прошивки выпиши применимые требования, свяжи десять из них с тестами и оформи отчёт. Пройди одно изменение требования через весь набор документов.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У каждого обязательного требования есть источник, владелец и проверка.</w:t>
      </w:r>
    </w:p>
    <w:p>
      <w:pPr>
        <w:pStyle w:val="ListBullet"/>
      </w:pPr>
      <w:r>
        <w:t>Не объявляешь соответствие всему стандарту по одной оформленной форме документа.</w:t>
      </w:r>
    </w:p>
    <w:p>
      <w:r>
        <w:rPr>
          <w:b/>
        </w:rPr>
        <w:t xml:space="preserve">Материалы. </w:t>
      </w:r>
      <w:r>
        <w:t>R21–R27, R36. Конкретные редакции и обязательность определяются проектом; отраслевую сертификацию изучают отдельной программой.</w:t>
      </w:r>
    </w:p>
    <w:p>
      <w:r>
        <w:br w:type="page"/>
      </w:r>
    </w:p>
    <w:p>
      <w:bookmarkStart w:id="82" w:name="senior_readiness"/>
      <w:pPr>
        <w:pStyle w:val="Heading1"/>
      </w:pPr>
      <w:r>
        <w:t>Как оценивать готовность к senior</w:t>
      </w:r>
      <w:bookmarkEnd w:id="82"/>
    </w:p>
    <w:p>
      <w:r>
        <w:t>Ниже — рабочая шкала для самооценки и разговора с руководителем. Она не заменяет требования конкретной компании. В открытой матрице Redgate роль также включает дизайн, ответственность за результат и влияние на работу команды [R51].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016"/>
        <w:gridCol w:w="3888"/>
        <w:gridCol w:w="4320"/>
      </w:tblGrid>
      <w:tr>
        <w:trPr>
          <w:tblHeader/>
          <w:cantSplit/>
        </w:trPr>
        <w:tc>
          <w:tcPr>
            <w:tcW w:type="dxa" w:w="201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Измерение</w:t>
            </w:r>
          </w:p>
        </w:tc>
        <w:tc>
          <w:tcPr>
            <w:tcW w:type="dxa" w:w="388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Уверенный middle</w:t>
            </w:r>
          </w:p>
        </w:tc>
        <w:tc>
          <w:tcPr>
            <w:tcW w:type="dxa" w:w="432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Признаки senior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Область ответственности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Компонент или ограниченная подсистема.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Сложная подсистема и её взаимодействия, риски и дальнейшее развитие.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Неопределённость</w:t>
            </w:r>
          </w:p>
        </w:tc>
        <w:tc>
          <w:tcPr>
            <w:tcW w:type="dxa" w:w="388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Уточняет задачу и выбирает знакомое решение.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Выявляет скрытые ограничения и проверяет рискованные предположения.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Технический выбор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Пишет поддерживаемый код и объясняет дизайн.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Сравнивает варианты по стоимости, качеству и последствиям изменений.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Надёжность</w:t>
            </w:r>
          </w:p>
        </w:tc>
        <w:tc>
          <w:tcPr>
            <w:tcW w:type="dxa" w:w="388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Диагностирует и исправляет дефект.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Устраняет класс проблем, проектирует восстановление и безопасный выпуск.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Команда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Участвует в review и делится знаниями.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Помогает людям самостоятельно принимать решения и согласует межкомандные границы.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Доказательства</w:t>
            </w:r>
          </w:p>
        </w:tc>
        <w:tc>
          <w:tcPr>
            <w:tcW w:type="dxa" w:w="388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Рабочий компонент, тесты и успешный выпуск.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Повторяющиеся результаты нескольких изменений, релизов и разборов сложных ситуаций.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Что собрать в папку результатов</w:t>
      </w:r>
    </w:p>
    <w:p>
      <w:pPr>
        <w:pStyle w:val="ListBullet"/>
      </w:pPr>
      <w:r>
        <w:t>Два-три design review с альтернативами и итогом после внедрения; один неудачный вариант тоже полезен.</w:t>
      </w:r>
    </w:p>
    <w:p>
      <w:pPr>
        <w:pStyle w:val="ListBullet"/>
      </w:pPr>
      <w:r>
        <w:t>Разбор сложного дефекта с данными; отчёт об оптимизации; проверенный план миграции или обновления.</w:t>
      </w:r>
    </w:p>
    <w:p>
      <w:pPr>
        <w:pStyle w:val="ListBullet"/>
      </w:pPr>
      <w:r>
        <w:t>Примеры review и передачи знаний; отзыв коллеги о самостоятельной работе с твоим компонентом.</w:t>
      </w:r>
    </w:p>
    <w:p>
      <w:r>
        <w:t>Один красивый pet-project показывает часть навыков. Повторяемость результата, работа с чужими ограничениями и внешняя оценка дают более сильное подтверждение. Часы S1–S3 ниже — подготовка и упражнения; сопровождение реального продукта продолжается сверх них.</w:t>
      </w:r>
    </w:p>
    <w:p>
      <w:r>
        <w:br w:type="page"/>
      </w:r>
    </w:p>
    <w:p>
      <w:bookmarkStart w:id="83" w:name="stage_S1"/>
      <w:pPr>
        <w:pStyle w:val="Heading1"/>
      </w:pPr>
      <w:r>
        <w:t>Модуль S1 Архитектура системы и технические решения</w:t>
      </w:r>
      <w:bookmarkEnd w:id="83"/>
    </w:p>
    <w:p>
      <w:r>
        <w:t>После M1–M9 и существенной части выбранной специализации.</w:t>
      </w:r>
    </w:p>
    <w:p>
      <w:r>
        <w:t>Объём 51–75 ч: чтение 18–25 ч, практика 33–50 ч. Принимать решения при неполных требованиях и отвечать за последствия для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S1.1  Постановка задачи</w:t>
            </w:r>
            <w:r>
              <w:rPr>
                <w:sz w:val="21"/>
              </w:rPr>
              <w:br/>
              <w:t>Пользовательская ценность, ограничения, нагрузка, latency, RAM/flash/CPU, стоимость сопровождения; явные неизвестные.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S1.2  Границы системы</w:t>
            </w:r>
            <w:r>
              <w:rPr>
                <w:sz w:val="21"/>
              </w:rPr>
              <w:br/>
              <w:t>Процессы и компоненты, failure domains, API, data ownership; локальный монолит или распределение по потребности.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S1.3  Распределённые эффекты</w:t>
            </w:r>
            <w:r>
              <w:rPr>
                <w:sz w:val="21"/>
              </w:rPr>
              <w:br/>
              <w:t>Partial failure, timeout, retry/jitter, idempotency, ordering, time; replication/consensus обзор для нужного решения.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5–7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7–11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S1.4  Оценка вариантов</w:t>
            </w:r>
            <w:r>
              <w:rPr>
                <w:sz w:val="21"/>
              </w:rPr>
              <w:br/>
              <w:t>Прототип риска, benchmark, build/buy, ресурсы команды; ADR с альтернативами и планом проверки гипотез.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S1.5  Эволюция архитектуры</w:t>
            </w:r>
            <w:r>
              <w:rPr>
                <w:sz w:val="21"/>
              </w:rPr>
              <w:br/>
              <w:t>Поэтапная миграция, совместимость и deprecation; rollback, критерий успеха и остановки изменения.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7–10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Спроектируй расширение: несколько сетевых агентов и общий инвентарь либо устройство с полевым обновлением. Сравни два решения, проверь главный риск прототипом и подготовь миграцию.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Решение связано с измеримыми ограничениями и понятно другой команде.</w:t>
      </w:r>
    </w:p>
    <w:p>
      <w:pPr>
        <w:pStyle w:val="ListBullet"/>
      </w:pPr>
      <w:r>
        <w:t>Ты можешь назвать цену решения, область применимости и сигнал, что его пора пересмотреть.</w:t>
      </w:r>
    </w:p>
    <w:p>
      <w:r>
        <w:rPr>
          <w:b/>
        </w:rPr>
        <w:t xml:space="preserve">Материалы. </w:t>
      </w:r>
      <w:r>
        <w:t>R31, R35, R38. Часы относятся к учебному design review; качество решений подтверждается последующим использованием.</w:t>
      </w:r>
    </w:p>
    <w:p>
      <w:r>
        <w:br w:type="page"/>
      </w:r>
    </w:p>
    <w:p>
      <w:bookmarkStart w:id="84" w:name="stage_S2"/>
      <w:pPr>
        <w:pStyle w:val="Heading1"/>
      </w:pPr>
      <w:r>
        <w:t>Модуль S2 Надёжность и ответственность за подсистему</w:t>
      </w:r>
      <w:bookmarkEnd w:id="84"/>
    </w:p>
    <w:p>
      <w:r>
        <w:t>После M5–M9 и реального сопровождения.</w:t>
      </w:r>
    </w:p>
    <w:p>
      <w:r>
        <w:t>Объём 44–68 ч: чтение 14–20 ч, практика 30–48 ч. Вести подсистему через изменения, инциденты и рост нагрузки.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S2.1  Цели качества</w:t>
            </w:r>
            <w:r>
              <w:rPr>
                <w:sz w:val="21"/>
              </w:rPr>
              <w:br/>
              <w:t>SLI/SLO для сервиса или failure/deadline budget для устройства; критические сценарии и критерии выпуска.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S2.2  Риски и отказы</w:t>
            </w:r>
            <w:r>
              <w:rPr>
                <w:sz w:val="21"/>
              </w:rPr>
              <w:br/>
              <w:t>Failure modes, cascading failures, capacity и resource exhaustion; degraded mode и recovery exercises.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3–5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S2.3  Сложная диагностика</w:t>
            </w:r>
            <w:r>
              <w:rPr>
                <w:sz w:val="21"/>
              </w:rPr>
              <w:br/>
              <w:t>Редкий crash, data corruption, race или regression; несколько источников данных и проверяемая цепочка причин.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8–12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S2.4  Обновление действующей системы</w:t>
            </w:r>
            <w:r>
              <w:rPr>
                <w:sz w:val="21"/>
              </w:rPr>
              <w:br/>
              <w:t>Rollout по этапам, совместимость версий, rollback, обновление состояния и план наблюдения.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S2.5  Снижение повторных затрат</w:t>
            </w:r>
            <w:r>
              <w:rPr>
                <w:sz w:val="21"/>
              </w:rPr>
              <w:br/>
              <w:t>Postmortem, автоматизация повторной работы, устранение класса дефектов; метрика результата.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Проведи game day на стенде: перегрузка, отказ узла/датчика, несовместимое сообщение, сбой обновления. Подготовь разбор и измени процесс так, чтобы класс ошибок обнаруживался раньше.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Система восстанавливается по проверенной процедуре; ограничения восстановления известны.</w:t>
      </w:r>
    </w:p>
    <w:p>
      <w:pPr>
        <w:pStyle w:val="ListBullet"/>
      </w:pPr>
      <w:r>
        <w:t>Исправление улучшает измеримый результат и остаётся поддерживаемым другими разработчиками.</w:t>
      </w:r>
    </w:p>
    <w:p>
      <w:r>
        <w:rPr>
          <w:b/>
        </w:rPr>
        <w:t xml:space="preserve">Материалы. </w:t>
      </w:r>
      <w:r>
        <w:t>R35, R38, профильные руководства ОС/устройства. Реальные релизы и инциденты идут параллельно учебному объёму.</w:t>
      </w:r>
    </w:p>
    <w:p>
      <w:r>
        <w:br w:type="page"/>
      </w:r>
    </w:p>
    <w:p>
      <w:bookmarkStart w:id="85" w:name="stage_S3"/>
      <w:pPr>
        <w:pStyle w:val="Heading1"/>
      </w:pPr>
      <w:r>
        <w:t>Модуль S3 Техническое влияние и работа команды</w:t>
      </w:r>
      <w:bookmarkEnd w:id="85"/>
    </w:p>
    <w:p>
      <w:r>
        <w:t>Начинать с первых review; глубокая практика на middle и senior.</w:t>
      </w:r>
    </w:p>
    <w:p>
      <w:r>
        <w:t>Объём 36–56 ч: чтение 10–15 ч, практика 26–41 ч. Повышать качество решений и самостоятельность людей вокруг себя.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869"/>
        <w:gridCol w:w="994"/>
        <w:gridCol w:w="1109"/>
        <w:gridCol w:w="1253"/>
      </w:tblGrid>
      <w:tr>
        <w:trPr>
          <w:tblHeader/>
          <w:cantSplit/>
        </w:trPr>
        <w:tc>
          <w:tcPr>
            <w:tcW w:type="dxa" w:w="686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подтемы</w:t>
            </w:r>
          </w:p>
        </w:tc>
        <w:tc>
          <w:tcPr>
            <w:tcW w:type="dxa" w:w="99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Чтение</w:t>
              <w:br/>
              <w:t>ч</w:t>
            </w:r>
          </w:p>
        </w:tc>
        <w:tc>
          <w:tcPr>
            <w:tcW w:type="dxa" w:w="1253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Практика</w:t>
              <w:br/>
              <w:t>ч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S3.1  Декомпозиция и неопределённость</w:t>
            </w:r>
            <w:r>
              <w:rPr>
                <w:sz w:val="21"/>
              </w:rPr>
              <w:br/>
              <w:t>План нескольких этапов, зависимости, риски, диапазон оценки; ранняя проверка неизвестного и пересмотр плана.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С / Д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S3.2  Содержательное review</w:t>
            </w:r>
            <w:r>
              <w:rPr>
                <w:sz w:val="21"/>
              </w:rPr>
              <w:br/>
              <w:t>Корректность, границы, безопасность, testability; аргументированный feedback и отделение вкуса от риска.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6–9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S3.3  Наставничество</w:t>
            </w:r>
            <w:r>
              <w:rPr>
                <w:sz w:val="21"/>
              </w:rPr>
              <w:br/>
              <w:t>Задача по силам, вопросы, объяснение причин; передача владения модулем и проверка самостоятельности.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6–10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0F4F7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S3.4  Согласование решений</w:t>
            </w:r>
            <w:r>
              <w:rPr>
                <w:sz w:val="21"/>
              </w:rPr>
              <w:br/>
              <w:t>Design review, обратная связь пользователей/эксплуатации, межкомандный контракт; письменное решение на русском и английском.</w:t>
            </w:r>
          </w:p>
        </w:tc>
        <w:tc>
          <w:tcPr>
            <w:tcW w:type="dxa" w:w="994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0F4F7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</w:tcPr>
          <w:p>
            <w:pPr>
              <w:spacing w:after="0" w:line="250" w:lineRule="auto"/>
            </w:pPr>
            <w:r/>
            <w:r>
              <w:rPr>
                <w:b/>
                <w:sz w:val="21"/>
              </w:rPr>
              <w:t>S3.5  Технический долг и приоритеты</w:t>
            </w:r>
            <w:r>
              <w:rPr>
                <w:sz w:val="21"/>
              </w:rPr>
              <w:br/>
              <w:t>Сравнить ремонт и новую функцию, стоимость поддержки, roadmap подсистемы; измерить эффект после выпуска.</w:t>
            </w:r>
          </w:p>
        </w:tc>
        <w:tc>
          <w:tcPr>
            <w:tcW w:type="dxa" w:w="994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Т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1253"/>
            <w:vAlign w:val="center"/>
            <w:shd w:fill="FFFFFF"/>
          </w:tcPr>
          <w:p>
            <w:pPr>
              <w:spacing w:after="0" w:before="0" w:line="25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Практическая задача</w:t>
      </w:r>
    </w:p>
    <w:p>
      <w:r>
        <w:t>Проведи review чужого изменения, передай один модуль другому разработчику и вместе выпустите улучшение. Сохрани решение, договорённости и отзыв о том, что стало проще.</w:t>
      </w:r>
    </w:p>
    <w:p>
      <w:pPr>
        <w:pStyle w:val="Heading2"/>
      </w:pPr>
      <w:r>
        <w:t>Критерий освоения</w:t>
      </w:r>
    </w:p>
    <w:p>
      <w:pPr>
        <w:pStyle w:val="ListBullet"/>
      </w:pPr>
      <w:r>
        <w:t>После твоего участия команда может действовать самостоятельно; решения и причины не хранятся только у тебя.</w:t>
      </w:r>
    </w:p>
    <w:p>
      <w:pPr>
        <w:pStyle w:val="ListBullet"/>
      </w:pPr>
      <w:r>
        <w:t>Есть несколько повторившихся примеров влияния на продукт, качество и работу коллег.</w:t>
      </w:r>
    </w:p>
    <w:p>
      <w:r>
        <w:rPr>
          <w:b/>
        </w:rPr>
        <w:t xml:space="preserve">Материалы. </w:t>
      </w:r>
      <w:r>
        <w:t>R51 пример открытой матрицы компетенций. Это ориентир для самооценки, а не универсальное определение должности senior.</w:t>
      </w:r>
    </w:p>
    <w:p>
      <w:r>
        <w:br w:type="page"/>
      </w:r>
    </w:p>
    <w:p>
      <w:bookmarkStart w:id="86" w:name="projects"/>
      <w:pPr>
        <w:pStyle w:val="Heading1"/>
      </w:pPr>
      <w:r>
        <w:t>Лестница проектов</w:t>
      </w:r>
      <w:bookmarkEnd w:id="86"/>
    </w:p>
    <w:p>
      <w:r>
        <w:t>Используй один растущий основной проект и небольшие отдельные лабораторные. Так знания связываются, а время не тратится на переписывание основы ради каждого учебника. Описанные задачи уже включены в часы модулей.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448"/>
        <w:gridCol w:w="1771"/>
        <w:gridCol w:w="6005"/>
      </w:tblGrid>
      <w:tr>
        <w:trPr>
          <w:tblHeader/>
          <w:cantSplit/>
        </w:trPr>
        <w:tc>
          <w:tcPr>
            <w:tcW w:type="dxa" w:w="244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Проект</w:t>
            </w:r>
          </w:p>
        </w:tc>
        <w:tc>
          <w:tcPr>
            <w:tcW w:type="dxa" w:w="177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Модули</w:t>
            </w:r>
          </w:p>
        </w:tc>
        <w:tc>
          <w:tcPr>
            <w:tcW w:type="dxa" w:w="600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Надёжная C-библиотека и CLI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0–5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Парсер, ошибки памяти, тесты, сборка двух ОС; дизассемблирование и анализ системных вызовов.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NetScanner первого выпуска</w:t>
            </w:r>
          </w:p>
        </w:tc>
        <w:tc>
          <w:tcPr>
            <w:tcW w:type="dxa" w:w="177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6–10, G</w:t>
            </w:r>
          </w:p>
        </w:tc>
        <w:tc>
          <w:tcPr>
            <w:tcW w:type="dxa" w:w="600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Переносимые сокеты, отмена, ограничение параллельности, формат данных, CI и инструкция.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Агент инвентаризации и телеметрии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M1–M10, N1–N3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Модульный API, async I/O, SQLite, TLS, наблюдаемость, fault tests и миграция.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Профильная подсистема</w:t>
            </w:r>
          </w:p>
        </w:tc>
        <w:tc>
          <w:tcPr>
            <w:tcW w:type="dxa" w:w="177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N4–N5 либо H/K/W</w:t>
            </w:r>
          </w:p>
        </w:tc>
        <w:tc>
          <w:tcPr>
            <w:tcW w:type="dxa" w:w="600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Сетевой backend, прошивка, драйвер или Windows/Qt продукт; измерение и сценарий отказа.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Изменение зрелой системы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S1–S3, T1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Design review, совместимый rollout, анализ результата и передача владения другому разработчику.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Минимальный комплект хорошего репозитория</w:t>
      </w:r>
    </w:p>
    <w:p>
      <w:pPr>
        <w:pStyle w:val="ListBullet"/>
      </w:pPr>
      <w:r>
        <w:t>README с назначением, ограничениями, сборкой и воспроизводимым примером.</w:t>
      </w:r>
    </w:p>
    <w:p>
      <w:pPr>
        <w:pStyle w:val="ListBullet"/>
      </w:pPr>
      <w:r>
        <w:t>Чёткие интерфейсы, тесты ошибок, CI и история небольших осмысленных изменений.</w:t>
      </w:r>
    </w:p>
    <w:p>
      <w:pPr>
        <w:pStyle w:val="ListBullet"/>
      </w:pPr>
      <w:r>
        <w:t>Один документ решения, один разбор дефекта и один измеренный эксперимент.</w:t>
      </w:r>
    </w:p>
    <w:p>
      <w:pPr>
        <w:pStyle w:val="ListBullet"/>
      </w:pPr>
      <w:r>
        <w:t>Релиз с номером версии, условиями запуска, известными ограничениями и способом получить диагностику.</w:t>
      </w:r>
    </w:p>
    <w:p>
      <w:r>
        <w:t>Сканирование и нагрузочные эксперименты выполняй в собственном или согласованном стенде. Для ядра используй VM с восстановлением; для firmware — отдельную учебную плату. Это позволяет воспроизводить отказы и не зависеть от рабочей инфраструктуры.</w:t>
      </w:r>
    </w:p>
    <w:p>
      <w:r>
        <w:br w:type="page"/>
      </w:r>
    </w:p>
    <w:p>
      <w:bookmarkStart w:id="87" w:name="work_experience"/>
      <w:pPr>
        <w:pStyle w:val="Heading1"/>
      </w:pPr>
      <w:r>
        <w:t>Практика команды и выход на работу</w:t>
      </w:r>
      <w:bookmarkEnd w:id="87"/>
    </w:p>
    <w:p>
      <w:r>
        <w:t>Не жди завершения всех книг. После базового выпуска ищи задачи, где твой сетевой опыт помогает: утилита эксплуатации, агент мониторинга, протокольный тест или небольшое исправление открытого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28"/>
        <w:gridCol w:w="4176"/>
        <w:gridCol w:w="4320"/>
      </w:tblGrid>
      <w:tr>
        <w:trPr>
          <w:tblHeader/>
          <w:cantSplit/>
        </w:trPr>
        <w:tc>
          <w:tcPr>
            <w:tcW w:type="dxa" w:w="172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17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практиковать с людьми</w:t>
            </w:r>
          </w:p>
        </w:tc>
        <w:tc>
          <w:tcPr>
            <w:tcW w:type="dxa" w:w="432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Свидетельство результата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База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Попросить проверить сборку и один pull request.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Другой человек запускает проект и понимает решение.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Рост до middle</w:t>
            </w:r>
          </w:p>
        </w:tc>
        <w:tc>
          <w:tcPr>
            <w:tcW w:type="dxa" w:w="417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Чужая задача, дефект и совместный релиз; чтение большого репозитория.</w:t>
            </w:r>
          </w:p>
        </w:tc>
        <w:tc>
          <w:tcPr>
            <w:tcW w:type="dxa" w:w="432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Изменение прошло review и работает с существующими потребителями.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Рост до senior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Неясное требование, межкомандный интерфейс, инцидент, план миграции, наставничество.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Есть решение, последствия после выпуска и обратная связь участников.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Технический английский</w:t>
      </w:r>
    </w:p>
    <w:p>
      <w:r>
        <w:t>Каждую неделю прочитай одну страницу документации без перевода, выпиши 5–10 терминов и кратко объясни смысл. Позже напиши issue, commit rationale или ADR на английском. Это часть времени чтения и коммуникации, а не отдельная бесконечная подготовка перед программированием.</w:t>
      </w:r>
    </w:p>
    <w:p>
      <w:pPr>
        <w:pStyle w:val="Heading2"/>
      </w:pPr>
      <w:r>
        <w:t>Что готовить к собеседованию</w:t>
      </w:r>
    </w:p>
    <w:p>
      <w:pPr>
        <w:pStyle w:val="ListBullet"/>
      </w:pPr>
      <w:r>
        <w:t>Память и время жизни, C/C++-интерфейсы, владение ресурсами, контейнер и сложность.</w:t>
      </w:r>
    </w:p>
    <w:p>
      <w:pPr>
        <w:pStyle w:val="ListBullet"/>
      </w:pPr>
      <w:r>
        <w:t>ОС, TCP/UDP, поток и синхронизация; диагностика по коду, логу или дампу.</w:t>
      </w:r>
    </w:p>
    <w:p>
      <w:pPr>
        <w:pStyle w:val="ListBullet"/>
      </w:pPr>
      <w:r>
        <w:t>Короткая задача с тестами и обработкой ошибок; объяснение собственных решений.</w:t>
      </w:r>
    </w:p>
    <w:p>
      <w:pPr>
        <w:pStyle w:val="ListBullet"/>
      </w:pPr>
      <w:r>
        <w:t>Для middle/senior — ограничения дизайна, совместимость, измерения, отказ и последствия изменения для команды.</w:t>
      </w:r>
    </w:p>
    <w:p>
      <w:r>
        <w:t>Раз в квартал сравнивай карту с несколькими конкретными интересующими вакансиями. Добавляй только реальные пробелы: иной протокол, toolchain или тип оборудования. Название должности без состава задач не является точной мерой уровня.</w:t>
      </w:r>
    </w:p>
    <w:p>
      <w:r>
        <w:br w:type="page"/>
      </w:r>
    </w:p>
    <w:p>
      <w:bookmarkStart w:id="88" w:name="leisure"/>
      <w:pPr>
        <w:pStyle w:val="Heading1"/>
      </w:pPr>
      <w:r>
        <w:t>Темы для досуга на базовом этапе</w:t>
      </w:r>
      <w:bookmarkEnd w:id="88"/>
    </w:p>
    <w:p>
      <w:r>
        <w:t>Один сеанс — небольшой фрагмент, а не освоение всей темы. После чтения закрой текст и ответь на вопрос. Часы уже входят в теорию соответствующего этапа.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3960"/>
        <w:gridCol w:w="1354"/>
        <w:gridCol w:w="4910"/>
      </w:tblGrid>
      <w:tr>
        <w:trPr>
          <w:tblHeader/>
          <w:cantSplit/>
        </w:trPr>
        <w:tc>
          <w:tcPr>
            <w:tcW w:type="dxa" w:w="396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1354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Сеанс</w:t>
            </w:r>
          </w:p>
        </w:tc>
        <w:tc>
          <w:tcPr>
            <w:tcW w:type="dxa" w:w="491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Что воспроизвести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0.1  Как устроен репозиторий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15–20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Нарисовать дерево src, include, tests и build.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0.4  Git diff и небольшие коммиты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Сформулировать содержание одного изменения.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0.2  Debug и Release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Объяснить, зачем нужны символы отладки.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1.3  Заголовки и include guards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Объяснить, зачем разделять объявление и определение.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2.1  Двоичная и шестнадцатеричная запись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Перевести несколько чисел, разобрать битовую маску.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2.6  Статическая и динамическая библиотека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Объяснить, что должен получить пользователь программы.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4.1  man 2 и man 3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15–20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Выписать возврат и ошибки одной функции.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5.1  Ethernet ARP и VLAN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 путь кадра к шлюзу.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5.4  DNS DHCP и HTTP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25–40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Записать участников одного обмена.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5.5  Как читать RFC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Найти статус, замену документа и одно MUST.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7.5  Форматирование и статический анализ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Различить стиль кода и потенциальный дефект.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10.5  README и описание ошибки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Написать шаги воспроизведения и ожидаемый результат.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G1  Назначение ЕСПД и ЕСКД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Выбрать семейство документов для программы или схемы.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E1  Единицы напряжения тока и мощности</w:t>
            </w:r>
          </w:p>
        </w:tc>
        <w:tc>
          <w:tcPr>
            <w:tcW w:type="dxa" w:w="1354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Решить два простых расчёта по закону Ома.</w:t>
            </w:r>
          </w:p>
        </w:tc>
      </w:tr>
    </w:tbl>
    <w:p>
      <w:pPr>
        <w:spacing w:after="0"/>
      </w:pPr>
      <w:r/>
    </w:p>
    <w:p>
      <w:r>
        <w:t>Без подготовки удобно читать устройство репозитория, Git, двоичные числа, знакомые Ethernet/VLAN и назначение документов. DNS/HTTP — после общей картины сети; библиотеки — после знакомства со сборкой.</w:t>
      </w:r>
    </w:p>
    <w:p>
      <w:r>
        <w:t>Указатели, move, virtual memory, блокировки, частичный TCP I/O и электрические измерения оставляй для занятия с практикой. Их краткий обзор на досуге полезен, но не закрывает тему.</w:t>
      </w:r>
    </w:p>
    <w:p>
      <w:r>
        <w:br w:type="page"/>
      </w:r>
    </w:p>
    <w:p>
      <w:bookmarkStart w:id="89" w:name="leisure_advanced"/>
      <w:pPr>
        <w:pStyle w:val="Heading1"/>
      </w:pPr>
      <w:r>
        <w:t>Темы для досуга после базы</w:t>
      </w:r>
      <w:bookmarkEnd w:id="89"/>
    </w:p>
    <w:p>
      <w:r>
        <w:t>На middle и senior лёгкой бывает обзорная часть сложной темы. Помечай такое чтение как знакомство и выбирай один проверяемый вывод.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4061"/>
        <w:gridCol w:w="1296"/>
        <w:gridCol w:w="4867"/>
      </w:tblGrid>
      <w:tr>
        <w:trPr>
          <w:tblHeader/>
          <w:cantSplit/>
        </w:trPr>
        <w:tc>
          <w:tcPr>
            <w:tcW w:type="dxa" w:w="4061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Тема и предпосылка</w:t>
            </w:r>
          </w:p>
        </w:tc>
        <w:tc>
          <w:tcPr>
            <w:tcW w:type="dxa" w:w="1296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Сеанс</w:t>
            </w:r>
          </w:p>
        </w:tc>
        <w:tc>
          <w:tcPr>
            <w:tcW w:type="dxa" w:w="4867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Результат короткого чтения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M2 Git bisect и история проекта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 двоичный поиск плохого коммита; практику выполнить позже.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M3 ADR и цена зависимости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Выписать решение, два варианта и одно последствие.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M7 Модель угроз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Назвать один недоверенный вход и ограничение его обработки.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M8 История изменения формата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Предсказать, что сломается у старого клиента.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M9 Хороший bug report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Указать среду, шаги, факт, ожидание и приложенный лог.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P1 Схема ПК и загрузка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Связать CPU, RAM, контроллер и устройство на одной схеме.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N1 Протокольный обзор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Понять назначение и участников, не заучивая все состояния.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N3 Config и operational state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Дать пример расхождения желаемого и фактического состояния.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H3 Версия платы и прошивки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Назвать данные, нужные для воспроизведения полевого сбоя.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T1 Требование и проверка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20–30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Связать один пункт с тестом и результатом.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S2 Разбор инцидента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25–40 мин</w:t>
            </w:r>
          </w:p>
        </w:tc>
        <w:tc>
          <w:tcPr>
            <w:tcW w:type="dxa" w:w="4867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Отделить симптом, причину и предотвращающее действие.</w:t>
            </w:r>
          </w:p>
        </w:tc>
      </w:tr>
      <w:tr>
        <w:trPr>
          <w:cantSplit/>
        </w:trPr>
        <w:tc>
          <w:tcPr>
            <w:tcW w:type="dxa" w:w="4061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S3 Комментарий review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15–25 мин</w:t>
            </w:r>
          </w:p>
        </w:tc>
        <w:tc>
          <w:tcPr>
            <w:tcW w:type="dxa" w:w="4867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Объяснить риск, предложить проверку и не спорить о вкусе.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Что требует отдельного занятия</w:t>
      </w:r>
    </w:p>
    <w:p>
      <w:r>
        <w:t>Atomics и happens-before, lifetime coroutine, DMA и memory ordering, lock-free reclamation, kernel teardown, FFT-нормировка и временной бюджет RTOS. Для них нужны код или расчёт, инструментальная проверка и повторение на другом примере.</w:t>
      </w:r>
    </w:p>
    <w:p>
      <w:r>
        <w:br w:type="page"/>
      </w:r>
    </w:p>
    <w:p>
      <w:bookmarkStart w:id="90" w:name="weekly"/>
      <w:pPr>
        <w:pStyle w:val="Heading1"/>
      </w:pPr>
      <w:r>
        <w:t>Режим занятий и журнал прогресса</w:t>
      </w:r>
      <w:bookmarkEnd w:id="90"/>
    </w:p>
    <w:p>
      <w:r>
        <w:t>Базовый режим — 15 часов. Расписание ниже распределяет нагрузку календаря: 9 ч программирования, 4 ч радио, 2 ч проверки и повторения. Переносить блоки между днями можно; учитывать фактические часы без параллельного двойного счёта.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800"/>
        <w:gridCol w:w="1109"/>
        <w:gridCol w:w="7315"/>
      </w:tblGrid>
      <w:tr>
        <w:trPr>
          <w:tblHeader/>
          <w:cantSplit/>
        </w:trPr>
        <w:tc>
          <w:tcPr>
            <w:tcW w:type="dxa" w:w="1800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День</w:t>
            </w:r>
          </w:p>
        </w:tc>
        <w:tc>
          <w:tcPr>
            <w:tcW w:type="dxa" w:w="1109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Время</w:t>
            </w:r>
          </w:p>
        </w:tc>
        <w:tc>
          <w:tcPr>
            <w:tcW w:type="dxa" w:w="731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Работа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Понедельник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1,5 ч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Теория следующей программной задачи и минимальная реализация.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Вторник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1,5 ч</w:t>
            </w:r>
          </w:p>
        </w:tc>
        <w:tc>
          <w:tcPr>
            <w:tcW w:type="dxa" w:w="731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Основная задача и крайние случаи.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Среда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1,5 ч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Продолжение проекта, отладчик и проверка ошибок.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Четверг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1,5 ч</w:t>
            </w:r>
          </w:p>
        </w:tc>
        <w:tc>
          <w:tcPr>
            <w:tcW w:type="dxa" w:w="731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Алгоритм или задача C++, объяснение решения.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Пятница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 ч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Разбор ошибок, лёгкое чтение и запись прогресса.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Суббота</w:t>
            </w:r>
          </w:p>
        </w:tc>
        <w:tc>
          <w:tcPr>
            <w:tcW w:type="dxa" w:w="1109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 ч</w:t>
            </w:r>
          </w:p>
        </w:tc>
        <w:tc>
          <w:tcPr>
            <w:tcW w:type="dxa" w:w="731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2 ч программирования + 2 ч радио, с перерывом.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Воскресенье</w:t>
            </w:r>
          </w:p>
        </w:tc>
        <w:tc>
          <w:tcPr>
            <w:tcW w:type="dxa" w:w="1109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4 ч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1 ч программирования + 2 ч радио + 1 ч повторения.</w:t>
            </w:r>
          </w:p>
        </w:tc>
      </w:tr>
    </w:tbl>
    <w:p>
      <w:pPr>
        <w:spacing w:after="0"/>
      </w:pPr>
      <w:r/>
    </w:p>
    <w:p>
      <w:r>
        <w:t>При 20 ч/нед добавь по 1 ч во вторник и четверг и по 1,5 ч в выходные. Первым приоритетом добавки становится незакрытая контрольная задача; затем — усложнение из календаря. Если доступно только 10 ч, растяни недельный блок примерно на полторы недели, не объявляя его пройденным по дате.</w:t>
      </w:r>
    </w:p>
    <w:p>
      <w:pPr>
        <w:pStyle w:val="Heading2"/>
      </w:pPr>
      <w:r>
        <w:t>Цикл работы со мной</w:t>
      </w:r>
    </w:p>
    <w:p>
      <w:r>
        <w:t>Ты называешь код темы и присылаешь текущий код или результат. Я даю короткую теорию и задачу с критериями. Ты выполняешь её, отправляешь код, команды запуска, вывод и вопрос. После проверки исправляешь замечания и решаешь один изменённый вариант. Затем переходим к следующей зависимости.</w:t>
      </w:r>
    </w:p>
    <w:p>
      <w:pPr>
        <w:pStyle w:val="Heading2"/>
      </w:pPr>
      <w:r>
        <w:t>Запись после занятия</w:t>
      </w:r>
    </w:p>
    <w:p>
      <w:r>
        <w:t>Код темы; статус 0–4; теория/практика в часах; ссылка на commit или отчёт; одна найденная ошибка; что осталось непонятным; дата повторения. Каждые две недели сравнивай план с фактом и передвигай незакрытые задачи явно.</w:t>
      </w:r>
    </w:p>
    <w:p>
      <w:r>
        <w:t>В пятницу выбирай один фрагмент для досуга: термин, назначение протокола, короткий раздел Git или документации. Сложные lifetime, mutex, RRC и устойчивость усилителя требуют отдельной практики даже после лёгкого обзорного чтения.</w:t>
      </w:r>
    </w:p>
    <w:p>
      <w:r>
        <w:br w:type="page"/>
      </w:r>
    </w:p>
    <w:p>
      <w:bookmarkStart w:id="91" w:name="books"/>
      <w:pPr>
        <w:pStyle w:val="Heading1"/>
      </w:pPr>
      <w:r>
        <w:t>В каком порядке читать книги</w:t>
      </w:r>
      <w:bookmarkEnd w:id="91"/>
    </w:p>
    <w:p>
      <w:r>
        <w:t>Не покупай и не читай всё подряд. На один этап достаточно одной основной книги, официальной документации и практической задачи. Часы таблиц относятся к выбранным разделам, не к полному прочтению каждой книги.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045"/>
        <w:gridCol w:w="3658"/>
        <w:gridCol w:w="4522"/>
      </w:tblGrid>
      <w:tr>
        <w:trPr>
          <w:tblHeader/>
          <w:cantSplit/>
        </w:trPr>
        <w:tc>
          <w:tcPr>
            <w:tcW w:type="dxa" w:w="2045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Когда</w:t>
            </w:r>
          </w:p>
        </w:tc>
        <w:tc>
          <w:tcPr>
            <w:tcW w:type="dxa" w:w="3658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Основное чтение</w:t>
            </w:r>
          </w:p>
        </w:tc>
        <w:tc>
          <w:tcPr>
            <w:tcW w:type="dxa" w:w="4522"/>
            <w:vAlign w:val="center"/>
            <w:shd w:fill="24445F"/>
          </w:tcPr>
          <w:p>
            <w:pPr>
              <w:spacing w:after="0" w:before="0" w:line="250" w:lineRule="auto"/>
              <w:jc w:val="center"/>
            </w:pPr>
            <w:r>
              <w:rPr>
                <w:b/>
                <w:color w:val="FFFFFF"/>
                <w:sz w:val="21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 и память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Керниган и Ритчи; Effective C 2e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Имеющуюся K&amp;R — для повторения. Effective C — для современной семантики, ошибок и практики.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Исполнение программы</w:t>
            </w:r>
          </w:p>
        </w:tc>
        <w:tc>
          <w:tcPr>
            <w:tcW w:type="dxa" w:w="365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CS:APP; OSTEP выборочно</w:t>
            </w:r>
          </w:p>
        </w:tc>
        <w:tc>
          <w:tcPr>
            <w:tcW w:type="dxa" w:w="452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Представление данных, машина, память; затем процессы, виртуальная память и concurrency.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Linux и сети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TLPI; Куроуз и Росс; UNP выборочно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Модель и API, затем собственный код и capture. Старые API/примеры сверять с текущими man/RFC.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Основной C++</w:t>
            </w:r>
          </w:p>
        </w:tc>
        <w:tc>
          <w:tcPr>
            <w:tcW w:type="dxa" w:w="365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 Primer 5e; Effective Modern C++</w:t>
            </w:r>
          </w:p>
        </w:tc>
        <w:tc>
          <w:tcPr>
            <w:tcW w:type="dxa" w:w="452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Primer покрывает C++11; Мейерс — C++11/14. Закреплять на своём коде, не считать книгами по C++20.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Обновление языка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A Tour of C++ 3e; Core Guidelines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После уверенной базы: C++20 и правила проектирования; C++23 — по toolchain и задаче.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Middle и дизайн</w:t>
            </w:r>
          </w:p>
        </w:tc>
        <w:tc>
          <w:tcPr>
            <w:tcW w:type="dxa" w:w="365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 Software Design</w:t>
            </w:r>
          </w:p>
        </w:tc>
        <w:tc>
          <w:tcPr>
            <w:tcW w:type="dxa" w:w="452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Разбирать один паттерн через реальное требование и цену изменения.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Concurrency и performance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C++ Concurrency in Action 2e; Systems Performance 2e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Читать рядом с экспериментом, sanitizer, профилем и измерением.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Системный дизайн</w:t>
            </w:r>
          </w:p>
        </w:tc>
        <w:tc>
          <w:tcPr>
            <w:tcW w:type="dxa" w:w="3658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DDIA 2e выборочно</w:t>
            </w:r>
          </w:p>
        </w:tc>
        <w:tc>
          <w:tcPr>
            <w:tcW w:type="dxa" w:w="4522"/>
            <w:vAlign w:val="center"/>
            <w:shd w:fill="F0F4F7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Модели данных, транзакции, частичные отказы и распределение; после опыта одного сервиса.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Аппаратные ветки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Make: Electronics 3e; Harris RISC-V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before="0" w:line="250" w:lineRule="auto"/>
              <w:jc w:val="left"/>
            </w:pPr>
            <w:r>
              <w:rPr>
                <w:b w:val="0"/>
                <w:color w:val="000000"/>
                <w:sz w:val="21"/>
              </w:rPr>
              <w:t>Схема и измерение; затем логика и процессор. Дополнять datasheet и документацией платформы.</w:t>
            </w:r>
          </w:p>
        </w:tc>
      </w:tr>
    </w:tbl>
    <w:p>
      <w:pPr>
        <w:spacing w:after="0"/>
      </w:pPr>
      <w:r/>
    </w:p>
    <w:p>
      <w:r>
        <w:t>Книги дают устойчивую модель; точное поведение API, поддержку языка, исправления протокола и статус ГОСТа проверяй в первоисточнике. Все рекомендации ниже связаны с модулями карты; читать стандарт языка целиком перед началом практики не требуется.</w:t>
      </w:r>
    </w:p>
    <w:p>
      <w:r>
        <w:br w:type="page"/>
      </w:r>
    </w:p>
    <w:p>
      <w:bookmarkStart w:id="92" w:name="sources_1"/>
      <w:pPr>
        <w:pStyle w:val="Heading1"/>
      </w:pPr>
      <w:r>
        <w:t>Книги и первоисточники 1</w:t>
      </w:r>
      <w:bookmarkEnd w:id="92"/>
    </w:p>
    <w:p>
      <w:r>
        <w:t>Ссылки ведут на страницы авторов, издателей, университетов и официальную документацию. Для постоянно обновляемых руководств выбирай версию своего проекта. Номер R используется в строках материалов модулей.</w:t>
      </w:r>
    </w:p>
    <w:p>
      <w:pPr>
        <w:keepNext/>
        <w:spacing w:after="40"/>
      </w:pPr>
      <w:r>
        <w:rPr>
          <w:b/>
        </w:rPr>
        <w:t xml:space="preserve">R1  </w:t>
      </w:r>
      <w:r>
        <w:rPr>
          <w:b/>
        </w:rPr>
        <w:t>Керниган и Ритчи</w:t>
      </w:r>
    </w:p>
    <w:p>
      <w:pPr>
        <w:spacing w:after="160"/>
      </w:pPr>
      <w:r>
        <w:t>Твоя имеющаяся книга по C. Для этапа 1 повторять указатели, структуры, память и ввод-вывод. Страницы зависят от издания.</w:t>
      </w:r>
    </w:p>
    <w:p>
      <w:pPr>
        <w:keepNext/>
        <w:spacing w:after="40"/>
      </w:pPr>
      <w:r>
        <w:rPr>
          <w:b/>
        </w:rPr>
        <w:t xml:space="preserve">R2  </w:t>
      </w:r>
      <w:hyperlink r:id="rId10">
        <w:r>
          <w:rPr>
            <w:color w:val="1F4E79"/>
            <w:u w:val="single"/>
          </w:rPr>
          <w:t>Effective C 2nd Edition</w:t>
        </w:r>
      </w:hyperlink>
    </w:p>
    <w:p>
      <w:pPr>
        <w:spacing w:after="160"/>
      </w:pPr>
      <w:r>
        <w:t>Роберт Сикорд. Современная работа с C; второе издание учитывает C23.</w:t>
      </w:r>
    </w:p>
    <w:p>
      <w:pPr>
        <w:keepNext/>
        <w:spacing w:after="40"/>
      </w:pPr>
      <w:r>
        <w:rPr>
          <w:b/>
        </w:rPr>
        <w:t xml:space="preserve">R3  </w:t>
      </w:r>
      <w:hyperlink r:id="rId11">
        <w:r>
          <w:rPr>
            <w:color w:val="1F4E79"/>
            <w:u w:val="single"/>
          </w:rPr>
          <w:t>C++ Primer 5th Edition</w:t>
        </w:r>
      </w:hyperlink>
    </w:p>
    <w:p>
      <w:pPr>
        <w:spacing w:after="160"/>
      </w:pPr>
      <w:r>
        <w:t>Липпман, Лажойе, Му. Подробная основа C++; стандарт C++11.</w:t>
      </w:r>
    </w:p>
    <w:p>
      <w:pPr>
        <w:keepNext/>
        <w:spacing w:after="40"/>
      </w:pPr>
      <w:r>
        <w:rPr>
          <w:b/>
        </w:rPr>
        <w:t xml:space="preserve">R4  </w:t>
      </w:r>
      <w:hyperlink r:id="rId12">
        <w:r>
          <w:rPr>
            <w:color w:val="1F4E79"/>
            <w:u w:val="single"/>
          </w:rPr>
          <w:t>Effective Modern C++</w:t>
        </w:r>
      </w:hyperlink>
    </w:p>
    <w:p>
      <w:pPr>
        <w:spacing w:after="160"/>
      </w:pPr>
      <w:r>
        <w:t>Скотт Мейерс. Умные указатели, перемещение, лямбды; C++11/14.</w:t>
      </w:r>
    </w:p>
    <w:p>
      <w:pPr>
        <w:keepNext/>
        <w:spacing w:after="40"/>
      </w:pPr>
      <w:r>
        <w:rPr>
          <w:b/>
        </w:rPr>
        <w:t xml:space="preserve">R5  </w:t>
      </w:r>
      <w:hyperlink r:id="rId13">
        <w:r>
          <w:rPr>
            <w:color w:val="1F4E79"/>
            <w:u w:val="single"/>
          </w:rPr>
          <w:t>A Tour of C++ 3rd Edition</w:t>
        </w:r>
      </w:hyperlink>
    </w:p>
    <w:p>
      <w:pPr>
        <w:spacing w:after="160"/>
      </w:pPr>
      <w:r>
        <w:t>Бьёрн Страуструп. Обзор C++20 для читателя с опытом.</w:t>
      </w:r>
    </w:p>
    <w:p>
      <w:pPr>
        <w:keepNext/>
        <w:spacing w:after="40"/>
      </w:pPr>
      <w:r>
        <w:rPr>
          <w:b/>
        </w:rPr>
        <w:t xml:space="preserve">R6  </w:t>
      </w:r>
      <w:hyperlink r:id="rId14">
        <w:r>
          <w:rPr>
            <w:color w:val="1F4E79"/>
            <w:u w:val="single"/>
          </w:rPr>
          <w:t>Computer Systems A Programmer’s Perspective</w:t>
        </w:r>
      </w:hyperlink>
    </w:p>
    <w:p>
      <w:pPr>
        <w:spacing w:after="160"/>
      </w:pPr>
      <w:r>
        <w:t>Брайант и О’Халларон. Третье издание; архитектура и исполнение программы.</w:t>
      </w:r>
    </w:p>
    <w:p>
      <w:pPr>
        <w:keepNext/>
        <w:spacing w:after="40"/>
      </w:pPr>
      <w:r>
        <w:rPr>
          <w:b/>
        </w:rPr>
        <w:t xml:space="preserve">R7  </w:t>
      </w:r>
      <w:hyperlink r:id="rId15">
        <w:r>
          <w:rPr>
            <w:color w:val="1F4E79"/>
            <w:u w:val="single"/>
          </w:rPr>
          <w:t>Operating Systems Three Easy Pieces</w:t>
        </w:r>
      </w:hyperlink>
    </w:p>
    <w:p>
      <w:pPr>
        <w:spacing w:after="160"/>
      </w:pPr>
      <w:r>
        <w:t>Ремзи и Андреа Арпачи-Дюссо. Главы бесплатно у авторов; процессы, память, синхронизация.</w:t>
      </w:r>
    </w:p>
    <w:p>
      <w:pPr>
        <w:keepNext/>
        <w:spacing w:after="40"/>
      </w:pPr>
      <w:r>
        <w:rPr>
          <w:b/>
        </w:rPr>
        <w:t xml:space="preserve">R8  </w:t>
      </w:r>
      <w:hyperlink r:id="rId16">
        <w:r>
          <w:rPr>
            <w:color w:val="1F4E79"/>
            <w:u w:val="single"/>
          </w:rPr>
          <w:t>The Linux Programming Interface</w:t>
        </w:r>
      </w:hyperlink>
    </w:p>
    <w:p>
      <w:pPr>
        <w:spacing w:after="160"/>
      </w:pPr>
      <w:r>
        <w:t>Майкл Керриск. Системные интерфейсы Linux; главы выбирать по задаче.</w:t>
      </w:r>
    </w:p>
    <w:p>
      <w:pPr>
        <w:keepNext/>
        <w:spacing w:after="40"/>
      </w:pPr>
      <w:r>
        <w:rPr>
          <w:b/>
        </w:rPr>
        <w:t xml:space="preserve">R9  </w:t>
      </w:r>
      <w:hyperlink r:id="rId17">
        <w:r>
          <w:rPr>
            <w:color w:val="1F4E79"/>
            <w:u w:val="single"/>
          </w:rPr>
          <w:t>Computer Networking A Top Down Approach</w:t>
        </w:r>
      </w:hyperlink>
    </w:p>
    <w:p>
      <w:pPr>
        <w:spacing w:after="160"/>
      </w:pPr>
      <w:r>
        <w:t>Куроуз и Росс. Основы сетей, протоколы и материалы авторов.</w:t>
      </w:r>
    </w:p>
    <w:p>
      <w:pPr>
        <w:keepNext/>
        <w:spacing w:after="40"/>
      </w:pPr>
      <w:r>
        <w:rPr>
          <w:b/>
        </w:rPr>
        <w:t xml:space="preserve">R10  </w:t>
      </w:r>
      <w:hyperlink r:id="rId18">
        <w:r>
          <w:rPr>
            <w:color w:val="1F4E79"/>
            <w:u w:val="single"/>
          </w:rPr>
          <w:t>UNIX Network Programming</w:t>
        </w:r>
      </w:hyperlink>
    </w:p>
    <w:p>
      <w:pPr>
        <w:spacing w:after="160"/>
      </w:pPr>
      <w:r>
        <w:t>Стивенс, Феннер, Рудофф. Том 1, третье издание; сокеты. Детали API сверять с текущей документацией.</w:t>
      </w:r>
    </w:p>
    <w:p>
      <w:pPr>
        <w:keepNext/>
        <w:spacing w:after="40"/>
      </w:pPr>
      <w:r>
        <w:rPr>
          <w:b/>
        </w:rPr>
        <w:t xml:space="preserve">R11  </w:t>
      </w:r>
      <w:hyperlink r:id="rId19">
        <w:r>
          <w:rPr>
            <w:color w:val="1F4E79"/>
            <w:u w:val="single"/>
          </w:rPr>
          <w:t>Pro Git на русском</w:t>
        </w:r>
      </w:hyperlink>
    </w:p>
    <w:p>
      <w:pPr>
        <w:spacing w:after="160"/>
      </w:pPr>
      <w:r>
        <w:t>Чакон и Штрауб. Бесплатная книга по Git.</w:t>
      </w:r>
    </w:p>
    <w:p>
      <w:pPr>
        <w:keepNext/>
        <w:spacing w:after="40"/>
      </w:pPr>
      <w:r>
        <w:rPr>
          <w:b/>
        </w:rPr>
        <w:t xml:space="preserve">R12  </w:t>
      </w:r>
      <w:hyperlink r:id="rId20">
        <w:r>
          <w:rPr>
            <w:color w:val="1F4E79"/>
            <w:u w:val="single"/>
          </w:rPr>
          <w:t>CMake Tutorial</w:t>
        </w:r>
      </w:hyperlink>
    </w:p>
    <w:p>
      <w:pPr>
        <w:spacing w:after="160"/>
      </w:pPr>
      <w:r>
        <w:t>Сборка, библиотеки, Presets, тесты и зависимости.</w:t>
      </w:r>
    </w:p>
    <w:p>
      <w:pPr>
        <w:keepNext/>
        <w:spacing w:after="40"/>
      </w:pPr>
      <w:r>
        <w:rPr>
          <w:b/>
        </w:rPr>
        <w:t xml:space="preserve">R13  </w:t>
      </w:r>
      <w:hyperlink r:id="rId21">
        <w:r>
          <w:rPr>
            <w:color w:val="1F4E79"/>
            <w:u w:val="single"/>
          </w:rPr>
          <w:t>Microsoft Learn по Winsock</w:t>
        </w:r>
      </w:hyperlink>
    </w:p>
    <w:p>
      <w:pPr>
        <w:spacing w:after="160"/>
      </w:pPr>
      <w:r>
        <w:t>Клиент, сервер, ошибки и управление ресурсами Windows.</w:t>
      </w:r>
    </w:p>
    <w:p>
      <w:pPr>
        <w:keepNext/>
        <w:spacing w:after="40"/>
      </w:pPr>
      <w:r>
        <w:rPr>
          <w:b/>
        </w:rPr>
        <w:t xml:space="preserve">R14  </w:t>
      </w:r>
      <w:hyperlink r:id="rId22">
        <w:r>
          <w:rPr>
            <w:color w:val="1F4E79"/>
            <w:u w:val="single"/>
          </w:rPr>
          <w:t>GoogleTest Primer</w:t>
        </w:r>
      </w:hyperlink>
    </w:p>
    <w:p>
      <w:pPr>
        <w:spacing w:after="160"/>
      </w:pPr>
      <w:r>
        <w:t>Независимые тесты, утверждения и фикстуры.</w:t>
      </w:r>
    </w:p>
    <w:p>
      <w:r>
        <w:br w:type="page"/>
      </w:r>
    </w:p>
    <w:p>
      <w:bookmarkStart w:id="93" w:name="sources_2"/>
      <w:pPr>
        <w:pStyle w:val="Heading1"/>
      </w:pPr>
      <w:r>
        <w:t>Книги и первоисточники 2</w:t>
      </w:r>
      <w:bookmarkEnd w:id="93"/>
    </w:p>
    <w:p>
      <w:pPr>
        <w:keepNext/>
        <w:spacing w:after="40"/>
      </w:pPr>
      <w:r>
        <w:rPr>
          <w:b/>
        </w:rPr>
        <w:t xml:space="preserve">R15  </w:t>
      </w:r>
      <w:hyperlink r:id="rId23">
        <w:r>
          <w:rPr>
            <w:color w:val="1F4E79"/>
            <w:u w:val="single"/>
          </w:rPr>
          <w:t>Clang AddressSanitizer</w:t>
        </w:r>
      </w:hyperlink>
    </w:p>
    <w:p>
      <w:pPr>
        <w:spacing w:after="160"/>
      </w:pPr>
      <w:r>
        <w:t>Диагностика ошибок обращения к памяти.</w:t>
      </w:r>
    </w:p>
    <w:p>
      <w:pPr>
        <w:keepNext/>
        <w:spacing w:after="40"/>
      </w:pPr>
      <w:r>
        <w:rPr>
          <w:b/>
        </w:rPr>
        <w:t xml:space="preserve">R16  </w:t>
      </w:r>
      <w:hyperlink r:id="rId24">
        <w:r>
          <w:rPr>
            <w:color w:val="1F4E79"/>
            <w:u w:val="single"/>
          </w:rPr>
          <w:t>Clang UndefinedBehaviorSanitizer</w:t>
        </w:r>
      </w:hyperlink>
    </w:p>
    <w:p>
      <w:pPr>
        <w:spacing w:after="160"/>
      </w:pPr>
      <w:r>
        <w:t>Диагностика отдельных видов неопределённого поведения.</w:t>
      </w:r>
    </w:p>
    <w:p>
      <w:pPr>
        <w:keepNext/>
        <w:spacing w:after="40"/>
      </w:pPr>
      <w:r>
        <w:rPr>
          <w:b/>
        </w:rPr>
        <w:t xml:space="preserve">R17  </w:t>
      </w:r>
      <w:hyperlink r:id="rId25">
        <w:r>
          <w:rPr>
            <w:color w:val="1F4E79"/>
            <w:u w:val="single"/>
          </w:rPr>
          <w:t>Clang ThreadSanitizer</w:t>
        </w:r>
      </w:hyperlink>
    </w:p>
    <w:p>
      <w:pPr>
        <w:spacing w:after="160"/>
      </w:pPr>
      <w:r>
        <w:t>Поиск гонок данных; изучать поддержку платформ и ограничения.</w:t>
      </w:r>
    </w:p>
    <w:p>
      <w:pPr>
        <w:keepNext/>
        <w:spacing w:after="40"/>
      </w:pPr>
      <w:r>
        <w:rPr>
          <w:b/>
        </w:rPr>
        <w:t xml:space="preserve">R18  </w:t>
      </w:r>
      <w:hyperlink r:id="rId26">
        <w:r>
          <w:rPr>
            <w:color w:val="1F4E79"/>
            <w:u w:val="single"/>
          </w:rPr>
          <w:t>Make Electronics 3rd Edition</w:t>
        </w:r>
      </w:hyperlink>
    </w:p>
    <w:p>
      <w:pPr>
        <w:spacing w:after="160"/>
      </w:pPr>
      <w:r>
        <w:t>Чарльз Платт. Компоненты и практические эксперименты.</w:t>
      </w:r>
    </w:p>
    <w:p>
      <w:pPr>
        <w:keepNext/>
        <w:spacing w:after="40"/>
      </w:pPr>
      <w:r>
        <w:rPr>
          <w:b/>
        </w:rPr>
        <w:t xml:space="preserve">R19  </w:t>
      </w:r>
      <w:hyperlink r:id="rId27">
        <w:r>
          <w:rPr>
            <w:color w:val="1F4E79"/>
            <w:u w:val="single"/>
          </w:rPr>
          <w:t>Digital Design and Computer Architecture</w:t>
        </w:r>
      </w:hyperlink>
    </w:p>
    <w:p>
      <w:pPr>
        <w:spacing w:after="160"/>
      </w:pPr>
      <w:r>
        <w:t>Сара и Дэвид Харрис. Издание RISC-V, цифровая логика и устройство процессора.</w:t>
      </w:r>
    </w:p>
    <w:p>
      <w:pPr>
        <w:keepNext/>
        <w:spacing w:after="40"/>
      </w:pPr>
      <w:r>
        <w:rPr>
          <w:b/>
        </w:rPr>
        <w:t xml:space="preserve">R20  </w:t>
      </w:r>
      <w:hyperlink r:id="rId28">
        <w:r>
          <w:rPr>
            <w:color w:val="1F4E79"/>
            <w:u w:val="single"/>
          </w:rPr>
          <w:t>ESP-IDF Peripherals API</w:t>
        </w:r>
      </w:hyperlink>
    </w:p>
    <w:p>
      <w:pPr>
        <w:spacing w:after="160"/>
      </w:pPr>
      <w:r>
        <w:t>Официальная документация периферии ESP32. Выбирать документацию своей модели платы и чипа.</w:t>
      </w:r>
    </w:p>
    <w:p>
      <w:pPr>
        <w:keepNext/>
        <w:spacing w:after="40"/>
      </w:pPr>
      <w:r>
        <w:rPr>
          <w:b/>
        </w:rPr>
        <w:t xml:space="preserve">R21  </w:t>
      </w:r>
      <w:hyperlink r:id="rId29">
        <w:r>
          <w:rPr>
            <w:color w:val="1F4E79"/>
            <w:u w:val="single"/>
          </w:rPr>
          <w:t>RFC 9293</w:t>
        </w:r>
      </w:hyperlink>
    </w:p>
    <w:p>
      <w:pPr>
        <w:spacing w:after="160"/>
      </w:pPr>
      <w:r>
        <w:t>Базовая спецификация TCP, заменившая RFC 793; читать также связанные документы и исправления.</w:t>
      </w:r>
    </w:p>
    <w:p>
      <w:pPr>
        <w:keepNext/>
        <w:spacing w:after="40"/>
      </w:pPr>
      <w:r>
        <w:rPr>
          <w:b/>
        </w:rPr>
        <w:t xml:space="preserve">R22  </w:t>
      </w:r>
      <w:hyperlink r:id="rId30">
        <w:r>
          <w:rPr>
            <w:color w:val="1F4E79"/>
            <w:u w:val="single"/>
          </w:rPr>
          <w:t>IEEE 802.3 и IEEE 802.1Q</w:t>
        </w:r>
      </w:hyperlink>
    </w:p>
    <w:p>
      <w:pPr>
        <w:spacing w:after="160"/>
      </w:pPr>
      <w:r>
        <w:t>Ethernet; мосты и VLAN. Начинать с обзора, затем читать нужные разделы стандарта.</w:t>
      </w:r>
    </w:p>
    <w:p>
      <w:pPr>
        <w:keepNext/>
        <w:spacing w:after="40"/>
      </w:pPr>
      <w:r>
        <w:rPr>
          <w:b/>
        </w:rPr>
        <w:t xml:space="preserve">R23  </w:t>
      </w:r>
      <w:hyperlink r:id="rId31">
        <w:r>
          <w:rPr>
            <w:color w:val="1F4E79"/>
            <w:u w:val="single"/>
          </w:rPr>
          <w:t>IEEE 802.1Q</w:t>
        </w:r>
      </w:hyperlink>
    </w:p>
    <w:p>
      <w:pPr>
        <w:spacing w:after="160"/>
      </w:pPr>
      <w:r>
        <w:t>Официальная страница стандарта мостов и VLAN.</w:t>
      </w:r>
    </w:p>
    <w:p>
      <w:pPr>
        <w:keepNext/>
        <w:spacing w:after="40"/>
      </w:pPr>
      <w:r>
        <w:rPr>
          <w:b/>
        </w:rPr>
        <w:t xml:space="preserve">R24  </w:t>
      </w:r>
      <w:hyperlink r:id="rId32">
        <w:r>
          <w:rPr>
            <w:color w:val="1F4E79"/>
            <w:u w:val="single"/>
          </w:rPr>
          <w:t>ГОСТ 19.101-2024</w:t>
        </w:r>
      </w:hyperlink>
    </w:p>
    <w:p>
      <w:pPr>
        <w:spacing w:after="160"/>
      </w:pPr>
      <w:r>
        <w:t>ЕСПД, виды программ и программных документов; заменил 19.101-77.</w:t>
      </w:r>
    </w:p>
    <w:p>
      <w:pPr>
        <w:keepNext/>
        <w:spacing w:after="40"/>
      </w:pPr>
      <w:r>
        <w:rPr>
          <w:b/>
        </w:rPr>
        <w:t xml:space="preserve">R25  </w:t>
      </w:r>
      <w:hyperlink r:id="rId33">
        <w:r>
          <w:rPr>
            <w:color w:val="1F4E79"/>
            <w:u w:val="single"/>
          </w:rPr>
          <w:t>ГОСТ 19.201-78</w:t>
        </w:r>
      </w:hyperlink>
    </w:p>
    <w:p>
      <w:pPr>
        <w:spacing w:after="160"/>
      </w:pPr>
      <w:r>
        <w:t>Техническое задание на программу.</w:t>
      </w:r>
    </w:p>
    <w:p>
      <w:pPr>
        <w:keepNext/>
        <w:spacing w:after="40"/>
      </w:pPr>
      <w:r>
        <w:rPr>
          <w:b/>
        </w:rPr>
        <w:t xml:space="preserve">R26  </w:t>
      </w:r>
      <w:hyperlink r:id="rId34">
        <w:r>
          <w:rPr>
            <w:color w:val="1F4E79"/>
            <w:u w:val="single"/>
          </w:rPr>
          <w:t>ГОСТ 34.201-2020</w:t>
        </w:r>
      </w:hyperlink>
    </w:p>
    <w:p>
      <w:pPr>
        <w:spacing w:after="160"/>
      </w:pPr>
      <w:r>
        <w:t>Виды и комплектность документов при создании автоматизированных систем.</w:t>
      </w:r>
    </w:p>
    <w:p>
      <w:pPr>
        <w:keepNext/>
        <w:spacing w:after="40"/>
      </w:pPr>
      <w:r>
        <w:rPr>
          <w:b/>
        </w:rPr>
        <w:t xml:space="preserve">R27  </w:t>
      </w:r>
      <w:hyperlink r:id="rId35">
        <w:r>
          <w:rPr>
            <w:color w:val="1F4E79"/>
            <w:u w:val="single"/>
          </w:rPr>
          <w:t>ГОСТ 2.701-2008</w:t>
        </w:r>
      </w:hyperlink>
    </w:p>
    <w:p>
      <w:pPr>
        <w:spacing w:after="160"/>
      </w:pPr>
      <w:r>
        <w:t>ЕСКД, виды схем и общие требования к выполнению.</w:t>
      </w:r>
    </w:p>
    <w:p>
      <w:pPr>
        <w:keepNext/>
        <w:spacing w:after="40"/>
      </w:pPr>
      <w:r>
        <w:rPr>
          <w:b/>
        </w:rPr>
        <w:t xml:space="preserve">R28  </w:t>
      </w:r>
      <w:hyperlink r:id="rId36">
        <w:r>
          <w:rPr>
            <w:color w:val="1F4E79"/>
            <w:u w:val="single"/>
          </w:rPr>
          <w:t>Docker Get Started</w:t>
        </w:r>
      </w:hyperlink>
    </w:p>
    <w:p>
      <w:pPr>
        <w:spacing w:after="160"/>
      </w:pPr>
      <w:r>
        <w:t>База контейнеров для воспроизводимого тестового окружения.</w:t>
      </w:r>
    </w:p>
    <w:p>
      <w:r>
        <w:br w:type="page"/>
      </w:r>
    </w:p>
    <w:p>
      <w:bookmarkStart w:id="94" w:name="sources_3"/>
      <w:pPr>
        <w:pStyle w:val="Heading1"/>
      </w:pPr>
      <w:r>
        <w:t>Книги и первоисточники 3</w:t>
      </w:r>
      <w:bookmarkEnd w:id="94"/>
    </w:p>
    <w:p>
      <w:pPr>
        <w:keepNext/>
        <w:spacing w:after="40"/>
      </w:pPr>
      <w:r>
        <w:rPr>
          <w:b/>
        </w:rPr>
        <w:t xml:space="preserve">R29  </w:t>
      </w:r>
      <w:hyperlink r:id="rId37">
        <w:r>
          <w:rPr>
            <w:color w:val="1F4E79"/>
            <w:u w:val="single"/>
          </w:rPr>
          <w:t>MSVC Compiler Options</w:t>
        </w:r>
      </w:hyperlink>
    </w:p>
    <w:p>
      <w:pPr>
        <w:spacing w:after="160"/>
      </w:pPr>
      <w:r>
        <w:t>Официальные параметры компилятора Microsoft.</w:t>
      </w:r>
    </w:p>
    <w:p>
      <w:pPr>
        <w:keepNext/>
        <w:spacing w:after="40"/>
      </w:pPr>
      <w:r>
        <w:rPr>
          <w:b/>
        </w:rPr>
        <w:t xml:space="preserve">R30  </w:t>
      </w:r>
      <w:hyperlink r:id="rId38">
        <w:r>
          <w:rPr>
            <w:color w:val="1F4E79"/>
            <w:u w:val="single"/>
          </w:rPr>
          <w:t>C++ Core Guidelines</w:t>
        </w:r>
      </w:hyperlink>
    </w:p>
    <w:p>
      <w:pPr>
        <w:spacing w:after="160"/>
      </w:pPr>
      <w:r>
        <w:t>Обновляемое руководство по интерфейсам, владению ресурсами и конкурентности; M1, M3, M7.</w:t>
      </w:r>
    </w:p>
    <w:p>
      <w:pPr>
        <w:keepNext/>
        <w:spacing w:after="40"/>
      </w:pPr>
      <w:r>
        <w:rPr>
          <w:b/>
        </w:rPr>
        <w:t xml:space="preserve">R31  </w:t>
      </w:r>
      <w:hyperlink r:id="rId39">
        <w:r>
          <w:rPr>
            <w:color w:val="1F4E79"/>
            <w:u w:val="single"/>
          </w:rPr>
          <w:t>C++ Software Design</w:t>
        </w:r>
      </w:hyperlink>
    </w:p>
    <w:p>
      <w:pPr>
        <w:spacing w:after="160"/>
      </w:pPr>
      <w:r>
        <w:t>Klaus Iglberger. Основная книга для M3 и выборочных задач S1: зависимости, абстракции и цена изменений.</w:t>
      </w:r>
    </w:p>
    <w:p>
      <w:pPr>
        <w:keepNext/>
        <w:spacing w:after="40"/>
      </w:pPr>
      <w:r>
        <w:rPr>
          <w:b/>
        </w:rPr>
        <w:t xml:space="preserve">R32  </w:t>
      </w:r>
      <w:hyperlink r:id="rId40">
        <w:r>
          <w:rPr>
            <w:color w:val="1F4E79"/>
            <w:u w:val="single"/>
          </w:rPr>
          <w:t>C++ Concurrency in Action</w:t>
        </w:r>
      </w:hyperlink>
    </w:p>
    <w:p>
      <w:pPr>
        <w:spacing w:after="160"/>
      </w:pPr>
      <w:r>
        <w:t>Anthony Williams, 2-е издание. Потоки и модель памяти на базе C++17; coroutines изучать по новым руководствам.</w:t>
      </w:r>
    </w:p>
    <w:p>
      <w:pPr>
        <w:keepNext/>
        <w:spacing w:after="40"/>
      </w:pPr>
      <w:r>
        <w:rPr>
          <w:b/>
        </w:rPr>
        <w:t xml:space="preserve">R33  </w:t>
      </w:r>
      <w:hyperlink r:id="rId41">
        <w:r>
          <w:rPr>
            <w:color w:val="1F4E79"/>
            <w:u w:val="single"/>
          </w:rPr>
          <w:t>Boost Asio Overview</w:t>
        </w:r>
      </w:hyperlink>
    </w:p>
    <w:p>
      <w:pPr>
        <w:spacing w:after="160"/>
      </w:pPr>
      <w:r>
        <w:t>Асинхронные операции, отмена, executors, strands и coroutines; M4.</w:t>
      </w:r>
    </w:p>
    <w:p>
      <w:pPr>
        <w:keepNext/>
        <w:spacing w:after="40"/>
      </w:pPr>
      <w:r>
        <w:rPr>
          <w:b/>
        </w:rPr>
        <w:t xml:space="preserve">R34  </w:t>
      </w:r>
      <w:hyperlink r:id="rId42">
        <w:r>
          <w:rPr>
            <w:color w:val="1F4E79"/>
            <w:u w:val="single"/>
          </w:rPr>
          <w:t>libFuzzer</w:t>
        </w:r>
      </w:hyperlink>
    </w:p>
    <w:p>
      <w:pPr>
        <w:spacing w:after="160"/>
      </w:pPr>
      <w:r>
        <w:t>Официальное руководство по coverage-guided fuzzing; harness, corpus и воспроизведение сбоев; M5.</w:t>
      </w:r>
    </w:p>
    <w:p>
      <w:pPr>
        <w:keepNext/>
        <w:spacing w:after="40"/>
      </w:pPr>
      <w:r>
        <w:rPr>
          <w:b/>
        </w:rPr>
        <w:t xml:space="preserve">R35  </w:t>
      </w:r>
      <w:hyperlink r:id="rId43">
        <w:r>
          <w:rPr>
            <w:color w:val="1F4E79"/>
            <w:u w:val="single"/>
          </w:rPr>
          <w:t>Systems Performance</w:t>
        </w:r>
      </w:hyperlink>
    </w:p>
    <w:p>
      <w:pPr>
        <w:spacing w:after="160"/>
      </w:pPr>
      <w:r>
        <w:t>Brendan Gregg, 2-е издание. Методика системного профилирования; M6 и S2.</w:t>
      </w:r>
    </w:p>
    <w:p>
      <w:pPr>
        <w:keepNext/>
        <w:spacing w:after="40"/>
      </w:pPr>
      <w:r>
        <w:rPr>
          <w:b/>
        </w:rPr>
        <w:t xml:space="preserve">R36  </w:t>
      </w:r>
      <w:hyperlink r:id="rId44">
        <w:r>
          <w:rPr>
            <w:color w:val="1F4E79"/>
            <w:u w:val="single"/>
          </w:rPr>
          <w:t>SEI CERT C Coding Standard</w:t>
        </w:r>
      </w:hyperlink>
    </w:p>
    <w:p>
      <w:pPr>
        <w:spacing w:after="160"/>
      </w:pPr>
      <w:r>
        <w:t>Правила безопасного программирования на C; использовать вместе с анализом конкретных рисков.</w:t>
      </w:r>
    </w:p>
    <w:p>
      <w:pPr>
        <w:keepNext/>
        <w:spacing w:after="40"/>
      </w:pPr>
      <w:r>
        <w:rPr>
          <w:b/>
        </w:rPr>
        <w:t xml:space="preserve">R37  </w:t>
      </w:r>
      <w:hyperlink r:id="rId45">
        <w:r>
          <w:rPr>
            <w:color w:val="1F4E79"/>
            <w:u w:val="single"/>
          </w:rPr>
          <w:t>SQLite Documentation</w:t>
        </w:r>
      </w:hyperlink>
    </w:p>
    <w:p>
      <w:pPr>
        <w:spacing w:after="160"/>
      </w:pPr>
      <w:r>
        <w:t>Транзакции и восстановление; далее SQL, API, WAL и backup для выбранной версии; M8.</w:t>
      </w:r>
    </w:p>
    <w:p>
      <w:pPr>
        <w:keepNext/>
        <w:spacing w:after="40"/>
      </w:pPr>
      <w:r>
        <w:rPr>
          <w:b/>
        </w:rPr>
        <w:t xml:space="preserve">R38  </w:t>
      </w:r>
      <w:hyperlink r:id="rId46">
        <w:r>
          <w:rPr>
            <w:color w:val="1F4E79"/>
            <w:u w:val="single"/>
          </w:rPr>
          <w:t>Designing Data Intensive Applications</w:t>
        </w:r>
      </w:hyperlink>
    </w:p>
    <w:p>
      <w:pPr>
        <w:spacing w:after="160"/>
      </w:pPr>
      <w:r>
        <w:t>Martin Kleppmann и Chris Riccomini, 2-е издание. Выборочные главы после базовой практики; M8 и S1.</w:t>
      </w:r>
    </w:p>
    <w:p>
      <w:pPr>
        <w:keepNext/>
        <w:spacing w:after="40"/>
      </w:pPr>
      <w:r>
        <w:rPr>
          <w:b/>
        </w:rPr>
        <w:t xml:space="preserve">R39  </w:t>
      </w:r>
      <w:hyperlink r:id="rId47">
        <w:r>
          <w:rPr>
            <w:color w:val="1F4E79"/>
            <w:u w:val="single"/>
          </w:rPr>
          <w:t>Microsoft WinDbg</w:t>
        </w:r>
      </w:hyperlink>
    </w:p>
    <w:p>
      <w:pPr>
        <w:spacing w:after="160"/>
      </w:pPr>
      <w:r>
        <w:t>Официальная документация анализа дампов и отладки; от неё переходить к нужным Win32/ETW руководствам.</w:t>
      </w:r>
    </w:p>
    <w:p>
      <w:pPr>
        <w:keepNext/>
        <w:spacing w:after="40"/>
      </w:pPr>
      <w:r>
        <w:rPr>
          <w:b/>
        </w:rPr>
        <w:t xml:space="preserve">R40  </w:t>
      </w:r>
      <w:hyperlink r:id="rId48">
        <w:r>
          <w:rPr>
            <w:color w:val="1F4E79"/>
            <w:u w:val="single"/>
          </w:rPr>
          <w:t>FRRouting User Guide</w:t>
        </w:r>
      </w:hyperlink>
    </w:p>
    <w:p>
      <w:pPr>
        <w:spacing w:after="160"/>
      </w:pPr>
      <w:r>
        <w:t>Маршрутизация, управление и воспроизводимый протокольный стенд; N1, N5.</w:t>
      </w:r>
    </w:p>
    <w:p>
      <w:pPr>
        <w:keepNext/>
        <w:spacing w:after="40"/>
      </w:pPr>
      <w:r>
        <w:rPr>
          <w:b/>
        </w:rPr>
        <w:t xml:space="preserve">R41  </w:t>
      </w:r>
      <w:hyperlink r:id="rId49">
        <w:r>
          <w:rPr>
            <w:color w:val="1F4E79"/>
            <w:u w:val="single"/>
          </w:rPr>
          <w:t>Linux Networking Documentation</w:t>
        </w:r>
      </w:hyperlink>
    </w:p>
    <w:p>
      <w:pPr>
        <w:spacing w:after="160"/>
      </w:pPr>
      <w:r>
        <w:t>Документация сетевой подсистемы ядра; выбирать версию своего стенда; N2, N4, K3.</w:t>
      </w:r>
    </w:p>
    <w:p>
      <w:pPr>
        <w:keepNext/>
        <w:spacing w:after="40"/>
      </w:pPr>
      <w:r>
        <w:rPr>
          <w:b/>
        </w:rPr>
        <w:t xml:space="preserve">R42  </w:t>
      </w:r>
      <w:hyperlink r:id="rId50">
        <w:r>
          <w:rPr>
            <w:color w:val="1F4E79"/>
            <w:u w:val="single"/>
          </w:rPr>
          <w:t>RFC 6241 NETCONF</w:t>
        </w:r>
      </w:hyperlink>
    </w:p>
    <w:p>
      <w:pPr>
        <w:spacing w:after="160"/>
      </w:pPr>
      <w:r>
        <w:t>Спецификация управления конфигурацией; читать связанные Updates и модели YANG своего устройства; N3.</w:t>
      </w:r>
    </w:p>
    <w:p>
      <w:r>
        <w:br w:type="page"/>
      </w:r>
    </w:p>
    <w:p>
      <w:bookmarkStart w:id="95" w:name="sources_4"/>
      <w:pPr>
        <w:pStyle w:val="Heading1"/>
      </w:pPr>
      <w:r>
        <w:t>Книги и первоисточники 4</w:t>
      </w:r>
      <w:bookmarkEnd w:id="95"/>
    </w:p>
    <w:p>
      <w:pPr>
        <w:keepNext/>
        <w:spacing w:after="40"/>
      </w:pPr>
      <w:r>
        <w:rPr>
          <w:b/>
        </w:rPr>
        <w:t xml:space="preserve">R43  </w:t>
      </w:r>
      <w:hyperlink r:id="rId51">
        <w:r>
          <w:rPr>
            <w:color w:val="1F4E79"/>
            <w:u w:val="single"/>
          </w:rPr>
          <w:t>DPDK Programmer Guide</w:t>
        </w:r>
      </w:hyperlink>
    </w:p>
    <w:p>
      <w:pPr>
        <w:spacing w:after="160"/>
      </w:pPr>
      <w:r>
        <w:t>Пакетные буферы, memory pools и модель обработки; выборочное профильное изучение N4.</w:t>
      </w:r>
    </w:p>
    <w:p>
      <w:pPr>
        <w:keepNext/>
        <w:spacing w:after="40"/>
      </w:pPr>
      <w:r>
        <w:rPr>
          <w:b/>
        </w:rPr>
        <w:t xml:space="preserve">R44  </w:t>
      </w:r>
      <w:hyperlink r:id="rId52">
        <w:r>
          <w:rPr>
            <w:color w:val="1F4E79"/>
            <w:u w:val="single"/>
          </w:rPr>
          <w:t>FreeRTOS Tasks Overview</w:t>
        </w:r>
      </w:hyperlink>
    </w:p>
    <w:p>
      <w:pPr>
        <w:spacing w:after="160"/>
      </w:pPr>
      <w:r>
        <w:t>Задачи и переходы к документации очередей, mutex и порта; H2.</w:t>
      </w:r>
    </w:p>
    <w:p>
      <w:pPr>
        <w:keepNext/>
        <w:spacing w:after="40"/>
      </w:pPr>
      <w:r>
        <w:rPr>
          <w:b/>
        </w:rPr>
        <w:t xml:space="preserve">R45  </w:t>
      </w:r>
      <w:hyperlink r:id="rId53">
        <w:r>
          <w:rPr>
            <w:color w:val="1F4E79"/>
            <w:u w:val="single"/>
          </w:rPr>
          <w:t>Linux Driver API</w:t>
        </w:r>
      </w:hyperlink>
    </w:p>
    <w:p>
      <w:pPr>
        <w:spacing w:after="160"/>
      </w:pPr>
      <w:r>
        <w:t>Официальный API для разработчиков драйверов; версия руководства должна соответствовать ядру.</w:t>
      </w:r>
    </w:p>
    <w:p>
      <w:pPr>
        <w:keepNext/>
        <w:spacing w:after="40"/>
      </w:pPr>
      <w:r>
        <w:rPr>
          <w:b/>
        </w:rPr>
        <w:t xml:space="preserve">R46  </w:t>
      </w:r>
      <w:hyperlink r:id="rId54">
        <w:r>
          <w:rPr>
            <w:color w:val="1F4E79"/>
            <w:u w:val="single"/>
          </w:rPr>
          <w:t>Linux Kernel Testing Guide</w:t>
        </w:r>
      </w:hyperlink>
    </w:p>
    <w:p>
      <w:pPr>
        <w:spacing w:after="160"/>
      </w:pPr>
      <w:r>
        <w:t>KUnit, kselftest и другие механизмы проверки ядра; K1–K3.</w:t>
      </w:r>
    </w:p>
    <w:p>
      <w:pPr>
        <w:keepNext/>
        <w:spacing w:after="40"/>
      </w:pPr>
      <w:r>
        <w:rPr>
          <w:b/>
        </w:rPr>
        <w:t xml:space="preserve">R47  </w:t>
      </w:r>
      <w:hyperlink r:id="rId55">
        <w:r>
          <w:rPr>
            <w:color w:val="1F4E79"/>
            <w:u w:val="single"/>
          </w:rPr>
          <w:t>Qt Threads and QObjects</w:t>
        </w:r>
      </w:hyperlink>
    </w:p>
    <w:p>
      <w:pPr>
        <w:spacing w:after="160"/>
      </w:pPr>
      <w:r>
        <w:t>Владение потоком, события и сигналы; от страницы перейти к руководствам Model/View и Qt Test.</w:t>
      </w:r>
    </w:p>
    <w:p>
      <w:pPr>
        <w:keepNext/>
        <w:spacing w:after="40"/>
      </w:pPr>
      <w:r>
        <w:rPr>
          <w:b/>
        </w:rPr>
        <w:t xml:space="preserve">R48  </w:t>
      </w:r>
      <w:hyperlink r:id="rId56">
        <w:r>
          <w:rPr>
            <w:color w:val="1F4E79"/>
            <w:u w:val="single"/>
          </w:rPr>
          <w:t>ROS 2 Tutorials</w:t>
        </w:r>
      </w:hyperlink>
    </w:p>
    <w:p>
      <w:pPr>
        <w:spacing w:after="160"/>
      </w:pPr>
      <w:r>
        <w:t>Официальная последовательность tutorials. Ссылка на поддерживаемую документацию Humble; для проекта выбери свой актуальный выпуск в селекторе.</w:t>
      </w:r>
    </w:p>
    <w:p>
      <w:pPr>
        <w:keepNext/>
        <w:spacing w:after="40"/>
      </w:pPr>
      <w:r>
        <w:rPr>
          <w:b/>
        </w:rPr>
        <w:t xml:space="preserve">R49  </w:t>
      </w:r>
      <w:hyperlink r:id="rId57">
        <w:r>
          <w:rPr>
            <w:color w:val="1F4E79"/>
            <w:u w:val="single"/>
          </w:rPr>
          <w:t>GNU Radio Filter Blocks</w:t>
        </w:r>
      </w:hyperlink>
    </w:p>
    <w:p>
      <w:pPr>
        <w:spacing w:after="160"/>
      </w:pPr>
      <w:r>
        <w:t>Официальное описание DSP-блоков и C++ API; дальше FFT и создание своих блоков.</w:t>
      </w:r>
    </w:p>
    <w:p>
      <w:pPr>
        <w:keepNext/>
        <w:spacing w:after="40"/>
      </w:pPr>
      <w:r>
        <w:rPr>
          <w:b/>
        </w:rPr>
        <w:t xml:space="preserve">R50  </w:t>
      </w:r>
      <w:hyperlink r:id="rId58">
        <w:r>
          <w:rPr>
            <w:color w:val="1F4E79"/>
            <w:u w:val="single"/>
          </w:rPr>
          <w:t>DSPIRA educational project</w:t>
        </w:r>
      </w:hyperlink>
    </w:p>
    <w:p>
      <w:pPr>
        <w:spacing w:after="160"/>
      </w:pPr>
      <w:r>
        <w:t>Учебные лабораторные по DSP и радиоастрономии West Virginia University; D1–D2.</w:t>
      </w:r>
    </w:p>
    <w:p>
      <w:pPr>
        <w:keepNext/>
        <w:spacing w:after="40"/>
      </w:pPr>
      <w:r>
        <w:rPr>
          <w:b/>
        </w:rPr>
        <w:t xml:space="preserve">R51  </w:t>
      </w:r>
      <w:hyperlink r:id="rId59">
        <w:r>
          <w:rPr>
            <w:color w:val="1F4E79"/>
            <w:u w:val="single"/>
          </w:rPr>
          <w:t>Redgate Senior Software Engineer</w:t>
        </w:r>
      </w:hyperlink>
    </w:p>
    <w:p>
      <w:pPr>
        <w:spacing w:after="160"/>
      </w:pPr>
      <w:r>
        <w:t>Открытая матрица роли: проектирование, ответственность, сотрудничество и влияние на команду. Пример одного работодателя.</w:t>
      </w:r>
    </w:p>
    <w:p>
      <w:pPr>
        <w:keepNext/>
        <w:spacing w:after="40"/>
      </w:pPr>
      <w:r>
        <w:rPr>
          <w:b/>
        </w:rPr>
        <w:t xml:space="preserve">R52  </w:t>
      </w:r>
      <w:hyperlink r:id="rId60">
        <w:r>
          <w:rPr>
            <w:color w:val="1F4E79"/>
            <w:u w:val="single"/>
          </w:rPr>
          <w:t>MIT Introduction to Algorithms</w:t>
        </w:r>
      </w:hyperlink>
    </w:p>
    <w:p>
      <w:pPr>
        <w:spacing w:after="160"/>
      </w:pPr>
      <w:r>
        <w:t>Открытый университетский курс с лекциями и задачами по структурам данных и алгоритмам; M10.</w:t>
      </w:r>
    </w:p>
    <w:p>
      <w:pPr>
        <w:keepNext/>
        <w:spacing w:after="40"/>
      </w:pPr>
      <w:r>
        <w:rPr>
          <w:b/>
        </w:rPr>
        <w:t xml:space="preserve">R53  </w:t>
      </w:r>
      <w:hyperlink r:id="rId61">
        <w:r>
          <w:rPr>
            <w:color w:val="1F4E79"/>
            <w:u w:val="single"/>
          </w:rPr>
          <w:t>Modbus Application Protocol</w:t>
        </w:r>
      </w:hyperlink>
    </w:p>
    <w:p>
      <w:pPr>
        <w:spacing w:after="160"/>
      </w:pPr>
      <w:r>
        <w:t>Официальная спецификация прикладного протокола; serial/TCP руководства читать по выбранному стенду; H1.</w:t>
      </w:r>
    </w:p>
    <w:p>
      <w:pPr>
        <w:keepNext/>
        <w:spacing w:after="40"/>
      </w:pPr>
      <w:r>
        <w:rPr>
          <w:b/>
        </w:rPr>
        <w:t xml:space="preserve">R54  </w:t>
      </w:r>
      <w:hyperlink r:id="rId62">
        <w:r>
          <w:rPr>
            <w:color w:val="1F4E79"/>
            <w:u w:val="single"/>
          </w:rPr>
          <w:t>ESP-IDF TWAI Documentation</w:t>
        </w:r>
      </w:hyperlink>
    </w:p>
    <w:p>
      <w:pPr>
        <w:spacing w:after="160"/>
      </w:pPr>
      <w:r>
        <w:t>Пример периферии CAN-совместимого контроллера; проверяй необходимость трансивера и возможности своего чипа.</w:t>
      </w:r>
    </w:p>
    <w:p>
      <w:pPr>
        <w:keepNext/>
        <w:spacing w:after="40"/>
      </w:pPr>
      <w:r>
        <w:rPr>
          <w:b/>
        </w:rPr>
        <w:t xml:space="preserve">R55  </w:t>
      </w:r>
      <w:hyperlink r:id="rId63">
        <w:r>
          <w:rPr>
            <w:color w:val="1F4E79"/>
            <w:u w:val="single"/>
          </w:rPr>
          <w:t>БЮРО 1440 Образовательные инициативы</w:t>
        </w:r>
      </w:hyperlink>
    </w:p>
    <w:p>
      <w:pPr>
        <w:spacing w:after="160"/>
      </w:pPr>
      <w:r>
        <w:t>Направления и опубликованные требования. Сведения проверены 5 октября 2026; календарь 2027 здесь не подтверждён.</w:t>
      </w:r>
    </w:p>
    <w:p>
      <w:pPr>
        <w:keepNext/>
        <w:spacing w:after="40"/>
      </w:pPr>
      <w:r>
        <w:rPr>
          <w:b/>
        </w:rPr>
        <w:t xml:space="preserve">R56  </w:t>
      </w:r>
      <w:hyperlink r:id="rId64">
        <w:r>
          <w:rPr>
            <w:color w:val="1F4E79"/>
            <w:u w:val="single"/>
          </w:rPr>
          <w:t>PySDR</w:t>
        </w:r>
      </w:hyperlink>
    </w:p>
    <w:p>
      <w:pPr>
        <w:spacing w:after="160"/>
      </w:pPr>
      <w:r>
        <w:t>Marc Lichtman. Бесплатный учебник; для B1–B5 и B9 выбирать главы IQ Sampling, Frequency Domain, Noise, Filters, Link Budgets, Pulse Shaping, Synchronization.</w:t>
      </w:r>
    </w:p>
    <w:p>
      <w:r>
        <w:br w:type="page"/>
      </w:r>
    </w:p>
    <w:p>
      <w:bookmarkStart w:id="96" w:name="sources_5"/>
      <w:pPr>
        <w:pStyle w:val="Heading1"/>
      </w:pPr>
      <w:r>
        <w:t>Книги и первоисточники 5</w:t>
      </w:r>
      <w:bookmarkEnd w:id="96"/>
    </w:p>
    <w:p>
      <w:pPr>
        <w:keepNext/>
        <w:spacing w:after="40"/>
      </w:pPr>
      <w:r>
        <w:rPr>
          <w:b/>
        </w:rPr>
        <w:t xml:space="preserve">R57  </w:t>
      </w:r>
      <w:hyperlink r:id="rId65">
        <w:r>
          <w:rPr>
            <w:color w:val="1F4E79"/>
            <w:u w:val="single"/>
          </w:rPr>
          <w:t>MATLAB rcosdesign</w:t>
        </w:r>
      </w:hyperlink>
    </w:p>
    <w:p>
      <w:pPr>
        <w:spacing w:after="160"/>
      </w:pPr>
      <w:r>
        <w:t>Параметры RC/RRC, порядок и длина, нормировка; B3–B4. Для другого инструмента проверить его соглашения.</w:t>
      </w:r>
    </w:p>
    <w:p>
      <w:pPr>
        <w:keepNext/>
        <w:spacing w:after="40"/>
      </w:pPr>
      <w:r>
        <w:rPr>
          <w:b/>
        </w:rPr>
        <w:t xml:space="preserve">R58  </w:t>
      </w:r>
      <w:hyperlink r:id="rId66">
        <w:r>
          <w:rPr>
            <w:color w:val="1F4E79"/>
            <w:u w:val="single"/>
          </w:rPr>
          <w:t>scikit rf Networks</w:t>
        </w:r>
      </w:hyperlink>
    </w:p>
    <w:p>
      <w:pPr>
        <w:spacing w:after="160"/>
      </w:pPr>
      <w:r>
        <w:t>Официальное руководство: импорт Touchstone, S-параметры, преобразования, графики и каскадирование; B7–B8.</w:t>
      </w:r>
    </w:p>
    <w:p>
      <w:pPr>
        <w:keepNext/>
        <w:spacing w:after="40"/>
      </w:pPr>
      <w:r>
        <w:rPr>
          <w:b/>
        </w:rPr>
        <w:t xml:space="preserve">R59  </w:t>
      </w:r>
      <w:hyperlink r:id="rId67">
        <w:r>
          <w:rPr>
            <w:color w:val="1F4E79"/>
            <w:u w:val="single"/>
          </w:rPr>
          <w:t>QNX IPC и наследование приоритета</w:t>
        </w:r>
      </w:hyperlink>
    </w:p>
    <w:p>
      <w:pPr>
        <w:spacing w:after="160"/>
      </w:pPr>
      <w:r>
        <w:t>Первичный источник для IPC и планирования; переходить к документации доступной версии SDK.</w:t>
      </w:r>
    </w:p>
    <w:p>
      <w:pPr>
        <w:keepNext/>
        <w:spacing w:after="40"/>
      </w:pPr>
      <w:r>
        <w:rPr>
          <w:b/>
        </w:rPr>
        <w:t xml:space="preserve">R60  </w:t>
      </w:r>
      <w:hyperlink r:id="rId68">
        <w:r>
          <w:rPr>
            <w:color w:val="1F4E79"/>
            <w:u w:val="single"/>
          </w:rPr>
          <w:t>КПДА Нейтрино Планирование потоков</w:t>
        </w:r>
      </w:hyperlink>
    </w:p>
    <w:p>
      <w:pPr>
        <w:spacing w:after="160"/>
      </w:pPr>
      <w:r>
        <w:t>Официальное руководство по адаптивному планированию; рядом читать архитектуру и API своей версии ОС.</w:t>
      </w:r>
    </w:p>
    <w:p>
      <w:pPr>
        <w:keepNext/>
        <w:spacing w:after="40"/>
      </w:pPr>
      <w:r>
        <w:rPr>
          <w:b/>
        </w:rPr>
        <w:t xml:space="preserve">R61  </w:t>
      </w:r>
      <w:hyperlink r:id="rId69">
        <w:r>
          <w:rPr>
            <w:color w:val="1F4E79"/>
            <w:u w:val="single"/>
          </w:rPr>
          <w:t>Qt QSerialPort</w:t>
        </w:r>
      </w:hyperlink>
    </w:p>
    <w:p>
      <w:pPr>
        <w:spacing w:after="160"/>
      </w:pPr>
      <w:r>
        <w:t>Настройки порта, чтение, запись и ошибки; U1. Руководство Qt 6 сопоставлять с Qt 5, если её требует проект.</w:t>
      </w:r>
    </w:p>
    <w:p>
      <w:pPr>
        <w:keepNext/>
        <w:spacing w:after="40"/>
      </w:pPr>
      <w:r>
        <w:rPr>
          <w:b/>
        </w:rPr>
        <w:t xml:space="preserve">R62  </w:t>
      </w:r>
      <w:hyperlink r:id="rId70">
        <w:r>
          <w:rPr>
            <w:color w:val="1F4E79"/>
            <w:u w:val="single"/>
          </w:rPr>
          <w:t>MathWorks stabilityk</w:t>
        </w:r>
      </w:hyperlink>
    </w:p>
    <w:p>
      <w:pPr>
        <w:spacing w:after="160"/>
      </w:pPr>
      <w:r>
        <w:t>Определения коэффициента устойчивости и условий для двухпортовика; B8.</w:t>
      </w:r>
    </w:p>
    <w:p>
      <w:pPr>
        <w:keepNext/>
        <w:spacing w:after="40"/>
      </w:pPr>
      <w:r>
        <w:rPr>
          <w:b/>
        </w:rPr>
        <w:t xml:space="preserve">R63  </w:t>
      </w:r>
      <w:hyperlink r:id="rId71">
        <w:r>
          <w:rPr>
            <w:color w:val="1F4E79"/>
            <w:u w:val="single"/>
          </w:rPr>
          <w:t>3GPP Specifications</w:t>
        </w:r>
      </w:hyperlink>
    </w:p>
    <w:p>
      <w:pPr>
        <w:spacing w:after="160"/>
      </w:pPr>
      <w:r>
        <w:t>Официальная структура спецификаций. Для O-RAN использовать официальный каталог specifications и фиксировать версию выбранного документа.</w:t>
      </w:r>
    </w:p>
    <w:p>
      <w:pPr>
        <w:keepNext/>
        <w:spacing w:after="40"/>
      </w:pPr>
      <w:r>
        <w:rPr>
          <w:b/>
        </w:rPr>
        <w:t xml:space="preserve">R64  </w:t>
      </w:r>
      <w:hyperlink r:id="rId72">
        <w:r>
          <w:rPr>
            <w:color w:val="1F4E79"/>
            <w:u w:val="single"/>
          </w:rPr>
          <w:t>O RAN Specifications</w:t>
        </w:r>
      </w:hyperlink>
    </w:p>
    <w:p>
      <w:pPr>
        <w:spacing w:after="160"/>
      </w:pPr>
      <w:r>
        <w:t>Официальный каталог спецификаций и их версий; B9. Выбирать документ по интерфейсу своей команды.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59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9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9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59" w:lineRule="auto"/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 w:eastAsia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 w:eastAsia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starch.com/node/790" TargetMode="External"/><Relationship Id="rId11" Type="http://schemas.openxmlformats.org/officeDocument/2006/relationships/hyperlink" Target="https://www.pearson.com/en-us/subject-catalog/p/c-primer/P200000000436/9780133053036" TargetMode="External"/><Relationship Id="rId12" Type="http://schemas.openxmlformats.org/officeDocument/2006/relationships/hyperlink" Target="https://www.aristeia.com/books.html" TargetMode="External"/><Relationship Id="rId13" Type="http://schemas.openxmlformats.org/officeDocument/2006/relationships/hyperlink" Target="https://www.stroustrup.com/tour3.html" TargetMode="External"/><Relationship Id="rId14" Type="http://schemas.openxmlformats.org/officeDocument/2006/relationships/hyperlink" Target="https://csapp.cs.cmu.edu/" TargetMode="External"/><Relationship Id="rId15" Type="http://schemas.openxmlformats.org/officeDocument/2006/relationships/hyperlink" Target="https://pages.cs.wisc.edu/~remzi/OSTEP/" TargetMode="External"/><Relationship Id="rId16" Type="http://schemas.openxmlformats.org/officeDocument/2006/relationships/hyperlink" Target="https://man7.org/tlpi/toc-detailed.html" TargetMode="External"/><Relationship Id="rId17" Type="http://schemas.openxmlformats.org/officeDocument/2006/relationships/hyperlink" Target="https://www-net.cs.umass.edu/kurose_ross/index.php" TargetMode="External"/><Relationship Id="rId18" Type="http://schemas.openxmlformats.org/officeDocument/2006/relationships/hyperlink" Target="https://unpbook.com/" TargetMode="External"/><Relationship Id="rId19" Type="http://schemas.openxmlformats.org/officeDocument/2006/relationships/hyperlink" Target="https://git-scm.com/book/ru/v2" TargetMode="External"/><Relationship Id="rId20" Type="http://schemas.openxmlformats.org/officeDocument/2006/relationships/hyperlink" Target="https://cmake.org/cmake/help/latest/guide/tutorial/index.html" TargetMode="External"/><Relationship Id="rId21" Type="http://schemas.openxmlformats.org/officeDocument/2006/relationships/hyperlink" Target="https://learn.microsoft.com/en-us/windows/win32/winsock/getting-started-with-winsock" TargetMode="External"/><Relationship Id="rId22" Type="http://schemas.openxmlformats.org/officeDocument/2006/relationships/hyperlink" Target="https://google.github.io/googletest/primer.html" TargetMode="External"/><Relationship Id="rId23" Type="http://schemas.openxmlformats.org/officeDocument/2006/relationships/hyperlink" Target="https://clang.llvm.org/docs/AddressSanitizer.html" TargetMode="External"/><Relationship Id="rId24" Type="http://schemas.openxmlformats.org/officeDocument/2006/relationships/hyperlink" Target="https://clang.llvm.org/docs/UndefinedBehaviorSanitizer.html" TargetMode="External"/><Relationship Id="rId25" Type="http://schemas.openxmlformats.org/officeDocument/2006/relationships/hyperlink" Target="https://clang.llvm.org/docs/ThreadSanitizer.html" TargetMode="External"/><Relationship Id="rId26" Type="http://schemas.openxmlformats.org/officeDocument/2006/relationships/hyperlink" Target="https://www.shroffpublishers.com/books/9789355429049/" TargetMode="External"/><Relationship Id="rId27" Type="http://schemas.openxmlformats.org/officeDocument/2006/relationships/hyperlink" Target="https://pages.hmc.edu/harris/ddca/ddcarv.html" TargetMode="External"/><Relationship Id="rId28" Type="http://schemas.openxmlformats.org/officeDocument/2006/relationships/hyperlink" Target="https://docs.espressif.com/projects/esp-idf/en/stable/esp32/api-reference/peripherals/index.html" TargetMode="External"/><Relationship Id="rId29" Type="http://schemas.openxmlformats.org/officeDocument/2006/relationships/hyperlink" Target="https://www.rfc-editor.org/rfc/rfc9293.html" TargetMode="External"/><Relationship Id="rId30" Type="http://schemas.openxmlformats.org/officeDocument/2006/relationships/hyperlink" Target="https://www.ieee802.org/3/" TargetMode="External"/><Relationship Id="rId31" Type="http://schemas.openxmlformats.org/officeDocument/2006/relationships/hyperlink" Target="https://1.ieee802.org/maintenance/p802-1q-rev/" TargetMode="External"/><Relationship Id="rId32" Type="http://schemas.openxmlformats.org/officeDocument/2006/relationships/hyperlink" Target="https://protect.gost.ru/gost/details/5cee0533-a1f4-41fe-bcb3-bc79e7e74490" TargetMode="External"/><Relationship Id="rId33" Type="http://schemas.openxmlformats.org/officeDocument/2006/relationships/hyperlink" Target="https://protect.gost.ru/gost/details/b64061cf-6bb2-4c75-aee9-18bb5e26e554" TargetMode="External"/><Relationship Id="rId34" Type="http://schemas.openxmlformats.org/officeDocument/2006/relationships/hyperlink" Target="https://protect.gost.ru/gost/details/765f2a29-e368-4e1e-9eed-aeb1dc36a924" TargetMode="External"/><Relationship Id="rId35" Type="http://schemas.openxmlformats.org/officeDocument/2006/relationships/hyperlink" Target="https://protect.gost.ru/gost/details/87f1f382-a055-48b7-ae80-f359ff5e1f4e" TargetMode="External"/><Relationship Id="rId36" Type="http://schemas.openxmlformats.org/officeDocument/2006/relationships/hyperlink" Target="https://docs.docker.com/get-started/docker-concepts/the-basics/what-is-a-container/" TargetMode="External"/><Relationship Id="rId37" Type="http://schemas.openxmlformats.org/officeDocument/2006/relationships/hyperlink" Target="https://learn.microsoft.com/en-us/cpp/build/reference/compiler-options?view=msvc-170" TargetMode="External"/><Relationship Id="rId38" Type="http://schemas.openxmlformats.org/officeDocument/2006/relationships/hyperlink" Target="https://isocpp.github.io/CppCoreGuidelines/CppCoreGuidelines" TargetMode="External"/><Relationship Id="rId39" Type="http://schemas.openxmlformats.org/officeDocument/2006/relationships/hyperlink" Target="https://www.oreilly.com/library/view/c-software-design/9781098113155/" TargetMode="External"/><Relationship Id="rId40" Type="http://schemas.openxmlformats.org/officeDocument/2006/relationships/hyperlink" Target="https://www.cplusplusconcurrencyinaction.com/" TargetMode="External"/><Relationship Id="rId41" Type="http://schemas.openxmlformats.org/officeDocument/2006/relationships/hyperlink" Target="https://www.boost.org/doc/libs/latest/doc/html/boost_asio/overview.html" TargetMode="External"/><Relationship Id="rId42" Type="http://schemas.openxmlformats.org/officeDocument/2006/relationships/hyperlink" Target="https://llvm.org/docs/LibFuzzer.html" TargetMode="External"/><Relationship Id="rId43" Type="http://schemas.openxmlformats.org/officeDocument/2006/relationships/hyperlink" Target="https://www.brendangregg.com/systems-performance-2nd-edition-book.html" TargetMode="External"/><Relationship Id="rId44" Type="http://schemas.openxmlformats.org/officeDocument/2006/relationships/hyperlink" Target="https://www.sei.cmu.edu/library/sei-cert-c-coding-standard-rules-for-developing-safe-reliable-and-secure-systems-2016-edition/" TargetMode="External"/><Relationship Id="rId45" Type="http://schemas.openxmlformats.org/officeDocument/2006/relationships/hyperlink" Target="https://www.sqlite.org/transactional.html" TargetMode="External"/><Relationship Id="rId46" Type="http://schemas.openxmlformats.org/officeDocument/2006/relationships/hyperlink" Target="https://martin.kleppmann.com/2026/03/24/designing-data-intensive-applications-2e.html" TargetMode="External"/><Relationship Id="rId47" Type="http://schemas.openxmlformats.org/officeDocument/2006/relationships/hyperlink" Target="https://learn.microsoft.com/en-us/windows-hardware/drivers/debugger/" TargetMode="External"/><Relationship Id="rId48" Type="http://schemas.openxmlformats.org/officeDocument/2006/relationships/hyperlink" Target="https://docs.frrouting.org/en/latest/" TargetMode="External"/><Relationship Id="rId49" Type="http://schemas.openxmlformats.org/officeDocument/2006/relationships/hyperlink" Target="https://docs.kernel.org/networking/index.html" TargetMode="External"/><Relationship Id="rId50" Type="http://schemas.openxmlformats.org/officeDocument/2006/relationships/hyperlink" Target="https://datatracker.ietf.org/doc/html/rfc6241" TargetMode="External"/><Relationship Id="rId51" Type="http://schemas.openxmlformats.org/officeDocument/2006/relationships/hyperlink" Target="https://doc.dpdk.org/guides/prog_guide/index.html" TargetMode="External"/><Relationship Id="rId52" Type="http://schemas.openxmlformats.org/officeDocument/2006/relationships/hyperlink" Target="https://docs.freertos.org/Documentation/02-Kernel/02-Kernel-features/01-Tasks-and-co-routines/01-Tasks-overview" TargetMode="External"/><Relationship Id="rId53" Type="http://schemas.openxmlformats.org/officeDocument/2006/relationships/hyperlink" Target="https://docs.kernel.org/driver-api/index.html" TargetMode="External"/><Relationship Id="rId54" Type="http://schemas.openxmlformats.org/officeDocument/2006/relationships/hyperlink" Target="https://docs.kernel.org/dev-tools/testing-overview.html" TargetMode="External"/><Relationship Id="rId55" Type="http://schemas.openxmlformats.org/officeDocument/2006/relationships/hyperlink" Target="https://doc.qt.io/qt-6/threads-qobject.html" TargetMode="External"/><Relationship Id="rId56" Type="http://schemas.openxmlformats.org/officeDocument/2006/relationships/hyperlink" Target="https://docs.ros.org/en/humble/Tutorials.html" TargetMode="External"/><Relationship Id="rId57" Type="http://schemas.openxmlformats.org/officeDocument/2006/relationships/hyperlink" Target="https://www.gnuradio.org/doc/doxygen/page_filter.html" TargetMode="External"/><Relationship Id="rId58" Type="http://schemas.openxmlformats.org/officeDocument/2006/relationships/hyperlink" Target="https://wvurail.org/dspira-lessons/" TargetMode="External"/><Relationship Id="rId59" Type="http://schemas.openxmlformats.org/officeDocument/2006/relationships/hyperlink" Target="https://progression.red-gate.com/docs/engineering/software-engineer-senior.html" TargetMode="External"/><Relationship Id="rId60" Type="http://schemas.openxmlformats.org/officeDocument/2006/relationships/hyperlink" Target="https://ocw.mit.edu/courses/6-006-introduction-to-algorithms-spring-2020/" TargetMode="External"/><Relationship Id="rId61" Type="http://schemas.openxmlformats.org/officeDocument/2006/relationships/hyperlink" Target="https://www.modbus.org/docs/Modbus_Application_Protocol_V1_1b3.pdf" TargetMode="External"/><Relationship Id="rId62" Type="http://schemas.openxmlformats.org/officeDocument/2006/relationships/hyperlink" Target="https://docs.espressif.com/projects/esp-idf/en/stable/esp32/api-reference/peripherals/twai.html" TargetMode="External"/><Relationship Id="rId63" Type="http://schemas.openxmlformats.org/officeDocument/2006/relationships/hyperlink" Target="https://edu.1440.space/" TargetMode="External"/><Relationship Id="rId64" Type="http://schemas.openxmlformats.org/officeDocument/2006/relationships/hyperlink" Target="https://pysdr.org/" TargetMode="External"/><Relationship Id="rId65" Type="http://schemas.openxmlformats.org/officeDocument/2006/relationships/hyperlink" Target="https://www.mathworks.com/help/signal/ref/rcosdesign.html" TargetMode="External"/><Relationship Id="rId66" Type="http://schemas.openxmlformats.org/officeDocument/2006/relationships/hyperlink" Target="https://scikit-rf.readthedocs.io/en/latest/tutorials/Networks.html" TargetMode="External"/><Relationship Id="rId67" Type="http://schemas.openxmlformats.org/officeDocument/2006/relationships/hyperlink" Target="https://www.qnx.com/developers/docs/7.0.0/com.qnx.doc.neutrino.sys_arch/topic/ipc_Priority_inheritance_messages.html" TargetMode="External"/><Relationship Id="rId68" Type="http://schemas.openxmlformats.org/officeDocument/2006/relationships/hyperlink" Target="https://docs.kpda.ru/nto/2024/src/os/html/user_guide/Configuration/Adaptive_Partitioning/aps_details.html" TargetMode="External"/><Relationship Id="rId69" Type="http://schemas.openxmlformats.org/officeDocument/2006/relationships/hyperlink" Target="https://doc.qt.io/qt-6/qserialport.html" TargetMode="External"/><Relationship Id="rId70" Type="http://schemas.openxmlformats.org/officeDocument/2006/relationships/hyperlink" Target="https://www.mathworks.com/help/rf/ref/stabilityk.html" TargetMode="External"/><Relationship Id="rId71" Type="http://schemas.openxmlformats.org/officeDocument/2006/relationships/hyperlink" Target="https://www.3gpp.org/specifications-technologies/specifications-by-series" TargetMode="External"/><Relationship Id="rId72" Type="http://schemas.openxmlformats.org/officeDocument/2006/relationships/hyperlink" Target="https://www.o-ran.org/spec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подготовки C++ разработчика для БЮРО 1440 и развития до senior</dc:title>
  <dc:subject>Подробные темы и подтемы, 30 недель, отбор, Qt, сети, DSP, СВЧ, QNX и senior</dc:subject>
  <dc:creator/>
  <cp:keywords>C, C++, junior, middle, senior, roadmap, networking, embedded, Linux, Windows, Qt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