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547E" w14:textId="1F7AF712" w:rsidR="00890707" w:rsidRDefault="00890707" w:rsidP="008907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Ex2 – Part 2 – Report</w:t>
      </w:r>
    </w:p>
    <w:p w14:paraId="15DB4EC0" w14:textId="77777777" w:rsidR="00890707" w:rsidRDefault="00890707" w:rsidP="008907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Model’s config:</w:t>
      </w:r>
    </w:p>
    <w:p w14:paraId="1968E196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Criterion: NLL-Loss</w:t>
      </w:r>
    </w:p>
    <w:p w14:paraId="67A2F60E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Epochs: 10</w:t>
      </w:r>
    </w:p>
    <w:p w14:paraId="71C66A9F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0.0003</w:t>
      </w:r>
    </w:p>
    <w:p w14:paraId="63F55969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1</w:t>
      </w:r>
    </w:p>
    <w:p w14:paraId="5673F087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Rate: 0.3</w:t>
      </w:r>
    </w:p>
    <w:p w14:paraId="38DF4DA6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LSTM layers: 1</w:t>
      </w:r>
    </w:p>
    <w:p w14:paraId="69B2B4A4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Embedding Size: 300</w:t>
      </w:r>
    </w:p>
    <w:p w14:paraId="07C8E188" w14:textId="158678CA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Size: </w:t>
      </w:r>
      <w:r w:rsidR="00354338">
        <w:rPr>
          <w:sz w:val="24"/>
          <w:szCs w:val="24"/>
        </w:rPr>
        <w:t>512</w:t>
      </w:r>
    </w:p>
    <w:p w14:paraId="4080CBBD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2814E761" w14:textId="77777777" w:rsidR="00890707" w:rsidRDefault="00890707" w:rsidP="008907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RNN type: LSTM</w:t>
      </w:r>
    </w:p>
    <w:p w14:paraId="44FD4649" w14:textId="77777777" w:rsidR="00890707" w:rsidRPr="00A118BE" w:rsidRDefault="00890707" w:rsidP="0089070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Max sentence length:</w:t>
      </w:r>
      <w:r>
        <w:rPr>
          <w:sz w:val="24"/>
          <w:szCs w:val="24"/>
        </w:rPr>
        <w:t xml:space="preserve"> 15 words</w:t>
      </w:r>
    </w:p>
    <w:p w14:paraId="437E3463" w14:textId="40AE2A4B" w:rsidR="00890707" w:rsidRPr="00853FB9" w:rsidRDefault="00890707" w:rsidP="0089070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Best Train Loss:</w:t>
      </w:r>
      <w:r>
        <w:rPr>
          <w:sz w:val="24"/>
          <w:szCs w:val="24"/>
        </w:rPr>
        <w:t xml:space="preserve"> </w:t>
      </w:r>
      <w:r w:rsidR="00354338" w:rsidRPr="00354338">
        <w:rPr>
          <w:sz w:val="24"/>
          <w:szCs w:val="24"/>
        </w:rPr>
        <w:t>0.0526</w:t>
      </w:r>
    </w:p>
    <w:p w14:paraId="5BAC99F2" w14:textId="29BC3D0D" w:rsidR="00890707" w:rsidRDefault="00890707" w:rsidP="0089070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Best Dev Loss:</w:t>
      </w:r>
      <w:r>
        <w:rPr>
          <w:sz w:val="24"/>
          <w:szCs w:val="24"/>
        </w:rPr>
        <w:t xml:space="preserve"> </w:t>
      </w:r>
      <w:r w:rsidR="00354338" w:rsidRPr="00354338">
        <w:rPr>
          <w:sz w:val="24"/>
          <w:szCs w:val="24"/>
        </w:rPr>
        <w:t>0.0518</w:t>
      </w:r>
    </w:p>
    <w:p w14:paraId="079ACCE8" w14:textId="19249576" w:rsidR="00890707" w:rsidRDefault="00BF4C50" w:rsidP="008907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E79610" wp14:editId="6F06E70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04360" cy="3406140"/>
            <wp:effectExtent l="0" t="0" r="0" b="381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39AA6" w14:textId="77777777" w:rsidR="00890707" w:rsidRDefault="00890707" w:rsidP="00890707">
      <w:pPr>
        <w:rPr>
          <w:sz w:val="24"/>
          <w:szCs w:val="24"/>
        </w:rPr>
      </w:pPr>
    </w:p>
    <w:p w14:paraId="7D40BF3F" w14:textId="77777777" w:rsidR="00890707" w:rsidRDefault="00890707" w:rsidP="00890707">
      <w:pPr>
        <w:rPr>
          <w:sz w:val="24"/>
          <w:szCs w:val="24"/>
        </w:rPr>
      </w:pPr>
    </w:p>
    <w:p w14:paraId="37F5D823" w14:textId="77777777" w:rsidR="00890707" w:rsidRDefault="00890707" w:rsidP="00890707">
      <w:pPr>
        <w:rPr>
          <w:sz w:val="24"/>
          <w:szCs w:val="24"/>
        </w:rPr>
      </w:pPr>
    </w:p>
    <w:p w14:paraId="6D71811E" w14:textId="77777777" w:rsidR="00890707" w:rsidRDefault="00890707" w:rsidP="00890707">
      <w:pPr>
        <w:rPr>
          <w:sz w:val="24"/>
          <w:szCs w:val="24"/>
        </w:rPr>
      </w:pPr>
    </w:p>
    <w:p w14:paraId="367343E6" w14:textId="77777777" w:rsidR="00890707" w:rsidRDefault="00890707" w:rsidP="00890707">
      <w:pPr>
        <w:rPr>
          <w:sz w:val="24"/>
          <w:szCs w:val="24"/>
        </w:rPr>
      </w:pPr>
    </w:p>
    <w:p w14:paraId="7F00ACE3" w14:textId="77777777" w:rsidR="00890707" w:rsidRDefault="00890707" w:rsidP="00890707">
      <w:pPr>
        <w:rPr>
          <w:sz w:val="24"/>
          <w:szCs w:val="24"/>
        </w:rPr>
      </w:pPr>
    </w:p>
    <w:p w14:paraId="57F5749A" w14:textId="77777777" w:rsidR="00890707" w:rsidRDefault="00890707" w:rsidP="00890707">
      <w:pPr>
        <w:rPr>
          <w:sz w:val="24"/>
          <w:szCs w:val="24"/>
        </w:rPr>
      </w:pPr>
    </w:p>
    <w:p w14:paraId="7E8726C3" w14:textId="77777777" w:rsidR="00890707" w:rsidRDefault="00890707" w:rsidP="00890707">
      <w:pPr>
        <w:rPr>
          <w:sz w:val="24"/>
          <w:szCs w:val="24"/>
        </w:rPr>
      </w:pPr>
    </w:p>
    <w:p w14:paraId="21E6F97B" w14:textId="77777777" w:rsidR="00890707" w:rsidRDefault="00890707" w:rsidP="00890707">
      <w:pPr>
        <w:rPr>
          <w:sz w:val="24"/>
          <w:szCs w:val="24"/>
        </w:rPr>
      </w:pPr>
    </w:p>
    <w:p w14:paraId="34FDBA3A" w14:textId="77777777" w:rsidR="00890707" w:rsidRDefault="00890707" w:rsidP="00890707">
      <w:pPr>
        <w:rPr>
          <w:sz w:val="24"/>
          <w:szCs w:val="24"/>
        </w:rPr>
      </w:pPr>
    </w:p>
    <w:p w14:paraId="04DE150C" w14:textId="77777777" w:rsidR="00890707" w:rsidRDefault="00890707" w:rsidP="00890707">
      <w:pPr>
        <w:rPr>
          <w:sz w:val="24"/>
          <w:szCs w:val="24"/>
        </w:rPr>
      </w:pPr>
    </w:p>
    <w:p w14:paraId="56DA15E5" w14:textId="77777777" w:rsidR="00890707" w:rsidRDefault="00890707" w:rsidP="00890707">
      <w:pPr>
        <w:rPr>
          <w:sz w:val="24"/>
          <w:szCs w:val="24"/>
        </w:rPr>
      </w:pPr>
    </w:p>
    <w:p w14:paraId="0786D64D" w14:textId="77777777" w:rsidR="00890707" w:rsidRDefault="00890707" w:rsidP="00890707">
      <w:pPr>
        <w:rPr>
          <w:sz w:val="24"/>
          <w:szCs w:val="24"/>
        </w:rPr>
      </w:pPr>
    </w:p>
    <w:p w14:paraId="5AD7EEDC" w14:textId="77777777" w:rsidR="00890707" w:rsidRDefault="00890707" w:rsidP="00890707">
      <w:pPr>
        <w:rPr>
          <w:sz w:val="24"/>
          <w:szCs w:val="24"/>
        </w:rPr>
      </w:pPr>
    </w:p>
    <w:p w14:paraId="28F3522D" w14:textId="17E9B282" w:rsidR="00890707" w:rsidRDefault="00890707" w:rsidP="0089070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Best BLEU score:</w:t>
      </w:r>
      <w:r>
        <w:rPr>
          <w:sz w:val="24"/>
          <w:szCs w:val="24"/>
        </w:rPr>
        <w:t xml:space="preserve"> </w:t>
      </w:r>
      <w:r w:rsidR="00BF4C50" w:rsidRPr="00BF4C50">
        <w:rPr>
          <w:sz w:val="24"/>
          <w:szCs w:val="24"/>
        </w:rPr>
        <w:t>96.7</w:t>
      </w:r>
    </w:p>
    <w:p w14:paraId="19A4638A" w14:textId="438F81BA" w:rsidR="00890707" w:rsidRDefault="00BF4C50" w:rsidP="008907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B9510D" wp14:editId="4CC6924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396740" cy="3337560"/>
            <wp:effectExtent l="0" t="0" r="3810" b="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8B5AC8" w14:textId="77777777" w:rsidR="00890707" w:rsidRDefault="00890707" w:rsidP="00890707">
      <w:pPr>
        <w:rPr>
          <w:sz w:val="24"/>
          <w:szCs w:val="24"/>
        </w:rPr>
      </w:pPr>
    </w:p>
    <w:p w14:paraId="47268698" w14:textId="77777777" w:rsidR="00890707" w:rsidRDefault="00890707" w:rsidP="00890707">
      <w:pPr>
        <w:rPr>
          <w:sz w:val="24"/>
          <w:szCs w:val="24"/>
        </w:rPr>
      </w:pPr>
    </w:p>
    <w:p w14:paraId="2C064A30" w14:textId="77777777" w:rsidR="00890707" w:rsidRDefault="00890707" w:rsidP="00890707">
      <w:pPr>
        <w:rPr>
          <w:sz w:val="24"/>
          <w:szCs w:val="24"/>
        </w:rPr>
      </w:pPr>
    </w:p>
    <w:p w14:paraId="0858EC88" w14:textId="77777777" w:rsidR="00890707" w:rsidRDefault="00890707" w:rsidP="00890707">
      <w:pPr>
        <w:rPr>
          <w:sz w:val="24"/>
          <w:szCs w:val="24"/>
        </w:rPr>
      </w:pPr>
    </w:p>
    <w:p w14:paraId="5676CFC2" w14:textId="77777777" w:rsidR="00890707" w:rsidRDefault="00890707" w:rsidP="00890707">
      <w:pPr>
        <w:rPr>
          <w:sz w:val="24"/>
          <w:szCs w:val="24"/>
        </w:rPr>
      </w:pPr>
    </w:p>
    <w:p w14:paraId="270D21B7" w14:textId="77777777" w:rsidR="00890707" w:rsidRDefault="00890707" w:rsidP="00890707">
      <w:pPr>
        <w:rPr>
          <w:sz w:val="24"/>
          <w:szCs w:val="24"/>
        </w:rPr>
      </w:pPr>
    </w:p>
    <w:p w14:paraId="3DD333F6" w14:textId="77777777" w:rsidR="00890707" w:rsidRDefault="00890707" w:rsidP="00890707">
      <w:pPr>
        <w:rPr>
          <w:sz w:val="24"/>
          <w:szCs w:val="24"/>
        </w:rPr>
      </w:pPr>
    </w:p>
    <w:p w14:paraId="6A7D2CF8" w14:textId="77777777" w:rsidR="00890707" w:rsidRDefault="00890707" w:rsidP="00890707">
      <w:pPr>
        <w:rPr>
          <w:sz w:val="24"/>
          <w:szCs w:val="24"/>
        </w:rPr>
      </w:pPr>
    </w:p>
    <w:p w14:paraId="5F3326AB" w14:textId="77777777" w:rsidR="00890707" w:rsidRDefault="00890707" w:rsidP="00890707">
      <w:pPr>
        <w:rPr>
          <w:sz w:val="24"/>
          <w:szCs w:val="24"/>
        </w:rPr>
      </w:pPr>
    </w:p>
    <w:p w14:paraId="485F62A2" w14:textId="77777777" w:rsidR="00890707" w:rsidRDefault="00890707" w:rsidP="00890707">
      <w:pPr>
        <w:rPr>
          <w:sz w:val="24"/>
          <w:szCs w:val="24"/>
        </w:rPr>
      </w:pPr>
    </w:p>
    <w:p w14:paraId="0E57CC01" w14:textId="77777777" w:rsidR="00890707" w:rsidRDefault="00890707" w:rsidP="00890707">
      <w:pPr>
        <w:rPr>
          <w:sz w:val="24"/>
          <w:szCs w:val="24"/>
        </w:rPr>
      </w:pPr>
    </w:p>
    <w:p w14:paraId="5939EC19" w14:textId="0F979352" w:rsidR="00890707" w:rsidRDefault="00890707" w:rsidP="00890707">
      <w:pPr>
        <w:rPr>
          <w:sz w:val="24"/>
          <w:szCs w:val="24"/>
        </w:rPr>
      </w:pPr>
      <w:r w:rsidRPr="00A53756">
        <w:rPr>
          <w:b/>
          <w:bCs/>
          <w:sz w:val="24"/>
          <w:szCs w:val="24"/>
          <w:u w:val="single"/>
        </w:rPr>
        <w:t>Total runtime</w:t>
      </w:r>
      <w:r>
        <w:rPr>
          <w:b/>
          <w:bCs/>
          <w:sz w:val="24"/>
          <w:szCs w:val="24"/>
          <w:u w:val="single"/>
        </w:rPr>
        <w:t xml:space="preserve"> (on GPU)</w:t>
      </w:r>
      <w:r w:rsidRPr="00A53756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BF4C50" w:rsidRPr="00BF4C50">
        <w:rPr>
          <w:sz w:val="24"/>
          <w:szCs w:val="24"/>
        </w:rPr>
        <w:t>16</w:t>
      </w:r>
      <w:r w:rsidR="00BF4C50">
        <w:rPr>
          <w:sz w:val="24"/>
          <w:szCs w:val="24"/>
        </w:rPr>
        <w:t xml:space="preserve">2 </w:t>
      </w:r>
      <w:r>
        <w:rPr>
          <w:sz w:val="24"/>
          <w:szCs w:val="24"/>
        </w:rPr>
        <w:t>seconds (~ 2.</w:t>
      </w:r>
      <w:r w:rsidR="00BF4C50">
        <w:rPr>
          <w:sz w:val="24"/>
          <w:szCs w:val="24"/>
        </w:rPr>
        <w:t>7</w:t>
      </w:r>
      <w:r>
        <w:rPr>
          <w:sz w:val="24"/>
          <w:szCs w:val="24"/>
        </w:rPr>
        <w:t xml:space="preserve"> minutes)</w:t>
      </w:r>
    </w:p>
    <w:p w14:paraId="1E235B98" w14:textId="1A4FCC24" w:rsidR="00890707" w:rsidRDefault="00890707" w:rsidP="0089070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Test BLEU score:</w:t>
      </w:r>
      <w:r>
        <w:rPr>
          <w:sz w:val="24"/>
          <w:szCs w:val="24"/>
        </w:rPr>
        <w:t xml:space="preserve"> </w:t>
      </w:r>
      <w:r w:rsidR="00BF4C50" w:rsidRPr="00BF4C50">
        <w:rPr>
          <w:sz w:val="24"/>
          <w:szCs w:val="24"/>
        </w:rPr>
        <w:t>98.718</w:t>
      </w:r>
    </w:p>
    <w:p w14:paraId="4D7D87E5" w14:textId="19A91B34" w:rsidR="00890707" w:rsidRPr="00E63EA0" w:rsidRDefault="00890707" w:rsidP="0089070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Test Best Loss:</w:t>
      </w:r>
      <w:r>
        <w:rPr>
          <w:sz w:val="24"/>
          <w:szCs w:val="24"/>
        </w:rPr>
        <w:t xml:space="preserve"> </w:t>
      </w:r>
      <w:r w:rsidR="00BF4C50" w:rsidRPr="00BF4C50">
        <w:rPr>
          <w:sz w:val="24"/>
          <w:szCs w:val="24"/>
        </w:rPr>
        <w:t>0.0265</w:t>
      </w:r>
    </w:p>
    <w:p w14:paraId="17372E81" w14:textId="22B74AAA" w:rsidR="0098132A" w:rsidRDefault="00034AB0"/>
    <w:p w14:paraId="6CB813A7" w14:textId="50EF7D34" w:rsidR="00061AA0" w:rsidRDefault="00061AA0">
      <w:r>
        <w:t>Overall, we can tell that the attention-based model performs a lot better than the Vanilla RNN-based Encoder-Decoder with an improvement of ~14 BLEU scores on the Dev set and ~14 BLEU scores on the Test set.</w:t>
      </w:r>
    </w:p>
    <w:p w14:paraId="0EA321E4" w14:textId="2357CDD2" w:rsidR="00061AA0" w:rsidRDefault="00061AA0"/>
    <w:p w14:paraId="7A7FA848" w14:textId="4BD1823E" w:rsidR="00061AA0" w:rsidRDefault="00061AA0">
      <w:r>
        <w:t>In manor of run time, the attention-based model took ~10 seconds longer</w:t>
      </w:r>
      <w:r w:rsidR="00034AB0">
        <w:t xml:space="preserve"> than the RNN-based for the training and ~0.2 seconds longer for the evaluation.</w:t>
      </w:r>
    </w:p>
    <w:sectPr w:rsidR="0006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F4310"/>
    <w:multiLevelType w:val="hybridMultilevel"/>
    <w:tmpl w:val="E8CE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07"/>
    <w:rsid w:val="00034AB0"/>
    <w:rsid w:val="00061AA0"/>
    <w:rsid w:val="00354338"/>
    <w:rsid w:val="00701DC9"/>
    <w:rsid w:val="007D3DA4"/>
    <w:rsid w:val="008229AA"/>
    <w:rsid w:val="00890707"/>
    <w:rsid w:val="00B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769B"/>
  <w15:chartTrackingRefBased/>
  <w15:docId w15:val="{F4D790CF-07AE-400E-9BAE-20E55FA1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4</cp:revision>
  <dcterms:created xsi:type="dcterms:W3CDTF">2022-05-24T15:01:00Z</dcterms:created>
  <dcterms:modified xsi:type="dcterms:W3CDTF">2022-05-24T15:51:00Z</dcterms:modified>
</cp:coreProperties>
</file>