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Default Extension="jpg" ContentType="image/jpeg"/>
  <Default Extension="wmf" ContentType="image/x-wmf"/>
  <Default Extension="gif" ContentType="image/gif"/>
  <Default Extension="tiff" ContentType="image/tiff"/>
  <Default Extension="emf" ContentType="image/x-emf"/>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body>
    <w:p>
      <w:pPr>
        <w:jc w:val="cente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drawing>
          <wp:inline distT="0" distR="0" distL="0" distB="0">
            <wp:extent cy="4276941" cx="5943600"/>
            <wp:effectExtent r="0" l="19050" b="0" t="0"/>
            <wp:docPr name="Picture 1" id="1" descr="C:\Users\Dr.Bageshwor\Desktop\nspoi.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 id="0" descr="C:\Users\Dr.Bageshwor\Desktop\nspoi.com.png"/>
                    <pic:cNvPicPr>
                      <a:picLocks noChangeAspect="1" noChangeArrowheads="1"/>
                    </pic:cNvPicPr>
                  </pic:nvPicPr>
                  <pic:blipFill>
                    <a:blip cstate="print" r:embed="rId5"/>
                    <a:srcRect/>
                    <a:stretch>
                      <a:fillRect/>
                    </a:stretch>
                  </pic:blipFill>
                  <pic:spPr bwMode="auto">
                    <a:xfrm>
                      <a:off x="0" y="0"/>
                      <a:ext cy="4276941" cx="5943600"/>
                    </a:xfrm>
                    <a:prstGeom prst="rect">
                      <a:avLst/>
                    </a:prstGeom>
                    <a:noFill/>
                    <a:ln w="9525">
                      <a:noFill/>
                      <a:miter lim="800000"/>
                      <a:headEnd/>
                      <a:tailEnd/>
                    </a:ln>
                  </pic:spPr>
                </pic:pic>
              </a:graphicData>
            </a:graphic>
          </wp:inline>
        </w:drawing>
      </w:r>
    </w:p>
    <w:p>
      <w:pPr>
        <w:jc w:val="cente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drawing>
          <wp:inline distT="0" distR="0" distL="0" distB="0">
            <wp:extent cy="219710" cx="5943600"/>
            <wp:effectExtent r="0" l="0" b="0" t="0"/>
            <wp:docPr name="Object 1" id="2"/>
            <wp:cNvGraphicFramePr/>
            <a:graphic xmlns:a="http://schemas.openxmlformats.org/drawingml/2006/main">
              <a:graphicData uri="http://schemas.openxmlformats.org/drawingml/2006/lockedCanvas">
                <a:solidFill>
                  <a:srgbClr val="0070c0"/>
                </a:solidFill>
              </a:graphicData>
            </a:graphic>
          </wp:inline>
        </w:drawing>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HOME</w:t>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Nepalese Society of  Periodontology and Oral Implantology ( NSPOI), a non profit organization of all the periodontist, dental surgeons practicing periodontology and oral implantology  in the country, was founded on  8</w:t>
      </w:r>
      <w:r>
        <w:rPr>
          <w:vertAlign w:val="superscript"/>
          <w:sz w:val="28.0"/>
          <w:szCs w:val="28.0"/>
          <w:color w:val="000000"/>
          <w:rFonts w:ascii="Times New Roman" w:cs="Times New Roman" w:eastAsia="Times New Roman" w:hAnsi="Times New Roman"/>
          <w:lang w:bidi="ar-sa"/>
        </w:rPr>
        <w:t>th</w:t>
      </w:r>
      <w:r>
        <w:rPr>
          <w:sz w:val="28.0"/>
          <w:szCs w:val="28.0"/>
          <w:color w:val="000000"/>
          <w:rFonts w:ascii="Times New Roman" w:cs="Times New Roman" w:eastAsia="Times New Roman" w:hAnsi="Times New Roman"/>
          <w:lang w:bidi="ar-sa"/>
        </w:rPr>
        <w:t xml:space="preserve"> January 2014. The founder members of the society composed of 13 members M.D.S. (Periodontics). </w:t>
      </w:r>
    </w:p>
    <w:p>
      <w:pPr>
        <w:jc w:val="both"/>
        <w:spacing w:after="0" w:line="240" w:lineRule="auto"/>
        <w:rPr>
          <w:sz w:val="28.0"/>
          <w:szCs w:val="28.0"/>
          <w:color w:val="000000"/>
          <w:rFonts w:ascii="Times New Roman" w:cs="Times New Roman" w:eastAsia="Times New Roman" w:hAnsi="Times New Roman"/>
        </w:rPr>
      </w:pPr>
    </w:p>
    <w:p>
      <w:pPr>
        <w:jc w:val="both"/>
        <w:spacing w:after="0" w:line="240" w:lineRule="auto"/>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lastRenderedPageBreak/>
      </w:r>
      <w:r>
        <w:rPr>
          <w:sz w:val="28.0"/>
          <w:szCs w:val="28.0"/>
          <w:color w:val="000000"/>
          <w:rFonts w:ascii="Times New Roman" w:cs="Times New Roman" w:eastAsia="Times New Roman" w:hAnsi="Times New Roman"/>
          <w:lang w:bidi="ar-sa"/>
        </w:rPr>
        <w:t>NSPOI aims to promote periodontal and peri-implant tissue health in Nepal. It is heading ahead with the purpose to improve the awareness regarding Periodontology and Oral Implantology among  general public and to conduct relevant programs to keep updated regarding latest technologies on a regular basis.</w:t>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ABOUT</w:t>
      </w:r>
    </w:p>
    <w:p>
      <w:pPr>
        <w:numPr>
          <w:ilvl w:val="0"/>
          <w:numId w:val="1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Aims and Objectives</w:t>
      </w:r>
    </w:p>
    <w:p>
      <w:pPr>
        <w:numPr>
          <w:ilvl w:val="0"/>
          <w:numId w:val="1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Message from President/General Secretary</w:t>
      </w:r>
    </w:p>
    <w:p>
      <w:pPr>
        <w:numPr>
          <w:ilvl w:val="0"/>
          <w:numId w:val="1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Executive Founder Members</w:t>
      </w:r>
    </w:p>
    <w:p>
      <w:pPr>
        <w:numPr>
          <w:ilvl w:val="0"/>
          <w:numId w:val="1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Executive Members</w:t>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Aims and Objectives </w:t>
      </w:r>
    </w:p>
    <w:p>
      <w:pPr>
        <w:numPr>
          <w:ilvl w:val="0"/>
          <w:numId w:val="1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This is a non-profit organization formed with the purpose of serving people of Nepal.</w:t>
      </w:r>
    </w:p>
    <w:p>
      <w:pPr>
        <w:numPr>
          <w:ilvl w:val="0"/>
          <w:numId w:val="1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All the members of this society are Periodontists, practicing Periodontology and Oral Implantology in the country working together for the professional upliftment and actively participate to sort out problems  of members of NSPOI</w:t>
      </w:r>
    </w:p>
    <w:p>
      <w:pPr>
        <w:numPr>
          <w:ilvl w:val="0"/>
          <w:numId w:val="1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lastRenderedPageBreak/>
      </w:r>
      <w:r>
        <w:rPr>
          <w:sz w:val="28.0"/>
          <w:szCs w:val="28.0"/>
          <w:color w:val="000000"/>
          <w:rFonts w:ascii="Times New Roman" w:cs="Times New Roman" w:eastAsia="Times New Roman" w:hAnsi="Times New Roman"/>
          <w:lang w:bidi="ar-sa"/>
        </w:rPr>
        <w:t>To improve the awareness regarding Periodontology and Oral Implantology among in general public and to conduct relevant programs to keep updated regarding latest technologies on a regular basis.</w:t>
      </w:r>
    </w:p>
    <w:p>
      <w:pPr>
        <w:numPr>
          <w:ilvl w:val="0"/>
          <w:numId w:val="1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NSPOI assists the government to make necessary improvements and amendments  in the field of Periodontology and Oral Implantology as well to help the students of postgraduate in Periodontics in Nepal regularly towards progress and betterment.</w:t>
      </w:r>
    </w:p>
    <w:p>
      <w:pPr>
        <w:numPr>
          <w:ilvl w:val="0"/>
          <w:numId w:val="1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To provide professional advice/ counseling/ consultation expertise to Nepal government  and various other  institutions.</w:t>
      </w:r>
    </w:p>
    <w:p>
      <w:pPr>
        <w:numPr>
          <w:ilvl w:val="0"/>
          <w:numId w:val="1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To advise related body/ institute to make timely changes/ improvements in the current Periodontology and Oral Implantology services and to suggest necessary changes to improve the skills and expertise of specialists </w:t>
      </w:r>
    </w:p>
    <w:p>
      <w:pPr>
        <w:numPr>
          <w:ilvl w:val="0"/>
          <w:numId w:val="1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hAnsi="Times New Roman"/>
          <w:lang w:bidi="ar-sa"/>
        </w:rPr>
        <w:t>To foster the academic relationship among health care providers with interest in periodontal and peri-implant health</w:t>
      </w:r>
    </w:p>
    <w:p>
      <w:pPr>
        <w:numPr>
          <w:ilvl w:val="0"/>
          <w:numId w:val="1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To conduct trainings, researches, seminars, conferences related to the field of Periodontology and Oral Implantology.</w:t>
      </w:r>
    </w:p>
    <w:p>
      <w:pPr>
        <w:numPr>
          <w:ilvl w:val="0"/>
          <w:numId w:val="1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To provide/ contribute necessary advice and help to  concerning government and non-government organizations to control unauthorized illegal practices related to the field of Periodontology and Oral Implantology </w:t>
      </w:r>
    </w:p>
    <w:p>
      <w:pPr>
        <w:numPr>
          <w:ilvl w:val="0"/>
          <w:numId w:val="1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To give/ provide membership to non-government National and International Organizations related to Periodontology and Oral Implantology </w:t>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b w:val="1"/>
          <w:sz w:val="32.0"/>
          <w:szCs w:val="28.0"/>
          <w:color w:val="000000"/>
          <w:rFonts w:ascii="Times New Roman" w:cs="Times New Roman" w:eastAsia="Times New Roman" w:hAnsi="Times New Roman"/>
        </w:rPr>
      </w:pPr>
      <w:r>
        <w:rPr>
          <w:b w:val="1"/>
          <w:sz w:val="32.0"/>
          <w:szCs w:val="28.0"/>
          <w:color w:val="000000"/>
          <w:rFonts w:ascii="Times New Roman" w:cs="Times New Roman" w:eastAsia="Times New Roman" w:hAnsi="Times New Roman"/>
          <w:lang w:bidi="ar-sa"/>
        </w:rPr>
        <w:t>Message from President/General Secretary</w:t>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jc w:val="both"/>
        <w:rPr>
          <w:sz w:val="28.0"/>
          <w:szCs w:val="24.0"/>
          <w:rFonts w:ascii="Times New Roman" w:cs="Times New Roman" w:hAnsi="Times New Roman"/>
          <w:shd w:val="clear" w:color="auto" w:fill="FFFFFF"/>
        </w:rPr>
      </w:pPr>
      <w:r>
        <w:rPr>
          <w:rStyle w:val="style2"/>
          <w:sz w:val="28.0"/>
          <w:szCs w:val="24.0"/>
          <w:rFonts w:ascii="Times New Roman" w:cs="Times New Roman" w:hAnsi="Times New Roman"/>
          <w:lang w:bidi="ar-sa"/>
          <w:shd w:val="clear" w:color="auto" w:fill="FFFFFF"/>
        </w:rPr>
        <w:t>It is with great pleasure that we would like to welcome you to the website of Nepalese Society of Periodontology and Oral Implantology (NSPOI); the official Organization for the specialty of Periodontology &amp; Implantology in Nepal. We are recently formed society with handful members as one of the most active dental specialty organizations in Nepal. Please feel free to browse through the site and explore the areas we represent in the specialty of periodontology and Oral Implantology and the members may login to access personal information and registration details; provided they are assigned a user-name and password for the same.</w:t>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Executive Founder Members </w:t>
      </w:r>
    </w:p>
    <w:p>
      <w:pPr>
        <w:numPr>
          <w:ilvl w:val="0"/>
          <w:numId w:val="13"/>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Dr. Shaili Pradhan</w:t>
      </w:r>
    </w:p>
    <w:p>
      <w:pPr>
        <w:numPr>
          <w:ilvl w:val="0"/>
          <w:numId w:val="13"/>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Dr. Rita Singh</w:t>
      </w:r>
    </w:p>
    <w:p>
      <w:pPr>
        <w:numPr>
          <w:ilvl w:val="0"/>
          <w:numId w:val="13"/>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Surendra Man Shrestha </w:t>
      </w:r>
    </w:p>
    <w:p>
      <w:pPr>
        <w:numPr>
          <w:ilvl w:val="0"/>
          <w:numId w:val="13"/>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Dr Durga Pun</w:t>
      </w:r>
    </w:p>
    <w:p>
      <w:pPr>
        <w:numPr>
          <w:ilvl w:val="0"/>
          <w:numId w:val="13"/>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Dr Shivalal Sharma</w:t>
      </w:r>
    </w:p>
    <w:p>
      <w:pPr>
        <w:numPr>
          <w:ilvl w:val="0"/>
          <w:numId w:val="13"/>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lastRenderedPageBreak/>
      </w:r>
      <w:r>
        <w:rPr>
          <w:sz w:val="28.0"/>
          <w:szCs w:val="28.0"/>
          <w:color w:val="000000"/>
          <w:rFonts w:ascii="Times New Roman" w:cs="Times New Roman" w:eastAsia="Times New Roman" w:hAnsi="Times New Roman"/>
          <w:lang w:bidi="ar-sa"/>
        </w:rPr>
        <w:t xml:space="preserve">Dr Sameer Aryal </w:t>
      </w:r>
    </w:p>
    <w:p>
      <w:pPr>
        <w:numPr>
          <w:ilvl w:val="0"/>
          <w:numId w:val="13"/>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Manoj Humagain </w:t>
      </w:r>
    </w:p>
    <w:p>
      <w:pPr>
        <w:numPr>
          <w:ilvl w:val="0"/>
          <w:numId w:val="13"/>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Bhageshwar Dhami </w:t>
      </w:r>
    </w:p>
    <w:p>
      <w:pPr>
        <w:numPr>
          <w:ilvl w:val="0"/>
          <w:numId w:val="13"/>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Priti Shrestha </w:t>
      </w:r>
    </w:p>
    <w:p>
      <w:pPr>
        <w:numPr>
          <w:ilvl w:val="0"/>
          <w:numId w:val="13"/>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Junima Rajkarnikar </w:t>
      </w:r>
    </w:p>
    <w:p>
      <w:pPr>
        <w:numPr>
          <w:ilvl w:val="0"/>
          <w:numId w:val="13"/>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Ameena Pradhan </w:t>
      </w:r>
    </w:p>
    <w:p>
      <w:pPr>
        <w:numPr>
          <w:ilvl w:val="0"/>
          <w:numId w:val="13"/>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Dhirendra Kumar Giri </w:t>
      </w:r>
    </w:p>
    <w:p>
      <w:pPr>
        <w:numPr>
          <w:ilvl w:val="0"/>
          <w:numId w:val="13"/>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Ranjita Shrestha Gorkhali </w:t>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Executive Members </w:t>
      </w:r>
    </w:p>
    <w:p>
      <w:pPr>
        <w:numPr>
          <w:ilvl w:val="0"/>
          <w:numId w:val="15"/>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Shaili Pradhan (President) </w:t>
      </w:r>
    </w:p>
    <w:p>
      <w:pPr>
        <w:numPr>
          <w:ilvl w:val="0"/>
          <w:numId w:val="15"/>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Rita Singh (Vice-President) </w:t>
      </w:r>
    </w:p>
    <w:p>
      <w:pPr>
        <w:numPr>
          <w:ilvl w:val="0"/>
          <w:numId w:val="15"/>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Dr Manoj Humagain (General Secretory)</w:t>
      </w:r>
    </w:p>
    <w:p>
      <w:pPr>
        <w:numPr>
          <w:ilvl w:val="0"/>
          <w:numId w:val="15"/>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Sameer Aryal /Dr. Ranjita Shrestha Gorkhali (Treasurer) </w:t>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Members </w:t>
      </w:r>
    </w:p>
    <w:p>
      <w:pPr>
        <w:numPr>
          <w:ilvl w:val="0"/>
          <w:numId w:val="16"/>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lastRenderedPageBreak/>
      </w:r>
      <w:r>
        <w:rPr>
          <w:sz w:val="28.0"/>
          <w:szCs w:val="28.0"/>
          <w:color w:val="000000"/>
          <w:rFonts w:ascii="Times New Roman" w:cs="Times New Roman" w:eastAsia="Times New Roman" w:hAnsi="Times New Roman"/>
          <w:lang w:bidi="ar-sa"/>
        </w:rPr>
        <w:t xml:space="preserve">Dr. Surendra Man Shrestha </w:t>
      </w:r>
    </w:p>
    <w:p>
      <w:pPr>
        <w:numPr>
          <w:ilvl w:val="0"/>
          <w:numId w:val="16"/>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Bhageshwar Dhami </w:t>
      </w:r>
    </w:p>
    <w:p>
      <w:pPr>
        <w:numPr>
          <w:ilvl w:val="0"/>
          <w:numId w:val="16"/>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Junima Rajkarnikar </w:t>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jc w:val="center"/>
        <w:outlineLvl w:val="1"/>
        <w:spacing w:after="0" w:before="225" w:line="540" w:lineRule="atLeast"/>
        <w:ind w:left="720"/>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Registered Periodontists in Nepal</w:t>
      </w:r>
    </w:p>
    <w:p>
      <w:pPr>
        <w:jc w:val="center"/>
        <w:outlineLvl w:val="1"/>
        <w:spacing w:after="0" w:before="225" w:line="540" w:lineRule="atLeast"/>
        <w:ind w:left="720"/>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and</w:t>
      </w:r>
    </w:p>
    <w:p>
      <w:pPr>
        <w:jc w:val="center"/>
        <w:outlineLvl w:val="1"/>
        <w:spacing w:after="0" w:before="225" w:line="540" w:lineRule="atLeast"/>
        <w:ind w:left="720"/>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Members of NSPOI</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Dr Shaili Pradhan</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Dr Rita Singh</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Surendra Man Shrestha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Dr Durga Pun</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lastRenderedPageBreak/>
      </w:r>
      <w:r>
        <w:rPr>
          <w:sz w:val="28.0"/>
          <w:szCs w:val="28.0"/>
          <w:color w:val="000000"/>
          <w:rFonts w:ascii="Times New Roman" w:cs="Times New Roman" w:eastAsia="Times New Roman" w:hAnsi="Times New Roman"/>
          <w:lang w:bidi="ar-sa"/>
        </w:rPr>
        <w:t>Dr Shivalal Sharma</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Sameer Aryal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Manoj Humagain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Bhageshwar Dhami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Priti Shrestha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Junima Rajkarnikar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Ameena Pradhan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Dhirendra Kumar Giri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Ranjita Shrestha Gorkhali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Khushboo Goel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Sweta Rajya Laxmi Rana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Dikshya Katwal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Dr Sunita Sharma</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Mahima Subba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Sajeev Shrestha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Mohana Giri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Dr. Bhagwat Bhattaarai </w:t>
      </w:r>
    </w:p>
    <w:p>
      <w:pPr>
        <w:numPr>
          <w:ilvl w:val="0"/>
          <w:numId w:val="18"/>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lastRenderedPageBreak/>
      </w:r>
      <w:r>
        <w:rPr>
          <w:sz w:val="28.0"/>
          <w:szCs w:val="28.0"/>
          <w:color w:val="000000"/>
          <w:rFonts w:ascii="Times New Roman" w:cs="Times New Roman" w:eastAsia="Times New Roman" w:hAnsi="Times New Roman"/>
          <w:lang w:bidi="ar-sa"/>
        </w:rPr>
        <w:t xml:space="preserve">Dr. Deepesh Bikram Thapa </w:t>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Events</w:t>
      </w:r>
    </w:p>
    <w:p>
      <w:pPr>
        <w:numPr>
          <w:ilvl w:val="0"/>
          <w:numId w:val="19"/>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Past events</w:t>
      </w:r>
    </w:p>
    <w:p>
      <w:pPr>
        <w:numPr>
          <w:ilvl w:val="0"/>
          <w:numId w:val="19"/>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Upcoming events</w:t>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Journals/Downloads</w:t>
      </w:r>
    </w:p>
    <w:p>
      <w:pPr>
        <w:numPr>
          <w:ilvl w:val="0"/>
          <w:numId w:val="20"/>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Membership form</w:t>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Gallery</w:t>
      </w:r>
    </w:p>
    <w:p>
      <w:pPr>
        <w:numPr>
          <w:ilvl w:val="0"/>
          <w:numId w:val="21"/>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Pictures (During NSPOI formation)</w:t>
      </w:r>
    </w:p>
    <w:p>
      <w:pPr>
        <w:numPr>
          <w:ilvl w:val="0"/>
          <w:numId w:val="21"/>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Clinical meetings</w:t>
      </w:r>
    </w:p>
    <w:p>
      <w:pPr>
        <w:numPr>
          <w:ilvl w:val="0"/>
          <w:numId w:val="21"/>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1</w:t>
      </w:r>
      <w:r>
        <w:rPr>
          <w:vertAlign w:val="superscript"/>
          <w:sz w:val="28.0"/>
          <w:szCs w:val="28.0"/>
          <w:color w:val="000000"/>
          <w:rFonts w:ascii="Times New Roman" w:cs="Times New Roman" w:eastAsia="Times New Roman" w:hAnsi="Times New Roman"/>
          <w:lang w:bidi="ar-sa"/>
        </w:rPr>
        <w:t>st</w:t>
      </w:r>
      <w:r>
        <w:rPr>
          <w:sz w:val="28.0"/>
          <w:szCs w:val="28.0"/>
          <w:color w:val="000000"/>
          <w:rFonts w:ascii="Times New Roman" w:cs="Times New Roman" w:eastAsia="Times New Roman" w:hAnsi="Times New Roman"/>
          <w:lang w:bidi="ar-sa"/>
        </w:rPr>
        <w:t xml:space="preserve"> Annual Conference</w:t>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lastRenderedPageBreak/>
      </w:r>
      <w:r>
        <w:rPr>
          <w:sz w:val="28.0"/>
          <w:szCs w:val="28.0"/>
          <w:color w:val="000000"/>
          <w:rFonts w:ascii="Times New Roman" w:cs="Times New Roman" w:eastAsia="Times New Roman" w:hAnsi="Times New Roman"/>
          <w:lang w:bidi="ar-sa"/>
        </w:rPr>
        <w:t>For Patients</w:t>
      </w:r>
    </w:p>
    <w:p>
      <w:pPr>
        <w:numPr>
          <w:ilvl w:val="0"/>
          <w:numId w:val="2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What is Periodontology?</w:t>
      </w:r>
    </w:p>
    <w:p>
      <w:pPr>
        <w:numPr>
          <w:ilvl w:val="0"/>
          <w:numId w:val="2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Who is a Periodontist/Periodontal Specialist?</w:t>
      </w:r>
    </w:p>
    <w:p>
      <w:pPr>
        <w:numPr>
          <w:ilvl w:val="0"/>
          <w:numId w:val="2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What is Periodontitis (Gum Disease)?</w:t>
      </w:r>
    </w:p>
    <w:p>
      <w:pPr>
        <w:numPr>
          <w:ilvl w:val="0"/>
          <w:numId w:val="2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Causes of Gum Disease</w:t>
      </w:r>
    </w:p>
    <w:p>
      <w:pPr>
        <w:numPr>
          <w:ilvl w:val="0"/>
          <w:numId w:val="2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Symptoms of Gum Disease</w:t>
      </w:r>
    </w:p>
    <w:p>
      <w:pPr>
        <w:numPr>
          <w:ilvl w:val="0"/>
          <w:numId w:val="2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Diagnosis of Gum Disease</w:t>
      </w:r>
    </w:p>
    <w:p>
      <w:pPr>
        <w:numPr>
          <w:ilvl w:val="0"/>
          <w:numId w:val="2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Treatment of Gum Disease</w:t>
      </w:r>
    </w:p>
    <w:p>
      <w:pPr>
        <w:numPr>
          <w:ilvl w:val="0"/>
          <w:numId w:val="2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Goals of Gum treatment</w:t>
      </w:r>
    </w:p>
    <w:p>
      <w:pPr>
        <w:numPr>
          <w:ilvl w:val="0"/>
          <w:numId w:val="2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Prevention of Gum Disease</w:t>
      </w:r>
    </w:p>
    <w:p>
      <w:pPr>
        <w:numPr>
          <w:ilvl w:val="0"/>
          <w:numId w:val="2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Risk Factors</w:t>
      </w:r>
    </w:p>
    <w:p>
      <w:pPr>
        <w:numPr>
          <w:ilvl w:val="0"/>
          <w:numId w:val="2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Linking Gum Disease to other Health problems</w:t>
      </w:r>
    </w:p>
    <w:p>
      <w:pPr>
        <w:numPr>
          <w:ilvl w:val="0"/>
          <w:numId w:val="2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Periodontal treatments and procedures</w:t>
      </w:r>
    </w:p>
    <w:p>
      <w:pPr>
        <w:numPr>
          <w:ilvl w:val="0"/>
          <w:numId w:val="22"/>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About Dental Implants</w:t>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What is Periodontology?</w:t>
      </w:r>
    </w:p>
    <w:p>
      <w:pPr>
        <w:numPr>
          <w:ilvl w:val="0"/>
          <w:numId w:val="23"/>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b w:val="1"/>
          <w:sz w:val="28.0"/>
          <w:szCs w:val="28.0"/>
          <w:color w:val="000000"/>
          <w:rFonts w:ascii="Times New Roman" w:cs="Times New Roman" w:eastAsia="Times New Roman" w:hAnsi="Times New Roman"/>
          <w:lang w:bidi="ar-sa"/>
        </w:rPr>
        <w:lastRenderedPageBreak/>
      </w:r>
      <w:r>
        <w:rPr>
          <w:b w:val="1"/>
          <w:sz w:val="28.0"/>
          <w:szCs w:val="28.0"/>
          <w:color w:val="000000"/>
          <w:rFonts w:ascii="Times New Roman" w:cs="Times New Roman" w:eastAsia="Times New Roman" w:hAnsi="Times New Roman"/>
          <w:lang w:bidi="ar-sa"/>
        </w:rPr>
        <w:t>Periodontology</w:t>
      </w:r>
      <w:r>
        <w:rPr>
          <w:sz w:val="28.0"/>
          <w:szCs w:val="28.0"/>
          <w:color w:val="000000"/>
          <w:rFonts w:ascii="Times New Roman" w:cs="Times New Roman" w:eastAsia="Times New Roman" w:hAnsi="Times New Roman"/>
          <w:lang w:bidi="ar-sa"/>
        </w:rPr>
        <w:t> or </w:t>
      </w:r>
      <w:r>
        <w:rPr>
          <w:b w:val="1"/>
          <w:sz w:val="28.0"/>
          <w:szCs w:val="28.0"/>
          <w:color w:val="000000"/>
          <w:rFonts w:ascii="Times New Roman" w:cs="Times New Roman" w:eastAsia="Times New Roman" w:hAnsi="Times New Roman"/>
          <w:lang w:bidi="ar-sa"/>
        </w:rPr>
        <w:t>Periodontics</w:t>
      </w:r>
      <w:r>
        <w:rPr>
          <w:sz w:val="28.0"/>
          <w:szCs w:val="28.0"/>
          <w:color w:val="000000"/>
          <w:rFonts w:ascii="Times New Roman" w:cs="Times New Roman" w:eastAsia="Times New Roman" w:hAnsi="Times New Roman"/>
          <w:lang w:bidi="ar-sa"/>
        </w:rPr>
        <w:t xml:space="preserve">  is the specialty of dentistry that studies supporting structures of teeth, as well as diseases and conditions that affect them. </w:t>
      </w:r>
    </w:p>
    <w:p>
      <w:pPr>
        <w:numPr>
          <w:ilvl w:val="0"/>
          <w:numId w:val="23"/>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The supporting tissues are known as the </w:t>
      </w:r>
      <w:r>
        <w:rPr>
          <w:sz w:val="28.0"/>
          <w:szCs w:val="28.0"/>
          <w:color w:val="000000"/>
          <w:rFonts w:ascii="Times New Roman" w:cs="Times New Roman" w:hAnsi="Times New Roman"/>
          <w:lang w:bidi="ar-sa"/>
        </w:rPr>
        <w:fldChar w:fldCharType="begin"/>
      </w:r>
      <w:r>
        <w:rPr>
          <w:sz w:val="28.0"/>
          <w:szCs w:val="28.0"/>
          <w:color w:val="000000"/>
          <w:rFonts w:ascii="Times New Roman" w:cs="Times New Roman" w:hAnsi="Times New Roman"/>
          <w:lang w:bidi="ar-sa"/>
        </w:rPr>
        <w:instrText xml:space="preserve">HYPERLINK "https://en.wikipedia.org/wiki/Periodontium"</w:instrText>
      </w:r>
      <w:r>
        <w:rPr>
          <w:sz w:val="28.0"/>
          <w:szCs w:val="28.0"/>
          <w:color w:val="000000"/>
          <w:rFonts w:ascii="Times New Roman" w:cs="Times New Roman" w:hAnsi="Times New Roman"/>
          <w:lang w:bidi="ar-sa"/>
        </w:rPr>
        <w:fldChar w:fldCharType="separate"/>
      </w:r>
      <w:r>
        <w:rPr>
          <w:rStyle w:val="Hyperlink"/>
          <w:u w:val="none"/>
          <w:sz w:val="28.0"/>
          <w:szCs w:val="28.0"/>
          <w:color w:val="000000"/>
          <w:rFonts w:ascii="Times New Roman" w:cs="Times New Roman" w:eastAsia="Times New Roman" w:hAnsi="Times New Roman"/>
          <w:lang w:bidi="ar-sa"/>
        </w:rPr>
        <w:t>periodontium</w:t>
      </w:r>
      <w:r>
        <w:rPr>
          <w:sz w:val="28.0"/>
          <w:szCs w:val="28.0"/>
          <w:color w:val="000000"/>
          <w:rFonts w:ascii="Times New Roman" w:cs="Times New Roman" w:hAnsi="Times New Roman"/>
          <w:lang w:bidi="ar-sa"/>
        </w:rPr>
        <w:fldChar w:fldCharType="end"/>
      </w:r>
      <w:r>
        <w:rPr>
          <w:sz w:val="28.0"/>
          <w:szCs w:val="28.0"/>
          <w:color w:val="000000"/>
          <w:rFonts w:ascii="Times New Roman" w:cs="Times New Roman" w:eastAsia="Times New Roman" w:hAnsi="Times New Roman"/>
          <w:lang w:bidi="ar-sa"/>
        </w:rPr>
        <w:t xml:space="preserve">, which includes the gingiva (gums), alveolar bone, cementum, and the periodontal ligament. </w:t>
      </w:r>
    </w:p>
    <w:p>
      <w:pPr>
        <w:outlineLvl w:val="1"/>
        <w:spacing w:after="0" w:before="225" w:line="540" w:lineRule="atLeast"/>
        <w:shd w:val="clear" w:color="auto" w:fill="FFFFFF"/>
        <w:rPr>
          <w:sz w:val="28.0"/>
          <w:szCs w:val="28.0"/>
          <w:color w:val="000000"/>
          <w:rFonts w:ascii="Times New Roman" w:cs="Times New Roman" w:eastAsia="Times New Roman" w:hAnsi="Times New Roman"/>
        </w:rPr>
      </w:pPr>
    </w:p>
    <w:p>
      <w:pPr>
        <w:pStyle w:val="Heading2"/>
        <w:spacing w:after="72" w:before="240" w:line="264" w:lineRule="atLeast"/>
        <w:shd w:val="clear" w:color="auto" w:fill="FFFFFF"/>
        <w:rPr>
          <w:sz w:val="28.0"/>
          <w:szCs w:val="28.0"/>
          <w:color w:val="000000"/>
        </w:rPr>
      </w:pPr>
      <w:r>
        <w:rPr>
          <w:sz w:val="28.0"/>
          <w:szCs w:val="28.0"/>
          <w:color w:val="000000"/>
          <w:rFonts w:ascii="Times New Roman"/>
          <w:lang w:bidi="ar-sa"/>
        </w:rPr>
        <w:t>Who is a Periodontist  or Periodontal Specialists?</w:t>
      </w:r>
    </w:p>
    <w:p>
      <w:pPr>
        <w:pStyle w:val="NormalWeb"/>
        <w:spacing w:after="240" w:before="0" w:line="270" w:lineRule="atLeast"/>
        <w:shd w:val="clear" w:color="auto" w:fill="FFFFFF"/>
        <w:rPr>
          <w:sz w:val="28.0"/>
          <w:szCs w:val="28.0"/>
          <w:color w:val="000000"/>
        </w:rPr>
      </w:pPr>
      <w:r>
        <w:rPr>
          <w:sz w:val="28.0"/>
          <w:szCs w:val="28.0"/>
          <w:color w:val="000000"/>
          <w:rFonts w:ascii="Times New Roman"/>
          <w:lang w:bidi="ar-sa"/>
        </w:rPr>
        <w:t>A periodontist is a dentist who specializes in the prevention, diagnosis, and treatment of periodontal disease, and in the placement of dental implants.</w:t>
      </w:r>
    </w:p>
    <w:p>
      <w:pPr>
        <w:pStyle w:val="NormalWeb"/>
        <w:spacing w:after="240" w:before="0" w:line="270" w:lineRule="atLeast"/>
        <w:shd w:val="clear" w:color="auto" w:fill="FFFFFF"/>
        <w:rPr>
          <w:sz w:val="28.0"/>
          <w:szCs w:val="28.0"/>
          <w:color w:val="000000"/>
        </w:rPr>
      </w:pPr>
      <w:r>
        <w:rPr>
          <w:sz w:val="28.0"/>
          <w:szCs w:val="28.0"/>
          <w:color w:val="000000"/>
          <w:rFonts w:ascii="Times New Roman"/>
          <w:lang w:bidi="ar-sa"/>
        </w:rPr>
        <w:t xml:space="preserve">Periodontists receive extensive training in these areas, including three additional years of education to earn master of dental surgery in periodontics i.e.MDS after completing  BDS          i.e Bachelors of dental surgery. </w:t>
      </w:r>
    </w:p>
    <w:p>
      <w:pPr>
        <w:pStyle w:val="NormalWeb"/>
        <w:spacing w:after="240" w:before="0" w:line="270" w:lineRule="atLeast"/>
        <w:shd w:val="clear" w:color="auto" w:fill="FFFFFF"/>
        <w:rPr>
          <w:sz w:val="28.0"/>
          <w:szCs w:val="28.0"/>
          <w:color w:val="000000"/>
        </w:rPr>
      </w:pPr>
      <w:r>
        <w:rPr>
          <w:sz w:val="28.0"/>
          <w:szCs w:val="28.0"/>
          <w:color w:val="000000"/>
          <w:rFonts w:ascii="Times New Roman"/>
          <w:lang w:bidi="ar-sa"/>
        </w:rPr>
        <w:t>They are familiar with the latest techniques for diagnosing and treating periodontal disease, and are also trained in performing cosmetic periodontal procedures.</w:t>
      </w:r>
    </w:p>
    <w:p>
      <w:pPr>
        <w:pStyle w:val="NormalWeb"/>
        <w:spacing w:after="240" w:before="0" w:line="270" w:lineRule="atLeast"/>
        <w:shd w:val="clear" w:color="auto" w:fill="FFFFFF"/>
        <w:rPr>
          <w:sz w:val="28.0"/>
          <w:szCs w:val="28.0"/>
          <w:color w:val="000000"/>
        </w:rPr>
      </w:pPr>
    </w:p>
    <w:p>
      <w:pPr>
        <w:pStyle w:val="NormalWeb"/>
        <w:spacing w:after="240" w:before="0" w:line="270" w:lineRule="atLeast"/>
        <w:shd w:val="clear" w:color="auto" w:fill="FFFFFF"/>
        <w:rPr>
          <w:sz w:val="28.0"/>
          <w:szCs w:val="28.0"/>
          <w:color w:val="000000"/>
        </w:rPr>
      </w:pPr>
    </w:p>
    <w:p>
      <w:pPr>
        <w:pStyle w:val="NormalWeb"/>
        <w:spacing w:after="240" w:before="0" w:line="270" w:lineRule="atLeast"/>
        <w:shd w:val="clear" w:color="auto" w:fill="FFFFFF"/>
        <w:rPr>
          <w:sz w:val="28.0"/>
          <w:szCs w:val="28.0"/>
          <w:color w:val="000000"/>
        </w:rPr>
      </w:pPr>
    </w:p>
    <w:p>
      <w:pPr>
        <w:pStyle w:val="NormalWeb"/>
        <w:spacing w:after="240" w:before="0" w:line="270" w:lineRule="atLeast"/>
        <w:shd w:val="clear" w:color="auto" w:fill="FFFFFF"/>
        <w:rPr>
          <w:sz w:val="28.0"/>
          <w:szCs w:val="28.0"/>
          <w:color w:val="000000"/>
        </w:rPr>
      </w:pPr>
    </w:p>
    <w:p>
      <w:pPr>
        <w:numPr>
          <w:ilvl w:val="0"/>
          <w:numId w:val="24"/>
        </w:numPr>
        <w:outlineLvl w:val="1"/>
        <w:spacing w:after="0" w:before="225" w:line="540" w:lineRule="atLeast"/>
        <w:shd w:val="clear" w:color="auto" w:fill="FFFFFF"/>
        <w:rPr>
          <w:sz w:val="28.0"/>
          <w:szCs w:val="28.0"/>
          <w:color w:val="000000"/>
          <w:rFonts w:ascii="Times New Roman" w:cs="Times New Roman" w:eastAsia="Times New Roman" w:hAnsi="Times New Roman"/>
        </w:rPr>
      </w:pPr>
      <w:r>
        <w:rPr>
          <w:b w:val="1"/>
          <w:sz w:val="28.0"/>
          <w:szCs w:val="28.0"/>
          <w:color w:val="000000"/>
          <w:rFonts w:ascii="Times New Roman" w:cs="Times New Roman" w:eastAsia="Times New Roman" w:hAnsi="Times New Roman"/>
          <w:lang w:bidi="ar-sa"/>
        </w:rPr>
        <w:t>What is Periodontitis (Gum Disease)?</w:t>
      </w:r>
    </w:p>
    <w:p>
      <w:pPr>
        <w:spacing w:after="150" w:before="45" w:line="36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Periodontitis, also generally called gum disease or periodontal disease, begins with bacterial growth in your mouth and may end -- if not properly treated -- with tooth loss due to destruction of the tissue that surrounds your teeth.</w:t>
      </w:r>
    </w:p>
    <w:p>
      <w:pPr>
        <w:outlineLvl w:val="2"/>
        <w:spacing w:after="150" w:before="225" w:line="240" w:lineRule="auto"/>
        <w:shd w:val="clear" w:color="auto" w:fill="FFFFFF"/>
        <w:rPr>
          <w:sz w:val="28.0"/>
          <w:szCs w:val="28.0"/>
          <w:color w:val="000000"/>
          <w:rFonts w:ascii="Times New Roman" w:cs="Times New Roman" w:eastAsia="Times New Roman" w:hAnsi="Times New Roman"/>
        </w:rPr>
      </w:pPr>
    </w:p>
    <w:p>
      <w:pPr>
        <w:outlineLvl w:val="2"/>
        <w:spacing w:after="150" w:before="225" w:line="240" w:lineRule="auto"/>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 CAUSES OF GUM DISEASE</w:t>
      </w:r>
    </w:p>
    <w:p>
      <w:pPr>
        <w:spacing w:after="150" w:before="45" w:line="36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lastRenderedPageBreak/>
      </w:r>
      <w:r>
        <w:rPr>
          <w:sz w:val="28.0"/>
          <w:szCs w:val="28.0"/>
          <w:color w:val="000000"/>
          <w:rFonts w:ascii="Times New Roman" w:cs="Times New Roman" w:eastAsia="Times New Roman" w:hAnsi="Times New Roman"/>
          <w:lang w:bidi="ar-sa"/>
        </w:rPr>
        <w:t>Plaque is the primary cause of gum disease. However, other factors can contribute to periodontal disease. These include:</w:t>
      </w:r>
    </w:p>
    <w:p>
      <w:pPr>
        <w:numPr>
          <w:ilvl w:val="0"/>
          <w:numId w:val="2"/>
        </w:numPr>
        <w:spacing w:after="0" w:line="360" w:lineRule="atLeast"/>
        <w:ind w:left="0"/>
        <w:rPr>
          <w:sz w:val="28.0"/>
          <w:szCs w:val="28.0"/>
          <w:color w:val="000000"/>
          <w:rFonts w:ascii="Times New Roman" w:cs="Times New Roman" w:eastAsia="Times New Roman" w:hAnsi="Times New Roman"/>
        </w:rPr>
      </w:pPr>
      <w:r>
        <w:rPr>
          <w:b w:val="1"/>
          <w:sz w:val="28.0"/>
          <w:szCs w:val="28.0"/>
          <w:color w:val="000000"/>
          <w:rFonts w:ascii="Times New Roman" w:cs="Times New Roman" w:eastAsia="Times New Roman" w:hAnsi="Times New Roman"/>
          <w:lang w:bidi="ar-sa"/>
        </w:rPr>
        <w:t>Hormonal changes:</w:t>
      </w:r>
      <w:r>
        <w:rPr>
          <w:sz w:val="28.0"/>
          <w:szCs w:val="28.0"/>
          <w:color w:val="000000"/>
          <w:rFonts w:ascii="Times New Roman" w:cs="Times New Roman" w:eastAsia="Times New Roman" w:hAnsi="Times New Roman"/>
          <w:lang w:bidi="ar-sa"/>
        </w:rPr>
        <w:t> pregnancy, puberty, menopause, and monthly menstruation, make gums more sensitive, which makes it easier for gingivitis/gum disease  to develop.</w:t>
      </w:r>
    </w:p>
    <w:p>
      <w:pPr>
        <w:numPr>
          <w:ilvl w:val="0"/>
          <w:numId w:val="2"/>
        </w:numPr>
        <w:spacing w:after="0" w:line="360" w:lineRule="atLeast"/>
        <w:ind w:left="0"/>
        <w:rPr>
          <w:sz w:val="28.0"/>
          <w:szCs w:val="28.0"/>
          <w:color w:val="000000"/>
          <w:rFonts w:ascii="Times New Roman" w:cs="Times New Roman" w:eastAsia="Times New Roman" w:hAnsi="Times New Roman"/>
        </w:rPr>
      </w:pPr>
      <w:r>
        <w:rPr>
          <w:b w:val="1"/>
          <w:sz w:val="28.0"/>
          <w:szCs w:val="28.0"/>
          <w:color w:val="000000"/>
          <w:rFonts w:ascii="Times New Roman" w:cs="Times New Roman" w:eastAsia="Times New Roman" w:hAnsi="Times New Roman"/>
          <w:lang w:bidi="ar-sa"/>
        </w:rPr>
        <w:t xml:space="preserve">Illnesses: diseases like cancer,HIV,diabetes etc </w:t>
      </w:r>
      <w:r>
        <w:rPr>
          <w:sz w:val="28.0"/>
          <w:szCs w:val="28.0"/>
          <w:color w:val="000000"/>
          <w:rFonts w:ascii="Times New Roman" w:cs="Times New Roman" w:eastAsia="Times New Roman" w:hAnsi="Times New Roman"/>
          <w:lang w:bidi="ar-sa"/>
        </w:rPr>
        <w:t xml:space="preserve"> may interfere with the immune system  and affect the condition of your gums. </w:t>
      </w:r>
    </w:p>
    <w:p>
      <w:pPr>
        <w:numPr>
          <w:ilvl w:val="0"/>
          <w:numId w:val="2"/>
        </w:numPr>
        <w:spacing w:after="0" w:line="360" w:lineRule="atLeast"/>
        <w:ind w:left="0"/>
        <w:rPr>
          <w:sz w:val="28.0"/>
          <w:szCs w:val="28.0"/>
          <w:color w:val="000000"/>
          <w:rFonts w:ascii="Times New Roman" w:cs="Times New Roman" w:eastAsia="Times New Roman" w:hAnsi="Times New Roman"/>
        </w:rPr>
      </w:pPr>
      <w:hyperlink w:history="1" r:id="rId20">
        <w:r>
          <w:rPr>
            <w:sz w:val="28.0"/>
            <w:szCs w:val="28.0"/>
            <w:color w:val="000000"/>
            <w:rFonts w:ascii="Times New Roman" w:cs="Times New Roman" w:eastAsia="Times New Roman" w:hAnsi="Times New Roman"/>
            <w:lang w:bidi="ar-sa"/>
          </w:rPr>
          <w:t>Medications:   Some drugs, such as the anticonvulsant medication </w:t>
        </w:r>
      </w:hyperlink>
      <w:r>
        <w:rPr>
          <w:sz w:val="28.0"/>
          <w:szCs w:val="28.0"/>
          <w:color w:val="000000"/>
          <w:rFonts w:ascii="Times New Roman" w:cs="Times New Roman" w:eastAsia="Times New Roman" w:hAnsi="Times New Roman"/>
          <w:lang w:bidi="ar-sa"/>
        </w:rPr>
        <w:fldChar w:fldCharType="begin"/>
      </w:r>
      <w:r>
        <w:rPr>
          <w:sz w:val="28.0"/>
          <w:szCs w:val="28.0"/>
          <w:color w:val="000000"/>
          <w:rFonts w:ascii="Times New Roman" w:cs="Times New Roman" w:eastAsia="Times New Roman" w:hAnsi="Times New Roman"/>
          <w:lang w:bidi="ar-sa"/>
        </w:rPr>
        <w:instrText xml:space="preserve"> HYPERLINK "http://www.webmd.com/drugs/2/drug-4157/dilantin+oral/details" </w:instrText>
      </w:r>
      <w:r>
        <w:rPr>
          <w:sz w:val="28.0"/>
          <w:szCs w:val="28.0"/>
          <w:color w:val="000000"/>
          <w:rFonts w:ascii="Times New Roman" w:cs="Times New Roman" w:eastAsia="Times New Roman" w:hAnsi="Times New Roman"/>
          <w:lang w:bidi="ar-sa"/>
        </w:rPr>
        <w:fldChar w:fldCharType="separate"/>
      </w:r>
      <w:r>
        <w:rPr>
          <w:sz w:val="28.0"/>
          <w:szCs w:val="28.0"/>
          <w:color w:val="000000"/>
          <w:rFonts w:ascii="Times New Roman" w:cs="Times New Roman" w:eastAsia="Times New Roman" w:hAnsi="Times New Roman"/>
          <w:lang w:bidi="ar-sa"/>
        </w:rPr>
        <w:t>Dilantin</w:t>
      </w:r>
      <w:r>
        <w:rPr>
          <w:sz w:val="28.0"/>
          <w:szCs w:val="28.0"/>
          <w:color w:val="000000"/>
          <w:rFonts w:ascii="Times New Roman" w:cs="Times New Roman" w:eastAsia="Times New Roman" w:hAnsi="Times New Roman"/>
          <w:lang w:bidi="ar-sa"/>
        </w:rPr>
        <w:fldChar w:fldCharType="end"/>
      </w:r>
      <w:r>
        <w:rPr>
          <w:sz w:val="28.0"/>
          <w:szCs w:val="28.0"/>
          <w:color w:val="000000"/>
          <w:rFonts w:ascii="Times New Roman" w:cs="Times New Roman" w:eastAsia="Times New Roman" w:hAnsi="Times New Roman"/>
          <w:lang w:bidi="ar-sa"/>
        </w:rPr>
        <w:t> and the anti-</w:t>
      </w:r>
      <w:r>
        <w:rPr>
          <w:sz w:val="28.0"/>
          <w:szCs w:val="28.0"/>
          <w:color w:val="000000"/>
          <w:rFonts w:ascii="Times New Roman" w:cs="Times New Roman" w:eastAsia="Times New Roman" w:hAnsi="Times New Roman"/>
          <w:lang w:bidi="ar-sa"/>
        </w:rPr>
        <w:fldChar w:fldCharType="begin"/>
      </w:r>
      <w:r>
        <w:rPr>
          <w:sz w:val="28.0"/>
          <w:szCs w:val="28.0"/>
          <w:color w:val="000000"/>
          <w:rFonts w:ascii="Times New Roman" w:cs="Times New Roman" w:eastAsia="Times New Roman" w:hAnsi="Times New Roman"/>
          <w:lang w:bidi="ar-sa"/>
        </w:rPr>
        <w:instrText xml:space="preserve"> HYPERLINK "http://www.webmd.com/heart-disease/guide/heart-disease-angina" </w:instrText>
      </w:r>
      <w:r>
        <w:rPr>
          <w:sz w:val="28.0"/>
          <w:szCs w:val="28.0"/>
          <w:color w:val="000000"/>
          <w:rFonts w:ascii="Times New Roman" w:cs="Times New Roman" w:eastAsia="Times New Roman" w:hAnsi="Times New Roman"/>
          <w:lang w:bidi="ar-sa"/>
        </w:rPr>
        <w:fldChar w:fldCharType="separate"/>
      </w:r>
      <w:r>
        <w:rPr>
          <w:sz w:val="28.0"/>
          <w:szCs w:val="28.0"/>
          <w:color w:val="000000"/>
          <w:rFonts w:ascii="Times New Roman" w:cs="Times New Roman" w:eastAsia="Times New Roman" w:hAnsi="Times New Roman"/>
          <w:lang w:bidi="ar-sa"/>
        </w:rPr>
        <w:t>angina</w:t>
      </w:r>
      <w:r>
        <w:rPr>
          <w:sz w:val="28.0"/>
          <w:szCs w:val="28.0"/>
          <w:color w:val="000000"/>
          <w:rFonts w:ascii="Times New Roman" w:cs="Times New Roman" w:eastAsia="Times New Roman" w:hAnsi="Times New Roman"/>
          <w:lang w:bidi="ar-sa"/>
        </w:rPr>
        <w:fldChar w:fldCharType="end"/>
      </w:r>
      <w:r>
        <w:rPr>
          <w:sz w:val="28.0"/>
          <w:szCs w:val="28.0"/>
          <w:color w:val="000000"/>
          <w:rFonts w:ascii="Times New Roman" w:cs="Times New Roman" w:eastAsia="Times New Roman" w:hAnsi="Times New Roman"/>
          <w:lang w:bidi="ar-sa"/>
        </w:rPr>
        <w:t>drug </w:t>
      </w:r>
      <w:r>
        <w:rPr>
          <w:sz w:val="28.0"/>
          <w:szCs w:val="28.0"/>
          <w:color w:val="000000"/>
          <w:rFonts w:ascii="Times New Roman" w:cs="Times New Roman" w:eastAsia="Times New Roman" w:hAnsi="Times New Roman"/>
          <w:lang w:bidi="ar-sa"/>
        </w:rPr>
        <w:fldChar w:fldCharType="begin"/>
      </w:r>
      <w:r>
        <w:rPr>
          <w:sz w:val="28.0"/>
          <w:szCs w:val="28.0"/>
          <w:color w:val="000000"/>
          <w:rFonts w:ascii="Times New Roman" w:cs="Times New Roman" w:eastAsia="Times New Roman" w:hAnsi="Times New Roman"/>
          <w:lang w:bidi="ar-sa"/>
        </w:rPr>
        <w:instrText xml:space="preserve"> HYPERLINK "http://www.webmd.com/drugs/2/drug-10981/procardia+oral/details" </w:instrText>
      </w:r>
      <w:r>
        <w:rPr>
          <w:sz w:val="28.0"/>
          <w:szCs w:val="28.0"/>
          <w:color w:val="000000"/>
          <w:rFonts w:ascii="Times New Roman" w:cs="Times New Roman" w:eastAsia="Times New Roman" w:hAnsi="Times New Roman"/>
          <w:lang w:bidi="ar-sa"/>
        </w:rPr>
        <w:fldChar w:fldCharType="separate"/>
      </w:r>
      <w:r>
        <w:rPr>
          <w:sz w:val="28.0"/>
          <w:szCs w:val="28.0"/>
          <w:color w:val="000000"/>
          <w:rFonts w:ascii="Times New Roman" w:cs="Times New Roman" w:eastAsia="Times New Roman" w:hAnsi="Times New Roman"/>
          <w:lang w:bidi="ar-sa"/>
        </w:rPr>
        <w:t>Procardia</w:t>
      </w:r>
      <w:r>
        <w:rPr>
          <w:sz w:val="28.0"/>
          <w:szCs w:val="28.0"/>
          <w:color w:val="000000"/>
          <w:rFonts w:ascii="Times New Roman" w:cs="Times New Roman" w:eastAsia="Times New Roman" w:hAnsi="Times New Roman"/>
          <w:lang w:bidi="ar-sa"/>
        </w:rPr>
        <w:fldChar w:fldCharType="end"/>
      </w:r>
      <w:r>
        <w:rPr>
          <w:sz w:val="28.0"/>
          <w:szCs w:val="28.0"/>
          <w:color w:val="000000"/>
          <w:rFonts w:ascii="Times New Roman" w:cs="Times New Roman" w:eastAsia="Times New Roman" w:hAnsi="Times New Roman"/>
          <w:lang w:bidi="ar-sa"/>
        </w:rPr>
        <w:t> and </w:t>
      </w:r>
      <w:r>
        <w:rPr>
          <w:sz w:val="28.0"/>
          <w:szCs w:val="28.0"/>
          <w:color w:val="000000"/>
          <w:rFonts w:ascii="Times New Roman" w:cs="Times New Roman" w:eastAsia="Times New Roman" w:hAnsi="Times New Roman"/>
          <w:lang w:bidi="ar-sa"/>
        </w:rPr>
        <w:fldChar w:fldCharType="begin"/>
      </w:r>
      <w:r>
        <w:rPr>
          <w:sz w:val="28.0"/>
          <w:szCs w:val="28.0"/>
          <w:color w:val="000000"/>
          <w:rFonts w:ascii="Times New Roman" w:cs="Times New Roman" w:eastAsia="Times New Roman" w:hAnsi="Times New Roman"/>
          <w:lang w:bidi="ar-sa"/>
        </w:rPr>
        <w:instrText xml:space="preserve"> HYPERLINK "http://www.webmd.com/drugs/2/drug-8964/adalat+oral/details" </w:instrText>
      </w:r>
      <w:r>
        <w:rPr>
          <w:sz w:val="28.0"/>
          <w:szCs w:val="28.0"/>
          <w:color w:val="000000"/>
          <w:rFonts w:ascii="Times New Roman" w:cs="Times New Roman" w:eastAsia="Times New Roman" w:hAnsi="Times New Roman"/>
          <w:lang w:bidi="ar-sa"/>
        </w:rPr>
        <w:fldChar w:fldCharType="separate"/>
      </w:r>
      <w:r>
        <w:rPr>
          <w:sz w:val="28.0"/>
          <w:szCs w:val="28.0"/>
          <w:color w:val="000000"/>
          <w:rFonts w:ascii="Times New Roman" w:cs="Times New Roman" w:eastAsia="Times New Roman" w:hAnsi="Times New Roman"/>
          <w:lang w:bidi="ar-sa"/>
        </w:rPr>
        <w:t>Adalat</w:t>
      </w:r>
      <w:r>
        <w:rPr>
          <w:sz w:val="28.0"/>
          <w:szCs w:val="28.0"/>
          <w:color w:val="000000"/>
          <w:rFonts w:ascii="Times New Roman" w:cs="Times New Roman" w:eastAsia="Times New Roman" w:hAnsi="Times New Roman"/>
          <w:lang w:bidi="ar-sa"/>
        </w:rPr>
        <w:fldChar w:fldCharType="end"/>
      </w:r>
      <w:r>
        <w:rPr>
          <w:sz w:val="28.0"/>
          <w:szCs w:val="28.0"/>
          <w:color w:val="000000"/>
          <w:rFonts w:ascii="Times New Roman" w:cs="Times New Roman" w:eastAsia="Times New Roman" w:hAnsi="Times New Roman"/>
          <w:lang w:bidi="ar-sa"/>
        </w:rPr>
        <w:t>, can cause abnormal growth of gum tissue.</w:t>
      </w:r>
    </w:p>
    <w:p>
      <w:pPr>
        <w:numPr>
          <w:ilvl w:val="0"/>
          <w:numId w:val="2"/>
        </w:numPr>
        <w:spacing w:after="0" w:line="360" w:lineRule="atLeast"/>
        <w:ind w:left="0"/>
        <w:rPr>
          <w:sz w:val="28.0"/>
          <w:szCs w:val="28.0"/>
          <w:color w:val="000000"/>
          <w:rFonts w:ascii="Times New Roman" w:cs="Times New Roman" w:eastAsia="Times New Roman" w:hAnsi="Times New Roman"/>
        </w:rPr>
      </w:pPr>
      <w:r>
        <w:rPr>
          <w:b w:val="1"/>
          <w:sz w:val="28.0"/>
          <w:szCs w:val="28.0"/>
          <w:color w:val="000000"/>
          <w:rFonts w:ascii="Times New Roman" w:cs="Times New Roman" w:eastAsia="Times New Roman" w:hAnsi="Times New Roman"/>
          <w:lang w:bidi="ar-sa"/>
        </w:rPr>
        <w:t>Bad habits</w:t>
      </w:r>
      <w:r>
        <w:rPr>
          <w:sz w:val="28.0"/>
          <w:szCs w:val="28.0"/>
          <w:color w:val="000000"/>
          <w:rFonts w:ascii="Times New Roman" w:cs="Times New Roman" w:eastAsia="Times New Roman" w:hAnsi="Times New Roman"/>
          <w:lang w:bidi="ar-sa"/>
        </w:rPr>
        <w:t>:Smoking is a risk factor for gum disease</w:t>
      </w:r>
    </w:p>
    <w:p>
      <w:pPr>
        <w:numPr>
          <w:ilvl w:val="0"/>
          <w:numId w:val="2"/>
        </w:numPr>
        <w:spacing w:after="0" w:line="360" w:lineRule="atLeast"/>
        <w:ind w:left="0"/>
        <w:rPr>
          <w:sz w:val="28.0"/>
          <w:szCs w:val="28.0"/>
          <w:color w:val="000000"/>
          <w:rFonts w:ascii="Times New Roman" w:cs="Times New Roman" w:eastAsia="Times New Roman" w:hAnsi="Times New Roman"/>
        </w:rPr>
      </w:pPr>
      <w:r>
        <w:rPr>
          <w:b w:val="1"/>
          <w:sz w:val="28.0"/>
          <w:szCs w:val="28.0"/>
          <w:color w:val="000000"/>
          <w:rFonts w:ascii="Times New Roman" w:cs="Times New Roman" w:eastAsia="Times New Roman" w:hAnsi="Times New Roman"/>
          <w:lang w:bidi="ar-sa"/>
        </w:rPr>
        <w:t>Poor oral hygiene habits:improper brushing/flossing and  inadequate oral hygiene practice,</w:t>
      </w:r>
      <w:r>
        <w:rPr>
          <w:sz w:val="28.0"/>
          <w:szCs w:val="28.0"/>
          <w:color w:val="000000"/>
          <w:rFonts w:ascii="Times New Roman" w:cs="Times New Roman" w:eastAsia="Times New Roman" w:hAnsi="Times New Roman"/>
          <w:lang w:bidi="ar-sa"/>
        </w:rPr>
        <w:t xml:space="preserve"> make it easier for gingivitis to develop.</w:t>
      </w:r>
    </w:p>
    <w:p>
      <w:pPr>
        <w:numPr>
          <w:ilvl w:val="0"/>
          <w:numId w:val="2"/>
        </w:numPr>
        <w:spacing w:after="0" w:line="360" w:lineRule="atLeast"/>
        <w:ind w:left="0"/>
        <w:rPr>
          <w:sz w:val="28.0"/>
          <w:szCs w:val="28.0"/>
          <w:color w:val="000000"/>
          <w:rFonts w:ascii="Times New Roman" w:cs="Times New Roman" w:eastAsia="Times New Roman" w:hAnsi="Times New Roman"/>
        </w:rPr>
      </w:pPr>
      <w:r>
        <w:rPr>
          <w:b w:val="1"/>
          <w:sz w:val="28.0"/>
          <w:szCs w:val="28.0"/>
          <w:color w:val="000000"/>
          <w:rFonts w:ascii="Times New Roman" w:cs="Times New Roman" w:eastAsia="Times New Roman" w:hAnsi="Times New Roman"/>
          <w:lang w:bidi="ar-sa"/>
        </w:rPr>
        <w:t>Family history of dental disease</w:t>
      </w:r>
      <w:r>
        <w:rPr>
          <w:sz w:val="28.0"/>
          <w:szCs w:val="28.0"/>
          <w:color w:val="000000"/>
          <w:rFonts w:ascii="Times New Roman" w:cs="Times New Roman" w:eastAsia="Times New Roman" w:hAnsi="Times New Roman"/>
          <w:lang w:bidi="ar-sa"/>
        </w:rPr>
        <w:t> can be a contributing factor for the development of gingivitis.</w:t>
      </w:r>
    </w:p>
    <w:p>
      <w:pPr>
        <w:rPr>
          <w:sz w:val="28.0"/>
          <w:szCs w:val="28.0"/>
          <w:color w:val="000000"/>
          <w:rFonts w:ascii="Times New Roman" w:cs="Times New Roman" w:hAnsi="Times New Roman"/>
        </w:rPr>
      </w:pPr>
    </w:p>
    <w:p>
      <w:pPr>
        <w:outlineLvl w:val="2"/>
        <w:spacing w:after="150" w:before="225" w:line="240" w:lineRule="auto"/>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 xml:space="preserve"> SYMPTOMS OF GUM DISEASE</w:t>
      </w:r>
    </w:p>
    <w:p>
      <w:pPr>
        <w:numPr>
          <w:ilvl w:val="0"/>
          <w:numId w:val="3"/>
        </w:numPr>
        <w:spacing w:after="0" w:line="360" w:lineRule="atLeast"/>
        <w:ind w:left="0"/>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Gums that bleed during and after tooth brushing</w:t>
      </w:r>
    </w:p>
    <w:p>
      <w:pPr>
        <w:numPr>
          <w:ilvl w:val="0"/>
          <w:numId w:val="3"/>
        </w:numPr>
        <w:spacing w:after="0" w:line="360" w:lineRule="atLeast"/>
        <w:ind w:left="0"/>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Red, swollen, or tender gums</w:t>
      </w:r>
    </w:p>
    <w:p>
      <w:pPr>
        <w:numPr>
          <w:ilvl w:val="0"/>
          <w:numId w:val="3"/>
        </w:numPr>
        <w:spacing w:after="0" w:line="360" w:lineRule="atLeast"/>
        <w:ind w:left="0"/>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Persistent bad breath or bad taste in the mouth</w:t>
      </w:r>
    </w:p>
    <w:p>
      <w:pPr>
        <w:numPr>
          <w:ilvl w:val="0"/>
          <w:numId w:val="3"/>
        </w:numPr>
        <w:spacing w:after="0" w:line="360" w:lineRule="atLeast"/>
        <w:ind w:left="0"/>
        <w:rPr>
          <w:sz w:val="28.0"/>
          <w:szCs w:val="28.0"/>
          <w:color w:val="000000"/>
          <w:rFonts w:ascii="Times New Roman" w:cs="Times New Roman" w:eastAsia="Times New Roman" w:hAnsi="Times New Roman"/>
        </w:rPr>
      </w:pPr>
      <w:hyperlink w:history="1" r:id="rId24">
        <w:r>
          <w:rPr>
            <w:sz w:val="28.0"/>
            <w:szCs w:val="28.0"/>
            <w:color w:val="000000"/>
            <w:rFonts w:ascii="Times New Roman" w:cs="Times New Roman" w:eastAsia="Times New Roman" w:hAnsi="Times New Roman"/>
            <w:lang w:bidi="ar-sa"/>
          </w:rPr>
          <w:t>Receding gums</w:t>
        </w:r>
      </w:hyperlink>
    </w:p>
    <w:p>
      <w:pPr>
        <w:numPr>
          <w:ilvl w:val="0"/>
          <w:numId w:val="3"/>
        </w:numPr>
        <w:spacing w:after="0" w:line="360" w:lineRule="atLeast"/>
        <w:ind w:left="0"/>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Formation of deep pockets between teeth and gums</w:t>
      </w:r>
    </w:p>
    <w:p>
      <w:pPr>
        <w:numPr>
          <w:ilvl w:val="0"/>
          <w:numId w:val="3"/>
        </w:numPr>
        <w:spacing w:after="0" w:line="360" w:lineRule="atLeast"/>
        <w:ind w:left="0"/>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Loose or shifting teeth</w:t>
      </w:r>
    </w:p>
    <w:p>
      <w:pPr>
        <w:numPr>
          <w:ilvl w:val="0"/>
          <w:numId w:val="3"/>
        </w:numPr>
        <w:spacing w:after="0" w:line="360" w:lineRule="atLeast"/>
        <w:ind w:left="0"/>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Changes in the way teeth fit together upon biting down, or in the fit of partial dentures.</w:t>
      </w:r>
    </w:p>
    <w:p>
      <w:pPr>
        <w:spacing w:after="150" w:before="45" w:line="36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lang w:bidi="ar-sa"/>
        </w:rPr>
        <w:t>Gum disease may progress painlessly, producing few obvious signs, even in the late stages of the disease.Even if you don't notice any symptoms, you may still have some degree of gum disease.  Only a dentist or a periodontist can recognize and determine the progression of gum disease.</w:t>
      </w:r>
    </w:p>
    <w:p>
      <w:pPr>
        <w:outlineLvl w:val="2"/>
        <w:spacing w:after="150" w:before="225" w:line="240" w:lineRule="auto"/>
        <w:shd w:val="clear" w:color="auto" w:fill="FFFFFF"/>
        <w:rPr>
          <w:sz w:val="28.0"/>
          <w:szCs w:val="28.0"/>
          <w:color w:val="000000"/>
          <w:rFonts w:ascii="Times New Roman" w:cs="Times New Roman" w:eastAsia="Times New Roman" w:hAnsi="Times New Roman"/>
        </w:rPr>
      </w:pPr>
    </w:p>
    <w:p>
      <w:pPr>
        <w:outlineLvl w:val="2"/>
        <w:spacing w:after="150" w:before="225" w:line="240" w:lineRule="auto"/>
        <w:shd w:val="clear" w:color="auto" w:fill="FFFFFF"/>
        <w:rPr>
          <w:sz w:val="28.0"/>
          <w:szCs w:val="28.0"/>
          <w:color w:val="000000"/>
          <w:rFonts w:ascii="Times New Roman" w:cs="Times New Roman" w:eastAsia="Times New Roman" w:hAnsi="Times New Roman"/>
        </w:rPr>
      </w:pPr>
    </w:p>
    <w:p>
      <w:pPr>
        <w:outlineLvl w:val="2"/>
        <w:spacing w:after="150" w:before="225" w:line="240" w:lineRule="auto"/>
        <w:shd w:val="clear" w:color="auto" w:fill="FFFFFF"/>
        <w:rPr>
          <w:sz w:val="28.0"/>
          <w:szCs w:val="28.0"/>
          <w:color w:val="000000"/>
          <w:rFonts w:ascii="Times New Roman" w:cs="Times New Roman" w:eastAsia="Times New Roman" w:hAnsi="Times New Roman"/>
        </w:rPr>
      </w:pPr>
    </w:p>
    <w:p>
      <w:pPr>
        <w:outlineLvl w:val="2"/>
        <w:spacing w:after="150" w:before="225" w:line="240" w:lineRule="auto"/>
        <w:shd w:val="clear" w:color="auto" w:fill="FFFFFF"/>
        <w:rPr>
          <w:sz w:val="28.0"/>
          <w:szCs w:val="28.0"/>
          <w:color w:val="000000"/>
          <w:rFonts w:ascii="Times New Roman" w:cs="Times New Roman" w:eastAsia="Times New Roman" w:hAnsi="Times New Roman"/>
        </w:rPr>
      </w:pPr>
    </w:p>
    <w:p>
      <w:pPr>
        <w:outlineLvl w:val="2"/>
        <w:spacing w:after="150" w:before="225" w:line="240" w:lineRule="auto"/>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lastRenderedPageBreak/>
      </w:r>
      <w:r>
        <w:rPr>
          <w:sz w:val="28.0"/>
          <w:szCs w:val="28.0"/>
          <w:color w:val="000000"/>
          <w:rFonts w:ascii="Times New Roman" w:cs="Times New Roman" w:eastAsia="Times New Roman" w:hAnsi="Times New Roman"/>
        </w:rPr>
        <w:t xml:space="preserve"> </w:t>
      </w:r>
      <w:r>
        <w:rPr>
          <w:sz w:val="28.0"/>
          <w:szCs w:val="28.0"/>
          <w:color w:val="000000"/>
          <w:rFonts w:ascii="Times New Roman" w:cs="Times New Roman" w:eastAsia="Times New Roman" w:hAnsi="Times New Roman"/>
        </w:rPr>
        <w:t>DIAGNOSIS OF GUM DISEASE</w:t>
      </w:r>
    </w:p>
    <w:p>
      <w:pPr>
        <w:spacing w:after="150" w:before="45" w:line="36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During a dental exam, your dentist typically checks for these things:</w:t>
      </w:r>
    </w:p>
    <w:p>
      <w:pPr>
        <w:numPr>
          <w:ilvl w:val="0"/>
          <w:numId w:val="4"/>
        </w:numPr>
        <w:spacing w:after="0" w:line="360" w:lineRule="atLeast"/>
        <w:ind w:left="0"/>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Gum bleeding, swelling, firmness, and pocket depth (the space between the gum and tooth; the larger and deeper the pocket, the more severe the disease)</w:t>
      </w:r>
    </w:p>
    <w:p>
      <w:pPr>
        <w:numPr>
          <w:ilvl w:val="0"/>
          <w:numId w:val="4"/>
        </w:numPr>
        <w:spacing w:after="0" w:line="360" w:lineRule="atLeast"/>
        <w:ind w:left="0"/>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Teeth movement and sensitivity and proper teeth alignment</w:t>
      </w:r>
    </w:p>
    <w:p>
      <w:pPr>
        <w:numPr>
          <w:ilvl w:val="0"/>
          <w:numId w:val="4"/>
        </w:numPr>
        <w:spacing w:after="0" w:line="360" w:lineRule="atLeast"/>
        <w:ind w:left="0"/>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Your jawbone, to help detect the breakdown of bone surrounding your teeth</w:t>
      </w:r>
    </w:p>
    <w:p>
      <w:pPr>
        <w:outlineLvl w:val="2"/>
        <w:spacing w:after="150" w:before="225" w:line="240" w:lineRule="auto"/>
        <w:shd w:val="clear" w:color="auto" w:fill="FFFFFF"/>
        <w:rPr>
          <w:sz w:val="28.0"/>
          <w:szCs w:val="28.0"/>
          <w:color w:val="000000"/>
          <w:rFonts w:ascii="Times New Roman" w:cs="Times New Roman" w:eastAsia="Times New Roman" w:hAnsi="Times New Roman"/>
        </w:rPr>
      </w:pPr>
    </w:p>
    <w:p>
      <w:pPr>
        <w:outlineLvl w:val="2"/>
        <w:spacing w:after="150" w:before="225" w:line="240" w:lineRule="auto"/>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TREATMENT OF GUM DISEASE</w:t>
      </w:r>
    </w:p>
    <w:p>
      <w:pPr>
        <w:spacing w:after="150" w:before="45" w:line="36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Treatment options depend on the stage of disease, how you may have responded to earlier treatments, and your overall health. Options range from nonsurgical therapies that control bacterial growth to surgery to restore supportive tissues.</w:t>
      </w:r>
    </w:p>
    <w:p>
      <w:pPr>
        <w:spacing w:after="150" w:before="45" w:line="360" w:lineRule="atLeast"/>
        <w:shd w:val="clear" w:color="auto" w:fill="FFFFFF"/>
        <w:rPr>
          <w:b w:val="1"/>
          <w:sz w:val="28.0"/>
          <w:szCs w:val="28.0"/>
          <w:color w:val="000000"/>
          <w:rFonts w:ascii="Times New Roman" w:cs="Times New Roman" w:eastAsia="Times New Roman" w:hAnsi="Times New Roman"/>
        </w:rPr>
      </w:pPr>
      <w:r>
        <w:rPr>
          <w:b w:val="1"/>
          <w:sz w:val="28.0"/>
          <w:szCs w:val="28.0"/>
          <w:color w:val="000000"/>
          <w:rFonts w:ascii="Times New Roman" w:cs="Times New Roman" w:eastAsia="Times New Roman" w:hAnsi="Times New Roman"/>
        </w:rPr>
        <w:t xml:space="preserve"> GOALS OF GUM TREATMENT</w:t>
      </w:r>
    </w:p>
    <w:p>
      <w:pPr>
        <w:pStyle w:val="ListParagraph"/>
        <w:numPr>
          <w:ilvl w:val="0"/>
          <w:numId w:val="8"/>
        </w:numPr>
        <w:spacing w:after="150" w:before="45" w:line="36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to promote reattachment of healthy gums to teeth</w:t>
      </w:r>
    </w:p>
    <w:p>
      <w:pPr>
        <w:pStyle w:val="ListParagraph"/>
        <w:numPr>
          <w:ilvl w:val="0"/>
          <w:numId w:val="8"/>
        </w:numPr>
        <w:spacing w:after="150" w:before="45" w:line="36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to reduce swelling</w:t>
      </w:r>
    </w:p>
    <w:p>
      <w:pPr>
        <w:pStyle w:val="ListParagraph"/>
        <w:numPr>
          <w:ilvl w:val="0"/>
          <w:numId w:val="8"/>
        </w:numPr>
        <w:spacing w:after="150" w:before="45" w:line="36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to reduce the depth of pockets, and the risk of infection</w:t>
      </w:r>
    </w:p>
    <w:p>
      <w:pPr>
        <w:pStyle w:val="ListParagraph"/>
        <w:numPr>
          <w:ilvl w:val="0"/>
          <w:numId w:val="8"/>
        </w:numPr>
        <w:spacing w:after="150" w:before="45" w:line="36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to</w:t>
      </w:r>
      <w:r>
        <w:rPr>
          <w:sz w:val="28.0"/>
          <w:szCs w:val="28.0"/>
          <w:color w:val="000000"/>
          <w:rFonts w:ascii="Times New Roman" w:cs="Times New Roman" w:eastAsia="Times New Roman" w:hAnsi="Times New Roman"/>
        </w:rPr>
        <w:t xml:space="preserve"> stop disease progression.</w:t>
      </w:r>
    </w:p>
    <w:p>
      <w:pPr>
        <w:outlineLvl w:val="2"/>
        <w:spacing w:after="150" w:before="225" w:line="240" w:lineRule="auto"/>
        <w:shd w:val="clear" w:color="auto" w:fill="FFFFFF"/>
        <w:rPr>
          <w:sz w:val="28.0"/>
          <w:szCs w:val="28.0"/>
          <w:color w:val="000000"/>
          <w:rFonts w:ascii="Times New Roman" w:cs="Times New Roman" w:eastAsia="Times New Roman" w:hAnsi="Times New Roman"/>
        </w:rPr>
      </w:pPr>
    </w:p>
    <w:p>
      <w:pPr>
        <w:outlineLvl w:val="2"/>
        <w:spacing w:after="150" w:before="225" w:line="240" w:lineRule="auto"/>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PREVENTION OF GUM DISEASE</w:t>
      </w:r>
    </w:p>
    <w:p>
      <w:pPr>
        <w:outlineLvl w:val="2"/>
        <w:spacing w:after="150" w:before="225" w:line="240" w:lineRule="auto"/>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In most of the</w:t>
      </w:r>
      <w:r>
        <w:rPr>
          <w:sz w:val="28.0"/>
          <w:szCs w:val="28.0"/>
          <w:color w:val="000000"/>
          <w:rFonts w:ascii="Times New Roman" w:cs="Times New Roman" w:eastAsia="Times New Roman" w:hAnsi="Times New Roman"/>
        </w:rPr>
        <w:t xml:space="preserve"> cases</w:t>
      </w:r>
      <w:r>
        <w:rPr>
          <w:sz w:val="28.0"/>
          <w:szCs w:val="28.0"/>
          <w:color w:val="000000"/>
          <w:rFonts w:ascii="Times New Roman" w:cs="Times New Roman" w:eastAsia="Times New Roman" w:hAnsi="Times New Roman"/>
        </w:rPr>
        <w:t>, gum disease can be reversed</w:t>
      </w:r>
      <w:r>
        <w:rPr>
          <w:sz w:val="28.0"/>
          <w:szCs w:val="28.0"/>
          <w:color w:val="000000"/>
          <w:rFonts w:ascii="Times New Roman" w:cs="Times New Roman" w:eastAsia="Times New Roman" w:hAnsi="Times New Roman"/>
        </w:rPr>
        <w:t xml:space="preserve"> when proper plaque control is practiced. Proper plaque control consists of professional cleanings at least twice a year and daily brushing and flossing. According to the American Dental Association, antibacterial </w:t>
      </w:r>
      <w:hyperlink w:history="1" r:id="rId25">
        <w:r>
          <w:rPr>
            <w:sz w:val="28.0"/>
            <w:szCs w:val="28.0"/>
            <w:color w:val="000000"/>
            <w:rFonts w:ascii="Times New Roman" w:cs="Times New Roman" w:eastAsia="Times New Roman" w:hAnsi="Times New Roman"/>
          </w:rPr>
          <w:t>mouth</w:t>
        </w:r>
      </w:hyperlink>
      <w:r>
        <w:rPr>
          <w:sz w:val="28.0"/>
          <w:szCs w:val="28.0"/>
          <w:color w:val="000000"/>
          <w:rFonts w:ascii="Times New Roman" w:cs="Times New Roman" w:eastAsia="Times New Roman" w:hAnsi="Times New Roman"/>
        </w:rPr>
        <w:t> rinses can reduce bacteria that cause plaque and gum disease,</w:t>
      </w:r>
    </w:p>
    <w:p>
      <w:pPr>
        <w:spacing w:after="150" w:before="45" w:line="360" w:lineRule="atLeast"/>
        <w:shd w:val="clear" w:color="auto" w:fill="FFFFFF"/>
        <w:rPr>
          <w:sz w:val="28.0"/>
          <w:szCs w:val="28.0"/>
          <w:color w:val="000000"/>
          <w:rFonts w:ascii="Times New Roman" w:cs="Times New Roman" w:eastAsia="Times New Roman" w:hAnsi="Times New Roman"/>
        </w:rPr>
      </w:pPr>
    </w:p>
    <w:p>
      <w:pPr>
        <w:spacing w:after="150" w:before="45" w:line="360" w:lineRule="atLeast"/>
        <w:shd w:val="clear" w:color="auto" w:fill="FFFFFF"/>
        <w:rPr>
          <w:b w:val="1"/>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 xml:space="preserve"> </w:t>
      </w:r>
      <w:r>
        <w:rPr>
          <w:b w:val="1"/>
          <w:sz w:val="28.0"/>
          <w:szCs w:val="28.0"/>
          <w:color w:val="000000"/>
          <w:rFonts w:ascii="Times New Roman" w:cs="Times New Roman" w:eastAsia="Times New Roman" w:hAnsi="Times New Roman"/>
        </w:rPr>
        <w:t>RISK FACTORS</w:t>
      </w:r>
    </w:p>
    <w:p>
      <w:pPr>
        <w:spacing w:after="150" w:before="45" w:line="360" w:lineRule="atLeast"/>
        <w:shd w:val="clear" w:color="auto" w:fill="FFFFFF"/>
        <w:rPr>
          <w:sz w:val="28.0"/>
          <w:szCs w:val="28.0"/>
          <w:color w:val="000000"/>
          <w:rFonts w:ascii="Times New Roman" w:cs="Times New Roman" w:eastAsia="Times New Roman" w:hAnsi="Times New Roman"/>
        </w:rPr>
      </w:pPr>
      <w:r>
        <w:rPr>
          <w:b w:val="1"/>
          <w:sz w:val="28.0"/>
          <w:szCs w:val="28.0"/>
          <w:color w:val="000000"/>
          <w:rFonts w:ascii="Times New Roman" w:cs="Times New Roman" w:eastAsia="Times New Roman" w:hAnsi="Times New Roman"/>
        </w:rPr>
        <w:t>Following factors</w:t>
      </w:r>
      <w:r>
        <w:rPr>
          <w:sz w:val="28.0"/>
          <w:szCs w:val="28.0"/>
          <w:color w:val="000000"/>
          <w:rFonts w:ascii="Times New Roman" w:cs="Times New Roman" w:eastAsia="Times New Roman" w:hAnsi="Times New Roman"/>
        </w:rPr>
        <w:t xml:space="preserve"> can increase the </w:t>
      </w:r>
      <w:r>
        <w:rPr>
          <w:sz w:val="28.0"/>
          <w:szCs w:val="28.0"/>
          <w:color w:val="000000"/>
          <w:rFonts w:ascii="Times New Roman" w:cs="Times New Roman" w:eastAsia="Times New Roman" w:hAnsi="Times New Roman"/>
        </w:rPr>
        <w:t>severity, and speed of gum disease</w:t>
      </w:r>
      <w:r>
        <w:rPr>
          <w:sz w:val="28.0"/>
          <w:szCs w:val="28.0"/>
          <w:color w:val="000000"/>
          <w:rFonts w:ascii="Times New Roman" w:cs="Times New Roman" w:eastAsia="Times New Roman" w:hAnsi="Times New Roman"/>
        </w:rPr>
        <w:t>:</w:t>
      </w:r>
      <w:r>
        <w:rPr>
          <w:sz w:val="28.0"/>
          <w:szCs w:val="28.0"/>
          <w:color w:val="000000"/>
          <w:rFonts w:ascii="Times New Roman" w:cs="Times New Roman" w:eastAsia="Times New Roman" w:hAnsi="Times New Roman"/>
        </w:rPr>
        <w:t xml:space="preserve"> </w:t>
      </w:r>
    </w:p>
    <w:p>
      <w:pPr>
        <w:pStyle w:val="ListParagraph"/>
        <w:numPr>
          <w:ilvl w:val="0"/>
          <w:numId w:val="10"/>
        </w:numPr>
        <w:spacing w:after="150" w:before="45" w:line="360" w:lineRule="atLeast"/>
        <w:shd w:val="clear" w:color="auto" w:fill="FFFFFF"/>
        <w:rPr>
          <w:sz w:val="28.0"/>
          <w:szCs w:val="28.0"/>
          <w:color w:val="000000"/>
          <w:rFonts w:ascii="Times New Roman" w:cs="Times New Roman" w:eastAsia="Times New Roman" w:hAnsi="Times New Roman"/>
        </w:rPr>
      </w:pPr>
      <w:hyperlink w:history="1" r:id="rId26">
        <w:r>
          <w:rPr>
            <w:b w:val="1"/>
            <w:sz w:val="28.0"/>
            <w:szCs w:val="28.0"/>
            <w:color w:val="000000"/>
            <w:rFonts w:ascii="Times New Roman" w:cs="Times New Roman" w:eastAsia="Times New Roman" w:hAnsi="Times New Roman"/>
          </w:rPr>
          <w:t>SMOKING</w:t>
        </w:r>
      </w:hyperlink>
      <w:r>
        <w:rPr>
          <w:sz w:val="28.0"/>
          <w:szCs w:val="28.0"/>
          <w:color w:val="000000"/>
          <w:rFonts w:ascii="Times New Roman" w:cs="Times New Roman" w:hAnsi="Times New Roman"/>
        </w:rPr>
        <w:t xml:space="preserve"> AND TOBACCO USE</w:t>
      </w:r>
      <w:r>
        <w:rPr>
          <w:b w:val="1"/>
          <w:sz w:val="28.0"/>
          <w:szCs w:val="28.0"/>
          <w:color w:val="000000"/>
          <w:rFonts w:ascii="Times New Roman" w:cs="Times New Roman" w:eastAsia="Times New Roman" w:hAnsi="Times New Roman"/>
        </w:rPr>
        <w:t>:</w:t>
      </w:r>
      <w:r>
        <w:rPr>
          <w:b w:val="1"/>
          <w:sz w:val="28.0"/>
          <w:szCs w:val="28.0"/>
          <w:color w:val="000000"/>
          <w:rFonts w:ascii="Times New Roman" w:cs="Times New Roman" w:eastAsia="Times New Roman" w:hAnsi="Times New Roman"/>
        </w:rPr>
        <w:t xml:space="preserve"> </w:t>
      </w:r>
      <w:hyperlink w:history="1" r:id="rId27">
        <w:r>
          <w:rPr>
            <w:sz w:val="28.0"/>
            <w:szCs w:val="28.0"/>
            <w:color w:val="000000"/>
            <w:rFonts w:ascii="Times New Roman" w:cs="Times New Roman" w:eastAsia="Times New Roman" w:hAnsi="Times New Roman"/>
          </w:rPr>
          <w:t>Tobacco</w:t>
        </w:r>
      </w:hyperlink>
      <w:r>
        <w:rPr>
          <w:sz w:val="28.0"/>
          <w:szCs w:val="28.0"/>
          <w:color w:val="000000"/>
          <w:rFonts w:ascii="Times New Roman" w:cs="Times New Roman" w:hAnsi="Times New Roman"/>
        </w:rPr>
        <w:t xml:space="preserve"> </w:t>
      </w:r>
      <w:r>
        <w:rPr>
          <w:sz w:val="28.0"/>
          <w:szCs w:val="28.0"/>
          <w:color w:val="000000"/>
          <w:rFonts w:ascii="Times New Roman" w:cs="Times New Roman" w:eastAsia="Times New Roman" w:hAnsi="Times New Roman"/>
        </w:rPr>
        <w:t>use</w:t>
      </w:r>
      <w:r>
        <w:rPr>
          <w:sz w:val="28.0"/>
          <w:szCs w:val="28.0"/>
          <w:color w:val="000000"/>
          <w:rFonts w:ascii="Times New Roman" w:cs="Times New Roman" w:eastAsia="Times New Roman" w:hAnsi="Times New Roman"/>
        </w:rPr>
        <w:t xml:space="preserve">rs and smokers </w:t>
      </w:r>
      <w:r>
        <w:rPr>
          <w:sz w:val="28.0"/>
          <w:szCs w:val="28.0"/>
          <w:color w:val="000000"/>
          <w:rFonts w:ascii="Times New Roman" w:cs="Times New Roman" w:eastAsia="Times New Roman" w:hAnsi="Times New Roman"/>
        </w:rPr>
        <w:t>are seven times more likely to get gum disease than nonsmokers</w:t>
      </w:r>
      <w:r>
        <w:rPr>
          <w:sz w:val="28.0"/>
          <w:szCs w:val="28.0"/>
          <w:color w:val="000000"/>
          <w:rFonts w:ascii="Times New Roman" w:cs="Times New Roman" w:eastAsia="Times New Roman" w:hAnsi="Times New Roman"/>
        </w:rPr>
        <w:t xml:space="preserve">. Also </w:t>
      </w:r>
      <w:hyperlink w:history="1" r:id="rId28">
        <w:r>
          <w:rPr>
            <w:sz w:val="28.0"/>
            <w:szCs w:val="28.0"/>
            <w:color w:val="000000"/>
            <w:rFonts w:ascii="Times New Roman" w:cs="Times New Roman" w:eastAsia="Times New Roman" w:hAnsi="Times New Roman"/>
          </w:rPr>
          <w:t>smoking</w:t>
        </w:r>
      </w:hyperlink>
      <w:r>
        <w:rPr>
          <w:sz w:val="28.0"/>
          <w:szCs w:val="28.0"/>
          <w:color w:val="000000"/>
          <w:rFonts w:ascii="Times New Roman" w:cs="Times New Roman" w:eastAsia="Times New Roman" w:hAnsi="Times New Roman"/>
        </w:rPr>
        <w:t> can lower the chances of success of some treatments</w:t>
      </w:r>
      <w:r>
        <w:rPr>
          <w:sz w:val="28.0"/>
          <w:szCs w:val="28.0"/>
          <w:color w:val="000000"/>
          <w:rFonts w:ascii="Times New Roman" w:cs="Times New Roman" w:eastAsia="Times New Roman" w:hAnsi="Times New Roman"/>
        </w:rPr>
        <w:t xml:space="preserve"> including dental implants</w:t>
      </w:r>
      <w:r>
        <w:rPr>
          <w:sz w:val="28.0"/>
          <w:szCs w:val="28.0"/>
          <w:color w:val="000000"/>
          <w:rFonts w:ascii="Times New Roman" w:cs="Times New Roman" w:eastAsia="Times New Roman" w:hAnsi="Times New Roman"/>
        </w:rPr>
        <w:t>.</w:t>
      </w:r>
    </w:p>
    <w:p>
      <w:pPr>
        <w:numPr>
          <w:ilvl w:val="0"/>
          <w:numId w:val="10"/>
        </w:numPr>
        <w:spacing w:after="0" w:line="360" w:lineRule="atLeast"/>
        <w:rPr>
          <w:sz w:val="28.0"/>
          <w:szCs w:val="28.0"/>
          <w:color w:val="000000"/>
          <w:rFonts w:ascii="Times New Roman" w:cs="Times New Roman" w:eastAsia="Times New Roman" w:hAnsi="Times New Roman"/>
        </w:rPr>
      </w:pPr>
      <w:hyperlink w:history="1" r:id="rId29">
        <w:r>
          <w:rPr>
            <w:b w:val="1"/>
            <w:sz w:val="28.0"/>
            <w:szCs w:val="28.0"/>
            <w:color w:val="000000"/>
            <w:rFonts w:ascii="Times New Roman" w:cs="Times New Roman" w:eastAsia="Times New Roman" w:hAnsi="Times New Roman"/>
          </w:rPr>
          <w:t>STRESS</w:t>
        </w:r>
      </w:hyperlink>
      <w:r>
        <w:rPr>
          <w:b w:val="1"/>
          <w:sz w:val="28.0"/>
          <w:szCs w:val="28.0"/>
          <w:color w:val="000000"/>
          <w:rFonts w:ascii="Times New Roman" w:cs="Times New Roman" w:eastAsia="Times New Roman" w:hAnsi="Times New Roman"/>
        </w:rPr>
        <w:t>:</w:t>
      </w:r>
      <w:r>
        <w:rPr>
          <w:sz w:val="28.0"/>
          <w:szCs w:val="28.0"/>
          <w:color w:val="000000"/>
          <w:rFonts w:ascii="Times New Roman" w:cs="Times New Roman" w:eastAsia="Times New Roman" w:hAnsi="Times New Roman"/>
        </w:rPr>
        <w:t> Stress may make it difficult for your body's immune system to fight off infection.</w:t>
      </w:r>
    </w:p>
    <w:p>
      <w:pPr>
        <w:numPr>
          <w:ilvl w:val="0"/>
          <w:numId w:val="10"/>
        </w:numPr>
        <w:spacing w:after="0" w:line="360" w:lineRule="atLeast"/>
        <w:rPr>
          <w:sz w:val="28.0"/>
          <w:szCs w:val="28.0"/>
          <w:color w:val="000000"/>
          <w:rFonts w:ascii="Times New Roman" w:cs="Times New Roman" w:eastAsia="Times New Roman" w:hAnsi="Times New Roman"/>
        </w:rPr>
      </w:pPr>
      <w:r>
        <w:rPr>
          <w:b w:val="1"/>
          <w:sz w:val="28.0"/>
          <w:szCs w:val="28.0"/>
          <w:color w:val="000000"/>
          <w:rFonts w:ascii="Times New Roman" w:cs="Times New Roman" w:eastAsia="Times New Roman" w:hAnsi="Times New Roman"/>
        </w:rPr>
        <w:t>BALANCED DIET</w:t>
      </w:r>
      <w:r>
        <w:rPr>
          <w:b w:val="1"/>
          <w:sz w:val="28.0"/>
          <w:szCs w:val="28.0"/>
          <w:color w:val="000000"/>
          <w:rFonts w:ascii="Times New Roman" w:cs="Times New Roman" w:eastAsia="Times New Roman" w:hAnsi="Times New Roman"/>
        </w:rPr>
        <w:t xml:space="preserve">: </w:t>
      </w:r>
      <w:r>
        <w:rPr>
          <w:sz w:val="28.0"/>
          <w:szCs w:val="28.0"/>
          <w:color w:val="000000"/>
          <w:rFonts w:ascii="Times New Roman" w:cs="Times New Roman" w:eastAsia="Times New Roman" w:hAnsi="Times New Roman"/>
        </w:rPr>
        <w:t>Eating foods with </w:t>
      </w:r>
      <w:hyperlink w:history="1" r:id="rId30">
        <w:r>
          <w:rPr>
            <w:sz w:val="28.0"/>
            <w:szCs w:val="28.0"/>
            <w:color w:val="000000"/>
            <w:rFonts w:ascii="Times New Roman" w:cs="Times New Roman" w:eastAsia="Times New Roman" w:hAnsi="Times New Roman"/>
          </w:rPr>
          <w:t>antioxidant</w:t>
        </w:r>
      </w:hyperlink>
      <w:r>
        <w:rPr>
          <w:sz w:val="28.0"/>
          <w:szCs w:val="28.0"/>
          <w:color w:val="000000"/>
          <w:rFonts w:ascii="Times New Roman" w:cs="Times New Roman" w:eastAsia="Times New Roman" w:hAnsi="Times New Roman"/>
        </w:rPr>
        <w:t xml:space="preserve"> properties -for </w:t>
      </w:r>
      <w:r>
        <w:rPr>
          <w:sz w:val="28.0"/>
          <w:szCs w:val="28.0"/>
          <w:color w:val="000000"/>
          <w:rFonts w:ascii="Times New Roman" w:cs="Times New Roman" w:eastAsia="Times New Roman" w:hAnsi="Times New Roman"/>
        </w:rPr>
        <w:t>example,</w:t>
      </w:r>
      <w:r>
        <w:rPr>
          <w:sz w:val="28.0"/>
          <w:szCs w:val="28.0"/>
          <w:color w:val="000000"/>
          <w:rFonts w:ascii="Times New Roman" w:cs="Times New Roman" w:eastAsia="Times New Roman" w:hAnsi="Times New Roman"/>
        </w:rPr>
        <w:t>those</w:t>
      </w:r>
      <w:r>
        <w:rPr>
          <w:sz w:val="28.0"/>
          <w:szCs w:val="28.0"/>
          <w:color w:val="000000"/>
          <w:rFonts w:ascii="Times New Roman" w:cs="Times New Roman" w:eastAsia="Times New Roman" w:hAnsi="Times New Roman"/>
        </w:rPr>
        <w:t xml:space="preserve"> containing </w:t>
      </w:r>
      <w:hyperlink w:history="1" r:id="rId31">
        <w:r>
          <w:rPr>
            <w:sz w:val="28.0"/>
            <w:szCs w:val="28.0"/>
            <w:color w:val="000000"/>
            <w:rFonts w:ascii="Times New Roman" w:cs="Times New Roman" w:eastAsia="Times New Roman" w:hAnsi="Times New Roman"/>
          </w:rPr>
          <w:t>vitamin E</w:t>
        </w:r>
      </w:hyperlink>
      <w:r>
        <w:rPr>
          <w:sz w:val="28.0"/>
          <w:szCs w:val="28.0"/>
          <w:color w:val="000000"/>
          <w:rFonts w:ascii="Times New Roman" w:cs="Times New Roman" w:eastAsia="Times New Roman" w:hAnsi="Times New Roman"/>
        </w:rPr>
        <w:t> (</w:t>
      </w:r>
      <w:r>
        <w:rPr>
          <w:sz w:val="28.0"/>
          <w:szCs w:val="28.0"/>
          <w:color w:val="000000"/>
          <w:rFonts w:ascii="Times New Roman" w:cs="Times New Roman" w:eastAsia="Times New Roman" w:hAnsi="Times New Roman"/>
        </w:rPr>
        <w:t>vegetable oils</w:t>
      </w:r>
      <w:r>
        <w:rPr>
          <w:sz w:val="28.0"/>
          <w:szCs w:val="28.0"/>
          <w:color w:val="000000"/>
          <w:rFonts w:ascii="Times New Roman" w:cs="Times New Roman" w:eastAsia="Times New Roman" w:hAnsi="Times New Roman"/>
        </w:rPr>
        <w:t>, nuts, green leafy vegetables)</w:t>
      </w:r>
      <w:r>
        <w:rPr>
          <w:sz w:val="28.0"/>
          <w:szCs w:val="28.0"/>
          <w:color w:val="000000"/>
          <w:rFonts w:ascii="Times New Roman" w:cs="Times New Roman" w:eastAsia="Times New Roman" w:hAnsi="Times New Roman"/>
        </w:rPr>
        <w:t>and </w:t>
      </w:r>
      <w:hyperlink w:history="1" r:id="rId32">
        <w:r>
          <w:rPr>
            <w:sz w:val="28.0"/>
            <w:szCs w:val="28.0"/>
            <w:color w:val="000000"/>
            <w:rFonts w:ascii="Times New Roman" w:cs="Times New Roman" w:eastAsia="Times New Roman" w:hAnsi="Times New Roman"/>
          </w:rPr>
          <w:t>vitamin C</w:t>
        </w:r>
      </w:hyperlink>
      <w:r>
        <w:rPr>
          <w:sz w:val="28.0"/>
          <w:szCs w:val="28.0"/>
          <w:color w:val="000000"/>
          <w:rFonts w:ascii="Times New Roman" w:cs="Times New Roman" w:eastAsia="Times New Roman" w:hAnsi="Times New Roman"/>
        </w:rPr>
        <w:t> (citrus fruits, broccoli, potatoes) -- can help your body repair damaged tissue.</w:t>
      </w:r>
      <w:r>
        <w:rPr>
          <w:sz w:val="28.0"/>
          <w:szCs w:val="28.0"/>
          <w:color w:val="000000"/>
          <w:rFonts w:ascii="Times New Roman" w:cs="Times New Roman" w:eastAsia="Times New Roman" w:hAnsi="Times New Roman"/>
        </w:rPr>
        <w:t xml:space="preserve"> Proper </w:t>
      </w:r>
      <w:hyperlink w:history="1" r:id="rId33">
        <w:r>
          <w:rPr>
            <w:sz w:val="28.0"/>
            <w:szCs w:val="28.0"/>
            <w:color w:val="000000"/>
            <w:rFonts w:ascii="Times New Roman" w:cs="Times New Roman" w:eastAsia="Times New Roman" w:hAnsi="Times New Roman"/>
          </w:rPr>
          <w:t>nutrition</w:t>
        </w:r>
      </w:hyperlink>
      <w:r>
        <w:rPr>
          <w:sz w:val="28.0"/>
          <w:szCs w:val="28.0"/>
          <w:color w:val="000000"/>
          <w:rFonts w:ascii="Times New Roman" w:cs="Times New Roman" w:eastAsia="Times New Roman" w:hAnsi="Times New Roman"/>
        </w:rPr>
        <w:t> helps your immune system fight infection.</w:t>
      </w:r>
    </w:p>
    <w:p>
      <w:pPr>
        <w:numPr>
          <w:ilvl w:val="0"/>
          <w:numId w:val="10"/>
        </w:numPr>
        <w:spacing w:after="0" w:line="360" w:lineRule="atLeast"/>
        <w:rPr>
          <w:sz w:val="28.0"/>
          <w:szCs w:val="28.0"/>
          <w:color w:val="000000"/>
          <w:rFonts w:ascii="Times New Roman" w:cs="Times New Roman" w:eastAsia="Times New Roman" w:hAnsi="Times New Roman"/>
        </w:rPr>
      </w:pPr>
      <w:r>
        <w:rPr>
          <w:b w:val="1"/>
          <w:sz w:val="28.0"/>
          <w:szCs w:val="28.0"/>
          <w:color w:val="000000"/>
          <w:rFonts w:ascii="Times New Roman" w:cs="Times New Roman" w:eastAsia="Times New Roman" w:hAnsi="Times New Roman"/>
        </w:rPr>
        <w:t>CLENCHING AND </w:t>
      </w:r>
      <w:hyperlink w:history="1" r:id="rId34">
        <w:r>
          <w:rPr>
            <w:b w:val="1"/>
            <w:sz w:val="28.0"/>
            <w:szCs w:val="28.0"/>
            <w:color w:val="000000"/>
            <w:rFonts w:ascii="Times New Roman" w:cs="Times New Roman" w:eastAsia="Times New Roman" w:hAnsi="Times New Roman"/>
          </w:rPr>
          <w:t>GRINDING TEETH</w:t>
        </w:r>
      </w:hyperlink>
      <w:r>
        <w:rPr>
          <w:b w:val="1"/>
          <w:sz w:val="28.0"/>
          <w:szCs w:val="28.0"/>
          <w:color w:val="000000"/>
          <w:rFonts w:ascii="Times New Roman" w:cs="Times New Roman" w:eastAsia="Times New Roman" w:hAnsi="Times New Roman"/>
        </w:rPr>
        <w:t>:</w:t>
      </w:r>
      <w:r>
        <w:rPr>
          <w:sz w:val="28.0"/>
          <w:szCs w:val="28.0"/>
          <w:color w:val="000000"/>
          <w:rFonts w:ascii="Times New Roman" w:cs="Times New Roman" w:eastAsia="Times New Roman" w:hAnsi="Times New Roman"/>
        </w:rPr>
        <w:t> These actions may put excess force on the supporting tissues of the teeth and could increase the rate at which these tissues are destroyed.</w:t>
      </w:r>
    </w:p>
    <w:p>
      <w:pPr>
        <w:numPr>
          <w:ilvl w:val="0"/>
          <w:numId w:val="10"/>
        </w:numPr>
        <w:spacing w:after="0" w:line="360" w:lineRule="atLeast"/>
        <w:rPr>
          <w:sz w:val="28.0"/>
          <w:szCs w:val="28.0"/>
          <w:color w:val="000000"/>
          <w:rFonts w:ascii="Times New Roman" w:cs="Times New Roman" w:eastAsia="Times New Roman" w:hAnsi="Times New Roman"/>
        </w:rPr>
      </w:pPr>
      <w:r>
        <w:rPr>
          <w:b w:val="1"/>
          <w:sz w:val="28.0"/>
          <w:szCs w:val="28.0"/>
          <w:color w:val="000000"/>
          <w:rFonts w:ascii="Times New Roman" w:cs="Times New Roman" w:eastAsia="Times New Roman" w:hAnsi="Times New Roman"/>
        </w:rPr>
        <w:t>GENETIC SUSCEPTIBILITY</w:t>
      </w:r>
      <w:r>
        <w:rPr>
          <w:b w:val="1"/>
          <w:sz w:val="28.0"/>
          <w:szCs w:val="28.0"/>
          <w:color w:val="000000"/>
          <w:rFonts w:ascii="Times New Roman" w:cs="Times New Roman" w:eastAsia="Times New Roman" w:hAnsi="Times New Roman"/>
        </w:rPr>
        <w:t>:</w:t>
      </w:r>
      <w:r>
        <w:rPr>
          <w:sz w:val="28.0"/>
          <w:szCs w:val="28.0"/>
          <w:color w:val="000000"/>
          <w:rFonts w:ascii="Times New Roman" w:cs="Times New Roman" w:eastAsia="Times New Roman" w:hAnsi="Times New Roman"/>
        </w:rPr>
        <w:t xml:space="preserve"> If anyone in your family has gum disease, it may mean that you are at greater risk as well. Genetically predisposed individuals may be up to six times more likely to develop some form of gum disease. </w:t>
      </w:r>
    </w:p>
    <w:p>
      <w:pPr>
        <w:spacing w:after="0" w:line="360" w:lineRule="atLeast"/>
        <w:rPr>
          <w:sz w:val="28.0"/>
          <w:szCs w:val="28.0"/>
          <w:color w:val="000000"/>
          <w:rFonts w:ascii="Times New Roman" w:cs="Times New Roman" w:eastAsia="Times New Roman" w:hAnsi="Times New Roman"/>
        </w:rPr>
      </w:pPr>
    </w:p>
    <w:p>
      <w:pPr>
        <w:spacing w:after="0" w:line="360" w:lineRule="atLeast"/>
        <w:rPr>
          <w:sz w:val="28.0"/>
          <w:szCs w:val="28.0"/>
          <w:color w:val="000000"/>
          <w:rFonts w:ascii="Times New Roman" w:cs="Times New Roman" w:eastAsia="Times New Roman" w:hAnsi="Times New Roman"/>
        </w:rPr>
      </w:pPr>
    </w:p>
    <w:p>
      <w:pPr>
        <w:spacing w:after="0" w:line="360" w:lineRule="atLeast"/>
        <w:rPr>
          <w:sz w:val="28.0"/>
          <w:szCs w:val="28.0"/>
          <w:color w:val="000000"/>
          <w:rFonts w:ascii="Times New Roman" w:cs="Times New Roman" w:eastAsia="Times New Roman" w:hAnsi="Times New Roman"/>
        </w:rPr>
      </w:pPr>
    </w:p>
    <w:p>
      <w:pPr>
        <w:spacing w:after="0" w:line="360" w:lineRule="atLeast"/>
        <w:rPr>
          <w:sz w:val="28.0"/>
          <w:szCs w:val="28.0"/>
          <w:color w:val="000000"/>
          <w:rFonts w:ascii="Times New Roman" w:cs="Times New Roman" w:eastAsia="Times New Roman" w:hAnsi="Times New Roman"/>
        </w:rPr>
      </w:pPr>
    </w:p>
    <w:p>
      <w:pPr>
        <w:spacing w:after="0" w:line="360" w:lineRule="atLeast"/>
        <w:rPr>
          <w:sz w:val="28.0"/>
          <w:szCs w:val="28.0"/>
          <w:color w:val="000000"/>
          <w:rFonts w:ascii="Times New Roman" w:cs="Times New Roman" w:eastAsia="Times New Roman" w:hAnsi="Times New Roman"/>
        </w:rPr>
      </w:pPr>
    </w:p>
    <w:p>
      <w:pPr>
        <w:spacing w:after="0" w:line="360" w:lineRule="atLeast"/>
        <w:ind w:left="-360"/>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LINKING  GUM</w:t>
      </w:r>
      <w:r>
        <w:rPr>
          <w:sz w:val="28.0"/>
          <w:szCs w:val="28.0"/>
          <w:color w:val="000000"/>
          <w:rFonts w:ascii="Times New Roman" w:cs="Times New Roman" w:eastAsia="Times New Roman" w:hAnsi="Times New Roman"/>
        </w:rPr>
        <w:t xml:space="preserve"> DISEASE TO OTHER HEALTH PROBLEMS</w:t>
      </w:r>
    </w:p>
    <w:p>
      <w:pPr>
        <w:spacing w:after="150" w:before="45" w:line="360"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 xml:space="preserve">Under certain </w:t>
      </w:r>
      <w:r>
        <w:rPr>
          <w:sz w:val="28.0"/>
          <w:szCs w:val="28.0"/>
          <w:color w:val="000000"/>
          <w:rFonts w:ascii="Times New Roman" w:cs="Times New Roman" w:eastAsia="Times New Roman" w:hAnsi="Times New Roman"/>
        </w:rPr>
        <w:t>circumstances</w:t>
      </w:r>
      <w:r>
        <w:rPr>
          <w:sz w:val="28.0"/>
          <w:szCs w:val="28.0"/>
          <w:color w:val="000000"/>
          <w:rFonts w:ascii="Times New Roman" w:cs="Times New Roman" w:eastAsia="Times New Roman" w:hAnsi="Times New Roman"/>
        </w:rPr>
        <w:t>,r</w:t>
      </w:r>
      <w:r>
        <w:rPr>
          <w:sz w:val="28.0"/>
          <w:szCs w:val="28.0"/>
          <w:color w:val="000000"/>
          <w:rFonts w:ascii="Times New Roman" w:cs="Times New Roman" w:eastAsia="Times New Roman" w:hAnsi="Times New Roman"/>
        </w:rPr>
        <w:t>esearchers</w:t>
      </w:r>
      <w:r>
        <w:rPr>
          <w:sz w:val="28.0"/>
          <w:szCs w:val="28.0"/>
          <w:color w:val="000000"/>
          <w:rFonts w:ascii="Times New Roman" w:cs="Times New Roman" w:eastAsia="Times New Roman" w:hAnsi="Times New Roman"/>
        </w:rPr>
        <w:t xml:space="preserve"> have revealed</w:t>
      </w:r>
      <w:r>
        <w:rPr>
          <w:sz w:val="28.0"/>
          <w:szCs w:val="28.0"/>
          <w:color w:val="000000"/>
          <w:rFonts w:ascii="Times New Roman" w:cs="Times New Roman" w:eastAsia="Times New Roman" w:hAnsi="Times New Roman"/>
        </w:rPr>
        <w:t xml:space="preserve"> potential links between gum disease and other serious health conditions such as</w:t>
      </w:r>
      <w:r>
        <w:rPr>
          <w:sz w:val="28.0"/>
          <w:szCs w:val="28.0"/>
          <w:color w:val="000000"/>
          <w:rFonts w:ascii="Times New Roman" w:cs="Times New Roman" w:hAnsi="Times New Roman"/>
        </w:rPr>
        <w:t xml:space="preserve"> </w:t>
      </w:r>
      <w:hyperlink w:history="1" r:id="rId35">
        <w:r>
          <w:rPr>
            <w:sz w:val="28.0"/>
            <w:szCs w:val="28.0"/>
            <w:color w:val="000000"/>
            <w:rFonts w:ascii="Times New Roman" w:cs="Times New Roman" w:eastAsia="Times New Roman" w:hAnsi="Times New Roman"/>
          </w:rPr>
          <w:t>Diabetes</w:t>
        </w:r>
      </w:hyperlink>
      <w:r>
        <w:rPr>
          <w:sz w:val="28.0"/>
          <w:szCs w:val="28.0"/>
          <w:color w:val="000000"/>
          <w:rFonts w:ascii="Times New Roman" w:cs="Times New Roman" w:hAnsi="Times New Roman"/>
        </w:rPr>
        <w:t>,heart</w:t>
      </w:r>
      <w:r>
        <w:rPr>
          <w:sz w:val="28.0"/>
          <w:szCs w:val="28.0"/>
          <w:color w:val="000000"/>
          <w:rFonts w:ascii="Times New Roman" w:cs="Times New Roman" w:hAnsi="Times New Roman"/>
        </w:rPr>
        <w:t xml:space="preserve"> </w:t>
      </w:r>
      <w:r>
        <w:rPr>
          <w:sz w:val="28.0"/>
          <w:szCs w:val="28.0"/>
          <w:color w:val="000000"/>
          <w:rFonts w:ascii="Times New Roman" w:cs="Times New Roman" w:hAnsi="Times New Roman"/>
        </w:rPr>
        <w:t>disease,preterm</w:t>
      </w:r>
      <w:r>
        <w:rPr>
          <w:sz w:val="28.0"/>
          <w:szCs w:val="28.0"/>
          <w:color w:val="000000"/>
          <w:rFonts w:ascii="Times New Roman" w:cs="Times New Roman" w:hAnsi="Times New Roman"/>
        </w:rPr>
        <w:t xml:space="preserve"> low birth </w:t>
      </w:r>
      <w:r>
        <w:rPr>
          <w:sz w:val="28.0"/>
          <w:szCs w:val="28.0"/>
          <w:color w:val="000000"/>
          <w:rFonts w:ascii="Times New Roman" w:cs="Times New Roman" w:hAnsi="Times New Roman"/>
        </w:rPr>
        <w:t>rates,respiratotory</w:t>
      </w:r>
      <w:r>
        <w:rPr>
          <w:sz w:val="28.0"/>
          <w:szCs w:val="28.0"/>
          <w:color w:val="000000"/>
          <w:rFonts w:ascii="Times New Roman" w:cs="Times New Roman" w:hAnsi="Times New Roman"/>
        </w:rPr>
        <w:t xml:space="preserve"> disease etc.</w:t>
      </w:r>
      <w:r>
        <w:rPr>
          <w:sz w:val="28.0"/>
          <w:szCs w:val="28.0"/>
          <w:color w:val="000000"/>
          <w:rFonts w:ascii="Times New Roman" w:cs="Times New Roman" w:eastAsia="Times New Roman" w:hAnsi="Times New Roman"/>
        </w:rPr>
        <w:t> </w:t>
      </w:r>
    </w:p>
    <w:p>
      <w:pPr>
        <w:spacing w:after="0" w:line="240" w:lineRule="auto"/>
        <w:rPr>
          <w:sz w:val="28.0"/>
          <w:szCs w:val="28.0"/>
          <w:color w:val="000000"/>
          <w:rFonts w:ascii="Times New Roman" w:cs="Times New Roman" w:eastAsia="Times New Roman" w:hAnsi="Times New Roman"/>
        </w:rPr>
      </w:pPr>
    </w:p>
    <w:p>
      <w:pPr>
        <w:spacing w:after="0" w:line="240" w:lineRule="auto"/>
        <w:rPr>
          <w:sz w:val="28.0"/>
          <w:szCs w:val="28.0"/>
          <w:color w:val="000000"/>
          <w:rFonts w:ascii="Times New Roman" w:cs="Times New Roman" w:hAnsi="Times New Roman"/>
        </w:rPr>
      </w:pPr>
      <w:r>
        <w:rPr>
          <w:sz w:val="28.0"/>
          <w:szCs w:val="28.0"/>
          <w:color w:val="000000"/>
          <w:rFonts w:ascii="Times New Roman" w:cs="Times New Roman" w:eastAsia="Times New Roman" w:hAnsi="Times New Roman"/>
        </w:rPr>
        <w:t xml:space="preserve">PERIODONTAL </w:t>
      </w:r>
      <w:hyperlink w:history="1" r:id="rId36">
        <w:r>
          <w:rPr>
            <w:sz w:val="28.0"/>
            <w:szCs w:val="28.0"/>
            <w:color w:val="000000"/>
            <w:rFonts w:ascii="Times New Roman" w:cs="Times New Roman" w:eastAsia="Times New Roman" w:hAnsi="Times New Roman"/>
            <w:caps w:val="true"/>
          </w:rPr>
          <w:t>TREATMENTS AND PROCEDURES</w:t>
        </w:r>
      </w:hyperlink>
    </w:p>
    <w:p>
      <w:pPr>
        <w:spacing w:after="0" w:line="240" w:lineRule="auto"/>
        <w:rPr>
          <w:sz w:val="28.0"/>
          <w:szCs w:val="28.0"/>
          <w:color w:val="000000"/>
          <w:rFonts w:ascii="Times New Roman" w:cs="Times New Roman" w:eastAsia="Times New Roman" w:hAnsi="Times New Roman"/>
        </w:rPr>
      </w:pPr>
    </w:p>
    <w:p>
      <w:pPr>
        <w:numPr>
          <w:ilvl w:val="0"/>
          <w:numId w:val="6"/>
        </w:numPr>
        <w:spacing w:after="0" w:line="216" w:lineRule="atLeast"/>
        <w:ind w:left="120"/>
        <w:shd w:val="clear" w:color="auto" w:fill="FFFFFF"/>
        <w:rPr>
          <w:sz w:val="28.0"/>
          <w:szCs w:val="28.0"/>
          <w:color w:val="000000"/>
          <w:rFonts w:ascii="Times New Roman" w:cs="Times New Roman" w:eastAsia="Times New Roman" w:hAnsi="Times New Roman"/>
        </w:rPr>
      </w:pPr>
      <w:hyperlink w:history="1" r:id="rId37">
        <w:r>
          <w:rPr>
            <w:sz w:val="28.0"/>
            <w:szCs w:val="28.0"/>
            <w:color w:val="000000"/>
            <w:rFonts w:ascii="Times New Roman" w:cs="Times New Roman" w:eastAsia="Times New Roman" w:hAnsi="Times New Roman"/>
          </w:rPr>
          <w:t>Non-Surgical Periodontal Treatments</w:t>
        </w:r>
      </w:hyperlink>
    </w:p>
    <w:p>
      <w:pPr>
        <w:spacing w:after="0" w:line="216" w:lineRule="atLeast"/>
        <w:ind w:left="120"/>
        <w:shd w:val="clear" w:color="auto" w:fill="FFFFFF"/>
        <w:rPr>
          <w:sz w:val="28.0"/>
          <w:szCs w:val="28.0"/>
          <w:color w:val="000000"/>
          <w:rFonts w:ascii="Times New Roman" w:cs="Times New Roman" w:eastAsia="Times New Roman" w:hAnsi="Times New Roman"/>
        </w:rPr>
      </w:pPr>
    </w:p>
    <w:p>
      <w:pPr>
        <w:numPr>
          <w:ilvl w:val="0"/>
          <w:numId w:val="6"/>
        </w:numPr>
        <w:spacing w:after="0" w:line="216" w:lineRule="atLeast"/>
        <w:ind w:left="120"/>
        <w:shd w:val="clear" w:color="auto" w:fill="FFFFFF"/>
        <w:rPr>
          <w:sz w:val="28.0"/>
          <w:szCs w:val="28.0"/>
          <w:color w:val="000000"/>
          <w:rFonts w:ascii="Times New Roman" w:cs="Times New Roman" w:eastAsia="Times New Roman" w:hAnsi="Times New Roman"/>
        </w:rPr>
      </w:pPr>
      <w:hyperlink w:history="1" r:id="rId38">
        <w:r>
          <w:rPr>
            <w:sz w:val="28.0"/>
            <w:szCs w:val="28.0"/>
            <w:color w:val="000000"/>
            <w:rFonts w:ascii="Times New Roman" w:cs="Times New Roman" w:eastAsia="Times New Roman" w:hAnsi="Times New Roman"/>
          </w:rPr>
          <w:t>Gum Graft Surgery</w:t>
        </w:r>
      </w:hyperlink>
    </w:p>
    <w:p>
      <w:pPr>
        <w:spacing w:after="0" w:line="216" w:lineRule="atLeast"/>
        <w:ind w:left="120"/>
        <w:shd w:val="clear" w:color="auto" w:fill="FFFFFF"/>
        <w:rPr>
          <w:sz w:val="28.0"/>
          <w:szCs w:val="28.0"/>
          <w:color w:val="000000"/>
          <w:rFonts w:ascii="Times New Roman" w:cs="Times New Roman" w:eastAsia="Times New Roman" w:hAnsi="Times New Roman"/>
        </w:rPr>
      </w:pPr>
    </w:p>
    <w:p>
      <w:pPr>
        <w:numPr>
          <w:ilvl w:val="0"/>
          <w:numId w:val="6"/>
        </w:numPr>
        <w:spacing w:after="0" w:line="216" w:lineRule="atLeast"/>
        <w:ind w:left="120"/>
        <w:shd w:val="clear" w:color="auto" w:fill="FFFFFF"/>
        <w:rPr>
          <w:sz w:val="28.0"/>
          <w:szCs w:val="28.0"/>
          <w:color w:val="000000"/>
          <w:rFonts w:ascii="Times New Roman" w:cs="Times New Roman" w:eastAsia="Times New Roman" w:hAnsi="Times New Roman"/>
        </w:rPr>
      </w:pPr>
      <w:hyperlink w:history="1" r:id="rId39">
        <w:r>
          <w:rPr>
            <w:sz w:val="28.0"/>
            <w:szCs w:val="28.0"/>
            <w:color w:val="000000"/>
            <w:rFonts w:ascii="Times New Roman" w:cs="Times New Roman" w:eastAsia="Times New Roman" w:hAnsi="Times New Roman"/>
          </w:rPr>
          <w:t>Laser Treatment for Gum Disease</w:t>
        </w:r>
      </w:hyperlink>
    </w:p>
    <w:p>
      <w:pPr>
        <w:spacing w:after="0" w:line="216" w:lineRule="atLeast"/>
        <w:ind w:left="120"/>
        <w:shd w:val="clear" w:color="auto" w:fill="FFFFFF"/>
        <w:rPr>
          <w:sz w:val="28.0"/>
          <w:szCs w:val="28.0"/>
          <w:color w:val="000000"/>
          <w:rFonts w:ascii="Times New Roman" w:cs="Times New Roman" w:eastAsia="Times New Roman" w:hAnsi="Times New Roman"/>
        </w:rPr>
      </w:pPr>
    </w:p>
    <w:p>
      <w:pPr>
        <w:numPr>
          <w:ilvl w:val="0"/>
          <w:numId w:val="6"/>
        </w:numPr>
        <w:spacing w:after="0" w:line="216" w:lineRule="atLeast"/>
        <w:ind w:left="120"/>
        <w:shd w:val="clear" w:color="auto" w:fill="FFFFFF"/>
        <w:rPr>
          <w:sz w:val="28.0"/>
          <w:szCs w:val="28.0"/>
          <w:color w:val="000000"/>
          <w:rFonts w:ascii="Times New Roman" w:cs="Times New Roman" w:eastAsia="Times New Roman" w:hAnsi="Times New Roman"/>
        </w:rPr>
      </w:pPr>
      <w:hyperlink w:history="1" r:id="rId40">
        <w:r>
          <w:rPr>
            <w:sz w:val="28.0"/>
            <w:szCs w:val="28.0"/>
            <w:color w:val="000000"/>
            <w:rFonts w:ascii="Times New Roman" w:cs="Times New Roman" w:eastAsia="Times New Roman" w:hAnsi="Times New Roman"/>
          </w:rPr>
          <w:t>Regenerative Procedures</w:t>
        </w:r>
      </w:hyperlink>
    </w:p>
    <w:p>
      <w:pPr>
        <w:spacing w:after="0" w:line="216" w:lineRule="atLeast"/>
        <w:shd w:val="clear" w:color="auto" w:fill="FFFFFF"/>
        <w:rPr>
          <w:sz w:val="28.0"/>
          <w:szCs w:val="28.0"/>
          <w:color w:val="000000"/>
          <w:rFonts w:ascii="Times New Roman" w:cs="Times New Roman" w:eastAsia="Times New Roman" w:hAnsi="Times New Roman"/>
        </w:rPr>
      </w:pPr>
    </w:p>
    <w:p>
      <w:pPr>
        <w:numPr>
          <w:ilvl w:val="0"/>
          <w:numId w:val="6"/>
        </w:numPr>
        <w:spacing w:after="0" w:line="216" w:lineRule="atLeast"/>
        <w:ind w:left="120"/>
        <w:shd w:val="clear" w:color="auto" w:fill="FFFFFF"/>
        <w:rPr>
          <w:sz w:val="28.0"/>
          <w:szCs w:val="28.0"/>
          <w:color w:val="000000"/>
          <w:rFonts w:ascii="Times New Roman" w:cs="Times New Roman" w:eastAsia="Times New Roman" w:hAnsi="Times New Roman"/>
        </w:rPr>
      </w:pPr>
      <w:hyperlink w:history="1" r:id="rId41">
        <w:r>
          <w:rPr>
            <w:sz w:val="28.0"/>
            <w:szCs w:val="28.0"/>
            <w:color w:val="000000"/>
            <w:rFonts w:ascii="Times New Roman" w:cs="Times New Roman" w:eastAsia="Times New Roman" w:hAnsi="Times New Roman"/>
          </w:rPr>
          <w:t>Dental Crown Lengthening Procedure</w:t>
        </w:r>
      </w:hyperlink>
    </w:p>
    <w:p>
      <w:pPr>
        <w:spacing w:after="0" w:line="216" w:lineRule="atLeast"/>
        <w:ind w:left="120"/>
        <w:shd w:val="clear" w:color="auto" w:fill="FFFFFF"/>
        <w:rPr>
          <w:sz w:val="28.0"/>
          <w:szCs w:val="28.0"/>
          <w:color w:val="000000"/>
          <w:rFonts w:ascii="Times New Roman" w:cs="Times New Roman" w:eastAsia="Times New Roman" w:hAnsi="Times New Roman"/>
        </w:rPr>
      </w:pPr>
    </w:p>
    <w:p>
      <w:pPr>
        <w:numPr>
          <w:ilvl w:val="0"/>
          <w:numId w:val="7"/>
        </w:numPr>
        <w:spacing w:after="0" w:line="216" w:lineRule="atLeast"/>
        <w:ind w:left="120"/>
        <w:shd w:val="clear" w:color="auto" w:fill="FFFFFF"/>
        <w:rPr>
          <w:sz w:val="28.0"/>
          <w:szCs w:val="28.0"/>
          <w:color w:val="000000"/>
          <w:rFonts w:ascii="Times New Roman" w:cs="Times New Roman" w:eastAsia="Times New Roman" w:hAnsi="Times New Roman"/>
        </w:rPr>
      </w:pPr>
      <w:hyperlink w:history="1" r:id="rId42">
        <w:r>
          <w:rPr>
            <w:sz w:val="28.0"/>
            <w:szCs w:val="28.0"/>
            <w:color w:val="000000"/>
            <w:rFonts w:ascii="Times New Roman" w:cs="Times New Roman" w:eastAsia="Times New Roman" w:hAnsi="Times New Roman"/>
          </w:rPr>
          <w:t>Dental Implants</w:t>
        </w:r>
      </w:hyperlink>
    </w:p>
    <w:p>
      <w:pPr>
        <w:spacing w:after="0" w:line="216" w:lineRule="atLeast"/>
        <w:ind w:left="120"/>
        <w:shd w:val="clear" w:color="auto" w:fill="FFFFFF"/>
        <w:rPr>
          <w:sz w:val="28.0"/>
          <w:szCs w:val="28.0"/>
          <w:color w:val="000000"/>
          <w:rFonts w:ascii="Times New Roman" w:cs="Times New Roman" w:eastAsia="Times New Roman" w:hAnsi="Times New Roman"/>
        </w:rPr>
      </w:pPr>
    </w:p>
    <w:p>
      <w:pPr>
        <w:numPr>
          <w:ilvl w:val="0"/>
          <w:numId w:val="7"/>
        </w:numPr>
        <w:spacing w:after="0" w:line="216" w:lineRule="atLeast"/>
        <w:ind w:left="120"/>
        <w:shd w:val="clear" w:color="auto" w:fill="FFFFFF"/>
        <w:rPr>
          <w:sz w:val="28.0"/>
          <w:szCs w:val="28.0"/>
          <w:color w:val="000000"/>
          <w:rFonts w:ascii="Times New Roman" w:cs="Times New Roman" w:eastAsia="Times New Roman" w:hAnsi="Times New Roman"/>
        </w:rPr>
      </w:pPr>
      <w:hyperlink w:history="1" r:id="rId43">
        <w:r>
          <w:rPr>
            <w:sz w:val="28.0"/>
            <w:szCs w:val="28.0"/>
            <w:color w:val="000000"/>
            <w:rFonts w:ascii="Times New Roman" w:cs="Times New Roman" w:eastAsia="Times New Roman" w:hAnsi="Times New Roman"/>
          </w:rPr>
          <w:t>Periodontal Pocket Reduction Procedures</w:t>
        </w:r>
      </w:hyperlink>
    </w:p>
    <w:p>
      <w:pPr>
        <w:spacing w:after="0" w:line="216" w:lineRule="atLeast"/>
        <w:shd w:val="clear" w:color="auto" w:fill="FFFFFF"/>
        <w:rPr>
          <w:sz w:val="28.0"/>
          <w:szCs w:val="28.0"/>
          <w:color w:val="000000"/>
          <w:rFonts w:ascii="Times New Roman" w:cs="Times New Roman" w:eastAsia="Times New Roman" w:hAnsi="Times New Roman"/>
        </w:rPr>
      </w:pPr>
    </w:p>
    <w:p>
      <w:pPr>
        <w:numPr>
          <w:ilvl w:val="0"/>
          <w:numId w:val="7"/>
        </w:numPr>
        <w:spacing w:after="0" w:line="216" w:lineRule="atLeast"/>
        <w:ind w:left="120"/>
        <w:shd w:val="clear" w:color="auto" w:fill="FFFFFF"/>
        <w:rPr>
          <w:sz w:val="28.0"/>
          <w:szCs w:val="28.0"/>
          <w:color w:val="000000"/>
          <w:rFonts w:ascii="Times New Roman" w:cs="Times New Roman" w:eastAsia="Times New Roman" w:hAnsi="Times New Roman"/>
        </w:rPr>
      </w:pPr>
      <w:hyperlink w:history="1" r:id="rId44">
        <w:r>
          <w:rPr>
            <w:sz w:val="28.0"/>
            <w:szCs w:val="28.0"/>
            <w:color w:val="000000"/>
            <w:rFonts w:ascii="Times New Roman" w:cs="Times New Roman" w:eastAsia="Times New Roman" w:hAnsi="Times New Roman"/>
          </w:rPr>
          <w:t>Periodontal Plastic Surgery Procedures</w:t>
        </w:r>
      </w:hyperlink>
    </w:p>
    <w:p>
      <w:pPr>
        <w:pStyle w:val="ListParagraph"/>
        <w:rPr>
          <w:sz w:val="28.0"/>
          <w:szCs w:val="28.0"/>
          <w:color w:val="000000"/>
          <w:rFonts w:ascii="Times New Roman" w:cs="Times New Roman" w:eastAsia="Times New Roman" w:hAnsi="Times New Roman"/>
        </w:rPr>
      </w:pPr>
    </w:p>
    <w:p>
      <w:pPr>
        <w:spacing w:after="0" w:line="216" w:lineRule="atLeast"/>
        <w:shd w:val="clear" w:color="auto" w:fill="FFFFFF"/>
        <w:rPr>
          <w:sz w:val="28.0"/>
          <w:szCs w:val="28.0"/>
          <w:color w:val="000000"/>
          <w:rFonts w:ascii="Times New Roman" w:cs="Times New Roman" w:eastAsia="Times New Roman" w:hAnsi="Times New Roman"/>
        </w:rPr>
      </w:pPr>
      <w:r>
        <w:rPr>
          <w:b w:val="1"/>
          <w:sz w:val="28.0"/>
          <w:szCs w:val="28.0"/>
          <w:color w:val="000000"/>
          <w:rFonts w:ascii="Times New Roman" w:cs="Times New Roman" w:eastAsia="Times New Roman" w:hAnsi="Times New Roman"/>
        </w:rPr>
        <w:t xml:space="preserve">Dental Implants: Replacement Teeth That Look and Feel Like Your Own </w:t>
      </w:r>
    </w:p>
    <w:p>
      <w:pPr>
        <w:spacing w:after="0" w:line="216"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drawing>
          <wp:inline distT="0" distR="0" distL="0" distB="0">
            <wp:extent cy="1533525" cx="1924050"/>
            <wp:effectExtent r="0" l="19050" b="0" t="0"/>
            <wp:docPr name="Picture 1" id="3" descr="Dental Implants"/>
            <wp:cNvGraphicFramePr/>
            <a:graphic xmlns:a="http://schemas.openxmlformats.org/drawingml/2006/main">
              <a:graphicData uri="http://schemas.openxmlformats.org/drawingml/2006/picture">
                <pic:pic xmlns:pic="http://schemas.openxmlformats.org/drawingml/2006/picture">
                  <pic:nvPicPr>
                    <pic:cNvPr name="Picture 3" id="4" descr="Dental Implants"/>
                    <pic:cNvPicPr/>
                  </pic:nvPicPr>
                  <pic:blipFill>
                    <a:blip cstate="print" r:embed="rId45"/>
                    <a:srcRect/>
                    <a:stretch>
                      <a:fillRect/>
                    </a:stretch>
                  </pic:blipFill>
                  <pic:spPr bwMode="auto">
                    <a:xfrm>
                      <a:off x="0" y="0"/>
                      <a:ext cy="1533525" cx="1924050"/>
                    </a:xfrm>
                    <a:prstGeom prst="rect">
                      <a:avLst/>
                    </a:prstGeom>
                    <a:noFill/>
                    <a:ln w="9525">
                      <a:noFill/>
                      <a:miter lim="800000"/>
                      <a:headEnd/>
                      <a:tailEnd/>
                    </a:ln>
                  </pic:spPr>
                </pic:pic>
              </a:graphicData>
            </a:graphic>
          </wp:inline>
        </w:drawing>
      </w:r>
    </w:p>
    <w:p>
      <w:pPr>
        <w:spacing w:after="0" w:line="216" w:lineRule="atLeast"/>
        <w:shd w:val="clear" w:color="auto" w:fill="FFFFFF"/>
        <w:rPr>
          <w:sz w:val="28.0"/>
          <w:szCs w:val="28.0"/>
          <w:color w:val="000000"/>
          <w:rFonts w:ascii="Times New Roman" w:cs="Times New Roman" w:eastAsia="Times New Roman" w:hAnsi="Times New Roman"/>
        </w:rPr>
      </w:pPr>
    </w:p>
    <w:p>
      <w:pPr>
        <w:spacing w:after="0" w:line="216"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 xml:space="preserve">A dental implant is an artificial tooth root that a </w:t>
      </w:r>
      <w:r>
        <w:rPr>
          <w:sz w:val="28.0"/>
          <w:szCs w:val="28.0"/>
          <w:color w:val="000000"/>
          <w:rFonts w:ascii="Times New Roman" w:cs="Times New Roman" w:eastAsia="Times New Roman" w:hAnsi="Times New Roman"/>
        </w:rPr>
        <w:t>periodontist</w:t>
      </w:r>
      <w:r>
        <w:rPr>
          <w:sz w:val="28.0"/>
          <w:szCs w:val="28.0"/>
          <w:color w:val="000000"/>
          <w:rFonts w:ascii="Times New Roman" w:cs="Times New Roman" w:eastAsia="Times New Roman" w:hAnsi="Times New Roman"/>
        </w:rPr>
        <w:t xml:space="preserve"> places into your jaw to hold a replacement tooth or bridge.</w:t>
      </w:r>
    </w:p>
    <w:p>
      <w:pPr>
        <w:spacing w:after="0" w:line="216"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 xml:space="preserve"> </w:t>
      </w:r>
    </w:p>
    <w:p>
      <w:pPr>
        <w:spacing w:after="0" w:line="216"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 xml:space="preserve">Dental implants are an ideal option for people in good general oral and </w:t>
      </w:r>
      <w:r>
        <w:rPr>
          <w:sz w:val="28.0"/>
          <w:szCs w:val="28.0"/>
          <w:color w:val="000000"/>
          <w:rFonts w:ascii="Times New Roman" w:cs="Times New Roman" w:eastAsia="Times New Roman" w:hAnsi="Times New Roman"/>
        </w:rPr>
        <w:t>systemic  health</w:t>
      </w:r>
      <w:r>
        <w:rPr>
          <w:sz w:val="28.0"/>
          <w:szCs w:val="28.0"/>
          <w:color w:val="000000"/>
          <w:rFonts w:ascii="Times New Roman" w:cs="Times New Roman" w:eastAsia="Times New Roman" w:hAnsi="Times New Roman"/>
        </w:rPr>
        <w:t xml:space="preserve"> who have lost a tooth or teeth due to periodontal disease, an injury, or some other reason. </w:t>
      </w:r>
    </w:p>
    <w:p>
      <w:pPr>
        <w:spacing w:after="0" w:line="216"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 xml:space="preserve">Under proper </w:t>
      </w:r>
      <w:r>
        <w:rPr>
          <w:sz w:val="28.0"/>
          <w:szCs w:val="28.0"/>
          <w:color w:val="000000"/>
          <w:rFonts w:ascii="Times New Roman" w:cs="Times New Roman" w:eastAsia="Times New Roman" w:hAnsi="Times New Roman"/>
        </w:rPr>
        <w:t>conditions</w:t>
      </w:r>
      <w:r>
        <w:rPr>
          <w:sz w:val="28.0"/>
          <w:szCs w:val="28.0"/>
          <w:color w:val="000000"/>
          <w:rFonts w:ascii="Times New Roman" w:cs="Times New Roman" w:eastAsia="Times New Roman" w:hAnsi="Times New Roman"/>
        </w:rPr>
        <w:t>,such</w:t>
      </w:r>
      <w:r>
        <w:rPr>
          <w:sz w:val="28.0"/>
          <w:szCs w:val="28.0"/>
          <w:color w:val="000000"/>
          <w:rFonts w:ascii="Times New Roman" w:cs="Times New Roman" w:eastAsia="Times New Roman" w:hAnsi="Times New Roman"/>
        </w:rPr>
        <w:t xml:space="preserve"> as placement by a </w:t>
      </w:r>
      <w:r>
        <w:rPr>
          <w:sz w:val="28.0"/>
          <w:szCs w:val="28.0"/>
          <w:color w:val="000000"/>
          <w:rFonts w:ascii="Times New Roman" w:cs="Times New Roman" w:eastAsia="Times New Roman" w:hAnsi="Times New Roman"/>
        </w:rPr>
        <w:t>periodontist</w:t>
      </w:r>
      <w:r>
        <w:rPr>
          <w:sz w:val="28.0"/>
          <w:szCs w:val="28.0"/>
          <w:color w:val="000000"/>
          <w:rFonts w:ascii="Times New Roman" w:cs="Times New Roman" w:eastAsia="Times New Roman" w:hAnsi="Times New Roman"/>
        </w:rPr>
        <w:t xml:space="preserve"> and diligent patient </w:t>
      </w:r>
      <w:r>
        <w:rPr>
          <w:sz w:val="28.0"/>
          <w:szCs w:val="28.0"/>
          <w:color w:val="000000"/>
          <w:rFonts w:ascii="Times New Roman" w:cs="Times New Roman" w:eastAsia="Times New Roman" w:hAnsi="Times New Roman"/>
        </w:rPr>
        <w:t>maintenance,implants</w:t>
      </w:r>
      <w:r>
        <w:rPr>
          <w:sz w:val="28.0"/>
          <w:szCs w:val="28.0"/>
          <w:color w:val="000000"/>
          <w:rFonts w:ascii="Times New Roman" w:cs="Times New Roman" w:eastAsia="Times New Roman" w:hAnsi="Times New Roman"/>
        </w:rPr>
        <w:t xml:space="preserve"> can last a lifetime</w:t>
      </w:r>
    </w:p>
    <w:p>
      <w:pPr>
        <w:spacing w:after="0" w:line="216" w:lineRule="atLeast"/>
        <w:shd w:val="clear" w:color="auto" w:fill="FFFFFF"/>
        <w:rPr>
          <w:sz w:val="28.0"/>
          <w:szCs w:val="28.0"/>
          <w:color w:val="000000"/>
          <w:rFonts w:ascii="Times New Roman" w:cs="Times New Roman" w:eastAsia="Times New Roman" w:hAnsi="Times New Roman"/>
        </w:rPr>
      </w:pPr>
    </w:p>
    <w:p>
      <w:pPr>
        <w:spacing w:after="0" w:line="216" w:lineRule="atLeast"/>
        <w:shd w:val="clear" w:color="auto" w:fill="FFFFFF"/>
        <w:rPr>
          <w:sz w:val="28.0"/>
          <w:szCs w:val="28.0"/>
          <w:color w:val="000000"/>
          <w:rFonts w:ascii="Times New Roman" w:cs="Times New Roman" w:eastAsia="Times New Roman" w:hAnsi="Times New Roman"/>
        </w:rPr>
      </w:pPr>
    </w:p>
    <w:p>
      <w:pPr>
        <w:spacing w:after="0" w:line="216"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Advantages of Dental Implants o</w:t>
      </w:r>
      <w:r>
        <w:rPr>
          <w:sz w:val="28.0"/>
          <w:szCs w:val="28.0"/>
          <w:color w:val="000000"/>
          <w:rFonts w:ascii="Times New Roman" w:cs="Times New Roman" w:eastAsia="Times New Roman" w:hAnsi="Times New Roman"/>
        </w:rPr>
        <w:t>ver dentures or a bridge</w:t>
      </w:r>
    </w:p>
    <w:p>
      <w:pPr>
        <w:spacing w:after="0" w:line="216" w:lineRule="atLeast"/>
        <w:shd w:val="clear" w:color="auto" w:fill="FFFFFF"/>
        <w:rPr>
          <w:sz w:val="28.0"/>
          <w:szCs w:val="28.0"/>
          <w:color w:val="000000"/>
          <w:rFonts w:ascii="Times New Roman" w:cs="Times New Roman" w:eastAsia="Times New Roman" w:hAnsi="Times New Roman"/>
        </w:rPr>
      </w:pPr>
    </w:p>
    <w:p>
      <w:pPr>
        <w:numPr>
          <w:ilvl w:val="0"/>
          <w:numId w:val="25"/>
        </w:numPr>
        <w:spacing w:after="0" w:line="216"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Esthetics:</w:t>
      </w:r>
      <w:r>
        <w:rPr>
          <w:sz w:val="28.0"/>
          <w:szCs w:val="28.0"/>
          <w:color w:val="000000"/>
          <w:rFonts w:ascii="Times New Roman" w:cs="Times New Roman" w:eastAsia="Times New Roman" w:hAnsi="Times New Roman"/>
        </w:rPr>
        <w:t xml:space="preserve"> </w:t>
      </w:r>
      <w:r>
        <w:rPr>
          <w:sz w:val="28.0"/>
          <w:szCs w:val="28.0"/>
          <w:color w:val="000000"/>
          <w:rFonts w:ascii="Times New Roman" w:cs="Times New Roman" w:eastAsia="Times New Roman" w:hAnsi="Times New Roman"/>
        </w:rPr>
        <w:t>Dental implants look and feel like your own teeth</w:t>
      </w:r>
    </w:p>
    <w:p>
      <w:pPr>
        <w:numPr>
          <w:ilvl w:val="0"/>
          <w:numId w:val="25"/>
        </w:numPr>
        <w:spacing w:after="0" w:line="216"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Tooth saving: Structure of your neighboring teeth are not sacrificed to place or support your implants</w:t>
      </w:r>
    </w:p>
    <w:p>
      <w:pPr>
        <w:numPr>
          <w:ilvl w:val="0"/>
          <w:numId w:val="25"/>
        </w:numPr>
        <w:spacing w:after="0" w:line="216"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Confidence: Dental implants will allow you to once again to speak and eat with comfort and confidence</w:t>
      </w:r>
    </w:p>
    <w:p>
      <w:pPr>
        <w:numPr>
          <w:ilvl w:val="0"/>
          <w:numId w:val="25"/>
        </w:numPr>
        <w:spacing w:after="0" w:line="216" w:lineRule="atLeast"/>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Reliable:The</w:t>
      </w:r>
      <w:r>
        <w:rPr>
          <w:sz w:val="28.0"/>
          <w:szCs w:val="28.0"/>
          <w:color w:val="000000"/>
          <w:rFonts w:ascii="Times New Roman" w:cs="Times New Roman" w:eastAsia="Times New Roman" w:hAnsi="Times New Roman"/>
        </w:rPr>
        <w:t xml:space="preserve"> success rate of dental implants is highly predictable</w:t>
      </w:r>
    </w:p>
    <w:p>
      <w:pPr>
        <w:spacing w:after="0" w:line="216" w:lineRule="atLeast"/>
        <w:ind w:left="720"/>
        <w:shd w:val="clear" w:color="auto" w:fill="FFFFFF"/>
        <w:rPr>
          <w:sz w:val="28.0"/>
          <w:szCs w:val="28.0"/>
          <w:color w:val="000000"/>
          <w:rFonts w:ascii="Times New Roman" w:cs="Times New Roman" w:eastAsia="Times New Roman" w:hAnsi="Times New Roman"/>
        </w:rPr>
      </w:pPr>
      <w:r>
        <w:rPr>
          <w:sz w:val="28.0"/>
          <w:szCs w:val="28.0"/>
          <w:color w:val="000000"/>
          <w:rFonts w:ascii="Times New Roman" w:cs="Times New Roman" w:eastAsia="Times New Roman" w:hAnsi="Times New Roman"/>
        </w:rPr>
        <w:t xml:space="preserve"> </w:t>
      </w:r>
    </w:p>
    <w:p>
      <w:pPr>
        <w:spacing w:after="0" w:line="216" w:lineRule="atLeast"/>
        <w:shd w:val="clear" w:color="auto" w:fill="FFFFFF"/>
        <w:rPr>
          <w:sz w:val="28.0"/>
          <w:szCs w:val="28.0"/>
          <w:color w:val="000000"/>
          <w:rFonts w:ascii="Times New Roman" w:cs="Times New Roman" w:eastAsia="Times New Roman" w:hAnsi="Times New Roman"/>
        </w:rPr>
      </w:pPr>
    </w:p>
    <w:p>
      <w:pPr>
        <w:rPr>
          <w:sz w:val="28.0"/>
          <w:szCs w:val="28.0"/>
          <w:color w:val="000000"/>
          <w:rFonts w:ascii="Times New Roman" w:cs="Times New Roman" w:hAnsi="Times New Roman"/>
        </w:rPr>
      </w:pPr>
    </w:p>
    <w:p>
      <w:pPr>
        <w:pStyle w:val="Heading2"/>
        <w:spacing w:after="72" w:before="240" w:line="264" w:lineRule="atLeast"/>
        <w:shd w:val="clear" w:color="auto" w:fill="FFFFFF"/>
        <w:rPr>
          <w:sz w:val="28.0"/>
          <w:szCs w:val="28.0"/>
          <w:color w:val="000000"/>
          <w:caps w:val="true"/>
        </w:rPr>
      </w:pPr>
    </w:p>
    <w:p>
      <w:pPr>
        <w:pStyle w:val="Heading2"/>
        <w:spacing w:after="72" w:before="240" w:line="264" w:lineRule="atLeast"/>
        <w:shd w:val="clear" w:color="auto" w:fill="FFFFFF"/>
        <w:rPr>
          <w:sz w:val="28.0"/>
          <w:szCs w:val="28.0"/>
          <w:color w:val="000000"/>
          <w:caps w:val="true"/>
        </w:rPr>
      </w:pPr>
    </w:p>
    <w:p>
      <w:pPr>
        <w:rPr>
          <w:sz w:val="28.0"/>
          <w:szCs w:val="28.0"/>
          <w:color w:val="000000"/>
          <w:rFonts w:ascii="Times New Roman" w:cs="Times New Roman" w:hAnsi="Times New Roman"/>
        </w:rPr>
      </w:pPr>
    </w:p>
    <w:sectPr>
      <w:pgSz w:w="12240" w:h="15840" w:orient="portrait"/>
      <w:pgMar w:bottom="1440" w:top="1440" w:right="1440" w:left="1440" w:header="720" w:footer="720" w:gutter="0"/>
      <w:cols w:space="720" w:equalWidth="true"/>
    </w:sectPr>
  </w:body>
</w:document>
</file>

<file path=word/fontTable.xml><?xml version="1.0" encoding="utf-8"?>
<w:fonts xmlns:r="http://schemas.openxmlformats.org/officeDocument/2006/relationships" xmlns:w="http://schemas.openxmlformats.org/wordprocessingml/2006/main">
  <w:font w:name="Anton">
    <w:panose1 w:val="02000503000000000000"/>
    <w:charset w:val="00"/>
    <w:family w:val="auto"/>
    <w:pitch w:val="variable"/>
    <w:notTrueType w:val="true"/>
    <w:sig w:usb0="A00000EF" w:usb1="5000204B" w:usb2="00000000" w:usb3="00000000" w:csb0="00000001" w:csb1="00000000"/>
  </w:font>
  <w:font w:name="Archivo Black">
    <w:panose1 w:val="020B0A04020102020204"/>
    <w:charset w:val="00"/>
    <w:family w:val="auto"/>
    <w:pitch w:val="variable"/>
    <w:notTrueType w:val="true"/>
    <w:sig w:usb0="A000002F" w:usb1="500000FA" w:usb2="00000000" w:usb3="00000000" w:csb0="00000093" w:csb1="00000000"/>
  </w:font>
  <w:font w:name="Archivo Narrow">
    <w:altName w:val="Arial Narrow"/>
    <w:panose1 w:val="02000000000000000000"/>
    <w:charset w:val="00"/>
    <w:family w:val="auto"/>
    <w:pitch w:val="variable"/>
    <w:notTrueType w:val="true"/>
    <w:sig w:usb0="A000002F" w:usb1="100000FA" w:usb2="00000000" w:usb3="00000000" w:csb0="00000093" w:csb1="00000000"/>
  </w:font>
  <w:font w:name="Arimo">
    <w:altName w:val="Arial"/>
    <w:panose1 w:val="020B0604020202020204"/>
    <w:charset w:val="CC"/>
    <w:family w:val="swiss"/>
    <w:pitch w:val="variable"/>
    <w:notTrueType w:val="true"/>
    <w:sig w:usb0="E0002AFF" w:usb1="C0007843" w:usb2="00000009" w:usb3="00000000" w:csb0="000001FF" w:csb1="00000000"/>
  </w:font>
  <w:font w:name="Caladea">
    <w:altName w:val="Cambria"/>
    <w:panose1 w:val="02040503050406030204"/>
    <w:charset w:val="00"/>
    <w:family w:val="auto"/>
    <w:pitch w:val="variable"/>
    <w:notTrueType w:val="true"/>
    <w:sig w:usb0="A000002F" w:usb1="500000FB" w:usb2="00000000" w:usb3="00000000" w:csb0="00000093" w:csb1="00000000"/>
  </w:font>
  <w:font w:name="Carlito">
    <w:altName w:val="Calibri"/>
    <w:panose1 w:val="020F0502020204030204"/>
    <w:charset w:val="00"/>
    <w:family w:val="auto"/>
    <w:pitch w:val="variable"/>
    <w:notTrueType w:val="true"/>
    <w:sig w:usb0="E10002FF" w:usb1="5000ECFF" w:usb2="00000009" w:usb3="00000000" w:csb0="0000019F" w:csb1="00000000"/>
  </w:font>
  <w:font w:name="Cousine">
    <w:altName w:val="Courier New"/>
    <w:panose1 w:val="02070309020205020404"/>
    <w:charset w:val="CC"/>
    <w:family w:val="modern"/>
    <w:pitch w:val="fixed"/>
    <w:notTrueType w:val="true"/>
    <w:sig w:usb0="E0002AFF" w:usb1="C0007843" w:usb2="00000009" w:usb3="00000000" w:csb0="000001FF" w:csb1="00000000"/>
  </w:font>
  <w:font w:name="Droid Sans">
    <w:panose1 w:val="020B0606030804020204"/>
    <w:charset w:val="00"/>
    <w:family w:val="auto"/>
    <w:pitch w:val="variable"/>
    <w:notTrueType w:val="true"/>
    <w:sig w:usb0="E00002EF" w:usb1="4000205B" w:usb2="00000028" w:usb3="00000000" w:csb0="0000019F" w:csb1="00000000"/>
  </w:font>
  <w:font w:name="Droid Sans Mono">
    <w:panose1 w:val="020B0609030804020204"/>
    <w:charset w:val="00"/>
    <w:family w:val="auto"/>
    <w:pitch w:val="variable"/>
    <w:notTrueType w:val="true"/>
    <w:sig w:usb0="E00002EF" w:usb1="4000205B" w:usb2="00000028" w:usb3="00000000" w:csb0="0000019F" w:csb1="00000000"/>
  </w:font>
  <w:font w:name="Droid Serif">
    <w:panose1 w:val="02020600060500020200"/>
    <w:charset w:val="00"/>
    <w:family w:val="auto"/>
    <w:pitch w:val="variable"/>
    <w:notTrueType w:val="true"/>
    <w:sig w:usb0="E00002EF" w:usb1="4000205B" w:usb2="00000028" w:usb3="00000000" w:csb0="0000019F" w:csb1="00000000"/>
  </w:font>
  <w:font w:name="Noto Sans Symbols">
    <w:altName w:val="Symbol"/>
    <w:panose1 w:val="05050102010706020507"/>
    <w:charset w:val="02"/>
    <w:family w:val="roman"/>
    <w:pitch w:val="variable"/>
    <w:notTrueType w:val="true"/>
    <w:sig w:usb0="00000000" w:usb1="10000000" w:usb2="00000000" w:usb3="00000000" w:csb0="80000000" w:csb1="00000000"/>
  </w:font>
  <w:font w:name="Pinyon Script">
    <w:altName w:val="Zapfino"/>
    <w:panose1 w:val="020105010801010D0002"/>
    <w:charset w:val="00"/>
    <w:family w:val="auto"/>
    <w:pitch w:val="variable"/>
    <w:notTrueType w:val="true"/>
    <w:sig w:usb0="800000AF" w:usb1="00000002" w:usb2="00000000" w:usb3="00000000" w:csb0="00000111" w:csb1="00000000"/>
  </w:font>
  <w:font w:name="Tinos">
    <w:altName w:val="Times New Roman"/>
    <w:panose1 w:val="02020603050405020304"/>
    <w:charset w:val="CC"/>
    <w:family w:val="roman"/>
    <w:pitch w:val="variable"/>
    <w:notTrueType w:val="true"/>
    <w:sig w:usb0="E0002AEF" w:usb1="C0007841" w:usb2="00000009" w:usb3="00000000" w:csb0="000001FF" w:csb1="00000000"/>
  </w:font>
  <w:font w:name="Arial">
    <w:panose1 w:val="020B0604020202020204"/>
    <w:charset w:val="00"/>
    <w:family w:val="swiss"/>
    <w:pitch w:val="variable"/>
    <w:notTrueType w:val="true"/>
    <w:sig w:usb0="E0002AFF" w:usb1="C0007843" w:usb2="00000009" w:usb3="00000000" w:csb0="000001FF" w:csb1="00000000"/>
  </w:font>
  <w:font w:name="Times New Roman">
    <w:panose1 w:val="02020603050405020304"/>
    <w:charset w:val="00"/>
    <w:family w:val="roman"/>
    <w:pitch w:val="variable"/>
    <w:notTrueType w:val="true"/>
    <w:sig w:usb0="E0002AFF" w:usb1="C0007841" w:usb2="00000009" w:usb3="00000000" w:csb0="000001FF" w:csb1="00000000"/>
  </w:font>
  <w:font w:name="Symbol">
    <w:panose1 w:val="05050102010706020507"/>
    <w:charset w:val="02"/>
    <w:family w:val="roman"/>
    <w:pitch w:val="variable"/>
    <w:notTrueType w:val="true"/>
    <w:sig w:usb0="00000000" w:usb1="10000000" w:usb2="00000000" w:usb3="00000000" w:csb0="80000000" w:csb1="00000000"/>
  </w:font>
  <w:font w:name="Courier New">
    <w:panose1 w:val="02070309020205020404"/>
    <w:charset w:val="00"/>
    <w:family w:val="modern"/>
    <w:pitch w:val="fixed"/>
    <w:notTrueType w:val="true"/>
    <w:sig w:usb0="E0002AFF" w:usb1="C0007843" w:usb2="00000009" w:usb3="00000000" w:csb0="000001FF" w:csb1="00000000"/>
  </w:font>
  <w:font w:name="Wingdings">
    <w:panose1 w:val="05000000000000000000"/>
    <w:charset w:val="02"/>
    <w:family w:val="auto"/>
    <w:pitch w:val="variable"/>
    <w:notTrueType w:val="true"/>
    <w:sig w:usb0="00000000" w:usb1="10000000" w:usb2="00000000" w:usb3="00000000" w:csb0="80000000" w:csb1="00000000"/>
  </w:font>
  <w:font w:name="Calibri">
    <w:panose1 w:val="020F0502020204030204"/>
    <w:charset w:val="00"/>
    <w:family w:val="swiss"/>
    <w:pitch w:val="variable"/>
    <w:notTrueType w:val="true"/>
    <w:sig w:usb0="E10002FF" w:usb1="4000ACFF" w:usb2="00000009" w:usb3="00000000" w:csb0="0000019F" w:csb1="00000000"/>
  </w:font>
  <w:font w:name="Tahoma">
    <w:panose1 w:val="020B0604030504040204"/>
    <w:charset w:val="00"/>
    <w:family w:val="swiss"/>
    <w:pitch w:val="variable"/>
    <w:notTrueType w:val="true"/>
    <w:sig w:usb0="E1002EFF" w:usb1="C000605B" w:usb2="00000029" w:usb3="00000000" w:csb0="000101FF" w:csb1="00000000"/>
  </w:font>
  <w:font w:name="Cambria">
    <w:panose1 w:val="02040503050406030204"/>
    <w:charset w:val="00"/>
    <w:family w:val="roman"/>
    <w:pitch w:val="variable"/>
    <w:notTrueType w:val="tru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abstractNum w:abstractNumId="20">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23">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9">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5">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
      <w:lvlJc w:val="left"/>
      <w:start w:val="1"/>
      <w:pPr>
        <w:tabs>
          <w:tab w:val="null" w:pos="0"/>
        </w:tabs>
        <w:ind w:left="1440" w:hanging="360"/>
      </w:pPr>
      <w:rPr>
        <w:sz w:val="20.0"/>
        <w:rFonts w:ascii="Symbol" w:hAnsi="Symbol" w:hint="default"/>
      </w:rPr>
    </w:lvl>
    <w:lvl w:ilvl="2">
      <w:numFmt w:val="bullet"/>
      <w:lvlText w:val=""/>
      <w:lvlJc w:val="left"/>
      <w:start w:val="1"/>
      <w:pPr>
        <w:tabs>
          <w:tab w:val="null" w:pos="0"/>
        </w:tabs>
        <w:ind w:left="2160" w:hanging="360"/>
      </w:pPr>
      <w:rPr>
        <w:sz w:val="20.0"/>
        <w:rFonts w:ascii="Symbol" w:hAnsi="Symbol" w:hint="default"/>
      </w:rPr>
    </w:lvl>
    <w:lvl w:ilvl="3">
      <w:numFmt w:val="bullet"/>
      <w:lvlText w:val=""/>
      <w:lvlJc w:val="left"/>
      <w:start w:val="1"/>
      <w:pPr>
        <w:tabs>
          <w:tab w:val="null" w:pos="0"/>
        </w:tabs>
        <w:ind w:left="2880" w:hanging="360"/>
      </w:pPr>
      <w:rPr>
        <w:sz w:val="20.0"/>
        <w:rFonts w:ascii="Symbol" w:hAnsi="Symbol" w:hint="default"/>
      </w:rPr>
    </w:lvl>
    <w:lvl w:ilvl="4">
      <w:numFmt w:val="bullet"/>
      <w:lvlText w:val=""/>
      <w:lvlJc w:val="left"/>
      <w:start w:val="1"/>
      <w:pPr>
        <w:tabs>
          <w:tab w:val="null" w:pos="0"/>
        </w:tabs>
        <w:ind w:left="3600" w:hanging="360"/>
      </w:pPr>
      <w:rPr>
        <w:sz w:val="20.0"/>
        <w:rFonts w:ascii="Symbol" w:hAnsi="Symbol" w:hint="default"/>
      </w:rPr>
    </w:lvl>
    <w:lvl w:ilvl="5">
      <w:numFmt w:val="bullet"/>
      <w:lvlText w:val=""/>
      <w:lvlJc w:val="left"/>
      <w:start w:val="1"/>
      <w:pPr>
        <w:tabs>
          <w:tab w:val="null" w:pos="0"/>
        </w:tabs>
        <w:ind w:left="4320" w:hanging="360"/>
      </w:pPr>
      <w:rPr>
        <w:sz w:val="20.0"/>
        <w:rFonts w:ascii="Symbol" w:hAnsi="Symbol" w:hint="default"/>
      </w:rPr>
    </w:lvl>
    <w:lvl w:ilvl="6">
      <w:numFmt w:val="bullet"/>
      <w:lvlText w:val=""/>
      <w:lvlJc w:val="left"/>
      <w:start w:val="1"/>
      <w:pPr>
        <w:tabs>
          <w:tab w:val="null" w:pos="0"/>
        </w:tabs>
        <w:ind w:left="5040" w:hanging="360"/>
      </w:pPr>
      <w:rPr>
        <w:sz w:val="20.0"/>
        <w:rFonts w:ascii="Symbol" w:hAnsi="Symbol" w:hint="default"/>
      </w:rPr>
    </w:lvl>
    <w:lvl w:ilvl="7">
      <w:numFmt w:val="bullet"/>
      <w:lvlText w:val=""/>
      <w:lvlJc w:val="left"/>
      <w:start w:val="1"/>
      <w:pPr>
        <w:tabs>
          <w:tab w:val="null" w:pos="0"/>
        </w:tabs>
        <w:ind w:left="5760" w:hanging="360"/>
      </w:pPr>
      <w:rPr>
        <w:sz w:val="20.0"/>
        <w:rFonts w:ascii="Symbol" w:hAnsi="Symbol" w:hint="default"/>
      </w:rPr>
    </w:lvl>
    <w:lvl w:ilvl="8">
      <w:numFmt w:val="bullet"/>
      <w:lvlText w:val=""/>
      <w:lvlJc w:val="left"/>
      <w:start w:val="1"/>
      <w:pPr>
        <w:tabs>
          <w:tab w:val="null" w:pos="0"/>
        </w:tabs>
        <w:ind w:left="6480" w:hanging="360"/>
      </w:pPr>
      <w:rPr>
        <w:sz w:val="20.0"/>
        <w:rFonts w:ascii="Symbol" w:hAnsi="Symbol" w:hint="default"/>
      </w:rPr>
    </w:lvl>
  </w:abstractNum>
  <w:abstractNum w:abstractNumId="4">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
      <w:lvlJc w:val="left"/>
      <w:start w:val="1"/>
      <w:pPr>
        <w:tabs>
          <w:tab w:val="null" w:pos="0"/>
        </w:tabs>
        <w:ind w:left="1440" w:hanging="360"/>
      </w:pPr>
      <w:rPr>
        <w:sz w:val="20.0"/>
        <w:rFonts w:ascii="Symbol" w:hAnsi="Symbol" w:hint="default"/>
      </w:rPr>
    </w:lvl>
    <w:lvl w:ilvl="2">
      <w:numFmt w:val="bullet"/>
      <w:lvlText w:val=""/>
      <w:lvlJc w:val="left"/>
      <w:start w:val="1"/>
      <w:pPr>
        <w:tabs>
          <w:tab w:val="null" w:pos="0"/>
        </w:tabs>
        <w:ind w:left="2160" w:hanging="360"/>
      </w:pPr>
      <w:rPr>
        <w:sz w:val="20.0"/>
        <w:rFonts w:ascii="Symbol" w:hAnsi="Symbol" w:hint="default"/>
      </w:rPr>
    </w:lvl>
    <w:lvl w:ilvl="3">
      <w:numFmt w:val="bullet"/>
      <w:lvlText w:val=""/>
      <w:lvlJc w:val="left"/>
      <w:start w:val="1"/>
      <w:pPr>
        <w:tabs>
          <w:tab w:val="null" w:pos="0"/>
        </w:tabs>
        <w:ind w:left="2880" w:hanging="360"/>
      </w:pPr>
      <w:rPr>
        <w:sz w:val="20.0"/>
        <w:rFonts w:ascii="Symbol" w:hAnsi="Symbol" w:hint="default"/>
      </w:rPr>
    </w:lvl>
    <w:lvl w:ilvl="4">
      <w:numFmt w:val="bullet"/>
      <w:lvlText w:val=""/>
      <w:lvlJc w:val="left"/>
      <w:start w:val="1"/>
      <w:pPr>
        <w:tabs>
          <w:tab w:val="null" w:pos="0"/>
        </w:tabs>
        <w:ind w:left="3600" w:hanging="360"/>
      </w:pPr>
      <w:rPr>
        <w:sz w:val="20.0"/>
        <w:rFonts w:ascii="Symbol" w:hAnsi="Symbol" w:hint="default"/>
      </w:rPr>
    </w:lvl>
    <w:lvl w:ilvl="5">
      <w:numFmt w:val="bullet"/>
      <w:lvlText w:val=""/>
      <w:lvlJc w:val="left"/>
      <w:start w:val="1"/>
      <w:pPr>
        <w:tabs>
          <w:tab w:val="null" w:pos="0"/>
        </w:tabs>
        <w:ind w:left="4320" w:hanging="360"/>
      </w:pPr>
      <w:rPr>
        <w:sz w:val="20.0"/>
        <w:rFonts w:ascii="Symbol" w:hAnsi="Symbol" w:hint="default"/>
      </w:rPr>
    </w:lvl>
    <w:lvl w:ilvl="6">
      <w:numFmt w:val="bullet"/>
      <w:lvlText w:val=""/>
      <w:lvlJc w:val="left"/>
      <w:start w:val="1"/>
      <w:pPr>
        <w:tabs>
          <w:tab w:val="null" w:pos="0"/>
        </w:tabs>
        <w:ind w:left="5040" w:hanging="360"/>
      </w:pPr>
      <w:rPr>
        <w:sz w:val="20.0"/>
        <w:rFonts w:ascii="Symbol" w:hAnsi="Symbol" w:hint="default"/>
      </w:rPr>
    </w:lvl>
    <w:lvl w:ilvl="7">
      <w:numFmt w:val="bullet"/>
      <w:lvlText w:val=""/>
      <w:lvlJc w:val="left"/>
      <w:start w:val="1"/>
      <w:pPr>
        <w:tabs>
          <w:tab w:val="null" w:pos="0"/>
        </w:tabs>
        <w:ind w:left="5760" w:hanging="360"/>
      </w:pPr>
      <w:rPr>
        <w:sz w:val="20.0"/>
        <w:rFonts w:ascii="Symbol" w:hAnsi="Symbol" w:hint="default"/>
      </w:rPr>
    </w:lvl>
    <w:lvl w:ilvl="8">
      <w:numFmt w:val="bullet"/>
      <w:lvlText w:val=""/>
      <w:lvlJc w:val="left"/>
      <w:start w:val="1"/>
      <w:pPr>
        <w:tabs>
          <w:tab w:val="null" w:pos="0"/>
        </w:tabs>
        <w:ind w:left="6480" w:hanging="360"/>
      </w:pPr>
      <w:rPr>
        <w:sz w:val="20.0"/>
        <w:rFonts w:ascii="Symbol" w:hAnsi="Symbol" w:hint="default"/>
      </w:rPr>
    </w:lvl>
  </w:abstractNum>
  <w:abstractNum w:abstractNumId="13">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13">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3">
    <w:multiLevelType w:val="hybridMultilevel"/>
    <w:lvl w:ilvl="0">
      <w:numFmt w:val="bullet"/>
      <w:lvlText w:val=""/>
      <w:lvlJc w:val="left"/>
      <w:start w:val="1"/>
      <w:pPr>
        <w:ind w:left="720" w:hanging="360"/>
      </w:pPr>
      <w:rPr>
        <w:rFonts w:ascii="Symbol" w:hAnsi="Symbol"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abstractNum w:abstractNumId="1">
    <w:multiLevelType w:val="hybridMultilevel"/>
    <w:lvl w:ilvl="0">
      <w:numFmt w:val="bullet"/>
      <w:lvlText w:val=""/>
      <w:lvlJc w:val="left"/>
      <w:start w:val="1"/>
      <w:pPr>
        <w:ind w:left="720" w:hanging="360"/>
      </w:pPr>
      <w:rPr>
        <w:rFonts w:ascii="Symbol" w:hAnsi="Symbol"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abstractNum w:abstractNumId="8">
    <w:multiLevelType w:val="hybridMultilevel"/>
    <w:lvl w:ilvl="0">
      <w:numFmt w:val="bullet"/>
      <w:lvlText w:val=""/>
      <w:lvlJc w:val="left"/>
      <w:start w:val="1"/>
      <w:pPr>
        <w:ind w:left="720" w:hanging="360"/>
      </w:pPr>
      <w:rPr>
        <w:rFonts w:ascii="Symbol" w:hAnsi="Symbol" w:hint="default"/>
      </w:rPr>
    </w:lvl>
    <w:lvl w:ilvl="1">
      <w:numFmt w:val="bullet"/>
      <w:lvlText w:val="o"/>
      <w:lvlJc w:val="left"/>
      <w:start w:val="1"/>
      <w:pPr>
        <w:ind w:left="1440" w:hanging="360"/>
      </w:pPr>
      <w:rPr>
        <w:rFonts w:ascii="Courier New" w:cs="Courier New" w:hAnsi="Courier New" w:hint="default"/>
      </w:rPr>
    </w:lvl>
    <w:lvl w:ilvl="2">
      <w:numFmt w:val="bullet"/>
      <w:lvlText w:val=""/>
      <w:lvlJc w:val="left"/>
      <w:start w:val="1"/>
      <w:pPr>
        <w:ind w:left="2160" w:hanging="360"/>
      </w:pPr>
      <w:rPr>
        <w:rFonts w:ascii="Wingdings" w:hAnsi="Wingdings" w:hint="default"/>
      </w:rPr>
    </w:lvl>
    <w:lvl w:ilvl="3">
      <w:numFmt w:val="bullet"/>
      <w:lvlText w:val=""/>
      <w:lvlJc w:val="left"/>
      <w:start w:val="1"/>
      <w:pPr>
        <w:ind w:left="2880" w:hanging="360"/>
      </w:pPr>
      <w:rPr>
        <w:rFonts w:ascii="Symbol" w:hAnsi="Symbol" w:hint="default"/>
      </w:rPr>
    </w:lvl>
    <w:lvl w:ilvl="4">
      <w:numFmt w:val="bullet"/>
      <w:lvlText w:val="o"/>
      <w:lvlJc w:val="left"/>
      <w:start w:val="1"/>
      <w:pPr>
        <w:ind w:left="3600" w:hanging="360"/>
      </w:pPr>
      <w:rPr>
        <w:rFonts w:ascii="Courier New" w:cs="Courier New" w:hAnsi="Courier New" w:hint="default"/>
      </w:rPr>
    </w:lvl>
    <w:lvl w:ilvl="5">
      <w:numFmt w:val="bullet"/>
      <w:lvlText w:val=""/>
      <w:lvlJc w:val="left"/>
      <w:start w:val="1"/>
      <w:pPr>
        <w:ind w:left="4320" w:hanging="360"/>
      </w:pPr>
      <w:rPr>
        <w:rFonts w:ascii="Wingdings" w:hAnsi="Wingdings" w:hint="default"/>
      </w:rPr>
    </w:lvl>
    <w:lvl w:ilvl="6">
      <w:numFmt w:val="bullet"/>
      <w:lvlText w:val=""/>
      <w:lvlJc w:val="left"/>
      <w:start w:val="1"/>
      <w:pPr>
        <w:ind w:left="5040" w:hanging="360"/>
      </w:pPr>
      <w:rPr>
        <w:rFonts w:ascii="Symbol" w:hAnsi="Symbol" w:hint="default"/>
      </w:rPr>
    </w:lvl>
    <w:lvl w:ilvl="7">
      <w:numFmt w:val="bullet"/>
      <w:lvlText w:val="o"/>
      <w:lvlJc w:val="left"/>
      <w:start w:val="1"/>
      <w:pPr>
        <w:ind w:left="5760" w:hanging="360"/>
      </w:pPr>
      <w:rPr>
        <w:rFonts w:ascii="Courier New" w:cs="Courier New" w:hAnsi="Courier New" w:hint="default"/>
      </w:rPr>
    </w:lvl>
    <w:lvl w:ilvl="8">
      <w:numFmt w:val="bullet"/>
      <w:lvlText w:val=""/>
      <w:lvlJc w:val="left"/>
      <w:start w:val="1"/>
      <w:pPr>
        <w:ind w:left="6480" w:hanging="360"/>
      </w:pPr>
      <w:rPr>
        <w:rFonts w:ascii="Wingdings" w:hAnsi="Wingdings" w:hint="default"/>
      </w:rPr>
    </w:lvl>
  </w:abstractNum>
  <w:abstractNum w:abstractNumId="2">
    <w:multiLevelType w:val="hybridMultilevel"/>
    <w:lvl w:ilvl="0">
      <w:numFmt w:val="bullet"/>
      <w:lvlText w:val="•"/>
      <w:lvlJc w:val="left"/>
      <w:start w:val="1"/>
      <w:pPr>
        <w:tabs>
          <w:tab w:val="null" w:pos="0"/>
        </w:tabs>
        <w:ind w:left="720" w:hanging="360"/>
      </w:pPr>
      <w:rPr>
        <w:rFonts w:ascii="Arial" w:hAnsi="Arial" w:hint="default"/>
      </w:rPr>
    </w:lvl>
    <w:lvl w:ilvl="1">
      <w:numFmt w:val="bullet"/>
      <w:lvlText w:val="•"/>
      <w:lvlJc w:val="left"/>
      <w:start w:val="1"/>
      <w:pPr>
        <w:tabs>
          <w:tab w:val="null" w:pos="0"/>
        </w:tabs>
        <w:ind w:left="1440" w:hanging="360"/>
      </w:pPr>
      <w:rPr>
        <w:rFonts w:ascii="Arial" w:hAnsi="Arial" w:hint="default"/>
      </w:rPr>
    </w:lvl>
    <w:lvl w:ilvl="2">
      <w:numFmt w:val="bullet"/>
      <w:lvlText w:val="•"/>
      <w:lvlJc w:val="left"/>
      <w:start w:val="1"/>
      <w:pPr>
        <w:tabs>
          <w:tab w:val="null" w:pos="0"/>
        </w:tabs>
        <w:ind w:left="2160" w:hanging="360"/>
      </w:pPr>
      <w:rPr>
        <w:rFonts w:ascii="Arial" w:hAnsi="Arial" w:hint="default"/>
      </w:rPr>
    </w:lvl>
    <w:lvl w:ilvl="3">
      <w:numFmt w:val="bullet"/>
      <w:lvlText w:val="•"/>
      <w:lvlJc w:val="left"/>
      <w:start w:val="1"/>
      <w:pPr>
        <w:tabs>
          <w:tab w:val="null" w:pos="0"/>
        </w:tabs>
        <w:ind w:left="2880" w:hanging="360"/>
      </w:pPr>
      <w:rPr>
        <w:rFonts w:ascii="Arial" w:hAnsi="Arial" w:hint="default"/>
      </w:rPr>
    </w:lvl>
    <w:lvl w:ilvl="4">
      <w:numFmt w:val="bullet"/>
      <w:lvlText w:val="•"/>
      <w:lvlJc w:val="left"/>
      <w:start w:val="1"/>
      <w:pPr>
        <w:tabs>
          <w:tab w:val="null" w:pos="0"/>
        </w:tabs>
        <w:ind w:left="3600" w:hanging="360"/>
      </w:pPr>
      <w:rPr>
        <w:rFonts w:ascii="Arial" w:hAnsi="Arial" w:hint="default"/>
      </w:rPr>
    </w:lvl>
    <w:lvl w:ilvl="5">
      <w:numFmt w:val="bullet"/>
      <w:lvlText w:val="•"/>
      <w:lvlJc w:val="left"/>
      <w:start w:val="1"/>
      <w:pPr>
        <w:tabs>
          <w:tab w:val="null" w:pos="0"/>
        </w:tabs>
        <w:ind w:left="4320" w:hanging="360"/>
      </w:pPr>
      <w:rPr>
        <w:rFonts w:ascii="Arial" w:hAnsi="Arial" w:hint="default"/>
      </w:rPr>
    </w:lvl>
    <w:lvl w:ilvl="6">
      <w:numFmt w:val="bullet"/>
      <w:lvlText w:val="•"/>
      <w:lvlJc w:val="left"/>
      <w:start w:val="1"/>
      <w:pPr>
        <w:tabs>
          <w:tab w:val="null" w:pos="0"/>
        </w:tabs>
        <w:ind w:left="5040" w:hanging="360"/>
      </w:pPr>
      <w:rPr>
        <w:rFonts w:ascii="Arial" w:hAnsi="Arial" w:hint="default"/>
      </w:rPr>
    </w:lvl>
    <w:lvl w:ilvl="7">
      <w:numFmt w:val="bullet"/>
      <w:lvlText w:val="•"/>
      <w:lvlJc w:val="left"/>
      <w:start w:val="1"/>
      <w:pPr>
        <w:tabs>
          <w:tab w:val="null" w:pos="0"/>
        </w:tabs>
        <w:ind w:left="5760" w:hanging="360"/>
      </w:pPr>
      <w:rPr>
        <w:rFonts w:ascii="Arial" w:hAnsi="Arial" w:hint="default"/>
      </w:rPr>
    </w:lvl>
    <w:lvl w:ilvl="8">
      <w:numFmt w:val="bullet"/>
      <w:lvlText w:val="•"/>
      <w:lvlJc w:val="left"/>
      <w:start w:val="1"/>
      <w:pPr>
        <w:tabs>
          <w:tab w:val="null" w:pos="0"/>
        </w:tabs>
        <w:ind w:left="6480" w:hanging="360"/>
      </w:pPr>
      <w:rPr>
        <w:rFonts w:ascii="Arial" w:hAnsi="Arial" w:hint="default"/>
      </w:rPr>
    </w:lvl>
  </w:abstractNum>
  <w:abstractNum w:abstractNumId="6">
    <w:multiLevelType w:val="hybridMultilevel"/>
    <w:lvl w:ilvl="0">
      <w:numFmt w:val="bullet"/>
      <w:lvlText w:val="•"/>
      <w:lvlJc w:val="left"/>
      <w:start w:val="1"/>
      <w:pPr>
        <w:tabs>
          <w:tab w:val="null" w:pos="0"/>
        </w:tabs>
        <w:ind w:left="720" w:hanging="360"/>
      </w:pPr>
      <w:rPr>
        <w:rFonts w:ascii="Arial" w:hAnsi="Arial" w:hint="default"/>
      </w:rPr>
    </w:lvl>
    <w:lvl w:ilvl="1">
      <w:numFmt w:val="bullet"/>
      <w:lvlText w:val="•"/>
      <w:lvlJc w:val="left"/>
      <w:start w:val="1"/>
      <w:pPr>
        <w:tabs>
          <w:tab w:val="null" w:pos="0"/>
        </w:tabs>
        <w:ind w:left="1440" w:hanging="360"/>
      </w:pPr>
      <w:rPr>
        <w:rFonts w:ascii="Arial" w:hAnsi="Arial" w:hint="default"/>
      </w:rPr>
    </w:lvl>
    <w:lvl w:ilvl="2">
      <w:numFmt w:val="bullet"/>
      <w:lvlText w:val="•"/>
      <w:lvlJc w:val="left"/>
      <w:start w:val="1"/>
      <w:pPr>
        <w:tabs>
          <w:tab w:val="null" w:pos="0"/>
        </w:tabs>
        <w:ind w:left="2160" w:hanging="360"/>
      </w:pPr>
      <w:rPr>
        <w:rFonts w:ascii="Arial" w:hAnsi="Arial" w:hint="default"/>
      </w:rPr>
    </w:lvl>
    <w:lvl w:ilvl="3">
      <w:numFmt w:val="bullet"/>
      <w:lvlText w:val="•"/>
      <w:lvlJc w:val="left"/>
      <w:start w:val="1"/>
      <w:pPr>
        <w:tabs>
          <w:tab w:val="null" w:pos="0"/>
        </w:tabs>
        <w:ind w:left="2880" w:hanging="360"/>
      </w:pPr>
      <w:rPr>
        <w:rFonts w:ascii="Arial" w:hAnsi="Arial" w:hint="default"/>
      </w:rPr>
    </w:lvl>
    <w:lvl w:ilvl="4">
      <w:numFmt w:val="bullet"/>
      <w:lvlText w:val="•"/>
      <w:lvlJc w:val="left"/>
      <w:start w:val="1"/>
      <w:pPr>
        <w:tabs>
          <w:tab w:val="null" w:pos="0"/>
        </w:tabs>
        <w:ind w:left="3600" w:hanging="360"/>
      </w:pPr>
      <w:rPr>
        <w:rFonts w:ascii="Arial" w:hAnsi="Arial" w:hint="default"/>
      </w:rPr>
    </w:lvl>
    <w:lvl w:ilvl="5">
      <w:numFmt w:val="bullet"/>
      <w:lvlText w:val="•"/>
      <w:lvlJc w:val="left"/>
      <w:start w:val="1"/>
      <w:pPr>
        <w:tabs>
          <w:tab w:val="null" w:pos="0"/>
        </w:tabs>
        <w:ind w:left="4320" w:hanging="360"/>
      </w:pPr>
      <w:rPr>
        <w:rFonts w:ascii="Arial" w:hAnsi="Arial" w:hint="default"/>
      </w:rPr>
    </w:lvl>
    <w:lvl w:ilvl="6">
      <w:numFmt w:val="bullet"/>
      <w:lvlText w:val="•"/>
      <w:lvlJc w:val="left"/>
      <w:start w:val="1"/>
      <w:pPr>
        <w:tabs>
          <w:tab w:val="null" w:pos="0"/>
        </w:tabs>
        <w:ind w:left="5040" w:hanging="360"/>
      </w:pPr>
      <w:rPr>
        <w:rFonts w:ascii="Arial" w:hAnsi="Arial" w:hint="default"/>
      </w:rPr>
    </w:lvl>
    <w:lvl w:ilvl="7">
      <w:numFmt w:val="bullet"/>
      <w:lvlText w:val="•"/>
      <w:lvlJc w:val="left"/>
      <w:start w:val="1"/>
      <w:pPr>
        <w:tabs>
          <w:tab w:val="null" w:pos="0"/>
        </w:tabs>
        <w:ind w:left="5760" w:hanging="360"/>
      </w:pPr>
      <w:rPr>
        <w:rFonts w:ascii="Arial" w:hAnsi="Arial" w:hint="default"/>
      </w:rPr>
    </w:lvl>
    <w:lvl w:ilvl="8">
      <w:numFmt w:val="bullet"/>
      <w:lvlText w:val="•"/>
      <w:lvlJc w:val="left"/>
      <w:start w:val="1"/>
      <w:pPr>
        <w:tabs>
          <w:tab w:val="null" w:pos="0"/>
        </w:tabs>
        <w:ind w:left="6480" w:hanging="360"/>
      </w:pPr>
      <w:rPr>
        <w:rFonts w:ascii="Arial" w:hAnsi="Arial" w:hint="default"/>
      </w:rPr>
    </w:lvl>
  </w:abstractNum>
  <w:abstractNum w:abstractNumId="10">
    <w:multiLevelType w:val="hybridMultilevel"/>
    <w:lvl w:ilvl="0">
      <w:numFmt w:val="decimal"/>
      <w:lvlText w:val="%1."/>
      <w:lvlJc w:val="left"/>
      <w:start w:val="1"/>
      <w:pPr>
        <w:tabs>
          <w:tab w:val="null" w:pos="0"/>
        </w:tabs>
        <w:ind w:left="720" w:hanging="360"/>
      </w:pPr>
    </w:lvl>
    <w:lvl w:ilvl="1">
      <w:numFmt w:val="decimal"/>
      <w:lvlText w:val="%2."/>
      <w:lvlJc w:val="left"/>
      <w:start w:val="1"/>
      <w:pPr>
        <w:tabs>
          <w:tab w:val="null" w:pos="0"/>
        </w:tabs>
        <w:ind w:left="1440" w:hanging="360"/>
      </w:pPr>
    </w:lvl>
    <w:lvl w:ilvl="2">
      <w:numFmt w:val="decimal"/>
      <w:lvlText w:val="%3."/>
      <w:lvlJc w:val="left"/>
      <w:start w:val="1"/>
      <w:pPr>
        <w:tabs>
          <w:tab w:val="null" w:pos="0"/>
        </w:tabs>
        <w:ind w:left="2160" w:hanging="360"/>
      </w:pPr>
    </w:lvl>
    <w:lvl w:ilvl="3">
      <w:numFmt w:val="decimal"/>
      <w:lvlText w:val="%4."/>
      <w:lvlJc w:val="left"/>
      <w:start w:val="1"/>
      <w:pPr>
        <w:tabs>
          <w:tab w:val="null" w:pos="0"/>
        </w:tabs>
        <w:ind w:left="2880" w:hanging="360"/>
      </w:pPr>
    </w:lvl>
    <w:lvl w:ilvl="4">
      <w:numFmt w:val="decimal"/>
      <w:lvlText w:val="%5."/>
      <w:lvlJc w:val="left"/>
      <w:start w:val="1"/>
      <w:pPr>
        <w:tabs>
          <w:tab w:val="null" w:pos="0"/>
        </w:tabs>
        <w:ind w:left="3600" w:hanging="360"/>
      </w:pPr>
    </w:lvl>
    <w:lvl w:ilvl="5">
      <w:numFmt w:val="decimal"/>
      <w:lvlText w:val="%6."/>
      <w:lvlJc w:val="left"/>
      <w:start w:val="1"/>
      <w:pPr>
        <w:tabs>
          <w:tab w:val="null" w:pos="0"/>
        </w:tabs>
        <w:ind w:left="4320" w:hanging="360"/>
      </w:pPr>
    </w:lvl>
    <w:lvl w:ilvl="6">
      <w:numFmt w:val="decimal"/>
      <w:lvlText w:val="%7."/>
      <w:lvlJc w:val="left"/>
      <w:start w:val="1"/>
      <w:pPr>
        <w:tabs>
          <w:tab w:val="null" w:pos="0"/>
        </w:tabs>
        <w:ind w:left="5040" w:hanging="360"/>
      </w:pPr>
    </w:lvl>
    <w:lvl w:ilvl="7">
      <w:numFmt w:val="decimal"/>
      <w:lvlText w:val="%8."/>
      <w:lvlJc w:val="left"/>
      <w:start w:val="1"/>
      <w:pPr>
        <w:tabs>
          <w:tab w:val="null" w:pos="0"/>
        </w:tabs>
        <w:ind w:left="5760" w:hanging="360"/>
      </w:pPr>
    </w:lvl>
    <w:lvl w:ilvl="8">
      <w:numFmt w:val="decimal"/>
      <w:lvlText w:val="%9."/>
      <w:lvlJc w:val="left"/>
      <w:start w:val="1"/>
      <w:pPr>
        <w:tabs>
          <w:tab w:val="null" w:pos="0"/>
        </w:tabs>
        <w:ind w:left="6480" w:hanging="360"/>
      </w:pPr>
    </w:lvl>
  </w:abstractNum>
  <w:abstractNum w:abstractNumId="19">
    <w:multiLevelType w:val="hybridMultilevel"/>
    <w:lvl w:ilvl="0">
      <w:numFmt w:val="bullet"/>
      <w:lvlText w:val="•"/>
      <w:lvlJc w:val="left"/>
      <w:start w:val="1"/>
      <w:pPr>
        <w:tabs>
          <w:tab w:val="null" w:pos="0"/>
        </w:tabs>
        <w:ind w:left="720" w:hanging="360"/>
      </w:pPr>
      <w:rPr>
        <w:rFonts w:ascii="Arial" w:hAnsi="Arial" w:hint="default"/>
      </w:rPr>
    </w:lvl>
    <w:lvl w:ilvl="1">
      <w:numFmt w:val="bullet"/>
      <w:lvlText w:val="•"/>
      <w:lvlJc w:val="left"/>
      <w:start w:val="1"/>
      <w:pPr>
        <w:tabs>
          <w:tab w:val="null" w:pos="0"/>
        </w:tabs>
        <w:ind w:left="1440" w:hanging="360"/>
      </w:pPr>
      <w:rPr>
        <w:rFonts w:ascii="Arial" w:hAnsi="Arial" w:hint="default"/>
      </w:rPr>
    </w:lvl>
    <w:lvl w:ilvl="2">
      <w:numFmt w:val="bullet"/>
      <w:lvlText w:val="•"/>
      <w:lvlJc w:val="left"/>
      <w:start w:val="1"/>
      <w:pPr>
        <w:tabs>
          <w:tab w:val="null" w:pos="0"/>
        </w:tabs>
        <w:ind w:left="2160" w:hanging="360"/>
      </w:pPr>
      <w:rPr>
        <w:rFonts w:ascii="Arial" w:hAnsi="Arial" w:hint="default"/>
      </w:rPr>
    </w:lvl>
    <w:lvl w:ilvl="3">
      <w:numFmt w:val="bullet"/>
      <w:lvlText w:val="•"/>
      <w:lvlJc w:val="left"/>
      <w:start w:val="1"/>
      <w:pPr>
        <w:tabs>
          <w:tab w:val="null" w:pos="0"/>
        </w:tabs>
        <w:ind w:left="2880" w:hanging="360"/>
      </w:pPr>
      <w:rPr>
        <w:rFonts w:ascii="Arial" w:hAnsi="Arial" w:hint="default"/>
      </w:rPr>
    </w:lvl>
    <w:lvl w:ilvl="4">
      <w:numFmt w:val="bullet"/>
      <w:lvlText w:val="•"/>
      <w:lvlJc w:val="left"/>
      <w:start w:val="1"/>
      <w:pPr>
        <w:tabs>
          <w:tab w:val="null" w:pos="0"/>
        </w:tabs>
        <w:ind w:left="3600" w:hanging="360"/>
      </w:pPr>
      <w:rPr>
        <w:rFonts w:ascii="Arial" w:hAnsi="Arial" w:hint="default"/>
      </w:rPr>
    </w:lvl>
    <w:lvl w:ilvl="5">
      <w:numFmt w:val="bullet"/>
      <w:lvlText w:val="•"/>
      <w:lvlJc w:val="left"/>
      <w:start w:val="1"/>
      <w:pPr>
        <w:tabs>
          <w:tab w:val="null" w:pos="0"/>
        </w:tabs>
        <w:ind w:left="4320" w:hanging="360"/>
      </w:pPr>
      <w:rPr>
        <w:rFonts w:ascii="Arial" w:hAnsi="Arial" w:hint="default"/>
      </w:rPr>
    </w:lvl>
    <w:lvl w:ilvl="6">
      <w:numFmt w:val="bullet"/>
      <w:lvlText w:val="•"/>
      <w:lvlJc w:val="left"/>
      <w:start w:val="1"/>
      <w:pPr>
        <w:tabs>
          <w:tab w:val="null" w:pos="0"/>
        </w:tabs>
        <w:ind w:left="5040" w:hanging="360"/>
      </w:pPr>
      <w:rPr>
        <w:rFonts w:ascii="Arial" w:hAnsi="Arial" w:hint="default"/>
      </w:rPr>
    </w:lvl>
    <w:lvl w:ilvl="7">
      <w:numFmt w:val="bullet"/>
      <w:lvlText w:val="•"/>
      <w:lvlJc w:val="left"/>
      <w:start w:val="1"/>
      <w:pPr>
        <w:tabs>
          <w:tab w:val="null" w:pos="0"/>
        </w:tabs>
        <w:ind w:left="5760" w:hanging="360"/>
      </w:pPr>
      <w:rPr>
        <w:rFonts w:ascii="Arial" w:hAnsi="Arial" w:hint="default"/>
      </w:rPr>
    </w:lvl>
    <w:lvl w:ilvl="8">
      <w:numFmt w:val="bullet"/>
      <w:lvlText w:val="•"/>
      <w:lvlJc w:val="left"/>
      <w:start w:val="1"/>
      <w:pPr>
        <w:tabs>
          <w:tab w:val="null" w:pos="0"/>
        </w:tabs>
        <w:ind w:left="6480" w:hanging="360"/>
      </w:pPr>
      <w:rPr>
        <w:rFonts w:ascii="Arial" w:hAnsi="Arial" w:hint="default"/>
      </w:rPr>
    </w:lvl>
  </w:abstractNum>
  <w:abstractNum w:abstractNumId="12">
    <w:multiLevelType w:val="hybridMultilevel"/>
    <w:lvl w:ilvl="0">
      <w:numFmt w:val="decimal"/>
      <w:lvlText w:val="%1."/>
      <w:lvlJc w:val="left"/>
      <w:start w:val="1"/>
      <w:pPr>
        <w:tabs>
          <w:tab w:val="null" w:pos="0"/>
        </w:tabs>
        <w:ind w:left="720" w:hanging="360"/>
      </w:pPr>
    </w:lvl>
    <w:lvl w:ilvl="1">
      <w:numFmt w:val="decimal"/>
      <w:lvlText w:val="%2."/>
      <w:lvlJc w:val="left"/>
      <w:start w:val="1"/>
      <w:pPr>
        <w:tabs>
          <w:tab w:val="null" w:pos="0"/>
        </w:tabs>
        <w:ind w:left="1440" w:hanging="360"/>
      </w:pPr>
    </w:lvl>
    <w:lvl w:ilvl="2">
      <w:numFmt w:val="decimal"/>
      <w:lvlText w:val="%3."/>
      <w:lvlJc w:val="left"/>
      <w:start w:val="1"/>
      <w:pPr>
        <w:tabs>
          <w:tab w:val="null" w:pos="0"/>
        </w:tabs>
        <w:ind w:left="2160" w:hanging="360"/>
      </w:pPr>
    </w:lvl>
    <w:lvl w:ilvl="3">
      <w:numFmt w:val="decimal"/>
      <w:lvlText w:val="%4."/>
      <w:lvlJc w:val="left"/>
      <w:start w:val="1"/>
      <w:pPr>
        <w:tabs>
          <w:tab w:val="null" w:pos="0"/>
        </w:tabs>
        <w:ind w:left="2880" w:hanging="360"/>
      </w:pPr>
    </w:lvl>
    <w:lvl w:ilvl="4">
      <w:numFmt w:val="decimal"/>
      <w:lvlText w:val="%5."/>
      <w:lvlJc w:val="left"/>
      <w:start w:val="1"/>
      <w:pPr>
        <w:tabs>
          <w:tab w:val="null" w:pos="0"/>
        </w:tabs>
        <w:ind w:left="3600" w:hanging="360"/>
      </w:pPr>
    </w:lvl>
    <w:lvl w:ilvl="5">
      <w:numFmt w:val="decimal"/>
      <w:lvlText w:val="%6."/>
      <w:lvlJc w:val="left"/>
      <w:start w:val="1"/>
      <w:pPr>
        <w:tabs>
          <w:tab w:val="null" w:pos="0"/>
        </w:tabs>
        <w:ind w:left="4320" w:hanging="360"/>
      </w:pPr>
    </w:lvl>
    <w:lvl w:ilvl="6">
      <w:numFmt w:val="decimal"/>
      <w:lvlText w:val="%7."/>
      <w:lvlJc w:val="left"/>
      <w:start w:val="1"/>
      <w:pPr>
        <w:tabs>
          <w:tab w:val="null" w:pos="0"/>
        </w:tabs>
        <w:ind w:left="5040" w:hanging="360"/>
      </w:pPr>
    </w:lvl>
    <w:lvl w:ilvl="7">
      <w:numFmt w:val="decimal"/>
      <w:lvlText w:val="%8."/>
      <w:lvlJc w:val="left"/>
      <w:start w:val="1"/>
      <w:pPr>
        <w:tabs>
          <w:tab w:val="null" w:pos="0"/>
        </w:tabs>
        <w:ind w:left="5760" w:hanging="360"/>
      </w:pPr>
    </w:lvl>
    <w:lvl w:ilvl="8">
      <w:numFmt w:val="decimal"/>
      <w:lvlText w:val="%9."/>
      <w:lvlJc w:val="left"/>
      <w:start w:val="1"/>
      <w:pPr>
        <w:tabs>
          <w:tab w:val="null" w:pos="0"/>
        </w:tabs>
        <w:ind w:left="6480" w:hanging="360"/>
      </w:pPr>
    </w:lvl>
  </w:abstractNum>
  <w:abstractNum w:abstractNumId="18">
    <w:multiLevelType w:val="hybridMultilevel"/>
    <w:lvl w:ilvl="0">
      <w:numFmt w:val="decimal"/>
      <w:lvlText w:val="%1."/>
      <w:lvlJc w:val="left"/>
      <w:start w:val="1"/>
      <w:pPr>
        <w:tabs>
          <w:tab w:val="null" w:pos="0"/>
        </w:tabs>
        <w:ind w:left="720" w:hanging="360"/>
      </w:pPr>
    </w:lvl>
    <w:lvl w:ilvl="1">
      <w:numFmt w:val="decimal"/>
      <w:lvlText w:val="%2."/>
      <w:lvlJc w:val="left"/>
      <w:start w:val="1"/>
      <w:pPr>
        <w:tabs>
          <w:tab w:val="null" w:pos="0"/>
        </w:tabs>
        <w:ind w:left="1440" w:hanging="360"/>
      </w:pPr>
    </w:lvl>
    <w:lvl w:ilvl="2">
      <w:numFmt w:val="decimal"/>
      <w:lvlText w:val="%3."/>
      <w:lvlJc w:val="left"/>
      <w:start w:val="1"/>
      <w:pPr>
        <w:tabs>
          <w:tab w:val="null" w:pos="0"/>
        </w:tabs>
        <w:ind w:left="2160" w:hanging="360"/>
      </w:pPr>
    </w:lvl>
    <w:lvl w:ilvl="3">
      <w:numFmt w:val="decimal"/>
      <w:lvlText w:val="%4."/>
      <w:lvlJc w:val="left"/>
      <w:start w:val="1"/>
      <w:pPr>
        <w:tabs>
          <w:tab w:val="null" w:pos="0"/>
        </w:tabs>
        <w:ind w:left="2880" w:hanging="360"/>
      </w:pPr>
    </w:lvl>
    <w:lvl w:ilvl="4">
      <w:numFmt w:val="decimal"/>
      <w:lvlText w:val="%5."/>
      <w:lvlJc w:val="left"/>
      <w:start w:val="1"/>
      <w:pPr>
        <w:tabs>
          <w:tab w:val="null" w:pos="0"/>
        </w:tabs>
        <w:ind w:left="3600" w:hanging="360"/>
      </w:pPr>
    </w:lvl>
    <w:lvl w:ilvl="5">
      <w:numFmt w:val="decimal"/>
      <w:lvlText w:val="%6."/>
      <w:lvlJc w:val="left"/>
      <w:start w:val="1"/>
      <w:pPr>
        <w:tabs>
          <w:tab w:val="null" w:pos="0"/>
        </w:tabs>
        <w:ind w:left="4320" w:hanging="360"/>
      </w:pPr>
    </w:lvl>
    <w:lvl w:ilvl="6">
      <w:numFmt w:val="decimal"/>
      <w:lvlText w:val="%7."/>
      <w:lvlJc w:val="left"/>
      <w:start w:val="1"/>
      <w:pPr>
        <w:tabs>
          <w:tab w:val="null" w:pos="0"/>
        </w:tabs>
        <w:ind w:left="5040" w:hanging="360"/>
      </w:pPr>
    </w:lvl>
    <w:lvl w:ilvl="7">
      <w:numFmt w:val="decimal"/>
      <w:lvlText w:val="%8."/>
      <w:lvlJc w:val="left"/>
      <w:start w:val="1"/>
      <w:pPr>
        <w:tabs>
          <w:tab w:val="null" w:pos="0"/>
        </w:tabs>
        <w:ind w:left="5760" w:hanging="360"/>
      </w:pPr>
    </w:lvl>
    <w:lvl w:ilvl="8">
      <w:numFmt w:val="decimal"/>
      <w:lvlText w:val="%9."/>
      <w:lvlJc w:val="left"/>
      <w:start w:val="1"/>
      <w:pPr>
        <w:tabs>
          <w:tab w:val="null" w:pos="0"/>
        </w:tabs>
        <w:ind w:left="6480" w:hanging="360"/>
      </w:pPr>
    </w:lvl>
  </w:abstractNum>
  <w:abstractNum w:abstractNumId="16">
    <w:multiLevelType w:val="hybridMultilevel"/>
    <w:lvl w:ilvl="0">
      <w:numFmt w:val="bullet"/>
      <w:lvlText w:val="•"/>
      <w:lvlJc w:val="left"/>
      <w:start w:val="1"/>
      <w:pPr>
        <w:tabs>
          <w:tab w:val="null" w:pos="0"/>
        </w:tabs>
        <w:ind w:left="720" w:hanging="360"/>
      </w:pPr>
      <w:rPr>
        <w:rFonts w:ascii="Arial" w:hAnsi="Arial" w:hint="default"/>
      </w:rPr>
    </w:lvl>
    <w:lvl w:ilvl="1">
      <w:numFmt w:val="bullet"/>
      <w:lvlText w:val="•"/>
      <w:lvlJc w:val="left"/>
      <w:start w:val="1"/>
      <w:pPr>
        <w:tabs>
          <w:tab w:val="null" w:pos="0"/>
        </w:tabs>
        <w:ind w:left="1440" w:hanging="360"/>
      </w:pPr>
      <w:rPr>
        <w:rFonts w:ascii="Arial" w:hAnsi="Arial" w:hint="default"/>
      </w:rPr>
    </w:lvl>
    <w:lvl w:ilvl="2">
      <w:numFmt w:val="bullet"/>
      <w:lvlText w:val="•"/>
      <w:lvlJc w:val="left"/>
      <w:start w:val="1"/>
      <w:pPr>
        <w:tabs>
          <w:tab w:val="null" w:pos="0"/>
        </w:tabs>
        <w:ind w:left="2160" w:hanging="360"/>
      </w:pPr>
      <w:rPr>
        <w:rFonts w:ascii="Arial" w:hAnsi="Arial" w:hint="default"/>
      </w:rPr>
    </w:lvl>
    <w:lvl w:ilvl="3">
      <w:numFmt w:val="bullet"/>
      <w:lvlText w:val="•"/>
      <w:lvlJc w:val="left"/>
      <w:start w:val="1"/>
      <w:pPr>
        <w:tabs>
          <w:tab w:val="null" w:pos="0"/>
        </w:tabs>
        <w:ind w:left="2880" w:hanging="360"/>
      </w:pPr>
      <w:rPr>
        <w:rFonts w:ascii="Arial" w:hAnsi="Arial" w:hint="default"/>
      </w:rPr>
    </w:lvl>
    <w:lvl w:ilvl="4">
      <w:numFmt w:val="bullet"/>
      <w:lvlText w:val="•"/>
      <w:lvlJc w:val="left"/>
      <w:start w:val="1"/>
      <w:pPr>
        <w:tabs>
          <w:tab w:val="null" w:pos="0"/>
        </w:tabs>
        <w:ind w:left="3600" w:hanging="360"/>
      </w:pPr>
      <w:rPr>
        <w:rFonts w:ascii="Arial" w:hAnsi="Arial" w:hint="default"/>
      </w:rPr>
    </w:lvl>
    <w:lvl w:ilvl="5">
      <w:numFmt w:val="bullet"/>
      <w:lvlText w:val="•"/>
      <w:lvlJc w:val="left"/>
      <w:start w:val="1"/>
      <w:pPr>
        <w:tabs>
          <w:tab w:val="null" w:pos="0"/>
        </w:tabs>
        <w:ind w:left="4320" w:hanging="360"/>
      </w:pPr>
      <w:rPr>
        <w:rFonts w:ascii="Arial" w:hAnsi="Arial" w:hint="default"/>
      </w:rPr>
    </w:lvl>
    <w:lvl w:ilvl="6">
      <w:numFmt w:val="bullet"/>
      <w:lvlText w:val="•"/>
      <w:lvlJc w:val="left"/>
      <w:start w:val="1"/>
      <w:pPr>
        <w:tabs>
          <w:tab w:val="null" w:pos="0"/>
        </w:tabs>
        <w:ind w:left="5040" w:hanging="360"/>
      </w:pPr>
      <w:rPr>
        <w:rFonts w:ascii="Arial" w:hAnsi="Arial" w:hint="default"/>
      </w:rPr>
    </w:lvl>
    <w:lvl w:ilvl="7">
      <w:numFmt w:val="bullet"/>
      <w:lvlText w:val="•"/>
      <w:lvlJc w:val="left"/>
      <w:start w:val="1"/>
      <w:pPr>
        <w:tabs>
          <w:tab w:val="null" w:pos="0"/>
        </w:tabs>
        <w:ind w:left="5760" w:hanging="360"/>
      </w:pPr>
      <w:rPr>
        <w:rFonts w:ascii="Arial" w:hAnsi="Arial" w:hint="default"/>
      </w:rPr>
    </w:lvl>
    <w:lvl w:ilvl="8">
      <w:numFmt w:val="bullet"/>
      <w:lvlText w:val="•"/>
      <w:lvlJc w:val="left"/>
      <w:start w:val="1"/>
      <w:pPr>
        <w:tabs>
          <w:tab w:val="null" w:pos="0"/>
        </w:tabs>
        <w:ind w:left="6480" w:hanging="360"/>
      </w:pPr>
      <w:rPr>
        <w:rFonts w:ascii="Arial" w:hAnsi="Arial" w:hint="default"/>
      </w:rPr>
    </w:lvl>
  </w:abstractNum>
  <w:abstractNum w:abstractNumId="17">
    <w:multiLevelType w:val="hybridMultilevel"/>
    <w:lvl w:ilvl="0">
      <w:numFmt w:val="decimal"/>
      <w:lvlText w:val="%1."/>
      <w:lvlJc w:val="left"/>
      <w:start w:val="1"/>
      <w:pPr>
        <w:tabs>
          <w:tab w:val="null" w:pos="0"/>
        </w:tabs>
        <w:ind w:left="720" w:hanging="360"/>
      </w:pPr>
    </w:lvl>
    <w:lvl w:ilvl="1">
      <w:numFmt w:val="decimal"/>
      <w:lvlText w:val="%2."/>
      <w:lvlJc w:val="left"/>
      <w:start w:val="1"/>
      <w:pPr>
        <w:tabs>
          <w:tab w:val="null" w:pos="0"/>
        </w:tabs>
        <w:ind w:left="1440" w:hanging="360"/>
      </w:pPr>
    </w:lvl>
    <w:lvl w:ilvl="2">
      <w:numFmt w:val="decimal"/>
      <w:lvlText w:val="%3."/>
      <w:lvlJc w:val="left"/>
      <w:start w:val="1"/>
      <w:pPr>
        <w:tabs>
          <w:tab w:val="null" w:pos="0"/>
        </w:tabs>
        <w:ind w:left="2160" w:hanging="360"/>
      </w:pPr>
    </w:lvl>
    <w:lvl w:ilvl="3">
      <w:numFmt w:val="decimal"/>
      <w:lvlText w:val="%4."/>
      <w:lvlJc w:val="left"/>
      <w:start w:val="1"/>
      <w:pPr>
        <w:tabs>
          <w:tab w:val="null" w:pos="0"/>
        </w:tabs>
        <w:ind w:left="2880" w:hanging="360"/>
      </w:pPr>
    </w:lvl>
    <w:lvl w:ilvl="4">
      <w:numFmt w:val="decimal"/>
      <w:lvlText w:val="%5."/>
      <w:lvlJc w:val="left"/>
      <w:start w:val="1"/>
      <w:pPr>
        <w:tabs>
          <w:tab w:val="null" w:pos="0"/>
        </w:tabs>
        <w:ind w:left="3600" w:hanging="360"/>
      </w:pPr>
    </w:lvl>
    <w:lvl w:ilvl="5">
      <w:numFmt w:val="decimal"/>
      <w:lvlText w:val="%6."/>
      <w:lvlJc w:val="left"/>
      <w:start w:val="1"/>
      <w:pPr>
        <w:tabs>
          <w:tab w:val="null" w:pos="0"/>
        </w:tabs>
        <w:ind w:left="4320" w:hanging="360"/>
      </w:pPr>
    </w:lvl>
    <w:lvl w:ilvl="6">
      <w:numFmt w:val="decimal"/>
      <w:lvlText w:val="%7."/>
      <w:lvlJc w:val="left"/>
      <w:start w:val="1"/>
      <w:pPr>
        <w:tabs>
          <w:tab w:val="null" w:pos="0"/>
        </w:tabs>
        <w:ind w:left="5040" w:hanging="360"/>
      </w:pPr>
    </w:lvl>
    <w:lvl w:ilvl="7">
      <w:numFmt w:val="decimal"/>
      <w:lvlText w:val="%8."/>
      <w:lvlJc w:val="left"/>
      <w:start w:val="1"/>
      <w:pPr>
        <w:tabs>
          <w:tab w:val="null" w:pos="0"/>
        </w:tabs>
        <w:ind w:left="5760" w:hanging="360"/>
      </w:pPr>
    </w:lvl>
    <w:lvl w:ilvl="8">
      <w:numFmt w:val="decimal"/>
      <w:lvlText w:val="%9."/>
      <w:lvlJc w:val="left"/>
      <w:start w:val="1"/>
      <w:pPr>
        <w:tabs>
          <w:tab w:val="null" w:pos="0"/>
        </w:tabs>
        <w:ind w:left="6480" w:hanging="360"/>
      </w:pPr>
    </w:lvl>
  </w:abstractNum>
  <w:abstractNum w:abstractNumId="7">
    <w:multiLevelType w:val="hybridMultilevel"/>
    <w:lvl w:ilvl="0">
      <w:numFmt w:val="bullet"/>
      <w:lvlText w:val="•"/>
      <w:lvlJc w:val="left"/>
      <w:start w:val="1"/>
      <w:pPr>
        <w:tabs>
          <w:tab w:val="null" w:pos="0"/>
        </w:tabs>
        <w:ind w:left="720" w:hanging="360"/>
      </w:pPr>
      <w:rPr>
        <w:rFonts w:ascii="Arial" w:hAnsi="Arial" w:hint="default"/>
      </w:rPr>
    </w:lvl>
    <w:lvl w:ilvl="1">
      <w:numFmt w:val="bullet"/>
      <w:lvlText w:val="•"/>
      <w:lvlJc w:val="left"/>
      <w:start w:val="1"/>
      <w:pPr>
        <w:tabs>
          <w:tab w:val="null" w:pos="0"/>
        </w:tabs>
        <w:ind w:left="1440" w:hanging="360"/>
      </w:pPr>
      <w:rPr>
        <w:rFonts w:ascii="Arial" w:hAnsi="Arial" w:hint="default"/>
      </w:rPr>
    </w:lvl>
    <w:lvl w:ilvl="2">
      <w:numFmt w:val="bullet"/>
      <w:lvlText w:val="•"/>
      <w:lvlJc w:val="left"/>
      <w:start w:val="1"/>
      <w:pPr>
        <w:tabs>
          <w:tab w:val="null" w:pos="0"/>
        </w:tabs>
        <w:ind w:left="2160" w:hanging="360"/>
      </w:pPr>
      <w:rPr>
        <w:rFonts w:ascii="Arial" w:hAnsi="Arial" w:hint="default"/>
      </w:rPr>
    </w:lvl>
    <w:lvl w:ilvl="3">
      <w:numFmt w:val="bullet"/>
      <w:lvlText w:val="•"/>
      <w:lvlJc w:val="left"/>
      <w:start w:val="1"/>
      <w:pPr>
        <w:tabs>
          <w:tab w:val="null" w:pos="0"/>
        </w:tabs>
        <w:ind w:left="2880" w:hanging="360"/>
      </w:pPr>
      <w:rPr>
        <w:rFonts w:ascii="Arial" w:hAnsi="Arial" w:hint="default"/>
      </w:rPr>
    </w:lvl>
    <w:lvl w:ilvl="4">
      <w:numFmt w:val="bullet"/>
      <w:lvlText w:val="•"/>
      <w:lvlJc w:val="left"/>
      <w:start w:val="1"/>
      <w:pPr>
        <w:tabs>
          <w:tab w:val="null" w:pos="0"/>
        </w:tabs>
        <w:ind w:left="3600" w:hanging="360"/>
      </w:pPr>
      <w:rPr>
        <w:rFonts w:ascii="Arial" w:hAnsi="Arial" w:hint="default"/>
      </w:rPr>
    </w:lvl>
    <w:lvl w:ilvl="5">
      <w:numFmt w:val="bullet"/>
      <w:lvlText w:val="•"/>
      <w:lvlJc w:val="left"/>
      <w:start w:val="1"/>
      <w:pPr>
        <w:tabs>
          <w:tab w:val="null" w:pos="0"/>
        </w:tabs>
        <w:ind w:left="4320" w:hanging="360"/>
      </w:pPr>
      <w:rPr>
        <w:rFonts w:ascii="Arial" w:hAnsi="Arial" w:hint="default"/>
      </w:rPr>
    </w:lvl>
    <w:lvl w:ilvl="6">
      <w:numFmt w:val="bullet"/>
      <w:lvlText w:val="•"/>
      <w:lvlJc w:val="left"/>
      <w:start w:val="1"/>
      <w:pPr>
        <w:tabs>
          <w:tab w:val="null" w:pos="0"/>
        </w:tabs>
        <w:ind w:left="5040" w:hanging="360"/>
      </w:pPr>
      <w:rPr>
        <w:rFonts w:ascii="Arial" w:hAnsi="Arial" w:hint="default"/>
      </w:rPr>
    </w:lvl>
    <w:lvl w:ilvl="7">
      <w:numFmt w:val="bullet"/>
      <w:lvlText w:val="•"/>
      <w:lvlJc w:val="left"/>
      <w:start w:val="1"/>
      <w:pPr>
        <w:tabs>
          <w:tab w:val="null" w:pos="0"/>
        </w:tabs>
        <w:ind w:left="5760" w:hanging="360"/>
      </w:pPr>
      <w:rPr>
        <w:rFonts w:ascii="Arial" w:hAnsi="Arial" w:hint="default"/>
      </w:rPr>
    </w:lvl>
    <w:lvl w:ilvl="8">
      <w:numFmt w:val="bullet"/>
      <w:lvlText w:val="•"/>
      <w:lvlJc w:val="left"/>
      <w:start w:val="1"/>
      <w:pPr>
        <w:tabs>
          <w:tab w:val="null" w:pos="0"/>
        </w:tabs>
        <w:ind w:left="6480" w:hanging="360"/>
      </w:pPr>
      <w:rPr>
        <w:rFonts w:ascii="Arial" w:hAnsi="Arial" w:hint="default"/>
      </w:rPr>
    </w:lvl>
  </w:abstractNum>
  <w:abstractNum w:abstractNumId="21">
    <w:multiLevelType w:val="hybridMultilevel"/>
    <w:lvl w:ilvl="0">
      <w:numFmt w:val="bullet"/>
      <w:lvlText w:val="•"/>
      <w:lvlJc w:val="left"/>
      <w:start w:val="1"/>
      <w:pPr>
        <w:tabs>
          <w:tab w:val="null" w:pos="0"/>
        </w:tabs>
        <w:ind w:left="720" w:hanging="360"/>
      </w:pPr>
      <w:rPr>
        <w:rFonts w:ascii="Arial" w:hAnsi="Arial" w:hint="default"/>
      </w:rPr>
    </w:lvl>
    <w:lvl w:ilvl="1">
      <w:numFmt w:val="bullet"/>
      <w:lvlText w:val="•"/>
      <w:lvlJc w:val="left"/>
      <w:start w:val="1"/>
      <w:pPr>
        <w:tabs>
          <w:tab w:val="null" w:pos="0"/>
        </w:tabs>
        <w:ind w:left="1440" w:hanging="360"/>
      </w:pPr>
      <w:rPr>
        <w:rFonts w:ascii="Arial" w:hAnsi="Arial" w:hint="default"/>
      </w:rPr>
    </w:lvl>
    <w:lvl w:ilvl="2">
      <w:numFmt w:val="bullet"/>
      <w:lvlText w:val="•"/>
      <w:lvlJc w:val="left"/>
      <w:start w:val="1"/>
      <w:pPr>
        <w:tabs>
          <w:tab w:val="null" w:pos="0"/>
        </w:tabs>
        <w:ind w:left="2160" w:hanging="360"/>
      </w:pPr>
      <w:rPr>
        <w:rFonts w:ascii="Arial" w:hAnsi="Arial" w:hint="default"/>
      </w:rPr>
    </w:lvl>
    <w:lvl w:ilvl="3">
      <w:numFmt w:val="bullet"/>
      <w:lvlText w:val="•"/>
      <w:lvlJc w:val="left"/>
      <w:start w:val="1"/>
      <w:pPr>
        <w:tabs>
          <w:tab w:val="null" w:pos="0"/>
        </w:tabs>
        <w:ind w:left="2880" w:hanging="360"/>
      </w:pPr>
      <w:rPr>
        <w:rFonts w:ascii="Arial" w:hAnsi="Arial" w:hint="default"/>
      </w:rPr>
    </w:lvl>
    <w:lvl w:ilvl="4">
      <w:numFmt w:val="bullet"/>
      <w:lvlText w:val="•"/>
      <w:lvlJc w:val="left"/>
      <w:start w:val="1"/>
      <w:pPr>
        <w:tabs>
          <w:tab w:val="null" w:pos="0"/>
        </w:tabs>
        <w:ind w:left="3600" w:hanging="360"/>
      </w:pPr>
      <w:rPr>
        <w:rFonts w:ascii="Arial" w:hAnsi="Arial" w:hint="default"/>
      </w:rPr>
    </w:lvl>
    <w:lvl w:ilvl="5">
      <w:numFmt w:val="bullet"/>
      <w:lvlText w:val="•"/>
      <w:lvlJc w:val="left"/>
      <w:start w:val="1"/>
      <w:pPr>
        <w:tabs>
          <w:tab w:val="null" w:pos="0"/>
        </w:tabs>
        <w:ind w:left="4320" w:hanging="360"/>
      </w:pPr>
      <w:rPr>
        <w:rFonts w:ascii="Arial" w:hAnsi="Arial" w:hint="default"/>
      </w:rPr>
    </w:lvl>
    <w:lvl w:ilvl="6">
      <w:numFmt w:val="bullet"/>
      <w:lvlText w:val="•"/>
      <w:lvlJc w:val="left"/>
      <w:start w:val="1"/>
      <w:pPr>
        <w:tabs>
          <w:tab w:val="null" w:pos="0"/>
        </w:tabs>
        <w:ind w:left="5040" w:hanging="360"/>
      </w:pPr>
      <w:rPr>
        <w:rFonts w:ascii="Arial" w:hAnsi="Arial" w:hint="default"/>
      </w:rPr>
    </w:lvl>
    <w:lvl w:ilvl="7">
      <w:numFmt w:val="bullet"/>
      <w:lvlText w:val="•"/>
      <w:lvlJc w:val="left"/>
      <w:start w:val="1"/>
      <w:pPr>
        <w:tabs>
          <w:tab w:val="null" w:pos="0"/>
        </w:tabs>
        <w:ind w:left="5760" w:hanging="360"/>
      </w:pPr>
      <w:rPr>
        <w:rFonts w:ascii="Arial" w:hAnsi="Arial" w:hint="default"/>
      </w:rPr>
    </w:lvl>
    <w:lvl w:ilvl="8">
      <w:numFmt w:val="bullet"/>
      <w:lvlText w:val="•"/>
      <w:lvlJc w:val="left"/>
      <w:start w:val="1"/>
      <w:pPr>
        <w:tabs>
          <w:tab w:val="null" w:pos="0"/>
        </w:tabs>
        <w:ind w:left="6480" w:hanging="360"/>
      </w:pPr>
      <w:rPr>
        <w:rFonts w:ascii="Arial" w:hAnsi="Arial" w:hint="default"/>
      </w:rPr>
    </w:lvl>
  </w:abstractNum>
  <w:abstractNum w:abstractNumId="11">
    <w:multiLevelType w:val="hybridMultilevel"/>
    <w:lvl w:ilvl="0">
      <w:numFmt w:val="bullet"/>
      <w:lvlText w:val="•"/>
      <w:lvlJc w:val="left"/>
      <w:start w:val="1"/>
      <w:pPr>
        <w:tabs>
          <w:tab w:val="null" w:pos="0"/>
        </w:tabs>
        <w:ind w:left="720" w:hanging="360"/>
      </w:pPr>
      <w:rPr>
        <w:rFonts w:ascii="Arial" w:hAnsi="Arial" w:hint="default"/>
      </w:rPr>
    </w:lvl>
    <w:lvl w:ilvl="1">
      <w:numFmt w:val="bullet"/>
      <w:lvlText w:val="•"/>
      <w:lvlJc w:val="left"/>
      <w:start w:val="1"/>
      <w:pPr>
        <w:tabs>
          <w:tab w:val="null" w:pos="0"/>
        </w:tabs>
        <w:ind w:left="1440" w:hanging="360"/>
      </w:pPr>
      <w:rPr>
        <w:rFonts w:ascii="Arial" w:hAnsi="Arial" w:hint="default"/>
      </w:rPr>
    </w:lvl>
    <w:lvl w:ilvl="2">
      <w:numFmt w:val="bullet"/>
      <w:lvlText w:val="•"/>
      <w:lvlJc w:val="left"/>
      <w:start w:val="1"/>
      <w:pPr>
        <w:tabs>
          <w:tab w:val="null" w:pos="0"/>
        </w:tabs>
        <w:ind w:left="2160" w:hanging="360"/>
      </w:pPr>
      <w:rPr>
        <w:rFonts w:ascii="Arial" w:hAnsi="Arial" w:hint="default"/>
      </w:rPr>
    </w:lvl>
    <w:lvl w:ilvl="3">
      <w:numFmt w:val="bullet"/>
      <w:lvlText w:val="•"/>
      <w:lvlJc w:val="left"/>
      <w:start w:val="1"/>
      <w:pPr>
        <w:tabs>
          <w:tab w:val="null" w:pos="0"/>
        </w:tabs>
        <w:ind w:left="2880" w:hanging="360"/>
      </w:pPr>
      <w:rPr>
        <w:rFonts w:ascii="Arial" w:hAnsi="Arial" w:hint="default"/>
      </w:rPr>
    </w:lvl>
    <w:lvl w:ilvl="4">
      <w:numFmt w:val="bullet"/>
      <w:lvlText w:val="•"/>
      <w:lvlJc w:val="left"/>
      <w:start w:val="1"/>
      <w:pPr>
        <w:tabs>
          <w:tab w:val="null" w:pos="0"/>
        </w:tabs>
        <w:ind w:left="3600" w:hanging="360"/>
      </w:pPr>
      <w:rPr>
        <w:rFonts w:ascii="Arial" w:hAnsi="Arial" w:hint="default"/>
      </w:rPr>
    </w:lvl>
    <w:lvl w:ilvl="5">
      <w:numFmt w:val="bullet"/>
      <w:lvlText w:val="•"/>
      <w:lvlJc w:val="left"/>
      <w:start w:val="1"/>
      <w:pPr>
        <w:tabs>
          <w:tab w:val="null" w:pos="0"/>
        </w:tabs>
        <w:ind w:left="4320" w:hanging="360"/>
      </w:pPr>
      <w:rPr>
        <w:rFonts w:ascii="Arial" w:hAnsi="Arial" w:hint="default"/>
      </w:rPr>
    </w:lvl>
    <w:lvl w:ilvl="6">
      <w:numFmt w:val="bullet"/>
      <w:lvlText w:val="•"/>
      <w:lvlJc w:val="left"/>
      <w:start w:val="1"/>
      <w:pPr>
        <w:tabs>
          <w:tab w:val="null" w:pos="0"/>
        </w:tabs>
        <w:ind w:left="5040" w:hanging="360"/>
      </w:pPr>
      <w:rPr>
        <w:rFonts w:ascii="Arial" w:hAnsi="Arial" w:hint="default"/>
      </w:rPr>
    </w:lvl>
    <w:lvl w:ilvl="7">
      <w:numFmt w:val="bullet"/>
      <w:lvlText w:val="•"/>
      <w:lvlJc w:val="left"/>
      <w:start w:val="1"/>
      <w:pPr>
        <w:tabs>
          <w:tab w:val="null" w:pos="0"/>
        </w:tabs>
        <w:ind w:left="5760" w:hanging="360"/>
      </w:pPr>
      <w:rPr>
        <w:rFonts w:ascii="Arial" w:hAnsi="Arial" w:hint="default"/>
      </w:rPr>
    </w:lvl>
    <w:lvl w:ilvl="8">
      <w:numFmt w:val="bullet"/>
      <w:lvlText w:val="•"/>
      <w:lvlJc w:val="left"/>
      <w:start w:val="1"/>
      <w:pPr>
        <w:tabs>
          <w:tab w:val="null" w:pos="0"/>
        </w:tabs>
        <w:ind w:left="6480" w:hanging="360"/>
      </w:pPr>
      <w:rPr>
        <w:rFonts w:ascii="Arial" w:hAnsi="Arial" w:hint="default"/>
      </w:rPr>
    </w:lvl>
  </w:abstractNum>
  <w:abstractNum w:abstractNumId="22">
    <w:multiLevelType w:val="hybridMultilevel"/>
    <w:lvl w:ilvl="0">
      <w:numFmt w:val="bullet"/>
      <w:lvlText w:val="•"/>
      <w:lvlJc w:val="left"/>
      <w:start w:val="1"/>
      <w:pPr>
        <w:tabs>
          <w:tab w:val="null" w:pos="0"/>
        </w:tabs>
        <w:ind w:left="720" w:hanging="360"/>
      </w:pPr>
      <w:rPr>
        <w:rFonts w:ascii="Arial" w:hAnsi="Arial" w:hint="default"/>
      </w:rPr>
    </w:lvl>
    <w:lvl w:ilvl="1">
      <w:numFmt w:val="bullet"/>
      <w:lvlText w:val="•"/>
      <w:lvlJc w:val="left"/>
      <w:start w:val="1"/>
      <w:pPr>
        <w:tabs>
          <w:tab w:val="null" w:pos="0"/>
        </w:tabs>
        <w:ind w:left="1440" w:hanging="360"/>
      </w:pPr>
      <w:rPr>
        <w:rFonts w:ascii="Arial" w:hAnsi="Arial" w:hint="default"/>
      </w:rPr>
    </w:lvl>
    <w:lvl w:ilvl="2">
      <w:numFmt w:val="bullet"/>
      <w:lvlText w:val="•"/>
      <w:lvlJc w:val="left"/>
      <w:start w:val="1"/>
      <w:pPr>
        <w:tabs>
          <w:tab w:val="null" w:pos="0"/>
        </w:tabs>
        <w:ind w:left="2160" w:hanging="360"/>
      </w:pPr>
      <w:rPr>
        <w:rFonts w:ascii="Arial" w:hAnsi="Arial" w:hint="default"/>
      </w:rPr>
    </w:lvl>
    <w:lvl w:ilvl="3">
      <w:numFmt w:val="bullet"/>
      <w:lvlText w:val="•"/>
      <w:lvlJc w:val="left"/>
      <w:start w:val="1"/>
      <w:pPr>
        <w:tabs>
          <w:tab w:val="null" w:pos="0"/>
        </w:tabs>
        <w:ind w:left="2880" w:hanging="360"/>
      </w:pPr>
      <w:rPr>
        <w:rFonts w:ascii="Arial" w:hAnsi="Arial" w:hint="default"/>
      </w:rPr>
    </w:lvl>
    <w:lvl w:ilvl="4">
      <w:numFmt w:val="bullet"/>
      <w:lvlText w:val="•"/>
      <w:lvlJc w:val="left"/>
      <w:start w:val="1"/>
      <w:pPr>
        <w:tabs>
          <w:tab w:val="null" w:pos="0"/>
        </w:tabs>
        <w:ind w:left="3600" w:hanging="360"/>
      </w:pPr>
      <w:rPr>
        <w:rFonts w:ascii="Arial" w:hAnsi="Arial" w:hint="default"/>
      </w:rPr>
    </w:lvl>
    <w:lvl w:ilvl="5">
      <w:numFmt w:val="bullet"/>
      <w:lvlText w:val="•"/>
      <w:lvlJc w:val="left"/>
      <w:start w:val="1"/>
      <w:pPr>
        <w:tabs>
          <w:tab w:val="null" w:pos="0"/>
        </w:tabs>
        <w:ind w:left="4320" w:hanging="360"/>
      </w:pPr>
      <w:rPr>
        <w:rFonts w:ascii="Arial" w:hAnsi="Arial" w:hint="default"/>
      </w:rPr>
    </w:lvl>
    <w:lvl w:ilvl="6">
      <w:numFmt w:val="bullet"/>
      <w:lvlText w:val="•"/>
      <w:lvlJc w:val="left"/>
      <w:start w:val="1"/>
      <w:pPr>
        <w:tabs>
          <w:tab w:val="null" w:pos="0"/>
        </w:tabs>
        <w:ind w:left="5040" w:hanging="360"/>
      </w:pPr>
      <w:rPr>
        <w:rFonts w:ascii="Arial" w:hAnsi="Arial" w:hint="default"/>
      </w:rPr>
    </w:lvl>
    <w:lvl w:ilvl="7">
      <w:numFmt w:val="bullet"/>
      <w:lvlText w:val="•"/>
      <w:lvlJc w:val="left"/>
      <w:start w:val="1"/>
      <w:pPr>
        <w:tabs>
          <w:tab w:val="null" w:pos="0"/>
        </w:tabs>
        <w:ind w:left="5760" w:hanging="360"/>
      </w:pPr>
      <w:rPr>
        <w:rFonts w:ascii="Arial" w:hAnsi="Arial" w:hint="default"/>
      </w:rPr>
    </w:lvl>
    <w:lvl w:ilvl="8">
      <w:numFmt w:val="bullet"/>
      <w:lvlText w:val="•"/>
      <w:lvlJc w:val="left"/>
      <w:start w:val="1"/>
      <w:pPr>
        <w:tabs>
          <w:tab w:val="null" w:pos="0"/>
        </w:tabs>
        <w:ind w:left="6480" w:hanging="360"/>
      </w:pPr>
      <w:rPr>
        <w:rFonts w:ascii="Arial" w:hAnsi="Arial" w:hint="default"/>
      </w:rPr>
    </w:lvl>
  </w:abstractNum>
  <w:abstractNum w:abstractNumId="14">
    <w:multiLevelType w:val="hybridMultilevel"/>
    <w:lvl w:ilvl="0">
      <w:numFmt w:val="bullet"/>
      <w:lvlText w:val="•"/>
      <w:lvlJc w:val="left"/>
      <w:start w:val="1"/>
      <w:pPr>
        <w:tabs>
          <w:tab w:val="null" w:pos="0"/>
        </w:tabs>
        <w:ind w:left="720" w:hanging="360"/>
      </w:pPr>
      <w:rPr>
        <w:rFonts w:ascii="Arial" w:hAnsi="Arial" w:hint="default"/>
      </w:rPr>
    </w:lvl>
    <w:lvl w:ilvl="1">
      <w:numFmt w:val="bullet"/>
      <w:lvlText w:val="•"/>
      <w:lvlJc w:val="left"/>
      <w:start w:val="1"/>
      <w:pPr>
        <w:tabs>
          <w:tab w:val="null" w:pos="0"/>
        </w:tabs>
        <w:ind w:left="1440" w:hanging="360"/>
      </w:pPr>
      <w:rPr>
        <w:rFonts w:ascii="Arial" w:hAnsi="Arial" w:hint="default"/>
      </w:rPr>
    </w:lvl>
    <w:lvl w:ilvl="2">
      <w:numFmt w:val="bullet"/>
      <w:lvlText w:val="•"/>
      <w:lvlJc w:val="left"/>
      <w:start w:val="1"/>
      <w:pPr>
        <w:tabs>
          <w:tab w:val="null" w:pos="0"/>
        </w:tabs>
        <w:ind w:left="2160" w:hanging="360"/>
      </w:pPr>
      <w:rPr>
        <w:rFonts w:ascii="Arial" w:hAnsi="Arial" w:hint="default"/>
      </w:rPr>
    </w:lvl>
    <w:lvl w:ilvl="3">
      <w:numFmt w:val="bullet"/>
      <w:lvlText w:val="•"/>
      <w:lvlJc w:val="left"/>
      <w:start w:val="1"/>
      <w:pPr>
        <w:tabs>
          <w:tab w:val="null" w:pos="0"/>
        </w:tabs>
        <w:ind w:left="2880" w:hanging="360"/>
      </w:pPr>
      <w:rPr>
        <w:rFonts w:ascii="Arial" w:hAnsi="Arial" w:hint="default"/>
      </w:rPr>
    </w:lvl>
    <w:lvl w:ilvl="4">
      <w:numFmt w:val="bullet"/>
      <w:lvlText w:val="•"/>
      <w:lvlJc w:val="left"/>
      <w:start w:val="1"/>
      <w:pPr>
        <w:tabs>
          <w:tab w:val="null" w:pos="0"/>
        </w:tabs>
        <w:ind w:left="3600" w:hanging="360"/>
      </w:pPr>
      <w:rPr>
        <w:rFonts w:ascii="Arial" w:hAnsi="Arial" w:hint="default"/>
      </w:rPr>
    </w:lvl>
    <w:lvl w:ilvl="5">
      <w:numFmt w:val="bullet"/>
      <w:lvlText w:val="•"/>
      <w:lvlJc w:val="left"/>
      <w:start w:val="1"/>
      <w:pPr>
        <w:tabs>
          <w:tab w:val="null" w:pos="0"/>
        </w:tabs>
        <w:ind w:left="4320" w:hanging="360"/>
      </w:pPr>
      <w:rPr>
        <w:rFonts w:ascii="Arial" w:hAnsi="Arial" w:hint="default"/>
      </w:rPr>
    </w:lvl>
    <w:lvl w:ilvl="6">
      <w:numFmt w:val="bullet"/>
      <w:lvlText w:val="•"/>
      <w:lvlJc w:val="left"/>
      <w:start w:val="1"/>
      <w:pPr>
        <w:tabs>
          <w:tab w:val="null" w:pos="0"/>
        </w:tabs>
        <w:ind w:left="5040" w:hanging="360"/>
      </w:pPr>
      <w:rPr>
        <w:rFonts w:ascii="Arial" w:hAnsi="Arial" w:hint="default"/>
      </w:rPr>
    </w:lvl>
    <w:lvl w:ilvl="7">
      <w:numFmt w:val="bullet"/>
      <w:lvlText w:val="•"/>
      <w:lvlJc w:val="left"/>
      <w:start w:val="1"/>
      <w:pPr>
        <w:tabs>
          <w:tab w:val="null" w:pos="0"/>
        </w:tabs>
        <w:ind w:left="5760" w:hanging="360"/>
      </w:pPr>
      <w:rPr>
        <w:rFonts w:ascii="Arial" w:hAnsi="Arial" w:hint="default"/>
      </w:rPr>
    </w:lvl>
    <w:lvl w:ilvl="8">
      <w:numFmt w:val="bullet"/>
      <w:lvlText w:val="•"/>
      <w:lvlJc w:val="left"/>
      <w:start w:val="1"/>
      <w:pPr>
        <w:tabs>
          <w:tab w:val="null" w:pos="0"/>
        </w:tabs>
        <w:ind w:left="6480" w:hanging="360"/>
      </w:pPr>
      <w:rPr>
        <w:rFonts w:ascii="Arial" w:hAnsi="Arial" w:hint="default"/>
      </w:rPr>
    </w:lvl>
  </w:abstractNum>
  <w:abstractNum w:abstractNumId="0">
    <w:multiLevelType w:val="hybridMultilevel"/>
    <w:lvl w:ilvl="0">
      <w:numFmt w:val="bullet"/>
      <w:lvlText w:val="•"/>
      <w:lvlJc w:val="left"/>
      <w:start w:val="1"/>
      <w:pPr>
        <w:tabs>
          <w:tab w:val="null" w:pos="0"/>
        </w:tabs>
        <w:ind w:left="720" w:hanging="360"/>
      </w:pPr>
      <w:rPr>
        <w:rFonts w:ascii="Arial" w:hAnsi="Arial" w:hint="default"/>
      </w:rPr>
    </w:lvl>
    <w:lvl w:ilvl="1">
      <w:numFmt w:val="bullet"/>
      <w:lvlText w:val="•"/>
      <w:lvlJc w:val="left"/>
      <w:start w:val="1"/>
      <w:pPr>
        <w:tabs>
          <w:tab w:val="null" w:pos="0"/>
        </w:tabs>
        <w:ind w:left="1440" w:hanging="360"/>
      </w:pPr>
      <w:rPr>
        <w:rFonts w:ascii="Arial" w:hAnsi="Arial" w:hint="default"/>
      </w:rPr>
    </w:lvl>
    <w:lvl w:ilvl="2">
      <w:numFmt w:val="bullet"/>
      <w:lvlText w:val="•"/>
      <w:lvlJc w:val="left"/>
      <w:start w:val="1"/>
      <w:pPr>
        <w:tabs>
          <w:tab w:val="null" w:pos="0"/>
        </w:tabs>
        <w:ind w:left="2160" w:hanging="360"/>
      </w:pPr>
      <w:rPr>
        <w:rFonts w:ascii="Arial" w:hAnsi="Arial" w:hint="default"/>
      </w:rPr>
    </w:lvl>
    <w:lvl w:ilvl="3">
      <w:numFmt w:val="bullet"/>
      <w:lvlText w:val="•"/>
      <w:lvlJc w:val="left"/>
      <w:start w:val="1"/>
      <w:pPr>
        <w:tabs>
          <w:tab w:val="null" w:pos="0"/>
        </w:tabs>
        <w:ind w:left="2880" w:hanging="360"/>
      </w:pPr>
      <w:rPr>
        <w:rFonts w:ascii="Arial" w:hAnsi="Arial" w:hint="default"/>
      </w:rPr>
    </w:lvl>
    <w:lvl w:ilvl="4">
      <w:numFmt w:val="bullet"/>
      <w:lvlText w:val="•"/>
      <w:lvlJc w:val="left"/>
      <w:start w:val="1"/>
      <w:pPr>
        <w:tabs>
          <w:tab w:val="null" w:pos="0"/>
        </w:tabs>
        <w:ind w:left="3600" w:hanging="360"/>
      </w:pPr>
      <w:rPr>
        <w:rFonts w:ascii="Arial" w:hAnsi="Arial" w:hint="default"/>
      </w:rPr>
    </w:lvl>
    <w:lvl w:ilvl="5">
      <w:numFmt w:val="bullet"/>
      <w:lvlText w:val="•"/>
      <w:lvlJc w:val="left"/>
      <w:start w:val="1"/>
      <w:pPr>
        <w:tabs>
          <w:tab w:val="null" w:pos="0"/>
        </w:tabs>
        <w:ind w:left="4320" w:hanging="360"/>
      </w:pPr>
      <w:rPr>
        <w:rFonts w:ascii="Arial" w:hAnsi="Arial" w:hint="default"/>
      </w:rPr>
    </w:lvl>
    <w:lvl w:ilvl="6">
      <w:numFmt w:val="bullet"/>
      <w:lvlText w:val="•"/>
      <w:lvlJc w:val="left"/>
      <w:start w:val="1"/>
      <w:pPr>
        <w:tabs>
          <w:tab w:val="null" w:pos="0"/>
        </w:tabs>
        <w:ind w:left="5040" w:hanging="360"/>
      </w:pPr>
      <w:rPr>
        <w:rFonts w:ascii="Arial" w:hAnsi="Arial" w:hint="default"/>
      </w:rPr>
    </w:lvl>
    <w:lvl w:ilvl="7">
      <w:numFmt w:val="bullet"/>
      <w:lvlText w:val="•"/>
      <w:lvlJc w:val="left"/>
      <w:start w:val="1"/>
      <w:pPr>
        <w:tabs>
          <w:tab w:val="null" w:pos="0"/>
        </w:tabs>
        <w:ind w:left="5760" w:hanging="360"/>
      </w:pPr>
      <w:rPr>
        <w:rFonts w:ascii="Arial" w:hAnsi="Arial" w:hint="default"/>
      </w:rPr>
    </w:lvl>
    <w:lvl w:ilvl="8">
      <w:numFmt w:val="bullet"/>
      <w:lvlText w:val="•"/>
      <w:lvlJc w:val="left"/>
      <w:start w:val="1"/>
      <w:pPr>
        <w:tabs>
          <w:tab w:val="null" w:pos="0"/>
        </w:tabs>
        <w:ind w:left="6480" w:hanging="360"/>
      </w:pPr>
      <w:rPr>
        <w:rFonts w:ascii="Arial" w:hAnsi="Arial" w:hint="default"/>
      </w:rPr>
    </w:lvl>
  </w:abstractNum>
  <w:abstractNum w:abstractNumId="15">
    <w:multiLevelType w:val="hybridMultilevel"/>
    <w:lvl w:ilvl="0">
      <w:numFmt w:val="bullet"/>
      <w:lvlText w:val="•"/>
      <w:lvlJc w:val="left"/>
      <w:start w:val="1"/>
      <w:pPr>
        <w:tabs>
          <w:tab w:val="null" w:pos="0"/>
        </w:tabs>
        <w:ind w:left="720" w:hanging="360"/>
      </w:pPr>
      <w:rPr>
        <w:rFonts w:ascii="Arial" w:hAnsi="Arial" w:hint="default"/>
      </w:rPr>
    </w:lvl>
    <w:lvl w:ilvl="1">
      <w:numFmt w:val="bullet"/>
      <w:lvlText w:val="•"/>
      <w:lvlJc w:val="left"/>
      <w:start w:val="1"/>
      <w:pPr>
        <w:tabs>
          <w:tab w:val="null" w:pos="0"/>
        </w:tabs>
        <w:ind w:left="1440" w:hanging="360"/>
      </w:pPr>
      <w:rPr>
        <w:rFonts w:ascii="Arial" w:hAnsi="Arial" w:hint="default"/>
      </w:rPr>
    </w:lvl>
    <w:lvl w:ilvl="2">
      <w:numFmt w:val="bullet"/>
      <w:lvlText w:val="•"/>
      <w:lvlJc w:val="left"/>
      <w:start w:val="1"/>
      <w:pPr>
        <w:tabs>
          <w:tab w:val="null" w:pos="0"/>
        </w:tabs>
        <w:ind w:left="2160" w:hanging="360"/>
      </w:pPr>
      <w:rPr>
        <w:rFonts w:ascii="Arial" w:hAnsi="Arial" w:hint="default"/>
      </w:rPr>
    </w:lvl>
    <w:lvl w:ilvl="3">
      <w:numFmt w:val="bullet"/>
      <w:lvlText w:val="•"/>
      <w:lvlJc w:val="left"/>
      <w:start w:val="1"/>
      <w:pPr>
        <w:tabs>
          <w:tab w:val="null" w:pos="0"/>
        </w:tabs>
        <w:ind w:left="2880" w:hanging="360"/>
      </w:pPr>
      <w:rPr>
        <w:rFonts w:ascii="Arial" w:hAnsi="Arial" w:hint="default"/>
      </w:rPr>
    </w:lvl>
    <w:lvl w:ilvl="4">
      <w:numFmt w:val="bullet"/>
      <w:lvlText w:val="•"/>
      <w:lvlJc w:val="left"/>
      <w:start w:val="1"/>
      <w:pPr>
        <w:tabs>
          <w:tab w:val="null" w:pos="0"/>
        </w:tabs>
        <w:ind w:left="3600" w:hanging="360"/>
      </w:pPr>
      <w:rPr>
        <w:rFonts w:ascii="Arial" w:hAnsi="Arial" w:hint="default"/>
      </w:rPr>
    </w:lvl>
    <w:lvl w:ilvl="5">
      <w:numFmt w:val="bullet"/>
      <w:lvlText w:val="•"/>
      <w:lvlJc w:val="left"/>
      <w:start w:val="1"/>
      <w:pPr>
        <w:tabs>
          <w:tab w:val="null" w:pos="0"/>
        </w:tabs>
        <w:ind w:left="4320" w:hanging="360"/>
      </w:pPr>
      <w:rPr>
        <w:rFonts w:ascii="Arial" w:hAnsi="Arial" w:hint="default"/>
      </w:rPr>
    </w:lvl>
    <w:lvl w:ilvl="6">
      <w:numFmt w:val="bullet"/>
      <w:lvlText w:val="•"/>
      <w:lvlJc w:val="left"/>
      <w:start w:val="1"/>
      <w:pPr>
        <w:tabs>
          <w:tab w:val="null" w:pos="0"/>
        </w:tabs>
        <w:ind w:left="5040" w:hanging="360"/>
      </w:pPr>
      <w:rPr>
        <w:rFonts w:ascii="Arial" w:hAnsi="Arial" w:hint="default"/>
      </w:rPr>
    </w:lvl>
    <w:lvl w:ilvl="7">
      <w:numFmt w:val="bullet"/>
      <w:lvlText w:val="•"/>
      <w:lvlJc w:val="left"/>
      <w:start w:val="1"/>
      <w:pPr>
        <w:tabs>
          <w:tab w:val="null" w:pos="0"/>
        </w:tabs>
        <w:ind w:left="5760" w:hanging="360"/>
      </w:pPr>
      <w:rPr>
        <w:rFonts w:ascii="Arial" w:hAnsi="Arial" w:hint="default"/>
      </w:rPr>
    </w:lvl>
    <w:lvl w:ilvl="8">
      <w:numFmt w:val="bullet"/>
      <w:lvlText w:val="•"/>
      <w:lvlJc w:val="left"/>
      <w:start w:val="1"/>
      <w:pPr>
        <w:tabs>
          <w:tab w:val="null" w:pos="0"/>
        </w:tabs>
        <w:ind w:left="6480" w:hanging="360"/>
      </w:pPr>
      <w:rPr>
        <w:rFonts w:ascii="Arial" w:hAnsi="Arial" w:hint="default"/>
      </w:rPr>
    </w:lvl>
  </w:abstractNum>
  <w:num w:numId="1">
    <w:abstractNumId w:val="20"/>
  </w:num>
  <w:num w:numId="2">
    <w:abstractNumId w:val="23"/>
  </w:num>
  <w:num w:numId="3">
    <w:abstractNumId w:val="9"/>
  </w:num>
  <w:num w:numId="4">
    <w:abstractNumId w:val="5"/>
  </w:num>
  <w:num w:numId="5">
    <w:abstractNumId w:val="4"/>
  </w:num>
  <w:num w:numId="6">
    <w:abstractNumId w:val="13"/>
  </w:num>
  <w:num w:numId="7">
    <w:abstractNumId w:val="13"/>
    <w:lvlOverride w:ilvl="0">
      <w:lvl w:ilvl="0">
        <w:numFmt w:val="bullet"/>
        <w:lvlText w:val="o"/>
        <w:lvlJc w:val="left"/>
        <w:pPr>
          <w:tabs>
            <w:tab w:val="null" w:pos="0"/>
          </w:tabs>
          <w:ind w:left="720" w:hanging="360"/>
        </w:pPr>
        <w:rPr>
          <w:sz w:val="20.0"/>
          <w:rFonts w:ascii="Courier New" w:hAnsi="Courier New" w:hint="default"/>
        </w:rPr>
      </w:lvl>
    </w:lvlOverride>
  </w:num>
  <w:num w:numId="8">
    <w:abstractNumId w:val="3"/>
  </w:num>
  <w:num w:numId="9">
    <w:abstractNumId w:val="1"/>
  </w:num>
  <w:num w:numId="10">
    <w:abstractNumId w:val="8"/>
  </w:num>
  <w:num w:numId="11">
    <w:abstractNumId w:val="2"/>
  </w:num>
  <w:num w:numId="12">
    <w:abstractNumId w:val="6"/>
  </w:num>
  <w:num w:numId="13">
    <w:abstractNumId w:val="10"/>
  </w:num>
  <w:num w:numId="14">
    <w:abstractNumId w:val="19"/>
  </w:num>
  <w:num w:numId="15">
    <w:abstractNumId w:val="12"/>
  </w:num>
  <w:num w:numId="16">
    <w:abstractNumId w:val="18"/>
  </w:num>
  <w:num w:numId="17">
    <w:abstractNumId w:val="16"/>
  </w:num>
  <w:num w:numId="18">
    <w:abstractNumId w:val="17"/>
  </w:num>
  <w:num w:numId="19">
    <w:abstractNumId w:val="7"/>
  </w:num>
  <w:num w:numId="20">
    <w:abstractNumId w:val="21"/>
  </w:num>
  <w:num w:numId="21">
    <w:abstractNumId w:val="11"/>
  </w:num>
  <w:num w:numId="22">
    <w:abstractNumId w:val="22"/>
  </w:num>
  <w:num w:numId="23">
    <w:abstractNumId w:val="14"/>
  </w:num>
  <w:num w:numId="24">
    <w:abstractNumId w:val="0"/>
  </w:num>
  <w:num w:numId="25">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BD0332"/>
    <w:rsid w:val="0006705A"/>
    <w:rsid w:val="000D3B34"/>
    <w:rsid w:val="00234A03"/>
    <w:rsid w:val="00242CF5"/>
    <w:rsid w:val="002771A7"/>
    <w:rsid w:val="0029686C"/>
    <w:rsid w:val="002F75EF"/>
    <w:rsid w:val="003C2EED"/>
    <w:rsid w:val="00403B44"/>
    <w:rsid w:val="00423878"/>
    <w:rsid w:val="00425D3C"/>
    <w:rsid w:val="00440B7C"/>
    <w:rsid w:val="0044411B"/>
    <w:rsid w:val="0047408F"/>
    <w:rsid w:val="004A7712"/>
    <w:rsid w:val="004F2084"/>
    <w:rsid w:val="00580BC3"/>
    <w:rsid w:val="005E4E0B"/>
    <w:rsid w:val="006032AA"/>
    <w:rsid w:val="006416C6"/>
    <w:rsid w:val="006C67C1"/>
    <w:rsid w:val="006F4AB5"/>
    <w:rsid w:val="007E1B91"/>
    <w:rsid w:val="00846B42"/>
    <w:rsid w:val="0085024A"/>
    <w:rsid w:val="0089105B"/>
    <w:rsid w:val="009246C8"/>
    <w:rsid w:val="00A32CC4"/>
    <w:rsid w:val="00A71434"/>
    <w:rsid w:val="00A869E9"/>
    <w:rsid w:val="00AD0B8C"/>
    <w:rsid w:val="00AD125D"/>
    <w:rsid w:val="00B57CA8"/>
    <w:rsid w:val="00B671C5"/>
    <w:rsid w:val="00BD0332"/>
    <w:rsid w:val="00CE7CA0"/>
    <w:rsid w:val="00D27B2F"/>
    <w:rsid w:val="00D539FE"/>
    <w:rsid w:val="00D81539"/>
    <w:rsid w:val="00E13394"/>
    <w:rsid w:val="00E53E4E"/>
    <w:rsid w:val="00E704C8"/>
    <w:rsid w:val="00F55A12"/>
    <w:rsid w:val="00FB47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docDefaults>
    <w:rPrDefault>
      <w:rPr>
        <w:sz w:val="22.0"/>
        <w:szCs w:val="22.0"/>
        <w:rFonts w:ascii="Calibri"/>
        <w:lang w:val="en-us" w:bidi="ar-sa" w:eastAsia="en-us"/>
      </w:rPr>
    </w:rPrDefault>
    <w:pPrDefault>
      <w:pPr>
        <w:spacing w:after="200" w:line="276" w:lineRule="auto"/>
      </w:pPr>
    </w:pPrDefault>
  </w:docDefaults>
  <w:style w:type="paragraph" w:default="1" w:styleId="Normal">
    <w:name w:val="Normal"/>
    <w:qFormat/>
  </w:style>
  <w:style w:type="paragraph" w:styleId="Heading2">
    <w:name w:val="heading 2"/>
    <w:link w:val="Heading2Char"/>
    <w:basedOn w:val="Normal"/>
    <w:uiPriority w:val="9"/>
    <w:qFormat/>
    <w:rPr>
      <w:b w:val="1"/>
      <w:sz w:val="36.0"/>
      <w:szCs w:val="36.0"/>
      <w:rFonts w:ascii="Times New Roman" w:cs="Times New Roman" w:eastAsia="Times New Roman" w:hAnsi="Times New Roman"/>
    </w:rPr>
    <w:pPr>
      <w:outlineLvl w:val="1"/>
      <w:spacing w:after="100" w:before="100" w:line="240" w:lineRule="auto" w:beforeAutospacing="1" w:afterAutospacing="1"/>
      <w:rPr>
        <w:b w:val="1"/>
        <w:sz w:val="36.0"/>
        <w:szCs w:val="36.0"/>
        <w:rFonts w:ascii="Times New Roman" w:cs="Times New Roman" w:eastAsia="Times New Roman" w:hAnsi="Times New Roman"/>
      </w:rPr>
    </w:pPr>
  </w:style>
  <w:style w:type="paragraph" w:styleId="Heading3">
    <w:name w:val="heading 3"/>
    <w:link w:val="Heading3Char"/>
    <w:basedOn w:val="Normal"/>
    <w:uiPriority w:val="9"/>
    <w:qFormat/>
    <w:rPr>
      <w:b w:val="1"/>
      <w:sz w:val="27.0"/>
      <w:szCs w:val="27.0"/>
      <w:rFonts w:ascii="Times New Roman" w:cs="Times New Roman" w:eastAsia="Times New Roman" w:hAnsi="Times New Roman"/>
    </w:rPr>
    <w:pPr>
      <w:outlineLvl w:val="2"/>
      <w:spacing w:after="100" w:before="100" w:line="240" w:lineRule="auto" w:beforeAutospacing="1" w:afterAutospacing="1"/>
    </w:pPr>
  </w:style>
  <w:style w:type="paragraph" w:styleId="Heading5">
    <w:name w:val="heading 5"/>
    <w:link w:val="Heading5Char"/>
    <w:basedOn w:val="Normal"/>
    <w:uiPriority w:val="9"/>
    <w:qFormat/>
    <w:rPr>
      <w:b w:val="1"/>
      <w:sz w:val="20.0"/>
      <w:szCs w:val="20.0"/>
      <w:rFonts w:ascii="Times New Roman" w:cs="Times New Roman" w:eastAsia="Times New Roman" w:hAnsi="Times New Roman"/>
    </w:rPr>
    <w:pPr>
      <w:outlineLvl w:val="4"/>
      <w:spacing w:after="100" w:before="100" w:line="240" w:lineRule="auto" w:beforeAutospacing="1" w:afterAutospacing="1"/>
    </w:pPr>
  </w:style>
  <w:style w:type="character" w:default="1" w:styleId="DefaultParagraphFont">
    <w:name w:val="Default Paragraph Font"/>
    <w:uiPriority w:val="1"/>
  </w:style>
  <w:style w:type="table" w:default="1" w:styleId="TableNormal">
    <w:name w:val="Normal Table"/>
    <w:uiPriority w:val="99"/>
    <w:qFormat/>
    <w:tblPr>
      <w:tblW w:w="0" w:type="nil"/>
      <w:tblInd w:w="0" w:type="dxa"/>
      <w:tblBorders/>
      <w:tblCellMar>
        <w:top w:w="0" w:type="dxa"/>
        <w:bottom w:w="0" w:type="dxa"/>
        <w:left w:w="108" w:type="dxa"/>
        <w:right w:w="108" w:type="dxa"/>
      </w:tblCellMar>
    </w:tblPr>
  </w:style>
  <w:style w:type="numbering" w:default="1" w:styleId="NoList">
    <w:name w:val="No List"/>
    <w:uiPriority w:val="99"/>
  </w:style>
  <w:style w:type="character" w:customStyle="1" w:styleId="Heading2Char">
    <w:name w:val="Heading 2 Char"/>
    <w:link w:val="Heading2"/>
    <w:basedOn w:val="DefaultParagraphFont"/>
    <w:uiPriority w:val="9"/>
    <w:rPr>
      <w:b w:val="1"/>
      <w:sz w:val="36.0"/>
      <w:szCs w:val="36.0"/>
      <w:rFonts w:ascii="Times New Roman" w:cs="Times New Roman" w:eastAsia="Times New Roman" w:hAnsi="Times New Roman"/>
    </w:rPr>
  </w:style>
  <w:style w:type="character" w:customStyle="1" w:styleId="Heading3Char">
    <w:name w:val="Heading 3 Char"/>
    <w:link w:val="Heading3"/>
    <w:basedOn w:val="DefaultParagraphFont"/>
    <w:uiPriority w:val="9"/>
    <w:rPr>
      <w:b w:val="1"/>
      <w:sz w:val="27.0"/>
      <w:szCs w:val="27.0"/>
      <w:rFonts w:ascii="Times New Roman" w:cs="Times New Roman" w:eastAsia="Times New Roman" w:hAnsi="Times New Roman"/>
    </w:rPr>
  </w:style>
  <w:style w:type="character" w:customStyle="1" w:styleId="Heading5Char">
    <w:name w:val="Heading 5 Char"/>
    <w:link w:val="Heading5"/>
    <w:basedOn w:val="DefaultParagraphFont"/>
    <w:uiPriority w:val="9"/>
    <w:rPr>
      <w:b w:val="1"/>
      <w:sz w:val="20.0"/>
      <w:szCs w:val="20.0"/>
      <w:rFonts w:ascii="Times New Roman" w:cs="Times New Roman" w:eastAsia="Times New Roman" w:hAnsi="Times New Roman"/>
    </w:rPr>
  </w:style>
  <w:style w:type="character" w:styleId="Hyperlink">
    <w:name w:val="Hyperlink"/>
    <w:basedOn w:val="DefaultParagraphFont"/>
    <w:uiPriority w:val="99"/>
    <w:rPr>
      <w:u w:val="single"/>
      <w:color w:val="0000FF"/>
    </w:rPr>
  </w:style>
  <w:style w:type="paragraph" w:customStyle="1" w:styleId="node">
    <w:name w:val="node"/>
    <w:basedOn w:val="Normal"/>
    <w:rPr>
      <w:sz w:val="24.0"/>
      <w:szCs w:val="24.0"/>
      <w:rFonts w:ascii="Times New Roman" w:cs="Times New Roman" w:eastAsia="Times New Roman" w:hAnsi="Times New Roman"/>
    </w:rPr>
    <w:pPr>
      <w:spacing w:after="100" w:before="100" w:line="240" w:lineRule="auto" w:beforeAutospacing="1" w:afterAutospacing="1"/>
    </w:pPr>
  </w:style>
  <w:style w:type="character" w:customStyle="1" w:styleId="apple-converted-space">
    <w:name w:val="apple-converted-space"/>
    <w:basedOn w:val="DefaultParagraphFont"/>
  </w:style>
  <w:style w:type="character" w:styleId="Strong">
    <w:name w:val="Strong"/>
    <w:basedOn w:val="DefaultParagraphFont"/>
    <w:uiPriority w:val="22"/>
    <w:qFormat/>
    <w:rPr>
      <w:b w:val="1"/>
    </w:rPr>
  </w:style>
  <w:style w:type="paragraph" w:styleId="NormalWeb">
    <w:name w:val="Normal (Web)"/>
    <w:basedOn w:val="Normal"/>
    <w:uiPriority w:val="99"/>
    <w:rPr>
      <w:sz w:val="24.0"/>
      <w:szCs w:val="24.0"/>
      <w:rFonts w:ascii="Times New Roman" w:cs="Times New Roman" w:eastAsia="Times New Roman" w:hAnsi="Times New Roman"/>
    </w:rPr>
    <w:pPr>
      <w:spacing w:after="100" w:before="100" w:line="240" w:lineRule="auto" w:beforeAutospacing="1" w:afterAutospacing="1"/>
      <w:rPr>
        <w:sz w:val="24.0"/>
        <w:szCs w:val="24.0"/>
        <w:rFonts w:ascii="Times New Roman" w:cs="Times New Roman" w:eastAsia="Times New Roman" w:hAnsi="Times New Roman"/>
      </w:rPr>
    </w:pPr>
  </w:style>
  <w:style w:type="paragraph" w:styleId="ListParagraph">
    <w:name w:val="List Paragraph"/>
    <w:basedOn w:val="Normal"/>
    <w:uiPriority w:val="34"/>
    <w:qFormat/>
    <w:pPr>
      <w:contextualSpacing w:val="true"/>
      <w:ind w:left="720"/>
    </w:pPr>
  </w:style>
  <w:style w:type="paragraph" w:styleId="BalloonText">
    <w:name w:val="Balloon Text"/>
    <w:link w:val="BalloonTextChar"/>
    <w:basedOn w:val="Normal"/>
    <w:uiPriority w:val="99"/>
    <w:rPr>
      <w:sz w:val="16.0"/>
      <w:szCs w:val="16.0"/>
      <w:rFonts w:ascii="Tahoma" w:cs="Tahoma" w:hAnsi="Tahoma"/>
    </w:rPr>
    <w:pPr>
      <w:spacing w:after="0" w:line="240" w:lineRule="auto"/>
    </w:pPr>
  </w:style>
  <w:style w:type="character" w:customStyle="1" w:styleId="BalloonTextChar">
    <w:name w:val="Balloon Text Char"/>
    <w:link w:val="BalloonText"/>
    <w:basedOn w:val="DefaultParagraphFont"/>
    <w:uiPriority w:val="99"/>
    <w:rPr>
      <w:sz w:val="16.0"/>
      <w:szCs w:val="16.0"/>
      <w:rFonts w:ascii="Tahoma" w:cs="Tahoma" w:hAnsi="Tahoma"/>
    </w:rPr>
  </w:style>
  <w:style w:type="character" w:customStyle="1" w:styleId="style2">
    <w:name w:val="style2"/>
    <w:basedOn w:val="DefaultParagraphFont"/>
  </w:style>
</w:styles>
</file>

<file path=word/webSettings.xml><?xml version="1.0" encoding="utf-8"?>
<w:webSettings xmlns:r="http://schemas.openxmlformats.org/officeDocument/2006/relationships" xmlns:w="http://schemas.openxmlformats.org/wordprocessingml/2006/main">
  <w:divs>
    <w:div w:id="128324004">
      <w:bodyDiv w:val="1"/>
      <w:marLeft w:val="0"/>
      <w:marRight w:val="0"/>
      <w:marTop w:val="0"/>
      <w:marBottom w:val="0"/>
      <w:divBdr>
        <w:top w:val="none" w:sz="0" w:space="0" w:color="auto"/>
        <w:left w:val="none" w:sz="0" w:space="0" w:color="auto"/>
        <w:bottom w:val="none" w:sz="0" w:space="0" w:color="auto"/>
        <w:right w:val="none" w:sz="0" w:space="0" w:color="auto"/>
      </w:divBdr>
      <w:divsChild>
        <w:div w:id="3943675">
          <w:marLeft w:val="547"/>
          <w:marRight w:val="0"/>
          <w:marTop w:val="128"/>
          <w:marBottom w:val="0"/>
          <w:divBdr>
            <w:top w:val="none" w:sz="0" w:space="0" w:color="auto"/>
            <w:left w:val="none" w:sz="0" w:space="0" w:color="auto"/>
            <w:bottom w:val="none" w:sz="0" w:space="0" w:color="auto"/>
            <w:right w:val="none" w:sz="0" w:space="0" w:color="auto"/>
          </w:divBdr>
        </w:div>
        <w:div w:id="1027802400">
          <w:marLeft w:val="547"/>
          <w:marRight w:val="0"/>
          <w:marTop w:val="128"/>
          <w:marBottom w:val="0"/>
          <w:divBdr>
            <w:top w:val="none" w:sz="0" w:space="0" w:color="auto"/>
            <w:left w:val="none" w:sz="0" w:space="0" w:color="auto"/>
            <w:bottom w:val="none" w:sz="0" w:space="0" w:color="auto"/>
            <w:right w:val="none" w:sz="0" w:space="0" w:color="auto"/>
          </w:divBdr>
        </w:div>
        <w:div w:id="326860279">
          <w:marLeft w:val="547"/>
          <w:marRight w:val="0"/>
          <w:marTop w:val="128"/>
          <w:marBottom w:val="0"/>
          <w:divBdr>
            <w:top w:val="none" w:sz="0" w:space="0" w:color="auto"/>
            <w:left w:val="none" w:sz="0" w:space="0" w:color="auto"/>
            <w:bottom w:val="none" w:sz="0" w:space="0" w:color="auto"/>
            <w:right w:val="none" w:sz="0" w:space="0" w:color="auto"/>
          </w:divBdr>
        </w:div>
        <w:div w:id="429930531">
          <w:marLeft w:val="547"/>
          <w:marRight w:val="0"/>
          <w:marTop w:val="128"/>
          <w:marBottom w:val="0"/>
          <w:divBdr>
            <w:top w:val="none" w:sz="0" w:space="0" w:color="auto"/>
            <w:left w:val="none" w:sz="0" w:space="0" w:color="auto"/>
            <w:bottom w:val="none" w:sz="0" w:space="0" w:color="auto"/>
            <w:right w:val="none" w:sz="0" w:space="0" w:color="auto"/>
          </w:divBdr>
        </w:div>
        <w:div w:id="682829942">
          <w:marLeft w:val="547"/>
          <w:marRight w:val="0"/>
          <w:marTop w:val="128"/>
          <w:marBottom w:val="0"/>
          <w:divBdr>
            <w:top w:val="none" w:sz="0" w:space="0" w:color="auto"/>
            <w:left w:val="none" w:sz="0" w:space="0" w:color="auto"/>
            <w:bottom w:val="none" w:sz="0" w:space="0" w:color="auto"/>
            <w:right w:val="none" w:sz="0" w:space="0" w:color="auto"/>
          </w:divBdr>
        </w:div>
        <w:div w:id="1378317670">
          <w:marLeft w:val="547"/>
          <w:marRight w:val="0"/>
          <w:marTop w:val="128"/>
          <w:marBottom w:val="0"/>
          <w:divBdr>
            <w:top w:val="none" w:sz="0" w:space="0" w:color="auto"/>
            <w:left w:val="none" w:sz="0" w:space="0" w:color="auto"/>
            <w:bottom w:val="none" w:sz="0" w:space="0" w:color="auto"/>
            <w:right w:val="none" w:sz="0" w:space="0" w:color="auto"/>
          </w:divBdr>
        </w:div>
      </w:divsChild>
    </w:div>
    <w:div w:id="174151548">
      <w:bodyDiv w:val="1"/>
      <w:marLeft w:val="0"/>
      <w:marRight w:val="0"/>
      <w:marTop w:val="0"/>
      <w:marBottom w:val="0"/>
      <w:divBdr>
        <w:top w:val="none" w:sz="0" w:space="0" w:color="auto"/>
        <w:left w:val="none" w:sz="0" w:space="0" w:color="auto"/>
        <w:bottom w:val="none" w:sz="0" w:space="0" w:color="auto"/>
        <w:right w:val="none" w:sz="0" w:space="0" w:color="auto"/>
      </w:divBdr>
    </w:div>
    <w:div w:id="233127284">
      <w:bodyDiv w:val="1"/>
      <w:marLeft w:val="0"/>
      <w:marRight w:val="0"/>
      <w:marTop w:val="0"/>
      <w:marBottom w:val="0"/>
      <w:divBdr>
        <w:top w:val="none" w:sz="0" w:space="0" w:color="auto"/>
        <w:left w:val="none" w:sz="0" w:space="0" w:color="auto"/>
        <w:bottom w:val="none" w:sz="0" w:space="0" w:color="auto"/>
        <w:right w:val="none" w:sz="0" w:space="0" w:color="auto"/>
      </w:divBdr>
    </w:div>
    <w:div w:id="406877438">
      <w:bodyDiv w:val="1"/>
      <w:marLeft w:val="0"/>
      <w:marRight w:val="0"/>
      <w:marTop w:val="0"/>
      <w:marBottom w:val="0"/>
      <w:divBdr>
        <w:top w:val="none" w:sz="0" w:space="0" w:color="auto"/>
        <w:left w:val="none" w:sz="0" w:space="0" w:color="auto"/>
        <w:bottom w:val="none" w:sz="0" w:space="0" w:color="auto"/>
        <w:right w:val="none" w:sz="0" w:space="0" w:color="auto"/>
      </w:divBdr>
    </w:div>
    <w:div w:id="464589245">
      <w:bodyDiv w:val="1"/>
      <w:marLeft w:val="0"/>
      <w:marRight w:val="0"/>
      <w:marTop w:val="0"/>
      <w:marBottom w:val="0"/>
      <w:divBdr>
        <w:top w:val="none" w:sz="0" w:space="0" w:color="auto"/>
        <w:left w:val="none" w:sz="0" w:space="0" w:color="auto"/>
        <w:bottom w:val="none" w:sz="0" w:space="0" w:color="auto"/>
        <w:right w:val="none" w:sz="0" w:space="0" w:color="auto"/>
      </w:divBdr>
    </w:div>
    <w:div w:id="774593995">
      <w:bodyDiv w:val="1"/>
      <w:marLeft w:val="0"/>
      <w:marRight w:val="0"/>
      <w:marTop w:val="0"/>
      <w:marBottom w:val="0"/>
      <w:divBdr>
        <w:top w:val="none" w:sz="0" w:space="0" w:color="auto"/>
        <w:left w:val="none" w:sz="0" w:space="0" w:color="auto"/>
        <w:bottom w:val="none" w:sz="0" w:space="0" w:color="auto"/>
        <w:right w:val="none" w:sz="0" w:space="0" w:color="auto"/>
      </w:divBdr>
      <w:divsChild>
        <w:div w:id="19089413">
          <w:marLeft w:val="806"/>
          <w:marRight w:val="0"/>
          <w:marTop w:val="128"/>
          <w:marBottom w:val="0"/>
          <w:divBdr>
            <w:top w:val="none" w:sz="0" w:space="0" w:color="auto"/>
            <w:left w:val="none" w:sz="0" w:space="0" w:color="auto"/>
            <w:bottom w:val="none" w:sz="0" w:space="0" w:color="auto"/>
            <w:right w:val="none" w:sz="0" w:space="0" w:color="auto"/>
          </w:divBdr>
        </w:div>
        <w:div w:id="94520328">
          <w:marLeft w:val="547"/>
          <w:marRight w:val="0"/>
          <w:marTop w:val="90"/>
          <w:marBottom w:val="0"/>
          <w:divBdr>
            <w:top w:val="none" w:sz="0" w:space="0" w:color="auto"/>
            <w:left w:val="none" w:sz="0" w:space="0" w:color="auto"/>
            <w:bottom w:val="none" w:sz="0" w:space="0" w:color="auto"/>
            <w:right w:val="none" w:sz="0" w:space="0" w:color="auto"/>
          </w:divBdr>
        </w:div>
        <w:div w:id="116216525">
          <w:marLeft w:val="547"/>
          <w:marRight w:val="0"/>
          <w:marTop w:val="128"/>
          <w:marBottom w:val="0"/>
          <w:divBdr>
            <w:top w:val="none" w:sz="0" w:space="0" w:color="auto"/>
            <w:left w:val="none" w:sz="0" w:space="0" w:color="auto"/>
            <w:bottom w:val="none" w:sz="0" w:space="0" w:color="auto"/>
            <w:right w:val="none" w:sz="0" w:space="0" w:color="auto"/>
          </w:divBdr>
        </w:div>
        <w:div w:id="189414621">
          <w:marLeft w:val="547"/>
          <w:marRight w:val="0"/>
          <w:marTop w:val="0"/>
          <w:marBottom w:val="0"/>
          <w:divBdr>
            <w:top w:val="none" w:sz="0" w:space="0" w:color="auto"/>
            <w:left w:val="none" w:sz="0" w:space="0" w:color="auto"/>
            <w:bottom w:val="none" w:sz="0" w:space="0" w:color="auto"/>
            <w:right w:val="none" w:sz="0" w:space="0" w:color="auto"/>
          </w:divBdr>
        </w:div>
        <w:div w:id="258372977">
          <w:marLeft w:val="806"/>
          <w:marRight w:val="0"/>
          <w:marTop w:val="128"/>
          <w:marBottom w:val="0"/>
          <w:divBdr>
            <w:top w:val="none" w:sz="0" w:space="0" w:color="auto"/>
            <w:left w:val="none" w:sz="0" w:space="0" w:color="auto"/>
            <w:bottom w:val="none" w:sz="0" w:space="0" w:color="auto"/>
            <w:right w:val="none" w:sz="0" w:space="0" w:color="auto"/>
          </w:divBdr>
        </w:div>
        <w:div w:id="274335727">
          <w:marLeft w:val="547"/>
          <w:marRight w:val="0"/>
          <w:marTop w:val="128"/>
          <w:marBottom w:val="0"/>
          <w:divBdr>
            <w:top w:val="none" w:sz="0" w:space="0" w:color="auto"/>
            <w:left w:val="none" w:sz="0" w:space="0" w:color="auto"/>
            <w:bottom w:val="none" w:sz="0" w:space="0" w:color="auto"/>
            <w:right w:val="none" w:sz="0" w:space="0" w:color="auto"/>
          </w:divBdr>
        </w:div>
        <w:div w:id="282155954">
          <w:marLeft w:val="806"/>
          <w:marRight w:val="0"/>
          <w:marTop w:val="128"/>
          <w:marBottom w:val="0"/>
          <w:divBdr>
            <w:top w:val="none" w:sz="0" w:space="0" w:color="auto"/>
            <w:left w:val="none" w:sz="0" w:space="0" w:color="auto"/>
            <w:bottom w:val="none" w:sz="0" w:space="0" w:color="auto"/>
            <w:right w:val="none" w:sz="0" w:space="0" w:color="auto"/>
          </w:divBdr>
        </w:div>
        <w:div w:id="295647326">
          <w:marLeft w:val="806"/>
          <w:marRight w:val="0"/>
          <w:marTop w:val="128"/>
          <w:marBottom w:val="0"/>
          <w:divBdr>
            <w:top w:val="none" w:sz="0" w:space="0" w:color="auto"/>
            <w:left w:val="none" w:sz="0" w:space="0" w:color="auto"/>
            <w:bottom w:val="none" w:sz="0" w:space="0" w:color="auto"/>
            <w:right w:val="none" w:sz="0" w:space="0" w:color="auto"/>
          </w:divBdr>
        </w:div>
        <w:div w:id="309528431">
          <w:marLeft w:val="547"/>
          <w:marRight w:val="0"/>
          <w:marTop w:val="90"/>
          <w:marBottom w:val="0"/>
          <w:divBdr>
            <w:top w:val="none" w:sz="0" w:space="0" w:color="auto"/>
            <w:left w:val="none" w:sz="0" w:space="0" w:color="auto"/>
            <w:bottom w:val="none" w:sz="0" w:space="0" w:color="auto"/>
            <w:right w:val="none" w:sz="0" w:space="0" w:color="auto"/>
          </w:divBdr>
        </w:div>
        <w:div w:id="313997877">
          <w:marLeft w:val="547"/>
          <w:marRight w:val="0"/>
          <w:marTop w:val="128"/>
          <w:marBottom w:val="0"/>
          <w:divBdr>
            <w:top w:val="none" w:sz="0" w:space="0" w:color="auto"/>
            <w:left w:val="none" w:sz="0" w:space="0" w:color="auto"/>
            <w:bottom w:val="none" w:sz="0" w:space="0" w:color="auto"/>
            <w:right w:val="none" w:sz="0" w:space="0" w:color="auto"/>
          </w:divBdr>
        </w:div>
        <w:div w:id="315764121">
          <w:marLeft w:val="806"/>
          <w:marRight w:val="0"/>
          <w:marTop w:val="128"/>
          <w:marBottom w:val="0"/>
          <w:divBdr>
            <w:top w:val="none" w:sz="0" w:space="0" w:color="auto"/>
            <w:left w:val="none" w:sz="0" w:space="0" w:color="auto"/>
            <w:bottom w:val="none" w:sz="0" w:space="0" w:color="auto"/>
            <w:right w:val="none" w:sz="0" w:space="0" w:color="auto"/>
          </w:divBdr>
        </w:div>
        <w:div w:id="321277099">
          <w:marLeft w:val="547"/>
          <w:marRight w:val="0"/>
          <w:marTop w:val="128"/>
          <w:marBottom w:val="0"/>
          <w:divBdr>
            <w:top w:val="none" w:sz="0" w:space="0" w:color="auto"/>
            <w:left w:val="none" w:sz="0" w:space="0" w:color="auto"/>
            <w:bottom w:val="none" w:sz="0" w:space="0" w:color="auto"/>
            <w:right w:val="none" w:sz="0" w:space="0" w:color="auto"/>
          </w:divBdr>
        </w:div>
        <w:div w:id="325205738">
          <w:marLeft w:val="806"/>
          <w:marRight w:val="0"/>
          <w:marTop w:val="128"/>
          <w:marBottom w:val="0"/>
          <w:divBdr>
            <w:top w:val="none" w:sz="0" w:space="0" w:color="auto"/>
            <w:left w:val="none" w:sz="0" w:space="0" w:color="auto"/>
            <w:bottom w:val="none" w:sz="0" w:space="0" w:color="auto"/>
            <w:right w:val="none" w:sz="0" w:space="0" w:color="auto"/>
          </w:divBdr>
        </w:div>
        <w:div w:id="355035354">
          <w:marLeft w:val="806"/>
          <w:marRight w:val="0"/>
          <w:marTop w:val="128"/>
          <w:marBottom w:val="0"/>
          <w:divBdr>
            <w:top w:val="none" w:sz="0" w:space="0" w:color="auto"/>
            <w:left w:val="none" w:sz="0" w:space="0" w:color="auto"/>
            <w:bottom w:val="none" w:sz="0" w:space="0" w:color="auto"/>
            <w:right w:val="none" w:sz="0" w:space="0" w:color="auto"/>
          </w:divBdr>
        </w:div>
        <w:div w:id="385220632">
          <w:marLeft w:val="547"/>
          <w:marRight w:val="0"/>
          <w:marTop w:val="96"/>
          <w:marBottom w:val="0"/>
          <w:divBdr>
            <w:top w:val="none" w:sz="0" w:space="0" w:color="auto"/>
            <w:left w:val="none" w:sz="0" w:space="0" w:color="auto"/>
            <w:bottom w:val="none" w:sz="0" w:space="0" w:color="auto"/>
            <w:right w:val="none" w:sz="0" w:space="0" w:color="auto"/>
          </w:divBdr>
        </w:div>
        <w:div w:id="389185106">
          <w:marLeft w:val="547"/>
          <w:marRight w:val="0"/>
          <w:marTop w:val="128"/>
          <w:marBottom w:val="0"/>
          <w:divBdr>
            <w:top w:val="none" w:sz="0" w:space="0" w:color="auto"/>
            <w:left w:val="none" w:sz="0" w:space="0" w:color="auto"/>
            <w:bottom w:val="none" w:sz="0" w:space="0" w:color="auto"/>
            <w:right w:val="none" w:sz="0" w:space="0" w:color="auto"/>
          </w:divBdr>
        </w:div>
        <w:div w:id="398406796">
          <w:marLeft w:val="547"/>
          <w:marRight w:val="0"/>
          <w:marTop w:val="128"/>
          <w:marBottom w:val="0"/>
          <w:divBdr>
            <w:top w:val="none" w:sz="0" w:space="0" w:color="auto"/>
            <w:left w:val="none" w:sz="0" w:space="0" w:color="auto"/>
            <w:bottom w:val="none" w:sz="0" w:space="0" w:color="auto"/>
            <w:right w:val="none" w:sz="0" w:space="0" w:color="auto"/>
          </w:divBdr>
        </w:div>
        <w:div w:id="414132333">
          <w:marLeft w:val="806"/>
          <w:marRight w:val="0"/>
          <w:marTop w:val="128"/>
          <w:marBottom w:val="0"/>
          <w:divBdr>
            <w:top w:val="none" w:sz="0" w:space="0" w:color="auto"/>
            <w:left w:val="none" w:sz="0" w:space="0" w:color="auto"/>
            <w:bottom w:val="none" w:sz="0" w:space="0" w:color="auto"/>
            <w:right w:val="none" w:sz="0" w:space="0" w:color="auto"/>
          </w:divBdr>
        </w:div>
        <w:div w:id="437022290">
          <w:marLeft w:val="806"/>
          <w:marRight w:val="0"/>
          <w:marTop w:val="128"/>
          <w:marBottom w:val="0"/>
          <w:divBdr>
            <w:top w:val="none" w:sz="0" w:space="0" w:color="auto"/>
            <w:left w:val="none" w:sz="0" w:space="0" w:color="auto"/>
            <w:bottom w:val="none" w:sz="0" w:space="0" w:color="auto"/>
            <w:right w:val="none" w:sz="0" w:space="0" w:color="auto"/>
          </w:divBdr>
        </w:div>
        <w:div w:id="541601656">
          <w:marLeft w:val="806"/>
          <w:marRight w:val="0"/>
          <w:marTop w:val="128"/>
          <w:marBottom w:val="0"/>
          <w:divBdr>
            <w:top w:val="none" w:sz="0" w:space="0" w:color="auto"/>
            <w:left w:val="none" w:sz="0" w:space="0" w:color="auto"/>
            <w:bottom w:val="none" w:sz="0" w:space="0" w:color="auto"/>
            <w:right w:val="none" w:sz="0" w:space="0" w:color="auto"/>
          </w:divBdr>
        </w:div>
        <w:div w:id="544105933">
          <w:marLeft w:val="547"/>
          <w:marRight w:val="0"/>
          <w:marTop w:val="128"/>
          <w:marBottom w:val="0"/>
          <w:divBdr>
            <w:top w:val="none" w:sz="0" w:space="0" w:color="auto"/>
            <w:left w:val="none" w:sz="0" w:space="0" w:color="auto"/>
            <w:bottom w:val="none" w:sz="0" w:space="0" w:color="auto"/>
            <w:right w:val="none" w:sz="0" w:space="0" w:color="auto"/>
          </w:divBdr>
        </w:div>
        <w:div w:id="545919713">
          <w:marLeft w:val="547"/>
          <w:marRight w:val="0"/>
          <w:marTop w:val="128"/>
          <w:marBottom w:val="0"/>
          <w:divBdr>
            <w:top w:val="none" w:sz="0" w:space="0" w:color="auto"/>
            <w:left w:val="none" w:sz="0" w:space="0" w:color="auto"/>
            <w:bottom w:val="none" w:sz="0" w:space="0" w:color="auto"/>
            <w:right w:val="none" w:sz="0" w:space="0" w:color="auto"/>
          </w:divBdr>
        </w:div>
        <w:div w:id="547300798">
          <w:marLeft w:val="547"/>
          <w:marRight w:val="0"/>
          <w:marTop w:val="90"/>
          <w:marBottom w:val="0"/>
          <w:divBdr>
            <w:top w:val="none" w:sz="0" w:space="0" w:color="auto"/>
            <w:left w:val="none" w:sz="0" w:space="0" w:color="auto"/>
            <w:bottom w:val="none" w:sz="0" w:space="0" w:color="auto"/>
            <w:right w:val="none" w:sz="0" w:space="0" w:color="auto"/>
          </w:divBdr>
        </w:div>
        <w:div w:id="561403769">
          <w:marLeft w:val="547"/>
          <w:marRight w:val="0"/>
          <w:marTop w:val="128"/>
          <w:marBottom w:val="0"/>
          <w:divBdr>
            <w:top w:val="none" w:sz="0" w:space="0" w:color="auto"/>
            <w:left w:val="none" w:sz="0" w:space="0" w:color="auto"/>
            <w:bottom w:val="none" w:sz="0" w:space="0" w:color="auto"/>
            <w:right w:val="none" w:sz="0" w:space="0" w:color="auto"/>
          </w:divBdr>
        </w:div>
        <w:div w:id="580598993">
          <w:marLeft w:val="806"/>
          <w:marRight w:val="0"/>
          <w:marTop w:val="128"/>
          <w:marBottom w:val="0"/>
          <w:divBdr>
            <w:top w:val="none" w:sz="0" w:space="0" w:color="auto"/>
            <w:left w:val="none" w:sz="0" w:space="0" w:color="auto"/>
            <w:bottom w:val="none" w:sz="0" w:space="0" w:color="auto"/>
            <w:right w:val="none" w:sz="0" w:space="0" w:color="auto"/>
          </w:divBdr>
        </w:div>
        <w:div w:id="587545835">
          <w:marLeft w:val="806"/>
          <w:marRight w:val="0"/>
          <w:marTop w:val="128"/>
          <w:marBottom w:val="0"/>
          <w:divBdr>
            <w:top w:val="none" w:sz="0" w:space="0" w:color="auto"/>
            <w:left w:val="none" w:sz="0" w:space="0" w:color="auto"/>
            <w:bottom w:val="none" w:sz="0" w:space="0" w:color="auto"/>
            <w:right w:val="none" w:sz="0" w:space="0" w:color="auto"/>
          </w:divBdr>
        </w:div>
        <w:div w:id="652872614">
          <w:marLeft w:val="547"/>
          <w:marRight w:val="0"/>
          <w:marTop w:val="128"/>
          <w:marBottom w:val="0"/>
          <w:divBdr>
            <w:top w:val="none" w:sz="0" w:space="0" w:color="auto"/>
            <w:left w:val="none" w:sz="0" w:space="0" w:color="auto"/>
            <w:bottom w:val="none" w:sz="0" w:space="0" w:color="auto"/>
            <w:right w:val="none" w:sz="0" w:space="0" w:color="auto"/>
          </w:divBdr>
        </w:div>
        <w:div w:id="697702844">
          <w:marLeft w:val="547"/>
          <w:marRight w:val="0"/>
          <w:marTop w:val="90"/>
          <w:marBottom w:val="0"/>
          <w:divBdr>
            <w:top w:val="none" w:sz="0" w:space="0" w:color="auto"/>
            <w:left w:val="none" w:sz="0" w:space="0" w:color="auto"/>
            <w:bottom w:val="none" w:sz="0" w:space="0" w:color="auto"/>
            <w:right w:val="none" w:sz="0" w:space="0" w:color="auto"/>
          </w:divBdr>
        </w:div>
        <w:div w:id="710691118">
          <w:marLeft w:val="806"/>
          <w:marRight w:val="0"/>
          <w:marTop w:val="128"/>
          <w:marBottom w:val="0"/>
          <w:divBdr>
            <w:top w:val="none" w:sz="0" w:space="0" w:color="auto"/>
            <w:left w:val="none" w:sz="0" w:space="0" w:color="auto"/>
            <w:bottom w:val="none" w:sz="0" w:space="0" w:color="auto"/>
            <w:right w:val="none" w:sz="0" w:space="0" w:color="auto"/>
          </w:divBdr>
        </w:div>
        <w:div w:id="730428112">
          <w:marLeft w:val="806"/>
          <w:marRight w:val="0"/>
          <w:marTop w:val="128"/>
          <w:marBottom w:val="0"/>
          <w:divBdr>
            <w:top w:val="none" w:sz="0" w:space="0" w:color="auto"/>
            <w:left w:val="none" w:sz="0" w:space="0" w:color="auto"/>
            <w:bottom w:val="none" w:sz="0" w:space="0" w:color="auto"/>
            <w:right w:val="none" w:sz="0" w:space="0" w:color="auto"/>
          </w:divBdr>
        </w:div>
        <w:div w:id="735132614">
          <w:marLeft w:val="547"/>
          <w:marRight w:val="0"/>
          <w:marTop w:val="128"/>
          <w:marBottom w:val="0"/>
          <w:divBdr>
            <w:top w:val="none" w:sz="0" w:space="0" w:color="auto"/>
            <w:left w:val="none" w:sz="0" w:space="0" w:color="auto"/>
            <w:bottom w:val="none" w:sz="0" w:space="0" w:color="auto"/>
            <w:right w:val="none" w:sz="0" w:space="0" w:color="auto"/>
          </w:divBdr>
        </w:div>
        <w:div w:id="754979985">
          <w:marLeft w:val="806"/>
          <w:marRight w:val="0"/>
          <w:marTop w:val="128"/>
          <w:marBottom w:val="0"/>
          <w:divBdr>
            <w:top w:val="none" w:sz="0" w:space="0" w:color="auto"/>
            <w:left w:val="none" w:sz="0" w:space="0" w:color="auto"/>
            <w:bottom w:val="none" w:sz="0" w:space="0" w:color="auto"/>
            <w:right w:val="none" w:sz="0" w:space="0" w:color="auto"/>
          </w:divBdr>
        </w:div>
        <w:div w:id="759715606">
          <w:marLeft w:val="806"/>
          <w:marRight w:val="0"/>
          <w:marTop w:val="128"/>
          <w:marBottom w:val="0"/>
          <w:divBdr>
            <w:top w:val="none" w:sz="0" w:space="0" w:color="auto"/>
            <w:left w:val="none" w:sz="0" w:space="0" w:color="auto"/>
            <w:bottom w:val="none" w:sz="0" w:space="0" w:color="auto"/>
            <w:right w:val="none" w:sz="0" w:space="0" w:color="auto"/>
          </w:divBdr>
        </w:div>
        <w:div w:id="805515099">
          <w:marLeft w:val="806"/>
          <w:marRight w:val="0"/>
          <w:marTop w:val="128"/>
          <w:marBottom w:val="0"/>
          <w:divBdr>
            <w:top w:val="none" w:sz="0" w:space="0" w:color="auto"/>
            <w:left w:val="none" w:sz="0" w:space="0" w:color="auto"/>
            <w:bottom w:val="none" w:sz="0" w:space="0" w:color="auto"/>
            <w:right w:val="none" w:sz="0" w:space="0" w:color="auto"/>
          </w:divBdr>
        </w:div>
        <w:div w:id="836073999">
          <w:marLeft w:val="806"/>
          <w:marRight w:val="0"/>
          <w:marTop w:val="128"/>
          <w:marBottom w:val="0"/>
          <w:divBdr>
            <w:top w:val="none" w:sz="0" w:space="0" w:color="auto"/>
            <w:left w:val="none" w:sz="0" w:space="0" w:color="auto"/>
            <w:bottom w:val="none" w:sz="0" w:space="0" w:color="auto"/>
            <w:right w:val="none" w:sz="0" w:space="0" w:color="auto"/>
          </w:divBdr>
        </w:div>
        <w:div w:id="836264839">
          <w:marLeft w:val="547"/>
          <w:marRight w:val="0"/>
          <w:marTop w:val="0"/>
          <w:marBottom w:val="0"/>
          <w:divBdr>
            <w:top w:val="none" w:sz="0" w:space="0" w:color="auto"/>
            <w:left w:val="none" w:sz="0" w:space="0" w:color="auto"/>
            <w:bottom w:val="none" w:sz="0" w:space="0" w:color="auto"/>
            <w:right w:val="none" w:sz="0" w:space="0" w:color="auto"/>
          </w:divBdr>
        </w:div>
        <w:div w:id="851334471">
          <w:marLeft w:val="547"/>
          <w:marRight w:val="0"/>
          <w:marTop w:val="128"/>
          <w:marBottom w:val="0"/>
          <w:divBdr>
            <w:top w:val="none" w:sz="0" w:space="0" w:color="auto"/>
            <w:left w:val="none" w:sz="0" w:space="0" w:color="auto"/>
            <w:bottom w:val="none" w:sz="0" w:space="0" w:color="auto"/>
            <w:right w:val="none" w:sz="0" w:space="0" w:color="auto"/>
          </w:divBdr>
        </w:div>
        <w:div w:id="859784491">
          <w:marLeft w:val="806"/>
          <w:marRight w:val="0"/>
          <w:marTop w:val="128"/>
          <w:marBottom w:val="0"/>
          <w:divBdr>
            <w:top w:val="none" w:sz="0" w:space="0" w:color="auto"/>
            <w:left w:val="none" w:sz="0" w:space="0" w:color="auto"/>
            <w:bottom w:val="none" w:sz="0" w:space="0" w:color="auto"/>
            <w:right w:val="none" w:sz="0" w:space="0" w:color="auto"/>
          </w:divBdr>
        </w:div>
        <w:div w:id="861166677">
          <w:marLeft w:val="806"/>
          <w:marRight w:val="0"/>
          <w:marTop w:val="128"/>
          <w:marBottom w:val="0"/>
          <w:divBdr>
            <w:top w:val="none" w:sz="0" w:space="0" w:color="auto"/>
            <w:left w:val="none" w:sz="0" w:space="0" w:color="auto"/>
            <w:bottom w:val="none" w:sz="0" w:space="0" w:color="auto"/>
            <w:right w:val="none" w:sz="0" w:space="0" w:color="auto"/>
          </w:divBdr>
        </w:div>
        <w:div w:id="875582057">
          <w:marLeft w:val="547"/>
          <w:marRight w:val="0"/>
          <w:marTop w:val="90"/>
          <w:marBottom w:val="0"/>
          <w:divBdr>
            <w:top w:val="none" w:sz="0" w:space="0" w:color="auto"/>
            <w:left w:val="none" w:sz="0" w:space="0" w:color="auto"/>
            <w:bottom w:val="none" w:sz="0" w:space="0" w:color="auto"/>
            <w:right w:val="none" w:sz="0" w:space="0" w:color="auto"/>
          </w:divBdr>
        </w:div>
        <w:div w:id="889269260">
          <w:marLeft w:val="806"/>
          <w:marRight w:val="0"/>
          <w:marTop w:val="128"/>
          <w:marBottom w:val="0"/>
          <w:divBdr>
            <w:top w:val="none" w:sz="0" w:space="0" w:color="auto"/>
            <w:left w:val="none" w:sz="0" w:space="0" w:color="auto"/>
            <w:bottom w:val="none" w:sz="0" w:space="0" w:color="auto"/>
            <w:right w:val="none" w:sz="0" w:space="0" w:color="auto"/>
          </w:divBdr>
        </w:div>
        <w:div w:id="898251585">
          <w:marLeft w:val="547"/>
          <w:marRight w:val="0"/>
          <w:marTop w:val="90"/>
          <w:marBottom w:val="0"/>
          <w:divBdr>
            <w:top w:val="none" w:sz="0" w:space="0" w:color="auto"/>
            <w:left w:val="none" w:sz="0" w:space="0" w:color="auto"/>
            <w:bottom w:val="none" w:sz="0" w:space="0" w:color="auto"/>
            <w:right w:val="none" w:sz="0" w:space="0" w:color="auto"/>
          </w:divBdr>
        </w:div>
        <w:div w:id="925765513">
          <w:marLeft w:val="547"/>
          <w:marRight w:val="0"/>
          <w:marTop w:val="128"/>
          <w:marBottom w:val="0"/>
          <w:divBdr>
            <w:top w:val="none" w:sz="0" w:space="0" w:color="auto"/>
            <w:left w:val="none" w:sz="0" w:space="0" w:color="auto"/>
            <w:bottom w:val="none" w:sz="0" w:space="0" w:color="auto"/>
            <w:right w:val="none" w:sz="0" w:space="0" w:color="auto"/>
          </w:divBdr>
        </w:div>
        <w:div w:id="948388144">
          <w:marLeft w:val="547"/>
          <w:marRight w:val="0"/>
          <w:marTop w:val="104"/>
          <w:marBottom w:val="0"/>
          <w:divBdr>
            <w:top w:val="none" w:sz="0" w:space="0" w:color="auto"/>
            <w:left w:val="none" w:sz="0" w:space="0" w:color="auto"/>
            <w:bottom w:val="none" w:sz="0" w:space="0" w:color="auto"/>
            <w:right w:val="none" w:sz="0" w:space="0" w:color="auto"/>
          </w:divBdr>
        </w:div>
        <w:div w:id="950817581">
          <w:marLeft w:val="806"/>
          <w:marRight w:val="0"/>
          <w:marTop w:val="128"/>
          <w:marBottom w:val="0"/>
          <w:divBdr>
            <w:top w:val="none" w:sz="0" w:space="0" w:color="auto"/>
            <w:left w:val="none" w:sz="0" w:space="0" w:color="auto"/>
            <w:bottom w:val="none" w:sz="0" w:space="0" w:color="auto"/>
            <w:right w:val="none" w:sz="0" w:space="0" w:color="auto"/>
          </w:divBdr>
        </w:div>
        <w:div w:id="951210750">
          <w:marLeft w:val="806"/>
          <w:marRight w:val="0"/>
          <w:marTop w:val="128"/>
          <w:marBottom w:val="0"/>
          <w:divBdr>
            <w:top w:val="none" w:sz="0" w:space="0" w:color="auto"/>
            <w:left w:val="none" w:sz="0" w:space="0" w:color="auto"/>
            <w:bottom w:val="none" w:sz="0" w:space="0" w:color="auto"/>
            <w:right w:val="none" w:sz="0" w:space="0" w:color="auto"/>
          </w:divBdr>
        </w:div>
        <w:div w:id="970016688">
          <w:marLeft w:val="806"/>
          <w:marRight w:val="0"/>
          <w:marTop w:val="128"/>
          <w:marBottom w:val="0"/>
          <w:divBdr>
            <w:top w:val="none" w:sz="0" w:space="0" w:color="auto"/>
            <w:left w:val="none" w:sz="0" w:space="0" w:color="auto"/>
            <w:bottom w:val="none" w:sz="0" w:space="0" w:color="auto"/>
            <w:right w:val="none" w:sz="0" w:space="0" w:color="auto"/>
          </w:divBdr>
        </w:div>
        <w:div w:id="990911007">
          <w:marLeft w:val="547"/>
          <w:marRight w:val="0"/>
          <w:marTop w:val="90"/>
          <w:marBottom w:val="0"/>
          <w:divBdr>
            <w:top w:val="none" w:sz="0" w:space="0" w:color="auto"/>
            <w:left w:val="none" w:sz="0" w:space="0" w:color="auto"/>
            <w:bottom w:val="none" w:sz="0" w:space="0" w:color="auto"/>
            <w:right w:val="none" w:sz="0" w:space="0" w:color="auto"/>
          </w:divBdr>
        </w:div>
        <w:div w:id="1082724790">
          <w:marLeft w:val="806"/>
          <w:marRight w:val="0"/>
          <w:marTop w:val="128"/>
          <w:marBottom w:val="0"/>
          <w:divBdr>
            <w:top w:val="none" w:sz="0" w:space="0" w:color="auto"/>
            <w:left w:val="none" w:sz="0" w:space="0" w:color="auto"/>
            <w:bottom w:val="none" w:sz="0" w:space="0" w:color="auto"/>
            <w:right w:val="none" w:sz="0" w:space="0" w:color="auto"/>
          </w:divBdr>
        </w:div>
        <w:div w:id="1130131260">
          <w:marLeft w:val="806"/>
          <w:marRight w:val="0"/>
          <w:marTop w:val="128"/>
          <w:marBottom w:val="0"/>
          <w:divBdr>
            <w:top w:val="none" w:sz="0" w:space="0" w:color="auto"/>
            <w:left w:val="none" w:sz="0" w:space="0" w:color="auto"/>
            <w:bottom w:val="none" w:sz="0" w:space="0" w:color="auto"/>
            <w:right w:val="none" w:sz="0" w:space="0" w:color="auto"/>
          </w:divBdr>
        </w:div>
        <w:div w:id="1184634950">
          <w:marLeft w:val="547"/>
          <w:marRight w:val="0"/>
          <w:marTop w:val="128"/>
          <w:marBottom w:val="0"/>
          <w:divBdr>
            <w:top w:val="none" w:sz="0" w:space="0" w:color="auto"/>
            <w:left w:val="none" w:sz="0" w:space="0" w:color="auto"/>
            <w:bottom w:val="none" w:sz="0" w:space="0" w:color="auto"/>
            <w:right w:val="none" w:sz="0" w:space="0" w:color="auto"/>
          </w:divBdr>
        </w:div>
        <w:div w:id="1186364899">
          <w:marLeft w:val="806"/>
          <w:marRight w:val="0"/>
          <w:marTop w:val="128"/>
          <w:marBottom w:val="0"/>
          <w:divBdr>
            <w:top w:val="none" w:sz="0" w:space="0" w:color="auto"/>
            <w:left w:val="none" w:sz="0" w:space="0" w:color="auto"/>
            <w:bottom w:val="none" w:sz="0" w:space="0" w:color="auto"/>
            <w:right w:val="none" w:sz="0" w:space="0" w:color="auto"/>
          </w:divBdr>
        </w:div>
        <w:div w:id="1190140160">
          <w:marLeft w:val="547"/>
          <w:marRight w:val="0"/>
          <w:marTop w:val="0"/>
          <w:marBottom w:val="0"/>
          <w:divBdr>
            <w:top w:val="none" w:sz="0" w:space="0" w:color="auto"/>
            <w:left w:val="none" w:sz="0" w:space="0" w:color="auto"/>
            <w:bottom w:val="none" w:sz="0" w:space="0" w:color="auto"/>
            <w:right w:val="none" w:sz="0" w:space="0" w:color="auto"/>
          </w:divBdr>
        </w:div>
        <w:div w:id="1243219623">
          <w:marLeft w:val="547"/>
          <w:marRight w:val="0"/>
          <w:marTop w:val="128"/>
          <w:marBottom w:val="0"/>
          <w:divBdr>
            <w:top w:val="none" w:sz="0" w:space="0" w:color="auto"/>
            <w:left w:val="none" w:sz="0" w:space="0" w:color="auto"/>
            <w:bottom w:val="none" w:sz="0" w:space="0" w:color="auto"/>
            <w:right w:val="none" w:sz="0" w:space="0" w:color="auto"/>
          </w:divBdr>
        </w:div>
        <w:div w:id="1246916330">
          <w:marLeft w:val="547"/>
          <w:marRight w:val="0"/>
          <w:marTop w:val="128"/>
          <w:marBottom w:val="0"/>
          <w:divBdr>
            <w:top w:val="none" w:sz="0" w:space="0" w:color="auto"/>
            <w:left w:val="none" w:sz="0" w:space="0" w:color="auto"/>
            <w:bottom w:val="none" w:sz="0" w:space="0" w:color="auto"/>
            <w:right w:val="none" w:sz="0" w:space="0" w:color="auto"/>
          </w:divBdr>
        </w:div>
        <w:div w:id="1253319119">
          <w:marLeft w:val="547"/>
          <w:marRight w:val="0"/>
          <w:marTop w:val="0"/>
          <w:marBottom w:val="0"/>
          <w:divBdr>
            <w:top w:val="none" w:sz="0" w:space="0" w:color="auto"/>
            <w:left w:val="none" w:sz="0" w:space="0" w:color="auto"/>
            <w:bottom w:val="none" w:sz="0" w:space="0" w:color="auto"/>
            <w:right w:val="none" w:sz="0" w:space="0" w:color="auto"/>
          </w:divBdr>
        </w:div>
        <w:div w:id="1316225741">
          <w:marLeft w:val="806"/>
          <w:marRight w:val="0"/>
          <w:marTop w:val="128"/>
          <w:marBottom w:val="0"/>
          <w:divBdr>
            <w:top w:val="none" w:sz="0" w:space="0" w:color="auto"/>
            <w:left w:val="none" w:sz="0" w:space="0" w:color="auto"/>
            <w:bottom w:val="none" w:sz="0" w:space="0" w:color="auto"/>
            <w:right w:val="none" w:sz="0" w:space="0" w:color="auto"/>
          </w:divBdr>
        </w:div>
        <w:div w:id="1346176919">
          <w:marLeft w:val="806"/>
          <w:marRight w:val="0"/>
          <w:marTop w:val="128"/>
          <w:marBottom w:val="0"/>
          <w:divBdr>
            <w:top w:val="none" w:sz="0" w:space="0" w:color="auto"/>
            <w:left w:val="none" w:sz="0" w:space="0" w:color="auto"/>
            <w:bottom w:val="none" w:sz="0" w:space="0" w:color="auto"/>
            <w:right w:val="none" w:sz="0" w:space="0" w:color="auto"/>
          </w:divBdr>
        </w:div>
        <w:div w:id="1368412533">
          <w:marLeft w:val="547"/>
          <w:marRight w:val="0"/>
          <w:marTop w:val="0"/>
          <w:marBottom w:val="0"/>
          <w:divBdr>
            <w:top w:val="none" w:sz="0" w:space="0" w:color="auto"/>
            <w:left w:val="none" w:sz="0" w:space="0" w:color="auto"/>
            <w:bottom w:val="none" w:sz="0" w:space="0" w:color="auto"/>
            <w:right w:val="none" w:sz="0" w:space="0" w:color="auto"/>
          </w:divBdr>
        </w:div>
        <w:div w:id="1378123260">
          <w:marLeft w:val="547"/>
          <w:marRight w:val="0"/>
          <w:marTop w:val="128"/>
          <w:marBottom w:val="0"/>
          <w:divBdr>
            <w:top w:val="none" w:sz="0" w:space="0" w:color="auto"/>
            <w:left w:val="none" w:sz="0" w:space="0" w:color="auto"/>
            <w:bottom w:val="none" w:sz="0" w:space="0" w:color="auto"/>
            <w:right w:val="none" w:sz="0" w:space="0" w:color="auto"/>
          </w:divBdr>
        </w:div>
        <w:div w:id="1402678602">
          <w:marLeft w:val="806"/>
          <w:marRight w:val="0"/>
          <w:marTop w:val="128"/>
          <w:marBottom w:val="0"/>
          <w:divBdr>
            <w:top w:val="none" w:sz="0" w:space="0" w:color="auto"/>
            <w:left w:val="none" w:sz="0" w:space="0" w:color="auto"/>
            <w:bottom w:val="none" w:sz="0" w:space="0" w:color="auto"/>
            <w:right w:val="none" w:sz="0" w:space="0" w:color="auto"/>
          </w:divBdr>
        </w:div>
        <w:div w:id="1403092875">
          <w:marLeft w:val="547"/>
          <w:marRight w:val="0"/>
          <w:marTop w:val="128"/>
          <w:marBottom w:val="0"/>
          <w:divBdr>
            <w:top w:val="none" w:sz="0" w:space="0" w:color="auto"/>
            <w:left w:val="none" w:sz="0" w:space="0" w:color="auto"/>
            <w:bottom w:val="none" w:sz="0" w:space="0" w:color="auto"/>
            <w:right w:val="none" w:sz="0" w:space="0" w:color="auto"/>
          </w:divBdr>
        </w:div>
        <w:div w:id="1438217520">
          <w:marLeft w:val="547"/>
          <w:marRight w:val="0"/>
          <w:marTop w:val="0"/>
          <w:marBottom w:val="0"/>
          <w:divBdr>
            <w:top w:val="none" w:sz="0" w:space="0" w:color="auto"/>
            <w:left w:val="none" w:sz="0" w:space="0" w:color="auto"/>
            <w:bottom w:val="none" w:sz="0" w:space="0" w:color="auto"/>
            <w:right w:val="none" w:sz="0" w:space="0" w:color="auto"/>
          </w:divBdr>
        </w:div>
        <w:div w:id="1441875908">
          <w:marLeft w:val="547"/>
          <w:marRight w:val="0"/>
          <w:marTop w:val="0"/>
          <w:marBottom w:val="0"/>
          <w:divBdr>
            <w:top w:val="none" w:sz="0" w:space="0" w:color="auto"/>
            <w:left w:val="none" w:sz="0" w:space="0" w:color="auto"/>
            <w:bottom w:val="none" w:sz="0" w:space="0" w:color="auto"/>
            <w:right w:val="none" w:sz="0" w:space="0" w:color="auto"/>
          </w:divBdr>
        </w:div>
        <w:div w:id="1450465249">
          <w:marLeft w:val="547"/>
          <w:marRight w:val="0"/>
          <w:marTop w:val="128"/>
          <w:marBottom w:val="0"/>
          <w:divBdr>
            <w:top w:val="none" w:sz="0" w:space="0" w:color="auto"/>
            <w:left w:val="none" w:sz="0" w:space="0" w:color="auto"/>
            <w:bottom w:val="none" w:sz="0" w:space="0" w:color="auto"/>
            <w:right w:val="none" w:sz="0" w:space="0" w:color="auto"/>
          </w:divBdr>
        </w:div>
        <w:div w:id="1458135521">
          <w:marLeft w:val="806"/>
          <w:marRight w:val="0"/>
          <w:marTop w:val="128"/>
          <w:marBottom w:val="0"/>
          <w:divBdr>
            <w:top w:val="none" w:sz="0" w:space="0" w:color="auto"/>
            <w:left w:val="none" w:sz="0" w:space="0" w:color="auto"/>
            <w:bottom w:val="none" w:sz="0" w:space="0" w:color="auto"/>
            <w:right w:val="none" w:sz="0" w:space="0" w:color="auto"/>
          </w:divBdr>
        </w:div>
        <w:div w:id="1458451854">
          <w:marLeft w:val="806"/>
          <w:marRight w:val="0"/>
          <w:marTop w:val="128"/>
          <w:marBottom w:val="0"/>
          <w:divBdr>
            <w:top w:val="none" w:sz="0" w:space="0" w:color="auto"/>
            <w:left w:val="none" w:sz="0" w:space="0" w:color="auto"/>
            <w:bottom w:val="none" w:sz="0" w:space="0" w:color="auto"/>
            <w:right w:val="none" w:sz="0" w:space="0" w:color="auto"/>
          </w:divBdr>
        </w:div>
        <w:div w:id="1532306831">
          <w:marLeft w:val="547"/>
          <w:marRight w:val="0"/>
          <w:marTop w:val="0"/>
          <w:marBottom w:val="0"/>
          <w:divBdr>
            <w:top w:val="none" w:sz="0" w:space="0" w:color="auto"/>
            <w:left w:val="none" w:sz="0" w:space="0" w:color="auto"/>
            <w:bottom w:val="none" w:sz="0" w:space="0" w:color="auto"/>
            <w:right w:val="none" w:sz="0" w:space="0" w:color="auto"/>
          </w:divBdr>
        </w:div>
        <w:div w:id="1542740485">
          <w:marLeft w:val="547"/>
          <w:marRight w:val="0"/>
          <w:marTop w:val="128"/>
          <w:marBottom w:val="0"/>
          <w:divBdr>
            <w:top w:val="none" w:sz="0" w:space="0" w:color="auto"/>
            <w:left w:val="none" w:sz="0" w:space="0" w:color="auto"/>
            <w:bottom w:val="none" w:sz="0" w:space="0" w:color="auto"/>
            <w:right w:val="none" w:sz="0" w:space="0" w:color="auto"/>
          </w:divBdr>
        </w:div>
        <w:div w:id="1565137853">
          <w:marLeft w:val="806"/>
          <w:marRight w:val="0"/>
          <w:marTop w:val="128"/>
          <w:marBottom w:val="0"/>
          <w:divBdr>
            <w:top w:val="none" w:sz="0" w:space="0" w:color="auto"/>
            <w:left w:val="none" w:sz="0" w:space="0" w:color="auto"/>
            <w:bottom w:val="none" w:sz="0" w:space="0" w:color="auto"/>
            <w:right w:val="none" w:sz="0" w:space="0" w:color="auto"/>
          </w:divBdr>
        </w:div>
        <w:div w:id="1566572749">
          <w:marLeft w:val="547"/>
          <w:marRight w:val="0"/>
          <w:marTop w:val="128"/>
          <w:marBottom w:val="0"/>
          <w:divBdr>
            <w:top w:val="none" w:sz="0" w:space="0" w:color="auto"/>
            <w:left w:val="none" w:sz="0" w:space="0" w:color="auto"/>
            <w:bottom w:val="none" w:sz="0" w:space="0" w:color="auto"/>
            <w:right w:val="none" w:sz="0" w:space="0" w:color="auto"/>
          </w:divBdr>
        </w:div>
        <w:div w:id="1623998626">
          <w:marLeft w:val="806"/>
          <w:marRight w:val="0"/>
          <w:marTop w:val="128"/>
          <w:marBottom w:val="0"/>
          <w:divBdr>
            <w:top w:val="none" w:sz="0" w:space="0" w:color="auto"/>
            <w:left w:val="none" w:sz="0" w:space="0" w:color="auto"/>
            <w:bottom w:val="none" w:sz="0" w:space="0" w:color="auto"/>
            <w:right w:val="none" w:sz="0" w:space="0" w:color="auto"/>
          </w:divBdr>
        </w:div>
        <w:div w:id="1626034207">
          <w:marLeft w:val="547"/>
          <w:marRight w:val="0"/>
          <w:marTop w:val="128"/>
          <w:marBottom w:val="0"/>
          <w:divBdr>
            <w:top w:val="none" w:sz="0" w:space="0" w:color="auto"/>
            <w:left w:val="none" w:sz="0" w:space="0" w:color="auto"/>
            <w:bottom w:val="none" w:sz="0" w:space="0" w:color="auto"/>
            <w:right w:val="none" w:sz="0" w:space="0" w:color="auto"/>
          </w:divBdr>
        </w:div>
        <w:div w:id="1672440275">
          <w:marLeft w:val="547"/>
          <w:marRight w:val="0"/>
          <w:marTop w:val="0"/>
          <w:marBottom w:val="0"/>
          <w:divBdr>
            <w:top w:val="none" w:sz="0" w:space="0" w:color="auto"/>
            <w:left w:val="none" w:sz="0" w:space="0" w:color="auto"/>
            <w:bottom w:val="none" w:sz="0" w:space="0" w:color="auto"/>
            <w:right w:val="none" w:sz="0" w:space="0" w:color="auto"/>
          </w:divBdr>
        </w:div>
        <w:div w:id="1731147315">
          <w:marLeft w:val="547"/>
          <w:marRight w:val="0"/>
          <w:marTop w:val="128"/>
          <w:marBottom w:val="0"/>
          <w:divBdr>
            <w:top w:val="none" w:sz="0" w:space="0" w:color="auto"/>
            <w:left w:val="none" w:sz="0" w:space="0" w:color="auto"/>
            <w:bottom w:val="none" w:sz="0" w:space="0" w:color="auto"/>
            <w:right w:val="none" w:sz="0" w:space="0" w:color="auto"/>
          </w:divBdr>
        </w:div>
        <w:div w:id="1752510584">
          <w:marLeft w:val="547"/>
          <w:marRight w:val="0"/>
          <w:marTop w:val="128"/>
          <w:marBottom w:val="0"/>
          <w:divBdr>
            <w:top w:val="none" w:sz="0" w:space="0" w:color="auto"/>
            <w:left w:val="none" w:sz="0" w:space="0" w:color="auto"/>
            <w:bottom w:val="none" w:sz="0" w:space="0" w:color="auto"/>
            <w:right w:val="none" w:sz="0" w:space="0" w:color="auto"/>
          </w:divBdr>
        </w:div>
        <w:div w:id="1762556483">
          <w:marLeft w:val="547"/>
          <w:marRight w:val="0"/>
          <w:marTop w:val="96"/>
          <w:marBottom w:val="0"/>
          <w:divBdr>
            <w:top w:val="none" w:sz="0" w:space="0" w:color="auto"/>
            <w:left w:val="none" w:sz="0" w:space="0" w:color="auto"/>
            <w:bottom w:val="none" w:sz="0" w:space="0" w:color="auto"/>
            <w:right w:val="none" w:sz="0" w:space="0" w:color="auto"/>
          </w:divBdr>
        </w:div>
        <w:div w:id="1837962056">
          <w:marLeft w:val="547"/>
          <w:marRight w:val="0"/>
          <w:marTop w:val="0"/>
          <w:marBottom w:val="0"/>
          <w:divBdr>
            <w:top w:val="none" w:sz="0" w:space="0" w:color="auto"/>
            <w:left w:val="none" w:sz="0" w:space="0" w:color="auto"/>
            <w:bottom w:val="none" w:sz="0" w:space="0" w:color="auto"/>
            <w:right w:val="none" w:sz="0" w:space="0" w:color="auto"/>
          </w:divBdr>
        </w:div>
        <w:div w:id="1865364472">
          <w:marLeft w:val="806"/>
          <w:marRight w:val="0"/>
          <w:marTop w:val="128"/>
          <w:marBottom w:val="0"/>
          <w:divBdr>
            <w:top w:val="none" w:sz="0" w:space="0" w:color="auto"/>
            <w:left w:val="none" w:sz="0" w:space="0" w:color="auto"/>
            <w:bottom w:val="none" w:sz="0" w:space="0" w:color="auto"/>
            <w:right w:val="none" w:sz="0" w:space="0" w:color="auto"/>
          </w:divBdr>
        </w:div>
        <w:div w:id="1877348176">
          <w:marLeft w:val="547"/>
          <w:marRight w:val="0"/>
          <w:marTop w:val="104"/>
          <w:marBottom w:val="0"/>
          <w:divBdr>
            <w:top w:val="none" w:sz="0" w:space="0" w:color="auto"/>
            <w:left w:val="none" w:sz="0" w:space="0" w:color="auto"/>
            <w:bottom w:val="none" w:sz="0" w:space="0" w:color="auto"/>
            <w:right w:val="none" w:sz="0" w:space="0" w:color="auto"/>
          </w:divBdr>
        </w:div>
        <w:div w:id="1887598063">
          <w:marLeft w:val="547"/>
          <w:marRight w:val="0"/>
          <w:marTop w:val="128"/>
          <w:marBottom w:val="0"/>
          <w:divBdr>
            <w:top w:val="none" w:sz="0" w:space="0" w:color="auto"/>
            <w:left w:val="none" w:sz="0" w:space="0" w:color="auto"/>
            <w:bottom w:val="none" w:sz="0" w:space="0" w:color="auto"/>
            <w:right w:val="none" w:sz="0" w:space="0" w:color="auto"/>
          </w:divBdr>
        </w:div>
        <w:div w:id="1916625364">
          <w:marLeft w:val="806"/>
          <w:marRight w:val="0"/>
          <w:marTop w:val="128"/>
          <w:marBottom w:val="0"/>
          <w:divBdr>
            <w:top w:val="none" w:sz="0" w:space="0" w:color="auto"/>
            <w:left w:val="none" w:sz="0" w:space="0" w:color="auto"/>
            <w:bottom w:val="none" w:sz="0" w:space="0" w:color="auto"/>
            <w:right w:val="none" w:sz="0" w:space="0" w:color="auto"/>
          </w:divBdr>
        </w:div>
        <w:div w:id="1923833129">
          <w:marLeft w:val="547"/>
          <w:marRight w:val="0"/>
          <w:marTop w:val="128"/>
          <w:marBottom w:val="0"/>
          <w:divBdr>
            <w:top w:val="none" w:sz="0" w:space="0" w:color="auto"/>
            <w:left w:val="none" w:sz="0" w:space="0" w:color="auto"/>
            <w:bottom w:val="none" w:sz="0" w:space="0" w:color="auto"/>
            <w:right w:val="none" w:sz="0" w:space="0" w:color="auto"/>
          </w:divBdr>
        </w:div>
        <w:div w:id="1952783000">
          <w:marLeft w:val="547"/>
          <w:marRight w:val="0"/>
          <w:marTop w:val="128"/>
          <w:marBottom w:val="0"/>
          <w:divBdr>
            <w:top w:val="none" w:sz="0" w:space="0" w:color="auto"/>
            <w:left w:val="none" w:sz="0" w:space="0" w:color="auto"/>
            <w:bottom w:val="none" w:sz="0" w:space="0" w:color="auto"/>
            <w:right w:val="none" w:sz="0" w:space="0" w:color="auto"/>
          </w:divBdr>
        </w:div>
        <w:div w:id="1953397203">
          <w:marLeft w:val="806"/>
          <w:marRight w:val="0"/>
          <w:marTop w:val="128"/>
          <w:marBottom w:val="0"/>
          <w:divBdr>
            <w:top w:val="none" w:sz="0" w:space="0" w:color="auto"/>
            <w:left w:val="none" w:sz="0" w:space="0" w:color="auto"/>
            <w:bottom w:val="none" w:sz="0" w:space="0" w:color="auto"/>
            <w:right w:val="none" w:sz="0" w:space="0" w:color="auto"/>
          </w:divBdr>
        </w:div>
        <w:div w:id="1960601924">
          <w:marLeft w:val="547"/>
          <w:marRight w:val="0"/>
          <w:marTop w:val="104"/>
          <w:marBottom w:val="0"/>
          <w:divBdr>
            <w:top w:val="none" w:sz="0" w:space="0" w:color="auto"/>
            <w:left w:val="none" w:sz="0" w:space="0" w:color="auto"/>
            <w:bottom w:val="none" w:sz="0" w:space="0" w:color="auto"/>
            <w:right w:val="none" w:sz="0" w:space="0" w:color="auto"/>
          </w:divBdr>
        </w:div>
        <w:div w:id="1963998689">
          <w:marLeft w:val="806"/>
          <w:marRight w:val="0"/>
          <w:marTop w:val="128"/>
          <w:marBottom w:val="0"/>
          <w:divBdr>
            <w:top w:val="none" w:sz="0" w:space="0" w:color="auto"/>
            <w:left w:val="none" w:sz="0" w:space="0" w:color="auto"/>
            <w:bottom w:val="none" w:sz="0" w:space="0" w:color="auto"/>
            <w:right w:val="none" w:sz="0" w:space="0" w:color="auto"/>
          </w:divBdr>
        </w:div>
        <w:div w:id="1993100919">
          <w:marLeft w:val="806"/>
          <w:marRight w:val="0"/>
          <w:marTop w:val="128"/>
          <w:marBottom w:val="0"/>
          <w:divBdr>
            <w:top w:val="none" w:sz="0" w:space="0" w:color="auto"/>
            <w:left w:val="none" w:sz="0" w:space="0" w:color="auto"/>
            <w:bottom w:val="none" w:sz="0" w:space="0" w:color="auto"/>
            <w:right w:val="none" w:sz="0" w:space="0" w:color="auto"/>
          </w:divBdr>
        </w:div>
        <w:div w:id="1993101653">
          <w:marLeft w:val="806"/>
          <w:marRight w:val="0"/>
          <w:marTop w:val="128"/>
          <w:marBottom w:val="0"/>
          <w:divBdr>
            <w:top w:val="none" w:sz="0" w:space="0" w:color="auto"/>
            <w:left w:val="none" w:sz="0" w:space="0" w:color="auto"/>
            <w:bottom w:val="none" w:sz="0" w:space="0" w:color="auto"/>
            <w:right w:val="none" w:sz="0" w:space="0" w:color="auto"/>
          </w:divBdr>
        </w:div>
        <w:div w:id="2034721441">
          <w:marLeft w:val="806"/>
          <w:marRight w:val="0"/>
          <w:marTop w:val="128"/>
          <w:marBottom w:val="0"/>
          <w:divBdr>
            <w:top w:val="none" w:sz="0" w:space="0" w:color="auto"/>
            <w:left w:val="none" w:sz="0" w:space="0" w:color="auto"/>
            <w:bottom w:val="none" w:sz="0" w:space="0" w:color="auto"/>
            <w:right w:val="none" w:sz="0" w:space="0" w:color="auto"/>
          </w:divBdr>
        </w:div>
        <w:div w:id="2058970895">
          <w:marLeft w:val="547"/>
          <w:marRight w:val="0"/>
          <w:marTop w:val="128"/>
          <w:marBottom w:val="0"/>
          <w:divBdr>
            <w:top w:val="none" w:sz="0" w:space="0" w:color="auto"/>
            <w:left w:val="none" w:sz="0" w:space="0" w:color="auto"/>
            <w:bottom w:val="none" w:sz="0" w:space="0" w:color="auto"/>
            <w:right w:val="none" w:sz="0" w:space="0" w:color="auto"/>
          </w:divBdr>
        </w:div>
        <w:div w:id="2074158788">
          <w:marLeft w:val="806"/>
          <w:marRight w:val="0"/>
          <w:marTop w:val="128"/>
          <w:marBottom w:val="0"/>
          <w:divBdr>
            <w:top w:val="none" w:sz="0" w:space="0" w:color="auto"/>
            <w:left w:val="none" w:sz="0" w:space="0" w:color="auto"/>
            <w:bottom w:val="none" w:sz="0" w:space="0" w:color="auto"/>
            <w:right w:val="none" w:sz="0" w:space="0" w:color="auto"/>
          </w:divBdr>
        </w:div>
        <w:div w:id="2079862731">
          <w:marLeft w:val="547"/>
          <w:marRight w:val="0"/>
          <w:marTop w:val="90"/>
          <w:marBottom w:val="0"/>
          <w:divBdr>
            <w:top w:val="none" w:sz="0" w:space="0" w:color="auto"/>
            <w:left w:val="none" w:sz="0" w:space="0" w:color="auto"/>
            <w:bottom w:val="none" w:sz="0" w:space="0" w:color="auto"/>
            <w:right w:val="none" w:sz="0" w:space="0" w:color="auto"/>
          </w:divBdr>
        </w:div>
        <w:div w:id="2080663751">
          <w:marLeft w:val="547"/>
          <w:marRight w:val="0"/>
          <w:marTop w:val="0"/>
          <w:marBottom w:val="0"/>
          <w:divBdr>
            <w:top w:val="none" w:sz="0" w:space="0" w:color="auto"/>
            <w:left w:val="none" w:sz="0" w:space="0" w:color="auto"/>
            <w:bottom w:val="none" w:sz="0" w:space="0" w:color="auto"/>
            <w:right w:val="none" w:sz="0" w:space="0" w:color="auto"/>
          </w:divBdr>
        </w:div>
        <w:div w:id="2124112468">
          <w:marLeft w:val="806"/>
          <w:marRight w:val="0"/>
          <w:marTop w:val="128"/>
          <w:marBottom w:val="0"/>
          <w:divBdr>
            <w:top w:val="none" w:sz="0" w:space="0" w:color="auto"/>
            <w:left w:val="none" w:sz="0" w:space="0" w:color="auto"/>
            <w:bottom w:val="none" w:sz="0" w:space="0" w:color="auto"/>
            <w:right w:val="none" w:sz="0" w:space="0" w:color="auto"/>
          </w:divBdr>
        </w:div>
        <w:div w:id="2126923626">
          <w:marLeft w:val="547"/>
          <w:marRight w:val="0"/>
          <w:marTop w:val="128"/>
          <w:marBottom w:val="0"/>
          <w:divBdr>
            <w:top w:val="none" w:sz="0" w:space="0" w:color="auto"/>
            <w:left w:val="none" w:sz="0" w:space="0" w:color="auto"/>
            <w:bottom w:val="none" w:sz="0" w:space="0" w:color="auto"/>
            <w:right w:val="none" w:sz="0" w:space="0" w:color="auto"/>
          </w:divBdr>
        </w:div>
        <w:div w:id="2143693355">
          <w:marLeft w:val="547"/>
          <w:marRight w:val="0"/>
          <w:marTop w:val="128"/>
          <w:marBottom w:val="0"/>
          <w:divBdr>
            <w:top w:val="none" w:sz="0" w:space="0" w:color="auto"/>
            <w:left w:val="none" w:sz="0" w:space="0" w:color="auto"/>
            <w:bottom w:val="none" w:sz="0" w:space="0" w:color="auto"/>
            <w:right w:val="none" w:sz="0" w:space="0" w:color="auto"/>
          </w:divBdr>
        </w:div>
      </w:divsChild>
    </w:div>
    <w:div w:id="810251863">
      <w:bodyDiv w:val="1"/>
      <w:marLeft w:val="0"/>
      <w:marRight w:val="0"/>
      <w:marTop w:val="0"/>
      <w:marBottom w:val="0"/>
      <w:divBdr>
        <w:top w:val="none" w:sz="0" w:space="0" w:color="auto"/>
        <w:left w:val="none" w:sz="0" w:space="0" w:color="auto"/>
        <w:bottom w:val="none" w:sz="0" w:space="0" w:color="auto"/>
        <w:right w:val="none" w:sz="0" w:space="0" w:color="auto"/>
      </w:divBdr>
    </w:div>
    <w:div w:id="923146815">
      <w:bodyDiv w:val="1"/>
      <w:marLeft w:val="0"/>
      <w:marRight w:val="0"/>
      <w:marTop w:val="0"/>
      <w:marBottom w:val="0"/>
      <w:divBdr>
        <w:top w:val="none" w:sz="0" w:space="0" w:color="auto"/>
        <w:left w:val="none" w:sz="0" w:space="0" w:color="auto"/>
        <w:bottom w:val="none" w:sz="0" w:space="0" w:color="auto"/>
        <w:right w:val="none" w:sz="0" w:space="0" w:color="auto"/>
      </w:divBdr>
    </w:div>
    <w:div w:id="1373577744">
      <w:bodyDiv w:val="1"/>
      <w:marLeft w:val="0"/>
      <w:marRight w:val="0"/>
      <w:marTop w:val="0"/>
      <w:marBottom w:val="0"/>
      <w:divBdr>
        <w:top w:val="none" w:sz="0" w:space="0" w:color="auto"/>
        <w:left w:val="none" w:sz="0" w:space="0" w:color="auto"/>
        <w:bottom w:val="none" w:sz="0" w:space="0" w:color="auto"/>
        <w:right w:val="none" w:sz="0" w:space="0" w:color="auto"/>
      </w:divBdr>
      <w:divsChild>
        <w:div w:id="14812270">
          <w:marLeft w:val="0"/>
          <w:marRight w:val="0"/>
          <w:marTop w:val="225"/>
          <w:marBottom w:val="0"/>
          <w:divBdr>
            <w:top w:val="single" w:sz="6" w:space="8" w:color="E8E8E8"/>
            <w:left w:val="single" w:sz="6" w:space="0" w:color="E8E8E8"/>
            <w:bottom w:val="single" w:sz="6" w:space="8" w:color="E8E8E8"/>
            <w:right w:val="single" w:sz="6" w:space="0" w:color="E8E8E8"/>
          </w:divBdr>
        </w:div>
      </w:divsChild>
    </w:div>
    <w:div w:id="165950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Relationships xmlns="http://schemas.openxmlformats.org/package/2006/relationships"><Relationship Id="rId8" Type="http://schemas.openxmlformats.org/officeDocument/2006/relationships/hyperlink" Target="https://en.wikipedia.org/wiki/Tooth" TargetMode="External"/><Relationship Id="rId13" Type="http://schemas.openxmlformats.org/officeDocument/2006/relationships/hyperlink" Target="http://www.webmd.com/oral-health/guide/gingivitis-periodontal-disease" TargetMode="External"/><Relationship Id="rId18" Type="http://schemas.openxmlformats.org/officeDocument/2006/relationships/hyperlink" Target="http://www.webmd.com/menopause/default.htm" TargetMode="External"/><Relationship Id="rId26" Type="http://schemas.openxmlformats.org/officeDocument/2006/relationships/hyperlink" Target="http://www.webmd.com/smoking-cessation/ss/slideshow-13-best-quit-smoking-tips-ever" TargetMode="External"/><Relationship Id="rId39" Type="http://schemas.openxmlformats.org/officeDocument/2006/relationships/hyperlink" Target="https://www.perio.org/consumer/laser-therapy.htm" TargetMode="External"/><Relationship Id="rId3" Type="http://schemas.openxmlformats.org/officeDocument/2006/relationships/settings" Target="settings.xml"/><Relationship Id="rId21" Type="http://schemas.openxmlformats.org/officeDocument/2006/relationships/hyperlink" Target="http://www.webmd.com/smoking-cessation/default.htm" TargetMode="External"/><Relationship Id="rId34" Type="http://schemas.openxmlformats.org/officeDocument/2006/relationships/hyperlink" Target="http://www.webmd.com/oral-health/guide/teeth-grinding-bruxism" TargetMode="External"/><Relationship Id="rId42" Type="http://schemas.openxmlformats.org/officeDocument/2006/relationships/hyperlink" Target="https://www.perio.org/consumer/dental-implants" TargetMode="External"/><Relationship Id="rId47" Type="http://schemas.openxmlformats.org/officeDocument/2006/relationships/theme" Target="theme/theme1.xml"/><Relationship Id="rId7" Type="http://schemas.openxmlformats.org/officeDocument/2006/relationships/hyperlink" Target="https://en.wikipedia.org/wiki/Dentistry" TargetMode="External"/><Relationship Id="rId12" Type="http://schemas.openxmlformats.org/officeDocument/2006/relationships/hyperlink" Target="https://en.wikipedia.org/wiki/Periodontal_ligament" TargetMode="External"/><Relationship Id="rId17" Type="http://schemas.openxmlformats.org/officeDocument/2006/relationships/hyperlink" Target="http://www.webmd.com/baby/default.htm" TargetMode="External"/><Relationship Id="rId25" Type="http://schemas.openxmlformats.org/officeDocument/2006/relationships/hyperlink" Target="http://www.webmd.com/oral-health/rm-quiz-mouth-myths" TargetMode="External"/><Relationship Id="rId33" Type="http://schemas.openxmlformats.org/officeDocument/2006/relationships/hyperlink" Target="http://www.webmd.com/diet/rm-quiz-nutrition-iq" TargetMode="External"/><Relationship Id="rId38" Type="http://schemas.openxmlformats.org/officeDocument/2006/relationships/hyperlink" Target="https://www.perio.org/consumer/grafts.htm"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webmd.com/oral-health/dental-care-smile-10/slideshow-pretty-teeth" TargetMode="External"/><Relationship Id="rId20" Type="http://schemas.openxmlformats.org/officeDocument/2006/relationships/hyperlink" Target="http://www.webmd.com/drugs/index-drugs.aspx" TargetMode="External"/><Relationship Id="rId29" Type="http://schemas.openxmlformats.org/officeDocument/2006/relationships/hyperlink" Target="http://www.webmd.com/balance/stress-management/stress-management-relieving-stress" TargetMode="External"/><Relationship Id="rId41" Type="http://schemas.openxmlformats.org/officeDocument/2006/relationships/hyperlink" Target="https://www.perio.org/consumer/dental-crown-lenghthening.htm" TargetMode="External"/><Relationship Id="rId1" Type="http://schemas.openxmlformats.org/officeDocument/2006/relationships/numbering" Target="numbering.xml"/><Relationship Id="rId6" Type="http://schemas.openxmlformats.org/officeDocument/2006/relationships/hyperlink" Target="https://en.wikipedia.org/wiki/Specialty_(dentistry)" TargetMode="External"/><Relationship Id="rId11" Type="http://schemas.openxmlformats.org/officeDocument/2006/relationships/hyperlink" Target="https://en.wikipedia.org/wiki/Cementum" TargetMode="External"/><Relationship Id="rId24" Type="http://schemas.openxmlformats.org/officeDocument/2006/relationships/hyperlink" Target="http://www.webmd.com/oral-health/guide/receding_gums_causes-treatments" TargetMode="External"/><Relationship Id="rId32" Type="http://schemas.openxmlformats.org/officeDocument/2006/relationships/hyperlink" Target="http://www.webmd.com/vitamins-supplements/ingredientmono-1001-vitamin+c+ascorbic+acid.aspx?activeingredientid=1001&amp;activeingredientname=vitamin+c+(ascorbic+acid)" TargetMode="External"/><Relationship Id="rId37" Type="http://schemas.openxmlformats.org/officeDocument/2006/relationships/hyperlink" Target="https://www.perio.org/consumer/non-surgical" TargetMode="External"/><Relationship Id="rId40" Type="http://schemas.openxmlformats.org/officeDocument/2006/relationships/hyperlink" Target="https://www.perio.org/consumer/regeneration.htm" TargetMode="External"/><Relationship Id="rId45" Type="http://schemas.openxmlformats.org/officeDocument/2006/relationships/image" Target="media/image2.jpeg"/><Relationship Id="rId5" Type="http://schemas.openxmlformats.org/officeDocument/2006/relationships/image" Target="media/image1.png"/><Relationship Id="rId15" Type="http://schemas.openxmlformats.org/officeDocument/2006/relationships/hyperlink" Target="http://www.webmd.com/oral-health/picture-of-the-teeth" TargetMode="External"/><Relationship Id="rId23" Type="http://schemas.openxmlformats.org/officeDocument/2006/relationships/hyperlink" Target="http://www.webmd.com/oral-health/ss/slideshow-mouth-problems" TargetMode="External"/><Relationship Id="rId28" Type="http://schemas.openxmlformats.org/officeDocument/2006/relationships/hyperlink" Target="http://www.webmd.com/smoking-cessation/quit-smoking-11/rm-quiz-stop-smoking" TargetMode="External"/><Relationship Id="rId36" Type="http://schemas.openxmlformats.org/officeDocument/2006/relationships/hyperlink" Target="https://www.perio.org/consumer/treatments-procedures" TargetMode="External"/><Relationship Id="rId10" Type="http://schemas.openxmlformats.org/officeDocument/2006/relationships/hyperlink" Target="https://en.wikipedia.org/wiki/Alveolar_bone" TargetMode="External"/><Relationship Id="rId19" Type="http://schemas.openxmlformats.org/officeDocument/2006/relationships/hyperlink" Target="http://www.webmd.com/women/tc/normal-menstrual-cycle-topic-overview" TargetMode="External"/><Relationship Id="rId31" Type="http://schemas.openxmlformats.org/officeDocument/2006/relationships/hyperlink" Target="http://www.webmd.com/vitamins-supplements/ingredientmono-954-vitamin+e.aspx?activeingredientid=954&amp;activeingredientname=vitamin+e" TargetMode="External"/><Relationship Id="rId44" Type="http://schemas.openxmlformats.org/officeDocument/2006/relationships/hyperlink" Target="https://www.perio.org/consumer/plastic-surgery-procedures" TargetMode="External"/><Relationship Id="rId4" Type="http://schemas.openxmlformats.org/officeDocument/2006/relationships/webSettings" Target="webSettings.xml"/><Relationship Id="rId9" Type="http://schemas.openxmlformats.org/officeDocument/2006/relationships/hyperlink" Target="https://en.wikipedia.org/wiki/Gingiva" TargetMode="External"/><Relationship Id="rId14" Type="http://schemas.openxmlformats.org/officeDocument/2006/relationships/hyperlink" Target="http://www.webmd.com/oral-health/anatomy-of-the-mouth" TargetMode="External"/><Relationship Id="rId22" Type="http://schemas.openxmlformats.org/officeDocument/2006/relationships/hyperlink" Target="http://www.webmd.com/oral-health/guide/bad-breath" TargetMode="External"/><Relationship Id="rId27" Type="http://schemas.openxmlformats.org/officeDocument/2006/relationships/hyperlink" Target="http://www.webmd.com/smoking-cessation/ss/slideshow-tips-quit-smoking" TargetMode="External"/><Relationship Id="rId30" Type="http://schemas.openxmlformats.org/officeDocument/2006/relationships/hyperlink" Target="http://www.webmd.com/food-recipes/how-antioxidants-work1" TargetMode="External"/><Relationship Id="rId35" Type="http://schemas.openxmlformats.org/officeDocument/2006/relationships/hyperlink" Target="http://www.webmd.com/diabetes/diabetes-health-check/default.htm" TargetMode="External"/><Relationship Id="rId43" Type="http://schemas.openxmlformats.org/officeDocument/2006/relationships/hyperlink" Target="https://www.perio.org/consumer/pocket-reduction-procedure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Quickword</Application>
  <DocSecurity>0</DocSecurity>
  <Lines>1</Lines>
  <Paragraphs>28</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Bhagesh</dc:creator>
  <cp:keywords/>
  <dc:description/>
  <cp:lastModifiedBy>Corporate Edition</cp:lastModifiedBy>
  <cp:revision>26</cp:revision>
  <dcterms:created xsi:type="dcterms:W3CDTF">2015-11-29T06:45:00Z</dcterms:created>
  <dcterms:modified xsi:type="dcterms:W3CDTF">2015-12-10T04:06:00Z</dcterms:modified>
</cp:coreProperties>
</file>