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2" w:name="X96f77acf49a3575fb3f7a117b898613b02571f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SKENARIO PENGUJIAN UAT - KOPERASI KARYAWAN SKF</w:t>
      </w:r>
    </w:p>
    <w:bookmarkStart w:id="9" w:name="informasi-dokumen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1.1 Informasi Dokumen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Versi:</w:t>
      </w:r>
      <w:r>
        <w:t xml:space="preserve"> </w:t>
      </w:r>
      <w:r>
        <w:t xml:space="preserve">2.0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Skenario:</w:t>
      </w:r>
      <w:r>
        <w:t xml:space="preserve"> </w:t>
      </w:r>
      <w:r>
        <w:t xml:space="preserve">60+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Terakhir Diperbarui:</w:t>
      </w:r>
      <w:r>
        <w:t xml:space="preserve"> </w:t>
      </w:r>
      <w:r>
        <w:t xml:space="preserve">18 Januari 2026</w:t>
      </w:r>
    </w:p>
    <w:bookmarkEnd w:id="9"/>
    <w:bookmarkStart w:id="11" w:name="cara-menggunakan-dokumen-ini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1.2 Cara Menggunakan Dokumen Ini</w:t>
      </w:r>
    </w:p>
    <w:bookmarkStart w:id="10" w:name="format-skenario-pengujian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Format Skenario Pengujian: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TC-XXX:</w:t>
      </w:r>
      <w:r>
        <w:t xml:space="preserve"> </w:t>
      </w:r>
      <w:r>
        <w:t xml:space="preserve">[Judul Test Case]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[Nama Modul]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P0 (Kritis) / P1 (Tinggi) / P2 (Sedang)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Prasyarat:</w:t>
      </w:r>
      <w:r>
        <w:t xml:space="preserve"> </w:t>
      </w:r>
      <w:r>
        <w:t xml:space="preserve">[Setup yang dibutuhkan]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Tes:</w:t>
      </w:r>
      <w:r>
        <w:t xml:space="preserve"> </w:t>
      </w:r>
      <w:r>
        <w:t xml:space="preserve">[Data spesifik yang digunakan]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003"/>
        </w:numPr>
      </w:pPr>
      <w:r>
        <w:t xml:space="preserve">[Aksi 1]</w:t>
      </w:r>
    </w:p>
    <w:p>
      <w:pPr>
        <w:pStyle w:val="Compact"/>
        <w:numPr>
          <w:ilvl w:val="1"/>
          <w:numId w:val="1003"/>
        </w:numPr>
      </w:pPr>
      <w:r>
        <w:t xml:space="preserve">[Aksi 2]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004"/>
        </w:numPr>
      </w:pPr>
      <w:r>
        <w:t xml:space="preserve">[Output yang diharapkan]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Hasil Aktual:</w:t>
      </w:r>
      <w:r>
        <w:t xml:space="preserve"> </w:t>
      </w:r>
      <w:r>
        <w:t xml:space="preserve">[Diisi Tester]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[ ] Pass / [ ] Fail / [ ] Blocked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module-0-otentikasi-authentication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1.3 MODULE 0: OTENTIKASI (AUTHENTICATION)</w:t>
      </w:r>
    </w:p>
    <w:bookmarkStart w:id="12" w:name="tc-001-login-pengguna---kredensial-valid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TC-001: Login Pengguna - Kredensial Valid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Otentikasi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P0 (Kritis)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Prasyarat:</w:t>
      </w:r>
      <w:r>
        <w:t xml:space="preserve"> </w:t>
      </w:r>
      <w:r>
        <w:t xml:space="preserve">Akun pengguna tersedia dan aktif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 Tes:</w:t>
      </w:r>
      <w:r>
        <w:t xml:space="preserve"> </w:t>
      </w:r>
      <w:r>
        <w:t xml:space="preserve">Email:</w:t>
      </w:r>
      <w:r>
        <w:t xml:space="preserve"> </w:t>
      </w:r>
      <w:r>
        <w:rPr>
          <w:rStyle w:val="VerbatimChar"/>
        </w:rPr>
        <w:t xml:space="preserve">member1@uat.kopkarskf.com</w:t>
      </w:r>
      <w:r>
        <w:t xml:space="preserve">, Password:</w:t>
      </w:r>
      <w:r>
        <w:t xml:space="preserve"> </w:t>
      </w:r>
      <w:r>
        <w:rPr>
          <w:rStyle w:val="VerbatimChar"/>
        </w:rPr>
        <w:t xml:space="preserve">Test@123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006"/>
        </w:numPr>
      </w:pPr>
      <w:r>
        <w:t xml:space="preserve">Buka</w:t>
      </w:r>
      <w:r>
        <w:t xml:space="preserve"> </w:t>
      </w:r>
      <w:r>
        <w:rPr>
          <w:rStyle w:val="VerbatimChar"/>
        </w:rPr>
        <w:t xml:space="preserve">https://uat.kopkarskf.com</w:t>
      </w:r>
    </w:p>
    <w:p>
      <w:pPr>
        <w:pStyle w:val="Compact"/>
        <w:numPr>
          <w:ilvl w:val="1"/>
          <w:numId w:val="1006"/>
        </w:numPr>
      </w:pPr>
      <w:r>
        <w:t xml:space="preserve">Masukkan email di kolom</w:t>
      </w:r>
      <w:r>
        <w:t xml:space="preserve"> </w:t>
      </w:r>
      <w:r>
        <w:t xml:space="preserve">“Email”</w:t>
      </w:r>
    </w:p>
    <w:p>
      <w:pPr>
        <w:pStyle w:val="Compact"/>
        <w:numPr>
          <w:ilvl w:val="1"/>
          <w:numId w:val="1006"/>
        </w:numPr>
      </w:pPr>
      <w:r>
        <w:t xml:space="preserve">Masukkan password di kolom</w:t>
      </w:r>
      <w:r>
        <w:t xml:space="preserve"> </w:t>
      </w:r>
      <w:r>
        <w:t xml:space="preserve">“Password”</w:t>
      </w:r>
    </w:p>
    <w:p>
      <w:pPr>
        <w:pStyle w:val="Compact"/>
        <w:numPr>
          <w:ilvl w:val="1"/>
          <w:numId w:val="1006"/>
        </w:numPr>
      </w:pPr>
      <w:r>
        <w:t xml:space="preserve">Klik tombol</w:t>
      </w:r>
      <w:r>
        <w:t xml:space="preserve"> </w:t>
      </w:r>
      <w:r>
        <w:t xml:space="preserve">“Masuk”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007"/>
        </w:numPr>
      </w:pPr>
      <w:r>
        <w:t xml:space="preserve">Redirect ke dashboard</w:t>
      </w:r>
    </w:p>
    <w:p>
      <w:pPr>
        <w:pStyle w:val="Compact"/>
        <w:numPr>
          <w:ilvl w:val="1"/>
          <w:numId w:val="1007"/>
        </w:numPr>
      </w:pPr>
      <w:r>
        <w:t xml:space="preserve">Nama pengguna tampil di pojok kanan atas</w:t>
      </w:r>
    </w:p>
    <w:p>
      <w:pPr>
        <w:pStyle w:val="Compact"/>
        <w:numPr>
          <w:ilvl w:val="1"/>
          <w:numId w:val="1007"/>
        </w:numPr>
      </w:pPr>
      <w:r>
        <w:t xml:space="preserve">Menu sesuai hak akses (role) tampil</w:t>
      </w:r>
    </w:p>
    <w:p>
      <w:pPr>
        <w:pStyle w:val="Compact"/>
        <w:numPr>
          <w:ilvl w:val="1"/>
          <w:numId w:val="1007"/>
        </w:numPr>
      </w:pPr>
      <w:r>
        <w:t xml:space="preserve">Notifikasi selamat datang muncul</w:t>
      </w:r>
    </w:p>
    <w:bookmarkEnd w:id="12"/>
    <w:bookmarkStart w:id="13" w:name="tc-002-login-pengguna---password-salah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TC-002: Login Pengguna - Password Salah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Otentikasi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P0 (Kritis)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Prasyarat:</w:t>
      </w:r>
      <w:r>
        <w:t xml:space="preserve"> </w:t>
      </w:r>
      <w:r>
        <w:t xml:space="preserve">Akun pengguna tersedia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 Tes:</w:t>
      </w:r>
      <w:r>
        <w:t xml:space="preserve"> </w:t>
      </w:r>
      <w:r>
        <w:t xml:space="preserve">Email:</w:t>
      </w:r>
      <w:r>
        <w:t xml:space="preserve"> </w:t>
      </w:r>
      <w:r>
        <w:rPr>
          <w:rStyle w:val="VerbatimChar"/>
        </w:rPr>
        <w:t xml:space="preserve">member1@uat.kopkarskf.com</w:t>
      </w:r>
      <w:r>
        <w:t xml:space="preserve">, Password:</w:t>
      </w:r>
      <w:r>
        <w:t xml:space="preserve"> </w:t>
      </w:r>
      <w:r>
        <w:rPr>
          <w:rStyle w:val="VerbatimChar"/>
        </w:rPr>
        <w:t xml:space="preserve">WrongPassword123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009"/>
        </w:numPr>
      </w:pPr>
      <w:r>
        <w:t xml:space="preserve">Buka halaman login</w:t>
      </w:r>
    </w:p>
    <w:p>
      <w:pPr>
        <w:pStyle w:val="Compact"/>
        <w:numPr>
          <w:ilvl w:val="1"/>
          <w:numId w:val="1009"/>
        </w:numPr>
      </w:pPr>
      <w:r>
        <w:t xml:space="preserve">Masukkan email valid</w:t>
      </w:r>
    </w:p>
    <w:p>
      <w:pPr>
        <w:pStyle w:val="Compact"/>
        <w:numPr>
          <w:ilvl w:val="1"/>
          <w:numId w:val="1009"/>
        </w:numPr>
      </w:pPr>
      <w:r>
        <w:t xml:space="preserve">Masukkan password salah</w:t>
      </w:r>
    </w:p>
    <w:p>
      <w:pPr>
        <w:pStyle w:val="Compact"/>
        <w:numPr>
          <w:ilvl w:val="1"/>
          <w:numId w:val="1009"/>
        </w:numPr>
      </w:pPr>
      <w:r>
        <w:t xml:space="preserve">Klik</w:t>
      </w:r>
      <w:r>
        <w:t xml:space="preserve"> </w:t>
      </w:r>
      <w:r>
        <w:t xml:space="preserve">“Masuk”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010"/>
        </w:numPr>
      </w:pPr>
      <w:r>
        <w:t xml:space="preserve">Login gagal</w:t>
      </w:r>
    </w:p>
    <w:p>
      <w:pPr>
        <w:pStyle w:val="Compact"/>
        <w:numPr>
          <w:ilvl w:val="1"/>
          <w:numId w:val="1010"/>
        </w:numPr>
      </w:pPr>
      <w:r>
        <w:t xml:space="preserve">Pesan error:</w:t>
      </w:r>
      <w:r>
        <w:t xml:space="preserve"> </w:t>
      </w:r>
      <w:r>
        <w:t xml:space="preserve">“Email atau password salah”</w:t>
      </w:r>
    </w:p>
    <w:p>
      <w:pPr>
        <w:pStyle w:val="Compact"/>
        <w:numPr>
          <w:ilvl w:val="1"/>
          <w:numId w:val="1010"/>
        </w:numPr>
      </w:pPr>
      <w:r>
        <w:t xml:space="preserve">Pengguna tetap di halaman login</w:t>
      </w:r>
    </w:p>
    <w:p>
      <w:pPr>
        <w:pStyle w:val="Compact"/>
        <w:numPr>
          <w:ilvl w:val="1"/>
          <w:numId w:val="1010"/>
        </w:numPr>
      </w:pPr>
      <w:r>
        <w:t xml:space="preserve">Kolom password dikosongkan</w:t>
      </w:r>
    </w:p>
    <w:bookmarkEnd w:id="13"/>
    <w:bookmarkStart w:id="14" w:name="tc-003-alur-lupa-password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TC-003: Alur Lupa Password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Otentikasi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P1 (Tinggi)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012"/>
        </w:numPr>
      </w:pPr>
      <w:r>
        <w:t xml:space="preserve">Klik</w:t>
      </w:r>
      <w:r>
        <w:t xml:space="preserve"> </w:t>
      </w:r>
      <w:r>
        <w:t xml:space="preserve">“Lupa Password?”</w:t>
      </w:r>
      <w:r>
        <w:t xml:space="preserve"> </w:t>
      </w:r>
      <w:r>
        <w:t xml:space="preserve">pada halaman login</w:t>
      </w:r>
    </w:p>
    <w:p>
      <w:pPr>
        <w:pStyle w:val="Compact"/>
        <w:numPr>
          <w:ilvl w:val="1"/>
          <w:numId w:val="1012"/>
        </w:numPr>
      </w:pPr>
      <w:r>
        <w:t xml:space="preserve">Masukkan alamat email</w:t>
      </w:r>
    </w:p>
    <w:p>
      <w:pPr>
        <w:pStyle w:val="Compact"/>
        <w:numPr>
          <w:ilvl w:val="1"/>
          <w:numId w:val="1012"/>
        </w:numPr>
      </w:pPr>
      <w:r>
        <w:t xml:space="preserve">Klik</w:t>
      </w:r>
      <w:r>
        <w:t xml:space="preserve"> </w:t>
      </w:r>
      <w:r>
        <w:t xml:space="preserve">“Kirim Link Reset”</w:t>
      </w:r>
    </w:p>
    <w:p>
      <w:pPr>
        <w:pStyle w:val="Compact"/>
        <w:numPr>
          <w:ilvl w:val="1"/>
          <w:numId w:val="1012"/>
        </w:numPr>
      </w:pPr>
      <w:r>
        <w:t xml:space="preserve">Cek inbox email dan klik link</w:t>
      </w:r>
    </w:p>
    <w:p>
      <w:pPr>
        <w:pStyle w:val="Compact"/>
        <w:numPr>
          <w:ilvl w:val="1"/>
          <w:numId w:val="1012"/>
        </w:numPr>
      </w:pPr>
      <w:r>
        <w:t xml:space="preserve">Masukkan password baru (2x) dan simpan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013"/>
        </w:numPr>
      </w:pPr>
      <w:r>
        <w:t xml:space="preserve">Email diterima &lt; 2 menit</w:t>
      </w:r>
    </w:p>
    <w:p>
      <w:pPr>
        <w:pStyle w:val="Compact"/>
        <w:numPr>
          <w:ilvl w:val="1"/>
          <w:numId w:val="1013"/>
        </w:numPr>
      </w:pPr>
      <w:r>
        <w:t xml:space="preserve">Link reset valid</w:t>
      </w:r>
    </w:p>
    <w:p>
      <w:pPr>
        <w:pStyle w:val="Compact"/>
        <w:numPr>
          <w:ilvl w:val="1"/>
          <w:numId w:val="1013"/>
        </w:numPr>
      </w:pPr>
      <w:r>
        <w:t xml:space="preserve">Password berhasil diubah &amp; bisa login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module-1-dashboard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1.4 MODULE 1: DASHBOARD</w:t>
      </w:r>
    </w:p>
    <w:bookmarkStart w:id="16" w:name="tc-004-dashboard-load---tampilan-admin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TC-004: Dashboard Load - Tampilan Admin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Dashboard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P0 (Kritis)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Prasyarat:</w:t>
      </w:r>
      <w:r>
        <w:t xml:space="preserve"> </w:t>
      </w:r>
      <w:r>
        <w:t xml:space="preserve">Login sebagai Admin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015"/>
        </w:numPr>
      </w:pPr>
      <w:r>
        <w:t xml:space="preserve">Login admin</w:t>
      </w:r>
    </w:p>
    <w:p>
      <w:pPr>
        <w:pStyle w:val="Compact"/>
        <w:numPr>
          <w:ilvl w:val="1"/>
          <w:numId w:val="1015"/>
        </w:numPr>
      </w:pPr>
      <w:r>
        <w:t xml:space="preserve">Amati waktu load dashboard</w:t>
      </w:r>
    </w:p>
    <w:p>
      <w:pPr>
        <w:pStyle w:val="Compact"/>
        <w:numPr>
          <w:ilvl w:val="1"/>
          <w:numId w:val="1015"/>
        </w:numPr>
      </w:pPr>
      <w:r>
        <w:t xml:space="preserve">Verifikasi widget tampil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016"/>
        </w:numPr>
      </w:pPr>
      <w:r>
        <w:t xml:space="preserve">Load page &lt; 3 detik</w:t>
      </w:r>
    </w:p>
    <w:p>
      <w:pPr>
        <w:pStyle w:val="Compact"/>
        <w:numPr>
          <w:ilvl w:val="1"/>
          <w:numId w:val="1016"/>
        </w:numPr>
      </w:pPr>
      <w:r>
        <w:t xml:space="preserve">Total anggota akurat</w:t>
      </w:r>
    </w:p>
    <w:p>
      <w:pPr>
        <w:pStyle w:val="Compact"/>
        <w:numPr>
          <w:ilvl w:val="1"/>
          <w:numId w:val="1016"/>
        </w:numPr>
      </w:pPr>
      <w:r>
        <w:t xml:space="preserve">Total simpanan &amp; pinjaman tampil</w:t>
      </w:r>
    </w:p>
    <w:p>
      <w:pPr>
        <w:pStyle w:val="Compact"/>
        <w:numPr>
          <w:ilvl w:val="1"/>
          <w:numId w:val="1016"/>
        </w:numPr>
      </w:pPr>
      <w:r>
        <w:t xml:space="preserve">Grafik render dengan benar</w:t>
      </w:r>
    </w:p>
    <w:bookmarkEnd w:id="16"/>
    <w:bookmarkStart w:id="17" w:name="tc-005-update-data-real-time-dashboard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TC-005: Update Data Real-time Dashboard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Dashboard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P2 (Sedang)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018"/>
        </w:numPr>
      </w:pPr>
      <w:r>
        <w:t xml:space="preserve">Catat</w:t>
      </w:r>
      <w:r>
        <w:t xml:space="preserve"> </w:t>
      </w:r>
      <w:r>
        <w:t xml:space="preserve">“Total Transaksi Hari Ini”</w:t>
      </w:r>
    </w:p>
    <w:p>
      <w:pPr>
        <w:pStyle w:val="Compact"/>
        <w:numPr>
          <w:ilvl w:val="1"/>
          <w:numId w:val="1018"/>
        </w:numPr>
      </w:pPr>
      <w:r>
        <w:t xml:space="preserve">Buka tab baru, buat transaksi Mart</w:t>
      </w:r>
    </w:p>
    <w:p>
      <w:pPr>
        <w:pStyle w:val="Compact"/>
        <w:numPr>
          <w:ilvl w:val="1"/>
          <w:numId w:val="1018"/>
        </w:numPr>
      </w:pPr>
      <w:r>
        <w:t xml:space="preserve">Kembali ke tab dashboard, refresh page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019"/>
        </w:numPr>
      </w:pPr>
      <w:r>
        <w:t xml:space="preserve">Counter bertambah 1</w:t>
      </w:r>
    </w:p>
    <w:p>
      <w:pPr>
        <w:pStyle w:val="Compact"/>
        <w:numPr>
          <w:ilvl w:val="1"/>
          <w:numId w:val="1019"/>
        </w:numPr>
      </w:pPr>
      <w:r>
        <w:t xml:space="preserve">Total nominal transaksi update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32" w:name="module-2-keuangan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1.5 MODULE 2: KEUANGAN</w:t>
      </w:r>
    </w:p>
    <w:bookmarkStart w:id="19" w:name="tc-006-lihat-saldo-simpanan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TC-006: Lihat Saldo Simpanan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Keuangan - Simpanan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P0 (Kritis)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021"/>
        </w:numPr>
      </w:pPr>
      <w:r>
        <w:t xml:space="preserve">Klik</w:t>
      </w:r>
      <w:r>
        <w:t xml:space="preserve"> </w:t>
      </w:r>
      <w:r>
        <w:t xml:space="preserve">“Keuangan”</w:t>
      </w:r>
      <w:r>
        <w:t xml:space="preserve"> </w:t>
      </w:r>
      <w:r>
        <w:t xml:space="preserve">→</w:t>
      </w:r>
      <w:r>
        <w:t xml:space="preserve"> </w:t>
      </w:r>
      <w:r>
        <w:t xml:space="preserve">“Simpanan”</w:t>
      </w:r>
    </w:p>
    <w:p>
      <w:pPr>
        <w:pStyle w:val="Compact"/>
        <w:numPr>
          <w:ilvl w:val="1"/>
          <w:numId w:val="1021"/>
        </w:numPr>
      </w:pPr>
      <w:r>
        <w:t xml:space="preserve">Cek tampilan saldo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022"/>
        </w:numPr>
      </w:pPr>
      <w:r>
        <w:t xml:space="preserve">Total saldo tampil jelas</w:t>
      </w:r>
    </w:p>
    <w:p>
      <w:pPr>
        <w:pStyle w:val="Compact"/>
        <w:numPr>
          <w:ilvl w:val="1"/>
          <w:numId w:val="1022"/>
        </w:numPr>
      </w:pPr>
      <w:r>
        <w:t xml:space="preserve">Breakdown: Pokok, Wajib, Sukarela terpisah</w:t>
      </w:r>
    </w:p>
    <w:p>
      <w:pPr>
        <w:pStyle w:val="Compact"/>
        <w:numPr>
          <w:ilvl w:val="1"/>
          <w:numId w:val="1022"/>
        </w:numPr>
      </w:pPr>
      <w:r>
        <w:t xml:space="preserve">Tabel riwayat transaksi muncul</w:t>
      </w:r>
    </w:p>
    <w:bookmarkEnd w:id="19"/>
    <w:bookmarkStart w:id="20" w:name="tc-007-riwayat-transaksi-simpanan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TC-007: Riwayat Transaksi Simpanan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Keuangan - Simpanan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P1 (Tinggi)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024"/>
        </w:numPr>
      </w:pPr>
      <w:r>
        <w:t xml:space="preserve">Masuk menu Simpanan</w:t>
      </w:r>
    </w:p>
    <w:p>
      <w:pPr>
        <w:pStyle w:val="Compact"/>
        <w:numPr>
          <w:ilvl w:val="1"/>
          <w:numId w:val="1024"/>
        </w:numPr>
      </w:pPr>
      <w:r>
        <w:t xml:space="preserve">Scroll ke riwayat transaksi</w:t>
      </w:r>
    </w:p>
    <w:p>
      <w:pPr>
        <w:pStyle w:val="Compact"/>
        <w:numPr>
          <w:ilvl w:val="1"/>
          <w:numId w:val="1024"/>
        </w:numPr>
      </w:pPr>
      <w:r>
        <w:t xml:space="preserve">Klik salah satu untuk detail</w:t>
      </w:r>
    </w:p>
    <w:p>
      <w:pPr>
        <w:pStyle w:val="Compact"/>
        <w:numPr>
          <w:ilvl w:val="1"/>
          <w:numId w:val="1024"/>
        </w:numPr>
      </w:pPr>
      <w:r>
        <w:t xml:space="preserve">Coba filter tanggal &amp; Export Excel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025"/>
        </w:numPr>
      </w:pPr>
      <w:r>
        <w:t xml:space="preserve">Detail transaksi lengkap (Tgl, Tipe, Jumlah)</w:t>
      </w:r>
    </w:p>
    <w:p>
      <w:pPr>
        <w:pStyle w:val="Compact"/>
        <w:numPr>
          <w:ilvl w:val="1"/>
          <w:numId w:val="1025"/>
        </w:numPr>
      </w:pPr>
      <w:r>
        <w:t xml:space="preserve">Modal detail muncul</w:t>
      </w:r>
    </w:p>
    <w:p>
      <w:pPr>
        <w:pStyle w:val="Compact"/>
        <w:numPr>
          <w:ilvl w:val="1"/>
          <w:numId w:val="1025"/>
        </w:numPr>
      </w:pPr>
      <w:r>
        <w:t xml:space="preserve">Filter berfungsi</w:t>
      </w:r>
    </w:p>
    <w:p>
      <w:pPr>
        <w:pStyle w:val="Compact"/>
        <w:numPr>
          <w:ilvl w:val="1"/>
          <w:numId w:val="1025"/>
        </w:numPr>
      </w:pPr>
      <w:r>
        <w:t xml:space="preserve">File Excel terunduh dengan data benar</w:t>
      </w:r>
    </w:p>
    <w:bookmarkEnd w:id="20"/>
    <w:bookmarkStart w:id="21" w:name="tc-008-pengajuan-pinjaman---happy-path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TC-008: Pengajuan Pinjaman - Happy Path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Keuangan - Pinjaman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P0 (Kritis)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Data Tes:</w:t>
      </w:r>
      <w:r>
        <w:t xml:space="preserve"> </w:t>
      </w:r>
      <w:r>
        <w:t xml:space="preserve">Nominal: 5jt, Tenor: 12 bln, Bunga: Flat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027"/>
        </w:numPr>
      </w:pPr>
      <w:r>
        <w:t xml:space="preserve">Klik</w:t>
      </w:r>
      <w:r>
        <w:t xml:space="preserve"> </w:t>
      </w:r>
      <w:r>
        <w:t xml:space="preserve">“Keuangan”</w:t>
      </w:r>
      <w:r>
        <w:t xml:space="preserve"> </w:t>
      </w:r>
      <w:r>
        <w:t xml:space="preserve">→</w:t>
      </w:r>
      <w:r>
        <w:t xml:space="preserve"> </w:t>
      </w:r>
      <w:r>
        <w:t xml:space="preserve">“Pinjaman”</w:t>
      </w:r>
      <w:r>
        <w:t xml:space="preserve"> </w:t>
      </w:r>
      <w:r>
        <w:t xml:space="preserve">→</w:t>
      </w:r>
      <w:r>
        <w:t xml:space="preserve"> </w:t>
      </w:r>
      <w:r>
        <w:t xml:space="preserve">“+ Ajukan”</w:t>
      </w:r>
    </w:p>
    <w:p>
      <w:pPr>
        <w:pStyle w:val="Compact"/>
        <w:numPr>
          <w:ilvl w:val="1"/>
          <w:numId w:val="1027"/>
        </w:numPr>
      </w:pPr>
      <w:r>
        <w:t xml:space="preserve">Isi form lengkap</w:t>
      </w:r>
    </w:p>
    <w:p>
      <w:pPr>
        <w:pStyle w:val="Compact"/>
        <w:numPr>
          <w:ilvl w:val="1"/>
          <w:numId w:val="1027"/>
        </w:numPr>
      </w:pPr>
      <w:r>
        <w:t xml:space="preserve">Klik</w:t>
      </w:r>
      <w:r>
        <w:t xml:space="preserve"> </w:t>
      </w:r>
      <w:r>
        <w:t xml:space="preserve">“Lanjut Tanda Tangan”</w:t>
      </w:r>
    </w:p>
    <w:p>
      <w:pPr>
        <w:pStyle w:val="Compact"/>
        <w:numPr>
          <w:ilvl w:val="1"/>
          <w:numId w:val="1027"/>
        </w:numPr>
      </w:pPr>
      <w:r>
        <w:t xml:space="preserve">Tanda tangan di canvas &amp; Simpan</w:t>
      </w:r>
    </w:p>
    <w:p>
      <w:pPr>
        <w:pStyle w:val="Compact"/>
        <w:numPr>
          <w:ilvl w:val="1"/>
          <w:numId w:val="1027"/>
        </w:numPr>
      </w:pPr>
      <w:r>
        <w:t xml:space="preserve">Klik</w:t>
      </w:r>
      <w:r>
        <w:t xml:space="preserve"> </w:t>
      </w:r>
      <w:r>
        <w:t xml:space="preserve">“Kirim Pengajuan”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028"/>
        </w:numPr>
      </w:pPr>
      <w:r>
        <w:t xml:space="preserve">Validasi form jalan</w:t>
      </w:r>
    </w:p>
    <w:p>
      <w:pPr>
        <w:pStyle w:val="Compact"/>
        <w:numPr>
          <w:ilvl w:val="1"/>
          <w:numId w:val="1028"/>
        </w:numPr>
      </w:pPr>
      <w:r>
        <w:t xml:space="preserve">Tanda tangan tersimpan</w:t>
      </w:r>
    </w:p>
    <w:p>
      <w:pPr>
        <w:pStyle w:val="Compact"/>
        <w:numPr>
          <w:ilvl w:val="1"/>
          <w:numId w:val="1028"/>
        </w:numPr>
      </w:pPr>
      <w:r>
        <w:t xml:space="preserve">Status =</w:t>
      </w:r>
      <w:r>
        <w:t xml:space="preserve"> </w:t>
      </w:r>
      <w:r>
        <w:t xml:space="preserve">“Menunggu Persetujuan”</w:t>
      </w:r>
    </w:p>
    <w:p>
      <w:pPr>
        <w:pStyle w:val="Compact"/>
        <w:numPr>
          <w:ilvl w:val="1"/>
          <w:numId w:val="1028"/>
        </w:numPr>
      </w:pPr>
      <w:r>
        <w:t xml:space="preserve">Notifikasi email terkirim</w:t>
      </w:r>
    </w:p>
    <w:bookmarkEnd w:id="21"/>
    <w:bookmarkStart w:id="22" w:name="tc-009-approval-pinjaman---pengurus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TC-009: Approval Pinjaman - Pengurus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Keuangan - Pinjaman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P0 (Kritis)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030"/>
        </w:numPr>
      </w:pPr>
      <w:r>
        <w:t xml:space="preserve">Login Pengurus</w:t>
      </w:r>
    </w:p>
    <w:p>
      <w:pPr>
        <w:pStyle w:val="Compact"/>
        <w:numPr>
          <w:ilvl w:val="1"/>
          <w:numId w:val="1030"/>
        </w:numPr>
      </w:pPr>
      <w:r>
        <w:t xml:space="preserve">Buka menu Pinjaman</w:t>
      </w:r>
    </w:p>
    <w:p>
      <w:pPr>
        <w:pStyle w:val="Compact"/>
        <w:numPr>
          <w:ilvl w:val="1"/>
          <w:numId w:val="1030"/>
        </w:numPr>
      </w:pPr>
      <w:r>
        <w:t xml:space="preserve">Pilih status</w:t>
      </w:r>
      <w:r>
        <w:t xml:space="preserve"> </w:t>
      </w:r>
      <w:r>
        <w:t xml:space="preserve">“Menunggu Persetujuan”</w:t>
      </w:r>
    </w:p>
    <w:p>
      <w:pPr>
        <w:pStyle w:val="Compact"/>
        <w:numPr>
          <w:ilvl w:val="1"/>
          <w:numId w:val="1030"/>
        </w:numPr>
      </w:pPr>
      <w:r>
        <w:t xml:space="preserve">Review pengajuan &amp; Klik</w:t>
      </w:r>
      <w:r>
        <w:t xml:space="preserve"> </w:t>
      </w:r>
      <w:r>
        <w:t xml:space="preserve">“Approve”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031"/>
        </w:numPr>
      </w:pPr>
      <w:r>
        <w:t xml:space="preserve">Status berubah jadi</w:t>
      </w:r>
      <w:r>
        <w:t xml:space="preserve"> </w:t>
      </w:r>
      <w:r>
        <w:t xml:space="preserve">“Disetujui”</w:t>
      </w:r>
    </w:p>
    <w:p>
      <w:pPr>
        <w:pStyle w:val="Compact"/>
        <w:numPr>
          <w:ilvl w:val="1"/>
          <w:numId w:val="1031"/>
        </w:numPr>
      </w:pPr>
      <w:r>
        <w:t xml:space="preserve">Email notifikasi ke member</w:t>
      </w:r>
    </w:p>
    <w:p>
      <w:pPr>
        <w:pStyle w:val="Compact"/>
        <w:numPr>
          <w:ilvl w:val="1"/>
          <w:numId w:val="1031"/>
        </w:numPr>
      </w:pPr>
      <w:r>
        <w:t xml:space="preserve">Tercatat siapa yang approve</w:t>
      </w:r>
    </w:p>
    <w:bookmarkEnd w:id="22"/>
    <w:bookmarkStart w:id="23" w:name="tc-010-reject-pinjaman-dengan-alasan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t xml:space="preserve">TC-010: Reject Pinjaman dengan Alasan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Keuangan - Pinjaman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P1 (Tinggi)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033"/>
        </w:numPr>
      </w:pPr>
      <w:r>
        <w:t xml:space="preserve">Login Pengurus</w:t>
      </w:r>
    </w:p>
    <w:p>
      <w:pPr>
        <w:pStyle w:val="Compact"/>
        <w:numPr>
          <w:ilvl w:val="1"/>
          <w:numId w:val="1033"/>
        </w:numPr>
      </w:pPr>
      <w:r>
        <w:t xml:space="preserve">Pilih pengajuan</w:t>
      </w:r>
    </w:p>
    <w:p>
      <w:pPr>
        <w:pStyle w:val="Compact"/>
        <w:numPr>
          <w:ilvl w:val="1"/>
          <w:numId w:val="1033"/>
        </w:numPr>
      </w:pPr>
      <w:r>
        <w:t xml:space="preserve">Klik</w:t>
      </w:r>
      <w:r>
        <w:t xml:space="preserve"> </w:t>
      </w:r>
      <w:r>
        <w:t xml:space="preserve">“Tolak”</w:t>
      </w:r>
    </w:p>
    <w:p>
      <w:pPr>
        <w:pStyle w:val="Compact"/>
        <w:numPr>
          <w:ilvl w:val="1"/>
          <w:numId w:val="1033"/>
        </w:numPr>
      </w:pPr>
      <w:r>
        <w:t xml:space="preserve">Masukkan alasan penolakan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034"/>
        </w:numPr>
      </w:pPr>
      <w:r>
        <w:t xml:space="preserve">Status =</w:t>
      </w:r>
      <w:r>
        <w:t xml:space="preserve"> </w:t>
      </w:r>
      <w:r>
        <w:t xml:space="preserve">“Ditolak”</w:t>
      </w:r>
    </w:p>
    <w:p>
      <w:pPr>
        <w:pStyle w:val="Compact"/>
        <w:numPr>
          <w:ilvl w:val="1"/>
          <w:numId w:val="1034"/>
        </w:numPr>
      </w:pPr>
      <w:r>
        <w:t xml:space="preserve">Alasan wajib diisi</w:t>
      </w:r>
    </w:p>
    <w:p>
      <w:pPr>
        <w:pStyle w:val="Compact"/>
        <w:numPr>
          <w:ilvl w:val="1"/>
          <w:numId w:val="1034"/>
        </w:numPr>
      </w:pPr>
      <w:r>
        <w:t xml:space="preserve">Notifikasi alasan terkirim ke member</w:t>
      </w:r>
    </w:p>
    <w:bookmarkEnd w:id="23"/>
    <w:bookmarkStart w:id="24" w:name="tc-011-simulasi-pinjaman---bunga-flat"/>
    <w:p>
      <w:pPr>
        <w:pStyle w:val="Heading3"/>
      </w:pPr>
      <w:r>
        <w:rPr>
          <w:rStyle w:val="SectionNumber"/>
        </w:rPr>
        <w:t xml:space="preserve">1.5.6</w:t>
      </w:r>
      <w:r>
        <w:tab/>
      </w:r>
      <w:r>
        <w:t xml:space="preserve">TC-011: Simulasi Pinjaman - Bunga Flat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Keuangan - Simulasi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P1 (Tinggi)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036"/>
        </w:numPr>
      </w:pPr>
      <w:r>
        <w:t xml:space="preserve">Buka menu Simulasi</w:t>
      </w:r>
    </w:p>
    <w:p>
      <w:pPr>
        <w:pStyle w:val="Compact"/>
        <w:numPr>
          <w:ilvl w:val="1"/>
          <w:numId w:val="1036"/>
        </w:numPr>
      </w:pPr>
      <w:r>
        <w:t xml:space="preserve">Input 10jt, 1.5% Flat, 12 Bulan</w:t>
      </w:r>
    </w:p>
    <w:p>
      <w:pPr>
        <w:pStyle w:val="Compact"/>
        <w:numPr>
          <w:ilvl w:val="1"/>
          <w:numId w:val="1036"/>
        </w:numPr>
      </w:pPr>
      <w:r>
        <w:t xml:space="preserve">Klik</w:t>
      </w:r>
      <w:r>
        <w:t xml:space="preserve"> </w:t>
      </w:r>
      <w:r>
        <w:t xml:space="preserve">“Hitung”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037"/>
        </w:numPr>
      </w:pPr>
      <w:r>
        <w:t xml:space="preserve">Angsuran per bulan akurat</w:t>
      </w:r>
    </w:p>
    <w:p>
      <w:pPr>
        <w:pStyle w:val="Compact"/>
        <w:numPr>
          <w:ilvl w:val="1"/>
          <w:numId w:val="1037"/>
        </w:numPr>
      </w:pPr>
      <w:r>
        <w:t xml:space="preserve">Total bunga sesuai</w:t>
      </w:r>
    </w:p>
    <w:p>
      <w:pPr>
        <w:pStyle w:val="Compact"/>
        <w:numPr>
          <w:ilvl w:val="1"/>
          <w:numId w:val="1037"/>
        </w:numPr>
      </w:pPr>
      <w:r>
        <w:t xml:space="preserve">Tabel angsuran 12 baris muncul</w:t>
      </w:r>
    </w:p>
    <w:bookmarkEnd w:id="24"/>
    <w:bookmarkStart w:id="25" w:name="tc-012-simulasi---efektif-vs-anuitas"/>
    <w:p>
      <w:pPr>
        <w:pStyle w:val="Heading3"/>
      </w:pPr>
      <w:r>
        <w:rPr>
          <w:rStyle w:val="SectionNumber"/>
        </w:rPr>
        <w:t xml:space="preserve">1.5.7</w:t>
      </w:r>
      <w:r>
        <w:tab/>
      </w:r>
      <w:r>
        <w:t xml:space="preserve">TC-012: Simulasi - Efektif vs Anuitas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Keuangan - Simulasi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P2 (Sedang)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039"/>
        </w:numPr>
      </w:pPr>
      <w:r>
        <w:t xml:space="preserve">Hitung metode</w:t>
      </w:r>
      <w:r>
        <w:t xml:space="preserve"> </w:t>
      </w:r>
      <w:r>
        <w:t xml:space="preserve">“Efektif”</w:t>
      </w:r>
    </w:p>
    <w:p>
      <w:pPr>
        <w:pStyle w:val="Compact"/>
        <w:numPr>
          <w:ilvl w:val="1"/>
          <w:numId w:val="1039"/>
        </w:numPr>
      </w:pPr>
      <w:r>
        <w:t xml:space="preserve">Hitung metode</w:t>
      </w:r>
      <w:r>
        <w:t xml:space="preserve"> </w:t>
      </w:r>
      <w:r>
        <w:t xml:space="preserve">“Anuitas”</w:t>
      </w:r>
    </w:p>
    <w:p>
      <w:pPr>
        <w:pStyle w:val="Compact"/>
        <w:numPr>
          <w:ilvl w:val="1"/>
          <w:numId w:val="1039"/>
        </w:numPr>
      </w:pPr>
      <w:r>
        <w:t xml:space="preserve">Bandingkan total bayar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040"/>
        </w:numPr>
      </w:pPr>
      <w:r>
        <w:t xml:space="preserve">Efektif: Angsuran menurun</w:t>
      </w:r>
    </w:p>
    <w:p>
      <w:pPr>
        <w:pStyle w:val="Compact"/>
        <w:numPr>
          <w:ilvl w:val="1"/>
          <w:numId w:val="1040"/>
        </w:numPr>
      </w:pPr>
      <w:r>
        <w:t xml:space="preserve">Anuitas: Angsuran tetap</w:t>
      </w:r>
    </w:p>
    <w:p>
      <w:pPr>
        <w:pStyle w:val="Compact"/>
        <w:numPr>
          <w:ilvl w:val="1"/>
          <w:numId w:val="1040"/>
        </w:numPr>
      </w:pPr>
      <w:r>
        <w:t xml:space="preserve">Perhitungan matematis valid</w:t>
      </w:r>
    </w:p>
    <w:bookmarkEnd w:id="25"/>
    <w:bookmarkStart w:id="26" w:name="tc-013-pembayaran-angsuran"/>
    <w:p>
      <w:pPr>
        <w:pStyle w:val="Heading3"/>
      </w:pPr>
      <w:r>
        <w:rPr>
          <w:rStyle w:val="SectionNumber"/>
        </w:rPr>
        <w:t xml:space="preserve">1.5.8</w:t>
      </w:r>
      <w:r>
        <w:tab/>
      </w:r>
      <w:r>
        <w:t xml:space="preserve">TC-013: Pembayaran Angsuran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Keuangan - Angsuran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P0 (Kritis)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042"/>
        </w:numPr>
      </w:pPr>
      <w:r>
        <w:t xml:space="preserve">Login Admin</w:t>
      </w:r>
    </w:p>
    <w:p>
      <w:pPr>
        <w:pStyle w:val="Compact"/>
        <w:numPr>
          <w:ilvl w:val="1"/>
          <w:numId w:val="1042"/>
        </w:numPr>
      </w:pPr>
      <w:r>
        <w:t xml:space="preserve">Cari pinjaman aktif</w:t>
      </w:r>
    </w:p>
    <w:p>
      <w:pPr>
        <w:pStyle w:val="Compact"/>
        <w:numPr>
          <w:ilvl w:val="1"/>
          <w:numId w:val="1042"/>
        </w:numPr>
      </w:pPr>
      <w:r>
        <w:t xml:space="preserve">Klik</w:t>
      </w:r>
      <w:r>
        <w:t xml:space="preserve"> </w:t>
      </w:r>
      <w:r>
        <w:t xml:space="preserve">“Bayar Angsuran”</w:t>
      </w:r>
    </w:p>
    <w:p>
      <w:pPr>
        <w:pStyle w:val="Compact"/>
        <w:numPr>
          <w:ilvl w:val="1"/>
          <w:numId w:val="1042"/>
        </w:numPr>
      </w:pPr>
      <w:r>
        <w:t xml:space="preserve">Input nominal &amp; Simpan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043"/>
        </w:numPr>
      </w:pPr>
      <w:r>
        <w:t xml:space="preserve">Status tagihan update jadi</w:t>
      </w:r>
      <w:r>
        <w:t xml:space="preserve"> </w:t>
      </w:r>
      <w:r>
        <w:t xml:space="preserve">“Lunas”</w:t>
      </w:r>
    </w:p>
    <w:p>
      <w:pPr>
        <w:pStyle w:val="Compact"/>
        <w:numPr>
          <w:ilvl w:val="1"/>
          <w:numId w:val="1043"/>
        </w:numPr>
      </w:pPr>
      <w:r>
        <w:t xml:space="preserve">Sisa hutang berkurang</w:t>
      </w:r>
    </w:p>
    <w:p>
      <w:pPr>
        <w:pStyle w:val="Compact"/>
        <w:numPr>
          <w:ilvl w:val="1"/>
          <w:numId w:val="1043"/>
        </w:numPr>
      </w:pPr>
      <w:r>
        <w:t xml:space="preserve">Kuitansi ter-generate</w:t>
      </w:r>
    </w:p>
    <w:bookmarkEnd w:id="26"/>
    <w:bookmarkStart w:id="27" w:name="tc-014-deteksi-keterlambatan-overdue"/>
    <w:p>
      <w:pPr>
        <w:pStyle w:val="Heading3"/>
      </w:pPr>
      <w:r>
        <w:rPr>
          <w:rStyle w:val="SectionNumber"/>
        </w:rPr>
        <w:t xml:space="preserve">1.5.9</w:t>
      </w:r>
      <w:r>
        <w:tab/>
      </w:r>
      <w:r>
        <w:t xml:space="preserve">TC-014: Deteksi Keterlambatan (Overdue)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Keuangan - Angsuran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P1 (Tinggi)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045"/>
        </w:numPr>
      </w:pPr>
      <w:r>
        <w:t xml:space="preserve">Buka dashboard Angsuran</w:t>
      </w:r>
    </w:p>
    <w:p>
      <w:pPr>
        <w:pStyle w:val="Compact"/>
        <w:numPr>
          <w:ilvl w:val="1"/>
          <w:numId w:val="1045"/>
        </w:numPr>
      </w:pPr>
      <w:r>
        <w:t xml:space="preserve">Cek tab</w:t>
      </w:r>
      <w:r>
        <w:t xml:space="preserve"> </w:t>
      </w:r>
      <w:r>
        <w:t xml:space="preserve">“Jatuh Tempo”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046"/>
        </w:numPr>
      </w:pPr>
      <w:r>
        <w:t xml:space="preserve">Pinjaman telat di-highlight merah</w:t>
      </w:r>
    </w:p>
    <w:p>
      <w:pPr>
        <w:pStyle w:val="Compact"/>
        <w:numPr>
          <w:ilvl w:val="1"/>
          <w:numId w:val="1046"/>
        </w:numPr>
      </w:pPr>
      <w:r>
        <w:t xml:space="preserve">Denda terhitung otomatis</w:t>
      </w:r>
    </w:p>
    <w:p>
      <w:pPr>
        <w:pStyle w:val="Compact"/>
        <w:numPr>
          <w:ilvl w:val="1"/>
          <w:numId w:val="1046"/>
        </w:numPr>
      </w:pPr>
      <w:r>
        <w:t xml:space="preserve">Reminder terkirim</w:t>
      </w:r>
    </w:p>
    <w:bookmarkEnd w:id="27"/>
    <w:bookmarkStart w:id="28" w:name="tc-015-request-penarikan-simpanan"/>
    <w:p>
      <w:pPr>
        <w:pStyle w:val="Heading3"/>
      </w:pPr>
      <w:r>
        <w:rPr>
          <w:rStyle w:val="SectionNumber"/>
        </w:rPr>
        <w:t xml:space="preserve">1.5.10</w:t>
      </w:r>
      <w:r>
        <w:tab/>
      </w:r>
      <w:r>
        <w:t xml:space="preserve">TC-015: Request Penarikan Simpanan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Keuangan - Penarikan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P1 (Tinggi)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048"/>
        </w:numPr>
      </w:pPr>
      <w:r>
        <w:t xml:space="preserve">Login Member</w:t>
      </w:r>
    </w:p>
    <w:p>
      <w:pPr>
        <w:pStyle w:val="Compact"/>
        <w:numPr>
          <w:ilvl w:val="1"/>
          <w:numId w:val="1048"/>
        </w:numPr>
      </w:pPr>
      <w:r>
        <w:t xml:space="preserve">Menu</w:t>
      </w:r>
      <w:r>
        <w:t xml:space="preserve"> </w:t>
      </w:r>
      <w:r>
        <w:t xml:space="preserve">“Tarik Saldo”</w:t>
      </w:r>
    </w:p>
    <w:p>
      <w:pPr>
        <w:pStyle w:val="Compact"/>
        <w:numPr>
          <w:ilvl w:val="1"/>
          <w:numId w:val="1048"/>
        </w:numPr>
      </w:pPr>
      <w:r>
        <w:t xml:space="preserve">Input nominal (&lt;= saldo sukarela)</w:t>
      </w:r>
    </w:p>
    <w:p>
      <w:pPr>
        <w:pStyle w:val="Compact"/>
        <w:numPr>
          <w:ilvl w:val="1"/>
          <w:numId w:val="1048"/>
        </w:numPr>
      </w:pPr>
      <w:r>
        <w:t xml:space="preserve">Klik</w:t>
      </w:r>
      <w:r>
        <w:t xml:space="preserve"> </w:t>
      </w:r>
      <w:r>
        <w:t xml:space="preserve">“Ajukan”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049"/>
        </w:numPr>
      </w:pPr>
      <w:r>
        <w:t xml:space="preserve">Validasi saldo cukup</w:t>
      </w:r>
    </w:p>
    <w:p>
      <w:pPr>
        <w:pStyle w:val="Compact"/>
        <w:numPr>
          <w:ilvl w:val="1"/>
          <w:numId w:val="1049"/>
        </w:numPr>
      </w:pPr>
      <w:r>
        <w:t xml:space="preserve">Status =</w:t>
      </w:r>
      <w:r>
        <w:t xml:space="preserve"> </w:t>
      </w:r>
      <w:r>
        <w:t xml:space="preserve">“Menunggu Approval”</w:t>
      </w:r>
    </w:p>
    <w:p>
      <w:pPr>
        <w:pStyle w:val="Compact"/>
        <w:numPr>
          <w:ilvl w:val="1"/>
          <w:numId w:val="1049"/>
        </w:numPr>
      </w:pPr>
      <w:r>
        <w:t xml:space="preserve">Saldo</w:t>
      </w:r>
      <w:r>
        <w:t xml:space="preserve"> </w:t>
      </w:r>
      <w:r>
        <w:t xml:space="preserve">“Hold”</w:t>
      </w:r>
      <w:r>
        <w:t xml:space="preserve"> </w:t>
      </w:r>
      <w:r>
        <w:t xml:space="preserve">sementara</w:t>
      </w:r>
    </w:p>
    <w:bookmarkEnd w:id="28"/>
    <w:bookmarkStart w:id="29" w:name="tc-016-approve-penarikan---multi-level"/>
    <w:p>
      <w:pPr>
        <w:pStyle w:val="Heading3"/>
      </w:pPr>
      <w:r>
        <w:rPr>
          <w:rStyle w:val="SectionNumber"/>
        </w:rPr>
        <w:t xml:space="preserve">1.5.11</w:t>
      </w:r>
      <w:r>
        <w:tab/>
      </w:r>
      <w:r>
        <w:t xml:space="preserve">TC-016: Approve Penarikan - Multi Level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Keuangan - Penarikan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P1 (Tinggi)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051"/>
        </w:numPr>
      </w:pPr>
      <w:r>
        <w:t xml:space="preserve">Pengurus 1 setujui</w:t>
      </w:r>
    </w:p>
    <w:p>
      <w:pPr>
        <w:pStyle w:val="Compact"/>
        <w:numPr>
          <w:ilvl w:val="1"/>
          <w:numId w:val="1051"/>
        </w:numPr>
      </w:pPr>
      <w:r>
        <w:t xml:space="preserve">Admin transfer &amp; klik</w:t>
      </w:r>
      <w:r>
        <w:t xml:space="preserve"> </w:t>
      </w:r>
      <w:r>
        <w:t xml:space="preserve">“Complete”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052"/>
        </w:numPr>
      </w:pPr>
      <w:r>
        <w:t xml:space="preserve">Status tracking jelas</w:t>
      </w:r>
    </w:p>
    <w:p>
      <w:pPr>
        <w:pStyle w:val="Compact"/>
        <w:numPr>
          <w:ilvl w:val="1"/>
          <w:numId w:val="1052"/>
        </w:numPr>
      </w:pPr>
      <w:r>
        <w:t xml:space="preserve">Saldo berkurang permanen setelah Complete</w:t>
      </w:r>
    </w:p>
    <w:bookmarkEnd w:id="29"/>
    <w:bookmarkStart w:id="30" w:name="tc-017-kalkulasi-shu-otomatis"/>
    <w:p>
      <w:pPr>
        <w:pStyle w:val="Heading3"/>
      </w:pPr>
      <w:r>
        <w:rPr>
          <w:rStyle w:val="SectionNumber"/>
        </w:rPr>
        <w:t xml:space="preserve">1.5.12</w:t>
      </w:r>
      <w:r>
        <w:tab/>
      </w:r>
      <w:r>
        <w:t xml:space="preserve">TC-017: Kalkulasi SHU Otomatis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Keuangan - SHU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P0 (Kritis)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054"/>
        </w:numPr>
      </w:pPr>
      <w:r>
        <w:t xml:space="preserve">Admin Setup SHU (Jasa Modal 25%, Jasa Usaha 55%)</w:t>
      </w:r>
    </w:p>
    <w:p>
      <w:pPr>
        <w:pStyle w:val="Compact"/>
        <w:numPr>
          <w:ilvl w:val="1"/>
          <w:numId w:val="1054"/>
        </w:numPr>
      </w:pPr>
      <w:r>
        <w:t xml:space="preserve">Klik</w:t>
      </w:r>
      <w:r>
        <w:t xml:space="preserve"> </w:t>
      </w:r>
      <w:r>
        <w:t xml:space="preserve">“Hitung SHU”</w:t>
      </w:r>
    </w:p>
    <w:p>
      <w:pPr>
        <w:pStyle w:val="Compact"/>
        <w:numPr>
          <w:ilvl w:val="1"/>
          <w:numId w:val="1054"/>
        </w:numPr>
      </w:pPr>
      <w:r>
        <w:t xml:space="preserve">Klik</w:t>
      </w:r>
      <w:r>
        <w:t xml:space="preserve"> </w:t>
      </w:r>
      <w:r>
        <w:t xml:space="preserve">“Distribusi”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055"/>
        </w:numPr>
      </w:pPr>
      <w:r>
        <w:t xml:space="preserve">Nilai SHU per anggota valid sesuai andil</w:t>
      </w:r>
    </w:p>
    <w:p>
      <w:pPr>
        <w:pStyle w:val="Compact"/>
        <w:numPr>
          <w:ilvl w:val="1"/>
          <w:numId w:val="1055"/>
        </w:numPr>
      </w:pPr>
      <w:r>
        <w:t xml:space="preserve">Total distribusi = Total Alokasi</w:t>
      </w:r>
    </w:p>
    <w:p>
      <w:pPr>
        <w:pStyle w:val="Compact"/>
        <w:numPr>
          <w:ilvl w:val="1"/>
          <w:numId w:val="1055"/>
        </w:numPr>
      </w:pPr>
      <w:r>
        <w:t xml:space="preserve">Saldo masuk ke simpanan anggota</w:t>
      </w:r>
    </w:p>
    <w:bookmarkEnd w:id="30"/>
    <w:bookmarkStart w:id="31" w:name="tc-018-cetak-slip-shu-dengan-qr"/>
    <w:p>
      <w:pPr>
        <w:pStyle w:val="Heading3"/>
      </w:pPr>
      <w:r>
        <w:rPr>
          <w:rStyle w:val="SectionNumber"/>
        </w:rPr>
        <w:t xml:space="preserve">1.5.13</w:t>
      </w:r>
      <w:r>
        <w:tab/>
      </w:r>
      <w:r>
        <w:t xml:space="preserve">TC-018: Cetak Slip SHU dengan QR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Keuangan - SHU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P1 (Tinggi)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057"/>
        </w:numPr>
      </w:pPr>
      <w:r>
        <w:t xml:space="preserve">Login member</w:t>
      </w:r>
    </w:p>
    <w:p>
      <w:pPr>
        <w:pStyle w:val="Compact"/>
        <w:numPr>
          <w:ilvl w:val="1"/>
          <w:numId w:val="1057"/>
        </w:numPr>
      </w:pPr>
      <w:r>
        <w:t xml:space="preserve">Menu SHU -&gt; Download Slip</w:t>
      </w:r>
    </w:p>
    <w:p>
      <w:pPr>
        <w:pStyle w:val="Compact"/>
        <w:numPr>
          <w:ilvl w:val="1"/>
          <w:numId w:val="1057"/>
        </w:numPr>
      </w:pPr>
      <w:r>
        <w:t xml:space="preserve">Scan QR di slip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058"/>
        </w:numPr>
      </w:pPr>
      <w:r>
        <w:t xml:space="preserve">PDF terunduh</w:t>
      </w:r>
    </w:p>
    <w:p>
      <w:pPr>
        <w:pStyle w:val="Compact"/>
        <w:numPr>
          <w:ilvl w:val="1"/>
          <w:numId w:val="1058"/>
        </w:numPr>
      </w:pPr>
      <w:r>
        <w:t xml:space="preserve">Data di slip benar</w:t>
      </w:r>
    </w:p>
    <w:p>
      <w:pPr>
        <w:pStyle w:val="Compact"/>
        <w:numPr>
          <w:ilvl w:val="1"/>
          <w:numId w:val="1058"/>
        </w:numPr>
      </w:pPr>
      <w:r>
        <w:t xml:space="preserve">Scan QR valid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6" w:name="module-3-koperasi-mart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1.6 MODULE 3: KOPERASI MART</w:t>
      </w:r>
    </w:p>
    <w:bookmarkStart w:id="33" w:name="tc-019-pos---transaksi-scan-barcode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TC-019: POS - Transaksi Scan Barcode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Mart - POS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P0 (Kritis)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060"/>
        </w:numPr>
      </w:pPr>
      <w:r>
        <w:t xml:space="preserve">Login Kasir</w:t>
      </w:r>
    </w:p>
    <w:p>
      <w:pPr>
        <w:pStyle w:val="Compact"/>
        <w:numPr>
          <w:ilvl w:val="1"/>
          <w:numId w:val="1060"/>
        </w:numPr>
      </w:pPr>
      <w:r>
        <w:t xml:space="preserve">Scan barcode produk</w:t>
      </w:r>
    </w:p>
    <w:p>
      <w:pPr>
        <w:pStyle w:val="Compact"/>
        <w:numPr>
          <w:ilvl w:val="1"/>
          <w:numId w:val="1060"/>
        </w:numPr>
      </w:pPr>
      <w:r>
        <w:t xml:space="preserve">Ubah Qty jadi 2</w:t>
      </w:r>
    </w:p>
    <w:p>
      <w:pPr>
        <w:pStyle w:val="Compact"/>
        <w:numPr>
          <w:ilvl w:val="1"/>
          <w:numId w:val="1060"/>
        </w:numPr>
      </w:pPr>
      <w:r>
        <w:t xml:space="preserve">Bayar Tunai &amp; Cetak Struk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061"/>
        </w:numPr>
      </w:pPr>
      <w:r>
        <w:t xml:space="preserve">Produk masuk keranjang otomatis</w:t>
      </w:r>
    </w:p>
    <w:p>
      <w:pPr>
        <w:pStyle w:val="Compact"/>
        <w:numPr>
          <w:ilvl w:val="1"/>
          <w:numId w:val="1061"/>
        </w:numPr>
      </w:pPr>
      <w:r>
        <w:t xml:space="preserve">Total harga benar</w:t>
      </w:r>
    </w:p>
    <w:p>
      <w:pPr>
        <w:pStyle w:val="Compact"/>
        <w:numPr>
          <w:ilvl w:val="1"/>
          <w:numId w:val="1061"/>
        </w:numPr>
      </w:pPr>
      <w:r>
        <w:t xml:space="preserve">Stok berkurang</w:t>
      </w:r>
    </w:p>
    <w:p>
      <w:pPr>
        <w:pStyle w:val="Compact"/>
        <w:numPr>
          <w:ilvl w:val="1"/>
          <w:numId w:val="1061"/>
        </w:numPr>
      </w:pPr>
      <w:r>
        <w:t xml:space="preserve">Struk tercetak</w:t>
      </w:r>
    </w:p>
    <w:bookmarkEnd w:id="33"/>
    <w:bookmarkStart w:id="34" w:name="tc-020-pos---belanja-kredit-member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TC-020: POS - Belanja Kredit Member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Mart - POS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P0 (Kritis)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063"/>
        </w:numPr>
      </w:pPr>
      <w:r>
        <w:t xml:space="preserve">Scan QR Member</w:t>
      </w:r>
    </w:p>
    <w:p>
      <w:pPr>
        <w:pStyle w:val="Compact"/>
        <w:numPr>
          <w:ilvl w:val="1"/>
          <w:numId w:val="1063"/>
        </w:numPr>
      </w:pPr>
      <w:r>
        <w:t xml:space="preserve">Scan produk belanja</w:t>
      </w:r>
    </w:p>
    <w:p>
      <w:pPr>
        <w:pStyle w:val="Compact"/>
        <w:numPr>
          <w:ilvl w:val="1"/>
          <w:numId w:val="1063"/>
        </w:numPr>
      </w:pPr>
      <w:r>
        <w:t xml:space="preserve">Pilih bayar</w:t>
      </w:r>
      <w:r>
        <w:t xml:space="preserve"> </w:t>
      </w:r>
      <w:r>
        <w:t xml:space="preserve">“Kredit”</w:t>
      </w:r>
    </w:p>
    <w:p>
      <w:pPr>
        <w:pStyle w:val="Compact"/>
        <w:numPr>
          <w:ilvl w:val="1"/>
          <w:numId w:val="1063"/>
        </w:numPr>
      </w:pPr>
      <w:r>
        <w:t xml:space="preserve">Konfirmasi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064"/>
        </w:numPr>
      </w:pPr>
      <w:r>
        <w:t xml:space="preserve">Limit kredit member tampil</w:t>
      </w:r>
    </w:p>
    <w:p>
      <w:pPr>
        <w:pStyle w:val="Compact"/>
        <w:numPr>
          <w:ilvl w:val="1"/>
          <w:numId w:val="1064"/>
        </w:numPr>
      </w:pPr>
      <w:r>
        <w:t xml:space="preserve">Validasi sisa limit cukup</w:t>
      </w:r>
    </w:p>
    <w:p>
      <w:pPr>
        <w:pStyle w:val="Compact"/>
        <w:numPr>
          <w:ilvl w:val="1"/>
          <w:numId w:val="1064"/>
        </w:numPr>
      </w:pPr>
      <w:r>
        <w:t xml:space="preserve">Transaksi sukses</w:t>
      </w:r>
    </w:p>
    <w:p>
      <w:pPr>
        <w:pStyle w:val="Compact"/>
        <w:numPr>
          <w:ilvl w:val="1"/>
          <w:numId w:val="1064"/>
        </w:numPr>
      </w:pPr>
      <w:r>
        <w:t xml:space="preserve">Piutang member bertambah</w:t>
      </w:r>
    </w:p>
    <w:bookmarkEnd w:id="34"/>
    <w:bookmarkStart w:id="35" w:name="Xabf514b98ad579fec1590868393e45b9624a00b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TC-021: POS - Pembayaran E-Wallet Midtrans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Mart - POS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P1 (Tinggi)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066"/>
        </w:numPr>
      </w:pPr>
      <w:r>
        <w:t xml:space="preserve">Pilih bayar E-Wallet (GoPay)</w:t>
      </w:r>
    </w:p>
    <w:p>
      <w:pPr>
        <w:pStyle w:val="Compact"/>
        <w:numPr>
          <w:ilvl w:val="1"/>
          <w:numId w:val="1066"/>
        </w:numPr>
      </w:pPr>
      <w:r>
        <w:t xml:space="preserve">Scan QRIS di layar</w:t>
      </w:r>
    </w:p>
    <w:p>
      <w:pPr>
        <w:pStyle w:val="Compact"/>
        <w:numPr>
          <w:ilvl w:val="1"/>
          <w:numId w:val="1066"/>
        </w:numPr>
      </w:pPr>
      <w:r>
        <w:t xml:space="preserve">Bayar via simulator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067"/>
        </w:numPr>
      </w:pPr>
      <w:r>
        <w:t xml:space="preserve">QR Code muncul</w:t>
      </w:r>
    </w:p>
    <w:p>
      <w:pPr>
        <w:pStyle w:val="Compact"/>
        <w:numPr>
          <w:ilvl w:val="1"/>
          <w:numId w:val="1067"/>
        </w:numPr>
      </w:pPr>
      <w:r>
        <w:t xml:space="preserve">Status update otomatis setelah bayar</w:t>
      </w:r>
    </w:p>
    <w:p>
      <w:pPr>
        <w:pStyle w:val="Compact"/>
        <w:numPr>
          <w:ilvl w:val="1"/>
          <w:numId w:val="1067"/>
        </w:numPr>
      </w:pPr>
      <w:r>
        <w:t xml:space="preserve">Transaksi lunas</w:t>
      </w:r>
    </w:p>
    <w:bookmarkEnd w:id="35"/>
    <w:bookmarkStart w:id="36" w:name="tc-022-riwayat-penjualan---filter-export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TC-022: Riwayat Penjualan - Filter &amp; Export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Mart - Laporan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P2 (Sedang)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069"/>
        </w:numPr>
      </w:pPr>
      <w:r>
        <w:t xml:space="preserve">Menu Riwayat Penjualan</w:t>
      </w:r>
    </w:p>
    <w:p>
      <w:pPr>
        <w:pStyle w:val="Compact"/>
        <w:numPr>
          <w:ilvl w:val="1"/>
          <w:numId w:val="1069"/>
        </w:numPr>
      </w:pPr>
      <w:r>
        <w:t xml:space="preserve">Filter tanggal &amp; kasir</w:t>
      </w:r>
    </w:p>
    <w:p>
      <w:pPr>
        <w:pStyle w:val="Compact"/>
        <w:numPr>
          <w:ilvl w:val="1"/>
          <w:numId w:val="1069"/>
        </w:numPr>
      </w:pPr>
      <w:r>
        <w:t xml:space="preserve">Export Excel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070"/>
        </w:numPr>
      </w:pPr>
      <w:r>
        <w:t xml:space="preserve">Data tampil sesuai filter</w:t>
      </w:r>
    </w:p>
    <w:p>
      <w:pPr>
        <w:pStyle w:val="Compact"/>
        <w:numPr>
          <w:ilvl w:val="1"/>
          <w:numId w:val="1070"/>
        </w:numPr>
      </w:pPr>
      <w:r>
        <w:t xml:space="preserve">File Excel bisa dibuka</w:t>
      </w:r>
    </w:p>
    <w:bookmarkEnd w:id="36"/>
    <w:bookmarkStart w:id="37" w:name="X0ab440a3f2e8654b04a04a3b2cd24feda22bb80"/>
    <w:p>
      <w:pPr>
        <w:pStyle w:val="Heading3"/>
      </w:pPr>
      <w:r>
        <w:rPr>
          <w:rStyle w:val="SectionNumber"/>
        </w:rPr>
        <w:t xml:space="preserve">1.6.5</w:t>
      </w:r>
      <w:r>
        <w:tab/>
      </w:r>
      <w:r>
        <w:t xml:space="preserve">TC-023: Laporan Kredit - Analisis Umur Hutang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Mart - Laporan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P1 (Tinggi)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072"/>
        </w:numPr>
      </w:pPr>
      <w:r>
        <w:t xml:space="preserve">Buka Laporan Kredit</w:t>
      </w:r>
    </w:p>
    <w:p>
      <w:pPr>
        <w:pStyle w:val="Compact"/>
        <w:numPr>
          <w:ilvl w:val="1"/>
          <w:numId w:val="1072"/>
        </w:numPr>
      </w:pPr>
      <w:r>
        <w:t xml:space="preserve">Cek kategori umur hutang (30/60/90 hari)</w:t>
      </w:r>
    </w:p>
    <w:p>
      <w:pPr>
        <w:pStyle w:val="Compact"/>
        <w:numPr>
          <w:ilvl w:val="1"/>
          <w:numId w:val="1072"/>
        </w:numPr>
      </w:pPr>
      <w:r>
        <w:t xml:space="preserve">Export data potong gaji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073"/>
        </w:numPr>
      </w:pPr>
      <w:r>
        <w:t xml:space="preserve">Pengelompokan umur hutang benar</w:t>
      </w:r>
    </w:p>
    <w:p>
      <w:pPr>
        <w:pStyle w:val="Compact"/>
        <w:numPr>
          <w:ilvl w:val="1"/>
          <w:numId w:val="1073"/>
        </w:numPr>
      </w:pPr>
      <w:r>
        <w:t xml:space="preserve">Format export sesuai formath payroll</w:t>
      </w:r>
    </w:p>
    <w:bookmarkEnd w:id="37"/>
    <w:bookmarkStart w:id="38" w:name="tc-024-manajemen-produk---tambah-baru"/>
    <w:p>
      <w:pPr>
        <w:pStyle w:val="Heading3"/>
      </w:pPr>
      <w:r>
        <w:rPr>
          <w:rStyle w:val="SectionNumber"/>
        </w:rPr>
        <w:t xml:space="preserve">1.6.6</w:t>
      </w:r>
      <w:r>
        <w:tab/>
      </w:r>
      <w:r>
        <w:t xml:space="preserve">TC-024: Manajemen Produk - Tambah Baru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Mart - Produk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P1 (Tinggi)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075"/>
        </w:numPr>
      </w:pPr>
      <w:r>
        <w:t xml:space="preserve">Menu Tambah Produk</w:t>
      </w:r>
    </w:p>
    <w:p>
      <w:pPr>
        <w:pStyle w:val="Compact"/>
        <w:numPr>
          <w:ilvl w:val="1"/>
          <w:numId w:val="1075"/>
        </w:numPr>
      </w:pPr>
      <w:r>
        <w:t xml:space="preserve">Isi Nama, Barcode, Harga Beli, Harga Jual</w:t>
      </w:r>
    </w:p>
    <w:p>
      <w:pPr>
        <w:pStyle w:val="Compact"/>
        <w:numPr>
          <w:ilvl w:val="1"/>
          <w:numId w:val="1075"/>
        </w:numPr>
      </w:pPr>
      <w:r>
        <w:t xml:space="preserve">Simpan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076"/>
        </w:numPr>
      </w:pPr>
      <w:r>
        <w:t xml:space="preserve">Produk tersimpan</w:t>
      </w:r>
    </w:p>
    <w:p>
      <w:pPr>
        <w:pStyle w:val="Compact"/>
        <w:numPr>
          <w:ilvl w:val="1"/>
          <w:numId w:val="1076"/>
        </w:numPr>
      </w:pPr>
      <w:r>
        <w:t xml:space="preserve">Bisa dicari di POS</w:t>
      </w:r>
    </w:p>
    <w:bookmarkEnd w:id="38"/>
    <w:bookmarkStart w:id="39" w:name="tc-025-alert-stok-menipis"/>
    <w:p>
      <w:pPr>
        <w:pStyle w:val="Heading3"/>
      </w:pPr>
      <w:r>
        <w:rPr>
          <w:rStyle w:val="SectionNumber"/>
        </w:rPr>
        <w:t xml:space="preserve">1.6.7</w:t>
      </w:r>
      <w:r>
        <w:tab/>
      </w:r>
      <w:r>
        <w:t xml:space="preserve">TC-025: Alert Stok Menipis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Mart - Inventory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P1 (Tinggi)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078"/>
        </w:numPr>
      </w:pPr>
      <w:r>
        <w:t xml:space="preserve">Setup Min Stock = 10</w:t>
      </w:r>
    </w:p>
    <w:p>
      <w:pPr>
        <w:pStyle w:val="Compact"/>
        <w:numPr>
          <w:ilvl w:val="1"/>
          <w:numId w:val="1078"/>
        </w:numPr>
      </w:pPr>
      <w:r>
        <w:t xml:space="preserve">Buat transaksi hingga sisa stok &lt; 10</w:t>
      </w:r>
    </w:p>
    <w:p>
      <w:pPr>
        <w:pStyle w:val="Compact"/>
        <w:numPr>
          <w:ilvl w:val="1"/>
          <w:numId w:val="1078"/>
        </w:numPr>
      </w:pPr>
      <w:r>
        <w:t xml:space="preserve">Cek menu</w:t>
      </w:r>
      <w:r>
        <w:t xml:space="preserve"> </w:t>
      </w:r>
      <w:r>
        <w:t xml:space="preserve">“Stok Menipis”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079"/>
        </w:numPr>
      </w:pPr>
      <w:r>
        <w:t xml:space="preserve">Produk muncul di list alert</w:t>
      </w:r>
    </w:p>
    <w:p>
      <w:pPr>
        <w:pStyle w:val="Compact"/>
        <w:numPr>
          <w:ilvl w:val="1"/>
          <w:numId w:val="1079"/>
        </w:numPr>
      </w:pPr>
      <w:r>
        <w:t xml:space="preserve">Notifikasi email manager (opsional)</w:t>
      </w:r>
    </w:p>
    <w:bookmarkEnd w:id="39"/>
    <w:bookmarkStart w:id="40" w:name="tc-026-stock-opname-fisik"/>
    <w:p>
      <w:pPr>
        <w:pStyle w:val="Heading3"/>
      </w:pPr>
      <w:r>
        <w:rPr>
          <w:rStyle w:val="SectionNumber"/>
        </w:rPr>
        <w:t xml:space="preserve">1.6.8</w:t>
      </w:r>
      <w:r>
        <w:tab/>
      </w:r>
      <w:r>
        <w:t xml:space="preserve">TC-026: Stock Opname Fisik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Mart - Inventory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P1 (Tinggi)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081"/>
        </w:numPr>
      </w:pPr>
      <w:r>
        <w:t xml:space="preserve">Menu Stock Opname</w:t>
      </w:r>
    </w:p>
    <w:p>
      <w:pPr>
        <w:pStyle w:val="Compact"/>
        <w:numPr>
          <w:ilvl w:val="1"/>
          <w:numId w:val="1081"/>
        </w:numPr>
      </w:pPr>
      <w:r>
        <w:t xml:space="preserve">Input jumlah fisik (beda dengan sistem)</w:t>
      </w:r>
    </w:p>
    <w:p>
      <w:pPr>
        <w:pStyle w:val="Compact"/>
        <w:numPr>
          <w:ilvl w:val="1"/>
          <w:numId w:val="1081"/>
        </w:numPr>
      </w:pPr>
      <w:r>
        <w:t xml:space="preserve">Submit Adjustment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082"/>
        </w:numPr>
      </w:pPr>
      <w:r>
        <w:t xml:space="preserve">Selisih terhitung (Varian)</w:t>
      </w:r>
    </w:p>
    <w:p>
      <w:pPr>
        <w:pStyle w:val="Compact"/>
        <w:numPr>
          <w:ilvl w:val="1"/>
          <w:numId w:val="1082"/>
        </w:numPr>
      </w:pPr>
      <w:r>
        <w:t xml:space="preserve">Stok sistem terupdate</w:t>
      </w:r>
    </w:p>
    <w:p>
      <w:pPr>
        <w:pStyle w:val="Compact"/>
        <w:numPr>
          <w:ilvl w:val="1"/>
          <w:numId w:val="1082"/>
        </w:numPr>
      </w:pPr>
      <w:r>
        <w:t xml:space="preserve">Jurnal penyesuaian tercipta</w:t>
      </w:r>
    </w:p>
    <w:bookmarkEnd w:id="40"/>
    <w:bookmarkStart w:id="41" w:name="tc-027-pembuatan-purchase-order-po"/>
    <w:p>
      <w:pPr>
        <w:pStyle w:val="Heading3"/>
      </w:pPr>
      <w:r>
        <w:rPr>
          <w:rStyle w:val="SectionNumber"/>
        </w:rPr>
        <w:t xml:space="preserve">1.6.9</w:t>
      </w:r>
      <w:r>
        <w:tab/>
      </w:r>
      <w:r>
        <w:t xml:space="preserve">TC-027: Pembuatan Purchase Order (PO)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Mart - Pembelian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P1 (Tinggi)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084"/>
        </w:numPr>
      </w:pPr>
      <w:r>
        <w:t xml:space="preserve">Menu Buat PO</w:t>
      </w:r>
    </w:p>
    <w:p>
      <w:pPr>
        <w:pStyle w:val="Compact"/>
        <w:numPr>
          <w:ilvl w:val="1"/>
          <w:numId w:val="1084"/>
        </w:numPr>
      </w:pPr>
      <w:r>
        <w:t xml:space="preserve">Pilih Supplier &amp; Produk</w:t>
      </w:r>
    </w:p>
    <w:p>
      <w:pPr>
        <w:pStyle w:val="Compact"/>
        <w:numPr>
          <w:ilvl w:val="1"/>
          <w:numId w:val="1084"/>
        </w:numPr>
      </w:pPr>
      <w:r>
        <w:t xml:space="preserve">Simpan &amp; Cetak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085"/>
        </w:numPr>
      </w:pPr>
      <w:r>
        <w:t xml:space="preserve">No. PO urut</w:t>
      </w:r>
    </w:p>
    <w:p>
      <w:pPr>
        <w:pStyle w:val="Compact"/>
        <w:numPr>
          <w:ilvl w:val="1"/>
          <w:numId w:val="1085"/>
        </w:numPr>
      </w:pPr>
      <w:r>
        <w:t xml:space="preserve">PDF PO tergenerate</w:t>
      </w:r>
    </w:p>
    <w:p>
      <w:pPr>
        <w:pStyle w:val="Compact"/>
        <w:numPr>
          <w:ilvl w:val="1"/>
          <w:numId w:val="1085"/>
        </w:numPr>
      </w:pPr>
      <w:r>
        <w:t xml:space="preserve">Status = Draft/Sent</w:t>
      </w:r>
    </w:p>
    <w:bookmarkEnd w:id="41"/>
    <w:bookmarkStart w:id="42" w:name="tc-028-penerimaan-barang-grn"/>
    <w:p>
      <w:pPr>
        <w:pStyle w:val="Heading3"/>
      </w:pPr>
      <w:r>
        <w:rPr>
          <w:rStyle w:val="SectionNumber"/>
        </w:rPr>
        <w:t xml:space="preserve">1.6.10</w:t>
      </w:r>
      <w:r>
        <w:tab/>
      </w:r>
      <w:r>
        <w:t xml:space="preserve">TC-028: Penerimaan Barang (GRN)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Mart - Pembelian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P1 (Tinggi)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087"/>
        </w:numPr>
      </w:pPr>
      <w:r>
        <w:t xml:space="preserve">Buka PO status Sent</w:t>
      </w:r>
    </w:p>
    <w:p>
      <w:pPr>
        <w:pStyle w:val="Compact"/>
        <w:numPr>
          <w:ilvl w:val="1"/>
          <w:numId w:val="1087"/>
        </w:numPr>
      </w:pPr>
      <w:r>
        <w:t xml:space="preserve">Klik</w:t>
      </w:r>
      <w:r>
        <w:t xml:space="preserve"> </w:t>
      </w:r>
      <w:r>
        <w:t xml:space="preserve">“Terima Barang”</w:t>
      </w:r>
    </w:p>
    <w:p>
      <w:pPr>
        <w:pStyle w:val="Compact"/>
        <w:numPr>
          <w:ilvl w:val="1"/>
          <w:numId w:val="1087"/>
        </w:numPr>
      </w:pPr>
      <w:r>
        <w:t xml:space="preserve">Validasi Qty terima</w:t>
      </w:r>
    </w:p>
    <w:p>
      <w:pPr>
        <w:pStyle w:val="Compact"/>
        <w:numPr>
          <w:ilvl w:val="1"/>
          <w:numId w:val="1087"/>
        </w:numPr>
      </w:pPr>
      <w:r>
        <w:t xml:space="preserve">Simpan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088"/>
        </w:numPr>
      </w:pPr>
      <w:r>
        <w:t xml:space="preserve">Stok bertambah</w:t>
      </w:r>
    </w:p>
    <w:p>
      <w:pPr>
        <w:pStyle w:val="Compact"/>
        <w:numPr>
          <w:ilvl w:val="1"/>
          <w:numId w:val="1088"/>
        </w:numPr>
      </w:pPr>
      <w:r>
        <w:t xml:space="preserve">Status PO = Received</w:t>
      </w:r>
    </w:p>
    <w:p>
      <w:pPr>
        <w:pStyle w:val="Compact"/>
        <w:numPr>
          <w:ilvl w:val="1"/>
          <w:numId w:val="1088"/>
        </w:numPr>
      </w:pPr>
      <w:r>
        <w:t xml:space="preserve">Hutang dagang terbentuk</w:t>
      </w:r>
    </w:p>
    <w:bookmarkEnd w:id="42"/>
    <w:bookmarkStart w:id="43" w:name="tc-029-catat-biaya-operasional"/>
    <w:p>
      <w:pPr>
        <w:pStyle w:val="Heading3"/>
      </w:pPr>
      <w:r>
        <w:rPr>
          <w:rStyle w:val="SectionNumber"/>
        </w:rPr>
        <w:t xml:space="preserve">1.6.11</w:t>
      </w:r>
      <w:r>
        <w:tab/>
      </w:r>
      <w:r>
        <w:t xml:space="preserve">TC-029: Catat Biaya Operasional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Mart - Biaya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P2 (Sedang)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090"/>
        </w:numPr>
      </w:pPr>
      <w:r>
        <w:t xml:space="preserve">Menu Biaya</w:t>
      </w:r>
    </w:p>
    <w:p>
      <w:pPr>
        <w:pStyle w:val="Compact"/>
        <w:numPr>
          <w:ilvl w:val="1"/>
          <w:numId w:val="1090"/>
        </w:numPr>
      </w:pPr>
      <w:r>
        <w:t xml:space="preserve">Input</w:t>
      </w:r>
      <w:r>
        <w:t xml:space="preserve"> </w:t>
      </w:r>
      <w:r>
        <w:t xml:space="preserve">“Biaya Listrik”</w:t>
      </w:r>
      <w:r>
        <w:t xml:space="preserve">, Nominal, &amp; Upload Foto Bukti</w:t>
      </w:r>
    </w:p>
    <w:p>
      <w:pPr>
        <w:pStyle w:val="Compact"/>
        <w:numPr>
          <w:ilvl w:val="1"/>
          <w:numId w:val="1090"/>
        </w:numPr>
      </w:pPr>
      <w:r>
        <w:t xml:space="preserve">Simpan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091"/>
        </w:numPr>
      </w:pPr>
      <w:r>
        <w:t xml:space="preserve">Biaya tercatat</w:t>
      </w:r>
    </w:p>
    <w:p>
      <w:pPr>
        <w:pStyle w:val="Compact"/>
        <w:numPr>
          <w:ilvl w:val="1"/>
          <w:numId w:val="1091"/>
        </w:numPr>
      </w:pPr>
      <w:r>
        <w:t xml:space="preserve">Foto terupload</w:t>
      </w:r>
    </w:p>
    <w:p>
      <w:pPr>
        <w:pStyle w:val="Compact"/>
        <w:numPr>
          <w:ilvl w:val="1"/>
          <w:numId w:val="1091"/>
        </w:numPr>
      </w:pPr>
      <w:r>
        <w:t xml:space="preserve">Masuk Laporan Laba Rugi</w:t>
      </w:r>
    </w:p>
    <w:bookmarkEnd w:id="43"/>
    <w:bookmarkStart w:id="44" w:name="tc-030-titip-jual-konsinyasi"/>
    <w:p>
      <w:pPr>
        <w:pStyle w:val="Heading3"/>
      </w:pPr>
      <w:r>
        <w:rPr>
          <w:rStyle w:val="SectionNumber"/>
        </w:rPr>
        <w:t xml:space="preserve">1.6.12</w:t>
      </w:r>
      <w:r>
        <w:tab/>
      </w:r>
      <w:r>
        <w:t xml:space="preserve">TC-030: Titip Jual (Konsinyasi)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Mart - Konsinyasi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P2 (Sedang)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093"/>
        </w:numPr>
      </w:pPr>
      <w:r>
        <w:t xml:space="preserve">Input Barang Masuk Konsinyasi</w:t>
      </w:r>
    </w:p>
    <w:p>
      <w:pPr>
        <w:pStyle w:val="Compact"/>
        <w:numPr>
          <w:ilvl w:val="1"/>
          <w:numId w:val="1093"/>
        </w:numPr>
      </w:pPr>
      <w:r>
        <w:t xml:space="preserve">Jual item tsb di POS</w:t>
      </w:r>
    </w:p>
    <w:p>
      <w:pPr>
        <w:pStyle w:val="Compact"/>
        <w:numPr>
          <w:ilvl w:val="1"/>
          <w:numId w:val="1093"/>
        </w:numPr>
      </w:pPr>
      <w:r>
        <w:t xml:space="preserve">Cek laporan settlement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094"/>
        </w:numPr>
      </w:pPr>
      <w:r>
        <w:t xml:space="preserve">Stok konsinyasi terpisah</w:t>
      </w:r>
    </w:p>
    <w:p>
      <w:pPr>
        <w:pStyle w:val="Compact"/>
        <w:numPr>
          <w:ilvl w:val="1"/>
          <w:numId w:val="1094"/>
        </w:numPr>
      </w:pPr>
      <w:r>
        <w:t xml:space="preserve">Perhitungan bagi hasil benar</w:t>
      </w:r>
    </w:p>
    <w:bookmarkEnd w:id="44"/>
    <w:bookmarkStart w:id="45" w:name="tc-031-voucher-promo"/>
    <w:p>
      <w:pPr>
        <w:pStyle w:val="Heading3"/>
      </w:pPr>
      <w:r>
        <w:rPr>
          <w:rStyle w:val="SectionNumber"/>
        </w:rPr>
        <w:t xml:space="preserve">1.6.13</w:t>
      </w:r>
      <w:r>
        <w:tab/>
      </w:r>
      <w:r>
        <w:t xml:space="preserve">TC-031: Voucher Promo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Mart - Promo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P2 (Sedang)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096"/>
        </w:numPr>
      </w:pPr>
      <w:r>
        <w:t xml:space="preserve">Buat Voucher Diskon 10%</w:t>
      </w:r>
    </w:p>
    <w:p>
      <w:pPr>
        <w:pStyle w:val="Compact"/>
        <w:numPr>
          <w:ilvl w:val="1"/>
          <w:numId w:val="1096"/>
        </w:numPr>
      </w:pPr>
      <w:r>
        <w:t xml:space="preserve">Gunakan di POS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097"/>
        </w:numPr>
      </w:pPr>
      <w:r>
        <w:t xml:space="preserve">Diskon memotong total belanja</w:t>
      </w:r>
    </w:p>
    <w:p>
      <w:pPr>
        <w:pStyle w:val="Compact"/>
        <w:numPr>
          <w:ilvl w:val="1"/>
          <w:numId w:val="1097"/>
        </w:numPr>
      </w:pPr>
      <w:r>
        <w:t xml:space="preserve">Kuota voucher berkurang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module-4-belanja-member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1.7 MODULE 4: BELANJA (MEMBER)</w:t>
      </w:r>
    </w:p>
    <w:bookmarkStart w:id="47" w:name="tc-032-katalog-produk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TC-032: Katalog Produk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Belanja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P2 (Sedang)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099"/>
        </w:numPr>
      </w:pPr>
      <w:r>
        <w:t xml:space="preserve">Member buka menu Belanja</w:t>
      </w:r>
    </w:p>
    <w:p>
      <w:pPr>
        <w:pStyle w:val="Compact"/>
        <w:numPr>
          <w:ilvl w:val="1"/>
          <w:numId w:val="1099"/>
        </w:numPr>
      </w:pPr>
      <w:r>
        <w:t xml:space="preserve">Filter Kategori &amp; Search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100"/>
        </w:numPr>
      </w:pPr>
      <w:r>
        <w:t xml:space="preserve">Produk tampil sesuai filter</w:t>
      </w:r>
    </w:p>
    <w:p>
      <w:pPr>
        <w:pStyle w:val="Compact"/>
        <w:numPr>
          <w:ilvl w:val="1"/>
          <w:numId w:val="1100"/>
        </w:numPr>
      </w:pPr>
      <w:r>
        <w:t xml:space="preserve">Detail produk lengkap</w:t>
      </w:r>
    </w:p>
    <w:bookmarkEnd w:id="47"/>
    <w:bookmarkStart w:id="48" w:name="tc-033-pre-order-barang-kosong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TC-033: Pre-Order Barang Kosong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Belanja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P3 (Rendah)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102"/>
        </w:numPr>
      </w:pPr>
      <w:r>
        <w:t xml:space="preserve">Cari barang stok 0</w:t>
      </w:r>
    </w:p>
    <w:p>
      <w:pPr>
        <w:pStyle w:val="Compact"/>
        <w:numPr>
          <w:ilvl w:val="1"/>
          <w:numId w:val="1102"/>
        </w:numPr>
      </w:pPr>
      <w:r>
        <w:t xml:space="preserve">Klik Pre-Order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103"/>
        </w:numPr>
      </w:pPr>
      <w:r>
        <w:t xml:space="preserve">Request tercatat</w:t>
      </w:r>
    </w:p>
    <w:p>
      <w:pPr>
        <w:pStyle w:val="Compact"/>
        <w:numPr>
          <w:ilvl w:val="1"/>
          <w:numId w:val="1103"/>
        </w:numPr>
      </w:pPr>
      <w:r>
        <w:t xml:space="preserve">Admin terima notifikasi</w:t>
      </w:r>
    </w:p>
    <w:bookmarkEnd w:id="48"/>
    <w:bookmarkStart w:id="49" w:name="tc-034-riwayat-belanja-pribadi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TC-034: Riwayat Belanja Pribadi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Belanja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P1 (Tinggi)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105"/>
        </w:numPr>
      </w:pPr>
      <w:r>
        <w:t xml:space="preserve">Buka Riwayat Belanja</w:t>
      </w:r>
    </w:p>
    <w:p>
      <w:pPr>
        <w:pStyle w:val="Compact"/>
        <w:numPr>
          <w:ilvl w:val="1"/>
          <w:numId w:val="1105"/>
        </w:numPr>
      </w:pPr>
      <w:r>
        <w:t xml:space="preserve">Download Struk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106"/>
        </w:numPr>
      </w:pPr>
      <w:r>
        <w:t xml:space="preserve">History transaksi tampil</w:t>
      </w:r>
    </w:p>
    <w:p>
      <w:pPr>
        <w:pStyle w:val="Compact"/>
        <w:numPr>
          <w:ilvl w:val="1"/>
          <w:numId w:val="1106"/>
        </w:numPr>
      </w:pPr>
      <w:r>
        <w:t xml:space="preserve">Struk bisa diunduh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module-5-laporan-informasi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1.8 MODULE 5: LAPORAN &amp; INFORMASI</w:t>
      </w:r>
    </w:p>
    <w:bookmarkStart w:id="51" w:name="tc-035-laporan-neraca-balance-sheet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TC-035: Laporan Neraca (Balance Sheet)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Laporan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P1 (Tinggi)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108"/>
        </w:numPr>
      </w:pPr>
      <w:r>
        <w:t xml:space="preserve">Generate Neraca</w:t>
      </w:r>
    </w:p>
    <w:p>
      <w:pPr>
        <w:pStyle w:val="Compact"/>
        <w:numPr>
          <w:ilvl w:val="1"/>
          <w:numId w:val="1108"/>
        </w:numPr>
      </w:pPr>
      <w:r>
        <w:t xml:space="preserve">Cek Balance (Aset = Kewajiban + Modal)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109"/>
        </w:numPr>
      </w:pPr>
      <w:r>
        <w:t xml:space="preserve">Laporan seimbang (Balance)</w:t>
      </w:r>
    </w:p>
    <w:p>
      <w:pPr>
        <w:pStyle w:val="Compact"/>
        <w:numPr>
          <w:ilvl w:val="1"/>
          <w:numId w:val="1109"/>
        </w:numPr>
      </w:pPr>
      <w:r>
        <w:t xml:space="preserve">Export PDF sukses</w:t>
      </w:r>
    </w:p>
    <w:bookmarkEnd w:id="51"/>
    <w:bookmarkStart w:id="52" w:name="tc-036-broadcast-pengumuman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TC-036: Broadcast Pengumuman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Informasi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P1 (Tinggi)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111"/>
        </w:numPr>
      </w:pPr>
      <w:r>
        <w:t xml:space="preserve">Admin buat pengumuman baru</w:t>
      </w:r>
    </w:p>
    <w:p>
      <w:pPr>
        <w:pStyle w:val="Compact"/>
        <w:numPr>
          <w:ilvl w:val="1"/>
          <w:numId w:val="1111"/>
        </w:numPr>
      </w:pPr>
      <w:r>
        <w:t xml:space="preserve">Publish</w:t>
      </w:r>
    </w:p>
    <w:p>
      <w:pPr>
        <w:pStyle w:val="Compact"/>
        <w:numPr>
          <w:ilvl w:val="1"/>
          <w:numId w:val="1111"/>
        </w:numPr>
      </w:pPr>
      <w:r>
        <w:t xml:space="preserve">Cek di akun member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112"/>
        </w:numPr>
      </w:pPr>
      <w:r>
        <w:t xml:space="preserve">Pengumuman tampil di dashboard member</w:t>
      </w:r>
    </w:p>
    <w:bookmarkEnd w:id="52"/>
    <w:bookmarkStart w:id="53" w:name="tc-037-dokumen-adart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TC-037: Dokumen AD/ART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Informasi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P2 (Sedang)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114"/>
        </w:numPr>
      </w:pPr>
      <w:r>
        <w:t xml:space="preserve">Admin upload PDF</w:t>
      </w:r>
    </w:p>
    <w:p>
      <w:pPr>
        <w:pStyle w:val="Compact"/>
        <w:numPr>
          <w:ilvl w:val="1"/>
          <w:numId w:val="1114"/>
        </w:numPr>
      </w:pPr>
      <w:r>
        <w:t xml:space="preserve">Member download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115"/>
        </w:numPr>
      </w:pPr>
      <w:r>
        <w:t xml:space="preserve">File terunduh sempurna</w:t>
      </w:r>
    </w:p>
    <w:bookmarkEnd w:id="53"/>
    <w:bookmarkStart w:id="54" w:name="tc-038-lapor-bug-uat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TC-038: Lapor Bug UAT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UAT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P1 (Tinggi)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117"/>
        </w:numPr>
      </w:pPr>
      <w:r>
        <w:t xml:space="preserve">Member submit form bug + screenshot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118"/>
        </w:numPr>
      </w:pPr>
      <w:r>
        <w:t xml:space="preserve">Tiket ID terbentuk</w:t>
      </w:r>
    </w:p>
    <w:p>
      <w:pPr>
        <w:pStyle w:val="Compact"/>
        <w:numPr>
          <w:ilvl w:val="1"/>
          <w:numId w:val="1118"/>
        </w:numPr>
      </w:pPr>
      <w:r>
        <w:t xml:space="preserve">Admin terima notifikasi</w:t>
      </w:r>
    </w:p>
    <w:bookmarkEnd w:id="54"/>
    <w:bookmarkStart w:id="55" w:name="tc-039-polling-voting"/>
    <w:p>
      <w:pPr>
        <w:pStyle w:val="Heading3"/>
      </w:pPr>
      <w:r>
        <w:rPr>
          <w:rStyle w:val="SectionNumber"/>
        </w:rPr>
        <w:t xml:space="preserve">1.8.5</w:t>
      </w:r>
      <w:r>
        <w:tab/>
      </w:r>
      <w:r>
        <w:t xml:space="preserve">TC-039: Polling &amp; Voting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Polling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P2 (Sedang)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120"/>
        </w:numPr>
      </w:pPr>
      <w:r>
        <w:t xml:space="preserve">Admin buat voting</w:t>
      </w:r>
    </w:p>
    <w:p>
      <w:pPr>
        <w:pStyle w:val="Compact"/>
        <w:numPr>
          <w:ilvl w:val="1"/>
          <w:numId w:val="1120"/>
        </w:numPr>
      </w:pPr>
      <w:r>
        <w:t xml:space="preserve">Member vote pilihan A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121"/>
        </w:numPr>
      </w:pPr>
      <w:r>
        <w:t xml:space="preserve">Vote tercatat (1x per user)</w:t>
      </w:r>
    </w:p>
    <w:p>
      <w:pPr>
        <w:pStyle w:val="Compact"/>
        <w:numPr>
          <w:ilvl w:val="1"/>
          <w:numId w:val="1121"/>
        </w:numPr>
      </w:pPr>
      <w:r>
        <w:t xml:space="preserve">Hasil prosentase update</w:t>
      </w:r>
    </w:p>
    <w:bookmarkEnd w:id="55"/>
    <w:bookmarkStart w:id="56" w:name="tc-040-aspirasi-anggota"/>
    <w:p>
      <w:pPr>
        <w:pStyle w:val="Heading3"/>
      </w:pPr>
      <w:r>
        <w:rPr>
          <w:rStyle w:val="SectionNumber"/>
        </w:rPr>
        <w:t xml:space="preserve">1.8.6</w:t>
      </w:r>
      <w:r>
        <w:tab/>
      </w:r>
      <w:r>
        <w:t xml:space="preserve">TC-040: Aspirasi Anggota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Aspirasi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P2 (Sedang)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123"/>
        </w:numPr>
      </w:pPr>
      <w:r>
        <w:t xml:space="preserve">Member kirim saran</w:t>
      </w:r>
    </w:p>
    <w:p>
      <w:pPr>
        <w:pStyle w:val="Compact"/>
        <w:numPr>
          <w:ilvl w:val="1"/>
          <w:numId w:val="1123"/>
        </w:numPr>
      </w:pPr>
      <w:r>
        <w:t xml:space="preserve">Admin balas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124"/>
        </w:numPr>
      </w:pPr>
      <w:r>
        <w:t xml:space="preserve">Status berubah jadi</w:t>
      </w:r>
      <w:r>
        <w:t xml:space="preserve"> </w:t>
      </w:r>
      <w:r>
        <w:t xml:space="preserve">“Resolved”</w:t>
      </w:r>
    </w:p>
    <w:p>
      <w:pPr>
        <w:pStyle w:val="Compact"/>
        <w:numPr>
          <w:ilvl w:val="1"/>
          <w:numId w:val="1124"/>
        </w:numPr>
      </w:pPr>
      <w:r>
        <w:t xml:space="preserve">Member dapat balasan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7" w:name="module-6-kepengurusan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1.9 MODULE 6: KEPENGURUSAN</w:t>
      </w:r>
    </w:p>
    <w:bookmarkStart w:id="58" w:name="tc-041-tambah-anggota-kartu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TC-041: Tambah Anggota &amp; Kartu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Anggota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P0 (Kritis)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126"/>
        </w:numPr>
      </w:pPr>
      <w:r>
        <w:t xml:space="preserve">Input data anggota baru</w:t>
      </w:r>
    </w:p>
    <w:p>
      <w:pPr>
        <w:pStyle w:val="Compact"/>
        <w:numPr>
          <w:ilvl w:val="1"/>
          <w:numId w:val="1126"/>
        </w:numPr>
      </w:pPr>
      <w:r>
        <w:t xml:space="preserve">Generate Kartu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127"/>
        </w:numPr>
      </w:pPr>
      <w:r>
        <w:t xml:space="preserve">Data tersimpan</w:t>
      </w:r>
    </w:p>
    <w:p>
      <w:pPr>
        <w:pStyle w:val="Compact"/>
        <w:numPr>
          <w:ilvl w:val="1"/>
          <w:numId w:val="1127"/>
        </w:numPr>
      </w:pPr>
      <w:r>
        <w:t xml:space="preserve">Kartu PDF + QR terbentuk</w:t>
      </w:r>
    </w:p>
    <w:bookmarkEnd w:id="58"/>
    <w:bookmarkStart w:id="59" w:name="tc-042-import-excel-anggota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TC-042: Import Excel Anggota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Anggota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P2 (Medium)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129"/>
        </w:numPr>
      </w:pPr>
      <w:r>
        <w:t xml:space="preserve">Upload template Excel 10 user</w:t>
      </w:r>
    </w:p>
    <w:p>
      <w:pPr>
        <w:pStyle w:val="Compact"/>
        <w:numPr>
          <w:ilvl w:val="1"/>
          <w:numId w:val="1129"/>
        </w:numPr>
      </w:pPr>
      <w:r>
        <w:t xml:space="preserve">Import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130"/>
        </w:numPr>
      </w:pPr>
      <w:r>
        <w:t xml:space="preserve">10 user masuk database sukses</w:t>
      </w:r>
    </w:p>
    <w:bookmarkEnd w:id="59"/>
    <w:bookmarkStart w:id="60" w:name="tc-043-inventaris-aset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TC-043: Inventaris Aset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Aset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P2 (Sedang)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132"/>
        </w:numPr>
      </w:pPr>
      <w:r>
        <w:t xml:space="preserve">Tambah aset Laptop</w:t>
      </w:r>
    </w:p>
    <w:p>
      <w:pPr>
        <w:pStyle w:val="Compact"/>
        <w:numPr>
          <w:ilvl w:val="1"/>
          <w:numId w:val="1132"/>
        </w:numPr>
      </w:pPr>
      <w:r>
        <w:t xml:space="preserve">Cek penyusutan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133"/>
        </w:numPr>
      </w:pPr>
      <w:r>
        <w:t xml:space="preserve">Aset tercatat</w:t>
      </w:r>
    </w:p>
    <w:p>
      <w:pPr>
        <w:pStyle w:val="Compact"/>
        <w:numPr>
          <w:ilvl w:val="1"/>
          <w:numId w:val="1133"/>
        </w:numPr>
      </w:pPr>
      <w:r>
        <w:t xml:space="preserve">Nilai buku benar</w:t>
      </w:r>
    </w:p>
    <w:bookmarkEnd w:id="60"/>
    <w:bookmarkStart w:id="61" w:name="tc-044-notulen-rapat"/>
    <w:p>
      <w:pPr>
        <w:pStyle w:val="Heading3"/>
      </w:pPr>
      <w:r>
        <w:rPr>
          <w:rStyle w:val="SectionNumber"/>
        </w:rPr>
        <w:t xml:space="preserve">1.9.4</w:t>
      </w:r>
      <w:r>
        <w:tab/>
      </w:r>
      <w:r>
        <w:t xml:space="preserve">TC-044: Notulen Rapat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Organisasi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P2 (Medium)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135"/>
        </w:numPr>
      </w:pPr>
      <w:r>
        <w:t xml:space="preserve">Simpan hasil rapat</w:t>
      </w:r>
    </w:p>
    <w:p>
      <w:pPr>
        <w:pStyle w:val="Compact"/>
        <w:numPr>
          <w:ilvl w:val="1"/>
          <w:numId w:val="1135"/>
        </w:numPr>
      </w:pPr>
      <w:r>
        <w:t xml:space="preserve">Export PDF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136"/>
        </w:numPr>
      </w:pPr>
      <w:r>
        <w:t xml:space="preserve">Dokumen tersimpan rapi</w:t>
      </w:r>
    </w:p>
    <w:bookmarkEnd w:id="61"/>
    <w:bookmarkStart w:id="62" w:name="tc-045-daftar-pengurus"/>
    <w:p>
      <w:pPr>
        <w:pStyle w:val="Heading3"/>
      </w:pPr>
      <w:r>
        <w:rPr>
          <w:rStyle w:val="SectionNumber"/>
        </w:rPr>
        <w:t xml:space="preserve">1.9.5</w:t>
      </w:r>
      <w:r>
        <w:tab/>
      </w:r>
      <w:r>
        <w:t xml:space="preserve">TC-045: Daftar Pengurus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Organisasi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P2 (Sedang)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138"/>
        </w:numPr>
      </w:pPr>
      <w:r>
        <w:t xml:space="preserve">Update struktur organisasi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139"/>
        </w:numPr>
      </w:pPr>
      <w:r>
        <w:t xml:space="preserve">Bagan struktur terupdate</w:t>
      </w:r>
    </w:p>
    <w:bookmarkEnd w:id="62"/>
    <w:bookmarkStart w:id="63" w:name="tc-046-generate-surat-resmi-qr"/>
    <w:p>
      <w:pPr>
        <w:pStyle w:val="Heading3"/>
      </w:pPr>
      <w:r>
        <w:rPr>
          <w:rStyle w:val="SectionNumber"/>
        </w:rPr>
        <w:t xml:space="preserve">1.9.6</w:t>
      </w:r>
      <w:r>
        <w:tab/>
      </w:r>
      <w:r>
        <w:t xml:space="preserve">TC-046: Generate Surat Resmi QR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Persuratan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P0 (Kritis)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141"/>
        </w:numPr>
      </w:pPr>
      <w:r>
        <w:t xml:space="preserve">Pilih template Undangan</w:t>
      </w:r>
    </w:p>
    <w:p>
      <w:pPr>
        <w:pStyle w:val="Compact"/>
        <w:numPr>
          <w:ilvl w:val="1"/>
          <w:numId w:val="1141"/>
        </w:numPr>
      </w:pPr>
      <w:r>
        <w:t xml:space="preserve">Generate</w:t>
      </w:r>
    </w:p>
    <w:p>
      <w:pPr>
        <w:pStyle w:val="Compact"/>
        <w:numPr>
          <w:ilvl w:val="1"/>
          <w:numId w:val="1141"/>
        </w:numPr>
      </w:pPr>
      <w:r>
        <w:t xml:space="preserve">Scan QR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142"/>
        </w:numPr>
      </w:pPr>
      <w:r>
        <w:t xml:space="preserve">No. surat urut</w:t>
      </w:r>
    </w:p>
    <w:p>
      <w:pPr>
        <w:pStyle w:val="Compact"/>
        <w:numPr>
          <w:ilvl w:val="1"/>
          <w:numId w:val="1142"/>
        </w:numPr>
      </w:pPr>
      <w:r>
        <w:t xml:space="preserve">QR Code valid</w:t>
      </w:r>
    </w:p>
    <w:bookmarkEnd w:id="63"/>
    <w:bookmarkStart w:id="64" w:name="tc-047-edit-dokumen-arsip"/>
    <w:p>
      <w:pPr>
        <w:pStyle w:val="Heading3"/>
      </w:pPr>
      <w:r>
        <w:rPr>
          <w:rStyle w:val="SectionNumber"/>
        </w:rPr>
        <w:t xml:space="preserve">1.9.7</w:t>
      </w:r>
      <w:r>
        <w:tab/>
      </w:r>
      <w:r>
        <w:t xml:space="preserve">TC-047: Edit Dokumen Arsip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Persuratan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P1 (Tinggi)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144"/>
        </w:numPr>
      </w:pPr>
      <w:r>
        <w:t xml:space="preserve">Edit surat lama</w:t>
      </w:r>
    </w:p>
    <w:p>
      <w:pPr>
        <w:pStyle w:val="Compact"/>
        <w:numPr>
          <w:ilvl w:val="1"/>
          <w:numId w:val="1144"/>
        </w:numPr>
      </w:pPr>
      <w:r>
        <w:t xml:space="preserve">Regenerate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145"/>
        </w:numPr>
      </w:pPr>
      <w:r>
        <w:t xml:space="preserve">No surat tetap sama (tidak berubah)</w:t>
      </w:r>
    </w:p>
    <w:bookmarkEnd w:id="64"/>
    <w:bookmarkStart w:id="65" w:name="tc-048-jurnal-umum-manual"/>
    <w:p>
      <w:pPr>
        <w:pStyle w:val="Heading3"/>
      </w:pPr>
      <w:r>
        <w:rPr>
          <w:rStyle w:val="SectionNumber"/>
        </w:rPr>
        <w:t xml:space="preserve">1.9.8</w:t>
      </w:r>
      <w:r>
        <w:tab/>
      </w:r>
      <w:r>
        <w:t xml:space="preserve">TC-048: Jurnal Umum Manual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Akuntansi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P1 (Tinggi)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147"/>
        </w:numPr>
      </w:pPr>
      <w:r>
        <w:t xml:space="preserve">Input Debet/Kredit manual</w:t>
      </w:r>
    </w:p>
    <w:p>
      <w:pPr>
        <w:pStyle w:val="Compact"/>
        <w:numPr>
          <w:ilvl w:val="1"/>
          <w:numId w:val="1147"/>
        </w:numPr>
      </w:pPr>
      <w:r>
        <w:t xml:space="preserve">Posting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148"/>
        </w:numPr>
      </w:pPr>
      <w:r>
        <w:t xml:space="preserve">Jurnal imbang (Balance) tersimpan</w:t>
      </w:r>
    </w:p>
    <w:bookmarkEnd w:id="65"/>
    <w:bookmarkStart w:id="66" w:name="tc-049-rekonsiliasi-bank"/>
    <w:p>
      <w:pPr>
        <w:pStyle w:val="Heading3"/>
      </w:pPr>
      <w:r>
        <w:rPr>
          <w:rStyle w:val="SectionNumber"/>
        </w:rPr>
        <w:t xml:space="preserve">1.9.9</w:t>
      </w:r>
      <w:r>
        <w:tab/>
      </w:r>
      <w:r>
        <w:t xml:space="preserve">TC-049: Rekonsiliasi Bank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Akuntansi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P1 (Tinggi)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150"/>
        </w:numPr>
      </w:pPr>
      <w:r>
        <w:t xml:space="preserve">Import CSV Bank</w:t>
      </w:r>
    </w:p>
    <w:p>
      <w:pPr>
        <w:pStyle w:val="Compact"/>
        <w:numPr>
          <w:ilvl w:val="1"/>
          <w:numId w:val="1150"/>
        </w:numPr>
      </w:pPr>
      <w:r>
        <w:t xml:space="preserve">Match dengan sistem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151"/>
        </w:numPr>
      </w:pPr>
      <w:r>
        <w:t xml:space="preserve">Auto-match berhasil</w:t>
      </w:r>
    </w:p>
    <w:p>
      <w:pPr>
        <w:pStyle w:val="Compact"/>
        <w:numPr>
          <w:ilvl w:val="1"/>
          <w:numId w:val="1151"/>
        </w:numPr>
      </w:pPr>
      <w:r>
        <w:t xml:space="preserve">Selisih teridentifikasi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5" w:name="module-7-administrasi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1.10 MODULE 7: ADMINISTRASI</w:t>
      </w:r>
    </w:p>
    <w:bookmarkStart w:id="68" w:name="tc-050-tambah-akun-coa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TC-050: Tambah Akun COA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Master Data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P1 (Tinggi)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153"/>
        </w:numPr>
      </w:pPr>
      <w:r>
        <w:t xml:space="preserve">Tambah akun GL baru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154"/>
        </w:numPr>
      </w:pPr>
      <w:r>
        <w:t xml:space="preserve">Akun bisa dipakai di jurnal</w:t>
      </w:r>
    </w:p>
    <w:bookmarkEnd w:id="68"/>
    <w:bookmarkStart w:id="69" w:name="tc-051-role-permission-rbac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TC-051: Role &amp; Permission (RBAC)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Users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P1 (Tinggi)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156"/>
        </w:numPr>
      </w:pPr>
      <w:r>
        <w:t xml:space="preserve">Buat role</w:t>
      </w:r>
      <w:r>
        <w:t xml:space="preserve"> </w:t>
      </w:r>
      <w:r>
        <w:t xml:space="preserve">“Auditor”</w:t>
      </w:r>
      <w:r>
        <w:t xml:space="preserve"> </w:t>
      </w:r>
      <w:r>
        <w:t xml:space="preserve">(Read Only)</w:t>
      </w:r>
    </w:p>
    <w:p>
      <w:pPr>
        <w:pStyle w:val="Compact"/>
        <w:numPr>
          <w:ilvl w:val="1"/>
          <w:numId w:val="1156"/>
        </w:numPr>
      </w:pPr>
      <w:r>
        <w:t xml:space="preserve">Login user Auditor</w:t>
      </w:r>
    </w:p>
    <w:p>
      <w:pPr>
        <w:pStyle w:val="Compact"/>
        <w:numPr>
          <w:ilvl w:val="1"/>
          <w:numId w:val="1156"/>
        </w:numPr>
      </w:pPr>
      <w:r>
        <w:t xml:space="preserve">Coba Edit data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157"/>
        </w:numPr>
      </w:pPr>
      <w:r>
        <w:t xml:space="preserve">Edit ditolak (Access Denied)</w:t>
      </w:r>
    </w:p>
    <w:bookmarkEnd w:id="69"/>
    <w:bookmarkStart w:id="70" w:name="tc-052-setting-identitas-koperasi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t xml:space="preserve">TC-052: Setting Identitas Koperasi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Settings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P2 (Sedang)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159"/>
        </w:numPr>
      </w:pPr>
      <w:r>
        <w:t xml:space="preserve">Ganti Logo &amp; Nama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160"/>
        </w:numPr>
      </w:pPr>
      <w:r>
        <w:t xml:space="preserve">Logo di header &amp; laporan berubah</w:t>
      </w:r>
    </w:p>
    <w:bookmarkEnd w:id="70"/>
    <w:bookmarkStart w:id="71" w:name="tc-053-backup-database-manual"/>
    <w:p>
      <w:pPr>
        <w:pStyle w:val="Heading3"/>
      </w:pPr>
      <w:r>
        <w:rPr>
          <w:rStyle w:val="SectionNumber"/>
        </w:rPr>
        <w:t xml:space="preserve">1.10.4</w:t>
      </w:r>
      <w:r>
        <w:tab/>
      </w:r>
      <w:r>
        <w:t xml:space="preserve">TC-053: Backup Database Manual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Tools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P1 (Tinggi)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162"/>
        </w:numPr>
      </w:pPr>
      <w:r>
        <w:t xml:space="preserve">Klik</w:t>
      </w:r>
      <w:r>
        <w:t xml:space="preserve"> </w:t>
      </w:r>
      <w:r>
        <w:t xml:space="preserve">“Backup Now”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163"/>
        </w:numPr>
      </w:pPr>
      <w:r>
        <w:t xml:space="preserve">File .sql terdownload</w:t>
      </w:r>
    </w:p>
    <w:bookmarkEnd w:id="71"/>
    <w:bookmarkStart w:id="72" w:name="tc-054-restore-database-test-only"/>
    <w:p>
      <w:pPr>
        <w:pStyle w:val="Heading3"/>
      </w:pPr>
      <w:r>
        <w:rPr>
          <w:rStyle w:val="SectionNumber"/>
        </w:rPr>
        <w:t xml:space="preserve">1.10.5</w:t>
      </w:r>
      <w:r>
        <w:tab/>
      </w:r>
      <w:r>
        <w:t xml:space="preserve">TC-054: Restore Database (Test Only)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Tools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P1 (High/Risky)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165"/>
        </w:numPr>
      </w:pPr>
      <w:r>
        <w:t xml:space="preserve">Restore file lama di server dev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166"/>
        </w:numPr>
      </w:pPr>
      <w:r>
        <w:t xml:space="preserve">Data kembali ke kondisi lama</w:t>
      </w:r>
    </w:p>
    <w:bookmarkEnd w:id="72"/>
    <w:bookmarkStart w:id="73" w:name="tc-055-audit-log"/>
    <w:p>
      <w:pPr>
        <w:pStyle w:val="Heading3"/>
      </w:pPr>
      <w:r>
        <w:rPr>
          <w:rStyle w:val="SectionNumber"/>
        </w:rPr>
        <w:t xml:space="preserve">1.10.6</w:t>
      </w:r>
      <w:r>
        <w:tab/>
      </w:r>
      <w:r>
        <w:t xml:space="preserve">TC-055: Audit Log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Security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P2 (Sedang)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168"/>
        </w:numPr>
      </w:pPr>
      <w:r>
        <w:t xml:space="preserve">Cek log aktivitas user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169"/>
        </w:numPr>
      </w:pPr>
      <w:r>
        <w:t xml:space="preserve">Semua aksi user tercatat (Siapa, Kapan, Apa)</w:t>
      </w:r>
    </w:p>
    <w:bookmarkEnd w:id="73"/>
    <w:bookmarkStart w:id="74" w:name="tc-056-test-payment-gateway"/>
    <w:p>
      <w:pPr>
        <w:pStyle w:val="Heading3"/>
      </w:pPr>
      <w:r>
        <w:rPr>
          <w:rStyle w:val="SectionNumber"/>
        </w:rPr>
        <w:t xml:space="preserve">1.10.7</w:t>
      </w:r>
      <w:r>
        <w:tab/>
      </w:r>
      <w:r>
        <w:t xml:space="preserve">TC-056: Test Payment Gateway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Modul:</w:t>
      </w:r>
      <w:r>
        <w:t xml:space="preserve"> </w:t>
      </w:r>
      <w:r>
        <w:t xml:space="preserve">Integrasi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P1 (Tinggi)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Langkah-langkah:</w:t>
      </w:r>
    </w:p>
    <w:p>
      <w:pPr>
        <w:pStyle w:val="Compact"/>
        <w:numPr>
          <w:ilvl w:val="1"/>
          <w:numId w:val="1171"/>
        </w:numPr>
      </w:pPr>
      <w:r>
        <w:t xml:space="preserve">Test koneksi Midtrans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Hasil yang Diharapkan:</w:t>
      </w:r>
    </w:p>
    <w:p>
      <w:pPr>
        <w:pStyle w:val="Compact"/>
        <w:numPr>
          <w:ilvl w:val="1"/>
          <w:numId w:val="1172"/>
        </w:numPr>
      </w:pPr>
      <w:r>
        <w:t xml:space="preserve">Status Connected / Valid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0" w:name="cross-functional-process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1.11 CROSS-FUNCTIONAL PROCESS</w:t>
      </w:r>
    </w:p>
    <w:bookmarkStart w:id="76" w:name="tc-057-end-to-end-anggota-baru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TC-057: End-to-End Anggota Baru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Skenario:</w:t>
      </w:r>
      <w:r>
        <w:t xml:space="preserve"> </w:t>
      </w:r>
      <w:r>
        <w:t xml:space="preserve">Daftar -&gt; Simpan -&gt; Pinjam -&gt; Belanja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Hasil:</w:t>
      </w:r>
      <w:r>
        <w:t xml:space="preserve"> </w:t>
      </w:r>
      <w:r>
        <w:t xml:space="preserve">Flow data lancar antar modul</w:t>
      </w:r>
    </w:p>
    <w:bookmarkEnd w:id="76"/>
    <w:bookmarkStart w:id="77" w:name="tc-058-end-to-end-rat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t xml:space="preserve">TC-058: End-to-End RAT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Skenario:</w:t>
      </w:r>
      <w:r>
        <w:t xml:space="preserve"> </w:t>
      </w:r>
      <w:r>
        <w:t xml:space="preserve">Laporan -&gt; Hitung SHU -&gt; Dokumen Rapat -&gt; Voting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Hasil:</w:t>
      </w:r>
      <w:r>
        <w:t xml:space="preserve"> </w:t>
      </w:r>
      <w:r>
        <w:t xml:space="preserve">Siklus tahunan sukses</w:t>
      </w:r>
    </w:p>
    <w:bookmarkEnd w:id="77"/>
    <w:bookmarkStart w:id="78" w:name="tc-059-performance-test"/>
    <w:p>
      <w:pPr>
        <w:pStyle w:val="Heading3"/>
      </w:pPr>
      <w:r>
        <w:rPr>
          <w:rStyle w:val="SectionNumber"/>
        </w:rPr>
        <w:t xml:space="preserve">1.11.3</w:t>
      </w:r>
      <w:r>
        <w:tab/>
      </w:r>
      <w:r>
        <w:t xml:space="preserve">TC-059: Performance Test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Skenario:</w:t>
      </w:r>
      <w:r>
        <w:t xml:space="preserve"> </w:t>
      </w:r>
      <w:r>
        <w:t xml:space="preserve">10 User akses bersamaan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Hasil:</w:t>
      </w:r>
      <w:r>
        <w:t xml:space="preserve"> </w:t>
      </w:r>
      <w:r>
        <w:t xml:space="preserve">Server stabil, load time aman</w:t>
      </w:r>
    </w:p>
    <w:bookmarkEnd w:id="78"/>
    <w:bookmarkStart w:id="79" w:name="tc-060-security-test"/>
    <w:p>
      <w:pPr>
        <w:pStyle w:val="Heading3"/>
      </w:pPr>
      <w:r>
        <w:rPr>
          <w:rStyle w:val="SectionNumber"/>
        </w:rPr>
        <w:t xml:space="preserve">1.11.4</w:t>
      </w:r>
      <w:r>
        <w:tab/>
      </w:r>
      <w:r>
        <w:t xml:space="preserve">TC-060: Security Test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Skenario:</w:t>
      </w:r>
      <w:r>
        <w:t xml:space="preserve"> </w:t>
      </w:r>
      <w:r>
        <w:t xml:space="preserve">Akses paksa URL admin tanpa login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Hasil:</w:t>
      </w:r>
      <w:r>
        <w:t xml:space="preserve"> </w:t>
      </w:r>
      <w:r>
        <w:t xml:space="preserve">Blocked (403 Forbidden)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ringkasan-test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1.12 RINGKASAN TEST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</w:t>
            </w:r>
          </w:p>
        </w:tc>
        <w:tc>
          <w:tcPr/>
          <w:p>
            <w:pPr>
              <w:pStyle w:val="Compact"/>
            </w:pPr>
            <w:r>
              <w:t xml:space="preserve">Total TC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%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Keuangan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Koperasi Mart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Belanja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Laporan &amp; Info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Kepengurusan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Administrasi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Cross-Functional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Disetujui Oleh: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QA Lead:</w:t>
      </w:r>
      <w:r>
        <w:t xml:space="preserve"> </w:t>
      </w:r>
      <w:r>
        <w:t xml:space="preserve">____________________ Tanggal: 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Project Manager:</w:t>
      </w:r>
      <w:r>
        <w:t xml:space="preserve"> </w:t>
      </w:r>
      <w:r>
        <w:t xml:space="preserve">____________________ Tanggal: ____________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1"/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1"/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1"/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1"/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1"/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1"/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1"/>
  </w:num>
  <w:num w:numId="1113">
    <w:abstractNumId w:val="991"/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1"/>
  </w:num>
  <w:num w:numId="1116">
    <w:abstractNumId w:val="991"/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1"/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1"/>
  </w:num>
  <w:num w:numId="1122">
    <w:abstractNumId w:val="991"/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1"/>
  </w:num>
  <w:num w:numId="1125">
    <w:abstractNumId w:val="991"/>
  </w:num>
  <w:num w:numId="11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7">
    <w:abstractNumId w:val="991"/>
  </w:num>
  <w:num w:numId="1128">
    <w:abstractNumId w:val="991"/>
  </w:num>
  <w:num w:numId="11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1"/>
  </w:num>
  <w:num w:numId="1131">
    <w:abstractNumId w:val="991"/>
  </w:num>
  <w:num w:numId="11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1"/>
  </w:num>
  <w:num w:numId="1134">
    <w:abstractNumId w:val="991"/>
  </w:num>
  <w:num w:numId="11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>
    <w:abstractNumId w:val="991"/>
  </w:num>
  <w:num w:numId="1137">
    <w:abstractNumId w:val="991"/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1"/>
  </w:num>
  <w:num w:numId="1140">
    <w:abstractNumId w:val="991"/>
  </w:num>
  <w:num w:numId="11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2">
    <w:abstractNumId w:val="991"/>
  </w:num>
  <w:num w:numId="1143">
    <w:abstractNumId w:val="991"/>
  </w:num>
  <w:num w:numId="11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5">
    <w:abstractNumId w:val="991"/>
  </w:num>
  <w:num w:numId="1146">
    <w:abstractNumId w:val="991"/>
  </w:num>
  <w:num w:numId="11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8">
    <w:abstractNumId w:val="991"/>
  </w:num>
  <w:num w:numId="1149">
    <w:abstractNumId w:val="991"/>
  </w:num>
  <w:num w:numId="11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1">
    <w:abstractNumId w:val="991"/>
  </w:num>
  <w:num w:numId="1152">
    <w:abstractNumId w:val="991"/>
  </w:num>
  <w:num w:numId="11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4">
    <w:abstractNumId w:val="991"/>
  </w:num>
  <w:num w:numId="1155">
    <w:abstractNumId w:val="991"/>
  </w:num>
  <w:num w:numId="11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7">
    <w:abstractNumId w:val="991"/>
  </w:num>
  <w:num w:numId="1158">
    <w:abstractNumId w:val="991"/>
  </w:num>
  <w:num w:numId="11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0">
    <w:abstractNumId w:val="991"/>
  </w:num>
  <w:num w:numId="1161">
    <w:abstractNumId w:val="991"/>
  </w:num>
  <w:num w:numId="11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3">
    <w:abstractNumId w:val="991"/>
  </w:num>
  <w:num w:numId="1164">
    <w:abstractNumId w:val="991"/>
  </w:num>
  <w:num w:numId="11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6">
    <w:abstractNumId w:val="991"/>
  </w:num>
  <w:num w:numId="1167">
    <w:abstractNumId w:val="991"/>
  </w:num>
  <w:num w:numId="11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9">
    <w:abstractNumId w:val="991"/>
  </w:num>
  <w:num w:numId="1170">
    <w:abstractNumId w:val="991"/>
  </w:num>
  <w:num w:numId="11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2026-01-18T01:34:59Z</dcterms:created>
  <dcterms:modified xsi:type="dcterms:W3CDTF">2026-01-18T01:34:59Z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