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pdf-customization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🎨 PDF CUSTOMIZATION GUIDE</w:t>
      </w:r>
    </w:p>
    <w:bookmarkStart w:id="9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guide explains how to customize the PDF output when using Pandoc to convert the documentation.</w:t>
      </w:r>
    </w:p>
    <w:bookmarkEnd w:id="9"/>
    <w:bookmarkStart w:id="13" w:name="common-opt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Common Options</w:t>
      </w:r>
    </w:p>
    <w:bookmarkStart w:id="10" w:name="layou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Layout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geometry:margin=1in</w:t>
      </w:r>
      <w:r>
        <w:t xml:space="preserve"> </w:t>
      </w:r>
      <w:r>
        <w:t xml:space="preserve">(Standard Margins)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papersize=a4</w:t>
      </w:r>
      <w:r>
        <w:t xml:space="preserve"> </w:t>
      </w:r>
      <w:r>
        <w:t xml:space="preserve">(Paper Size)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-V fontsize=11pt</w:t>
      </w:r>
      <w:r>
        <w:t xml:space="preserve"> </w:t>
      </w:r>
      <w:r>
        <w:t xml:space="preserve">(Readable Font)</w:t>
      </w:r>
    </w:p>
    <w:bookmarkEnd w:id="10"/>
    <w:bookmarkStart w:id="11" w:name="styling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Styling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-V mainfont="Arial"</w:t>
      </w:r>
      <w:r>
        <w:t xml:space="preserve"> </w:t>
      </w:r>
      <w:r>
        <w:t xml:space="preserve">(Set Font)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-V documentclass=report</w:t>
      </w:r>
      <w:r>
        <w:t xml:space="preserve"> </w:t>
      </w:r>
      <w:r>
        <w:t xml:space="preserve">(Chapter based layout)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--highlight-style=tango</w:t>
      </w:r>
      <w:r>
        <w:t xml:space="preserve"> </w:t>
      </w:r>
      <w:r>
        <w:t xml:space="preserve">(Code block colors)</w:t>
      </w:r>
    </w:p>
    <w:bookmarkEnd w:id="11"/>
    <w:bookmarkStart w:id="12" w:name="navigation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Navigation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--toc</w:t>
      </w:r>
      <w:r>
        <w:t xml:space="preserve"> </w:t>
      </w:r>
      <w:r>
        <w:t xml:space="preserve">(Add Table of Contents)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--toc-depth=3</w:t>
      </w:r>
      <w:r>
        <w:t xml:space="preserve"> </w:t>
      </w:r>
      <w:r>
        <w:t xml:space="preserve">(Depth of TOC)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--number-sections</w:t>
      </w:r>
      <w:r>
        <w:t xml:space="preserve"> </w:t>
      </w:r>
      <w:r>
        <w:t xml:space="preserve">(1.1, 1.2 numbering)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-V colorlinks=true</w:t>
      </w:r>
      <w:r>
        <w:t xml:space="preserve"> </w:t>
      </w:r>
      <w:r>
        <w:t xml:space="preserve">(Clickable links)</w:t>
      </w:r>
    </w:p>
    <w:bookmarkEnd w:id="12"/>
    <w:bookmarkEnd w:id="13"/>
    <w:bookmarkStart w:id="14" w:name="example-command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Example Commands</w:t>
      </w:r>
    </w:p>
    <w:p>
      <w:pPr>
        <w:pStyle w:val="FirstParagraph"/>
      </w:pPr>
      <w:r>
        <w:rPr>
          <w:b/>
          <w:bCs/>
        </w:rPr>
        <w:t xml:space="preserve">Professional Report: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geometry:margin=1in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--number-sections</w:t>
      </w:r>
    </w:p>
    <w:p>
      <w:pPr>
        <w:pStyle w:val="FirstParagraph"/>
      </w:pPr>
      <w:r>
        <w:rPr>
          <w:b/>
          <w:bCs/>
        </w:rPr>
        <w:t xml:space="preserve">Print Friendly (Black &amp; White):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colorlinks=false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convert-professional.ps1</w:t>
      </w:r>
      <w:r>
        <w:t xml:space="preserve"> </w:t>
      </w:r>
      <w:r>
        <w:t xml:space="preserve">for the working implementation.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