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98" w:rsidRDefault="0015308B" w:rsidP="0015308B">
      <w:pPr>
        <w:pStyle w:val="Heading1"/>
      </w:pPr>
      <w:bookmarkStart w:id="0" w:name="_GoBack"/>
      <w:r>
        <w:t>Survey example</w:t>
      </w:r>
      <w:bookmarkEnd w:id="0"/>
      <w:r>
        <w:t xml:space="preserve"> (screenshots of static factor)</w:t>
      </w:r>
    </w:p>
    <w:p w:rsidR="0015308B" w:rsidRDefault="0015308B" w:rsidP="0015308B">
      <w:r>
        <w:rPr>
          <w:noProof/>
        </w:rPr>
        <w:drawing>
          <wp:inline distT="0" distB="0" distL="0" distR="0" wp14:anchorId="21D9815E" wp14:editId="0960D101">
            <wp:extent cx="9745515" cy="50768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4463" cy="50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8B" w:rsidRDefault="0015308B" w:rsidP="0015308B">
      <w:r>
        <w:rPr>
          <w:noProof/>
        </w:rPr>
        <w:lastRenderedPageBreak/>
        <w:drawing>
          <wp:inline distT="0" distB="0" distL="0" distR="0" wp14:anchorId="411CC4D7" wp14:editId="29278C34">
            <wp:extent cx="7138035" cy="664591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803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8B" w:rsidRDefault="0015308B" w:rsidP="0015308B">
      <w:r>
        <w:rPr>
          <w:noProof/>
        </w:rPr>
        <w:lastRenderedPageBreak/>
        <w:drawing>
          <wp:inline distT="0" distB="0" distL="0" distR="0" wp14:anchorId="033186DA" wp14:editId="53F03D60">
            <wp:extent cx="7209790" cy="6645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979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8B" w:rsidRPr="0015308B" w:rsidRDefault="0015308B" w:rsidP="0015308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F0F106" wp14:editId="5E7B0C5D">
            <wp:extent cx="4624705" cy="6645910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8B" w:rsidRPr="0015308B" w:rsidRDefault="0015308B" w:rsidP="0015308B"/>
    <w:sectPr w:rsidR="0015308B" w:rsidRPr="0015308B" w:rsidSect="0015308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8B"/>
    <w:rsid w:val="0015308B"/>
    <w:rsid w:val="003B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11CF"/>
  <w15:chartTrackingRefBased/>
  <w15:docId w15:val="{BDA93751-6BE3-488B-A906-2FD008E0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Nicholas Spyrison</cp:lastModifiedBy>
  <cp:revision>1</cp:revision>
  <dcterms:created xsi:type="dcterms:W3CDTF">2019-10-16T06:58:00Z</dcterms:created>
  <dcterms:modified xsi:type="dcterms:W3CDTF">2019-10-16T07:07:00Z</dcterms:modified>
</cp:coreProperties>
</file>