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nfsqitz7s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The CLAUDE.md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50"/>
          <w:szCs w:val="50"/>
          <w:rtl w:val="0"/>
        </w:rPr>
        <w:t xml:space="preserve">The CLAUDE.md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" w:line="360" w:lineRule="auto"/>
        <w:jc w:val="both"/>
        <w:rPr/>
      </w:pPr>
      <w:r w:rsidDel="00000000" w:rsidR="00000000" w:rsidRPr="00000000">
        <w:rPr>
          <w:color w:val="4a4843"/>
          <w:sz w:val="25"/>
          <w:szCs w:val="25"/>
          <w:rtl w:val="0"/>
        </w:rPr>
        <w:t xml:space="preserve">One of the most useful features in Claude Code. The CLAUDE.md file gives Claude persistent memory about your project - an onboarding script it reads at the start of every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15f3c" w:space="6" w:sz="12" w:val="single"/>
        </w:pBdr>
        <w:spacing w:after="2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Persistent context  ·  /init  ·  Structure &amp; best practices</w:t>
      </w: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5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IN THIS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3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Give Claude persistent memory of your project so you stop re-explaining it every session. We’ll cover: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What a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is and the problem it solves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What to put in it - and where it lives (the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memory hierarchy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Bootstrapping one fast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Structuring it well - a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your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  <w:t xml:space="preserve">, and standard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Techniques that pair well, and how to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keep it focused and safe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nnepmrf7auy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1.  The Problem It Solves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7vb5u2kcrde1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2.  What Goes in a CLAUDE.md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pux8dpqd2mg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3.  Where It Lives: The Memory Hierarchy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29l08v445gkz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4.  Getting Started with /init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h2gecqubhp12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5.  How to Structure Your CLAUDE.md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vnag861ptct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6.  Techniques That Pair Well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rzu7xreubrs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7.  Keep It Focused &amp; Safe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kix.nnepmrf7auyq" w:id="1"/>
    <w:bookmarkEnd w:id="1"/>
    <w:p w:rsidR="00000000" w:rsidDel="00000000" w:rsidP="00000000" w:rsidRDefault="00000000" w:rsidRPr="00000000" w14:paraId="00000016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01</w:t>
      </w:r>
      <w:r w:rsidDel="00000000" w:rsidR="00000000" w:rsidRPr="00000000">
        <w:rPr>
          <w:rtl w:val="0"/>
        </w:rPr>
        <w:t xml:space="preserve">   The Problem It Solves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When you open Claude Code without a CLAUDE.md, it starts fresh every time. It re-explores your codebase, figures out which dependencies are needed, and works out what’s already implemented - sometimes making assumptions that are hard to steer.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problem compounds as a codebase grows. Complex module relationships, domain-specific patterns, and team conventions don’t surface easily, so you end up re-explaining the same architecture, testing requirements, and code-style preferences at the start of every conversation.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CLAUDE.md solves this. It’s a Markdown file at the root of your project that Claude reads automatically every session. Think of it as an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onboarding script</w:t>
      </w:r>
      <w:r w:rsidDel="00000000" w:rsidR="00000000" w:rsidRPr="00000000">
        <w:rPr>
          <w:rtl w:val="0"/>
        </w:rPr>
        <w:t xml:space="preserve"> for your codebase - its contents are appended to your prompt and become part of Claude’s system prompt, so every conversation starts with that context already loaded.</w:t>
      </w:r>
    </w:p>
    <w:bookmarkStart w:colFirst="0" w:colLast="0" w:name="kix.7vb5u2kcrde1" w:id="2"/>
    <w:bookmarkEnd w:id="2"/>
    <w:p w:rsidR="00000000" w:rsidDel="00000000" w:rsidP="00000000" w:rsidRDefault="00000000" w:rsidRPr="00000000" w14:paraId="0000001A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02</w:t>
      </w:r>
      <w:r w:rsidDel="00000000" w:rsidR="00000000" w:rsidRPr="00000000">
        <w:rPr>
          <w:rtl w:val="0"/>
        </w:rPr>
        <w:t xml:space="preserve">   What Goes in a CLAUDE.md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CLAUDE.md can document common commands, core utilities, code-style guidelines, testing instructions, repository conventions, dev-environment setup, and project-specific warnings. There’s no required format - keep it concise and human-readable, like documentation both people and Claude can scan quickly. Each addition should solve a real problem you’ve hit, not a theoretical one.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Here’s what a typical CLAUDE.md looks like:</w:t>
      </w:r>
    </w:p>
    <w:tbl>
      <w:tblPr>
        <w:tblStyle w:val="Table3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This is a Next.js 15 app using the App Router, Tailwind,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Drizzle 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Dev server: `npm dev`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Run tests:  `npm test`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Lint:       `npm lint`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Code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Use 2-space indentation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Prefer named exports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All API routes go in app/api/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Use server actions instead of API routes where possible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519863" cy="3670736"/>
            <wp:effectExtent b="0" l="0" r="0" t="0"/>
            <wp:docPr descr="A typical CLAUDE.md — project summary, commands, and code-style conventions." id="2" name="image1.jpg"/>
            <a:graphic>
              <a:graphicData uri="http://schemas.openxmlformats.org/drawingml/2006/picture">
                <pic:pic>
                  <pic:nvPicPr>
                    <pic:cNvPr descr="A typical CLAUDE.md — project summary, commands, and code-style conventions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67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 typical CLAUDE.md - project summary, commands, and code-style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It’s straightforward. Now if you ask Claude to create a React component, it already knows to use Tailwind for styling and to follow your conventions - no reminders needed. The file becomes part of Claude’s system prompt, so that context loads on every conversation.</w:t>
      </w:r>
    </w:p>
    <w:bookmarkStart w:colFirst="0" w:colLast="0" w:name="kix.pux8dpqd2mgq" w:id="3"/>
    <w:bookmarkEnd w:id="3"/>
    <w:p w:rsidR="00000000" w:rsidDel="00000000" w:rsidP="00000000" w:rsidRDefault="00000000" w:rsidRPr="00000000" w14:paraId="00000030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03</w:t>
      </w:r>
      <w:r w:rsidDel="00000000" w:rsidR="00000000" w:rsidRPr="00000000">
        <w:rPr>
          <w:rtl w:val="0"/>
        </w:rPr>
        <w:t xml:space="preserve">   Where It Lives: The Memory Hierarchy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There’s a hierarchy of memory files depending on who they’re for. Commit the project-level file to version control so your whole team benefits from it.</w:t>
      </w:r>
    </w:p>
    <w:tbl>
      <w:tblPr>
        <w:tblStyle w:val="Table4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3765"/>
        <w:gridCol w:w="4680"/>
        <w:tblGridChange w:id="0">
          <w:tblGrid>
            <w:gridCol w:w="1905"/>
            <w:gridCol w:w="3765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Shared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Repository root (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Your whole team - commit it to version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Monorepo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parent directory above the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Everything nested under that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Your home / configuration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Just you - applies across all your projects.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Put your personal preferences in the user-level file and team conventions in the project-level one. For monorepos, a CLAUDE.md in a parent directory applies to everything beneath it.</w:t>
      </w:r>
    </w:p>
    <w:bookmarkStart w:colFirst="0" w:colLast="0" w:name="kix.29l08v445gkz" w:id="4"/>
    <w:bookmarkEnd w:id="4"/>
    <w:p w:rsidR="00000000" w:rsidDel="00000000" w:rsidP="00000000" w:rsidRDefault="00000000" w:rsidRPr="00000000" w14:paraId="0000003F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04</w:t>
      </w:r>
      <w:r w:rsidDel="00000000" w:rsidR="00000000" w:rsidRPr="00000000">
        <w:rPr>
          <w:rtl w:val="0"/>
        </w:rPr>
        <w:t xml:space="preserve">   Getting Started with /init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Creating a CLAUDE.md from scratch can feel daunting, especially in an unfamiliar codebase.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 command automates it - it analyzes your project and generates a starter configuration. Run it in any Claude Code session:</w:t>
      </w:r>
    </w:p>
    <w:tbl>
      <w:tblPr>
        <w:tblStyle w:val="Table5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cd your-project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Claude reads package files, existing documentation, configuration, and code structure, then generates a CLAUDE.md tailored to your project - typically build commands, test instructions, key directories, and the conventions it detected. It also works on projects that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have a CLAUDE.md, reviewing the current file and suggesting improvements.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Treat the result as a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starting point, not a finished product</w:t>
      </w:r>
      <w:r w:rsidDel="00000000" w:rsidR="00000000" w:rsidRPr="00000000">
        <w:rPr>
          <w:rtl w:val="0"/>
        </w:rPr>
        <w:t xml:space="preserve">. After running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Review the generated content for accuracy.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Add workflow instructions Claude couldn’t infer - branch-naming conventions, deployment processes, code-review requirements.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Remove generic guidance that doesn’t apply to your project.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4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Commit the file to version control so your team benefits.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rtl w:val="0"/>
        </w:rPr>
        <w:t xml:space="preserve">Grow it as you go. </w:t>
      </w:r>
      <w:r w:rsidDel="00000000" w:rsidR="00000000" w:rsidRPr="00000000">
        <w:rPr>
          <w:rtl w:val="0"/>
        </w:rPr>
        <w:t xml:space="preserve">The real value comes from iterating. As you work, use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key to add instructions you find yourself repeating - or just ask Claude to save a recurring correction straight to your CLAUDE.md.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577013" cy="3702912"/>
            <wp:effectExtent b="0" l="0" r="0" t="0"/>
            <wp:docPr descr="Ask Claude to save a recurring correction straight into your CLAUDE.md — next session it already knows." id="1" name="image2.jpg"/>
            <a:graphic>
              <a:graphicData uri="http://schemas.openxmlformats.org/drawingml/2006/picture">
                <pic:pic>
                  <pic:nvPicPr>
                    <pic:cNvPr descr="Ask Claude to save a recurring correction straight into your CLAUDE.md — next session it already knows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70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Ask Claude to save a recurring correction straight into your CLAUDE.md - next session it already knows.</w:t>
      </w:r>
      <w:r w:rsidDel="00000000" w:rsidR="00000000" w:rsidRPr="00000000">
        <w:rPr>
          <w:rtl w:val="0"/>
        </w:rPr>
      </w:r>
    </w:p>
    <w:bookmarkStart w:colFirst="0" w:colLast="0" w:name="kix.h2gecqubhp12" w:id="5"/>
    <w:bookmarkEnd w:id="5"/>
    <w:p w:rsidR="00000000" w:rsidDel="00000000" w:rsidP="00000000" w:rsidRDefault="00000000" w:rsidRPr="00000000" w14:paraId="0000004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05</w:t>
      </w:r>
      <w:r w:rsidDel="00000000" w:rsidR="00000000" w:rsidRPr="00000000">
        <w:rPr>
          <w:rtl w:val="0"/>
        </w:rPr>
        <w:t xml:space="preserve">   How to Structure Your CLAUDE.md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few patterns give your file the most leverage: a map of the codebase, your custom tools, and standard workflows.</w:t>
      </w:r>
    </w:p>
    <w:p w:rsidR="00000000" w:rsidDel="00000000" w:rsidP="00000000" w:rsidRDefault="00000000" w:rsidRPr="00000000" w14:paraId="00000050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Give Claude a map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Explaining your architecture, key libraries, and styles for every task gets tedious. Add a project summary and a high-level directory tree so Claude is instantly oriented when navigating the codebase:</w:t>
      </w:r>
    </w:p>
    <w:tbl>
      <w:tblPr>
        <w:tblStyle w:val="Table6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PROJECT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├── logs/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└── application.log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├── modules/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cli.py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logging_utils.py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media_handler.py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└── player.py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Include your main dependencies, architectural patterns, and any non-standard choices - domain-driven design, microservices, specific frameworks. Claude uses this map to decide where to find code and where to make changes.</w:t>
      </w:r>
    </w:p>
    <w:p w:rsidR="00000000" w:rsidDel="00000000" w:rsidP="00000000" w:rsidRDefault="00000000" w:rsidRPr="00000000" w14:paraId="0000005C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Connect Claude to your tools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Claude inherits your environment but needs guidance on which custom tools and scripts to use. Document them with usage examples - names, basic usage, when to invoke them, and a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flag if one exists. Claude is also an MCP (Model Context Protocol) client; configure servers through project settings, global config, or a checked-in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.mcp.json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--mcp-debug</w:t>
      </w:r>
      <w:r w:rsidDel="00000000" w:rsidR="00000000" w:rsidRPr="00000000">
        <w:rPr>
          <w:rtl w:val="0"/>
        </w:rPr>
        <w:t xml:space="preserve"> flag helps troubleshoot). For example:</w:t>
      </w:r>
    </w:p>
    <w:tbl>
      <w:tblPr>
        <w:tblStyle w:val="Table7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### Slack MCP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Posts to #dev-notifications channel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Use for deployment notifications and build failures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Do not use for individual PR updates (those go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 GitHub webhooks)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Rate limited to 10 messages per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Define standard workflows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Jumping straight into code changes creates rework - Claude might miss requirements, pick the wrong approach, or break existing behavior. Define workflows it should follow. A solid default answers four questions before changing code: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Is this a question about the current state that needs investigation first?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Does this need a detailed plan before implementation?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What additional information is missing?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2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How will effectiveness be tested?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Name specific workflows: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1f1c"/>
          <w:rtl w:val="0"/>
        </w:rPr>
        <w:t xml:space="preserve">explore → plan → code → commit</w:t>
      </w:r>
      <w:r w:rsidDel="00000000" w:rsidR="00000000" w:rsidRPr="00000000">
        <w:rPr>
          <w:rtl w:val="0"/>
        </w:rPr>
        <w:t xml:space="preserve"> for features, test-driven development for algorithmic work, or visual iteration for UI. Document your testing requirements, commit-message format, and any approval steps so Claude matches your team’s actual process instead of guessing.</w:t>
      </w:r>
    </w:p>
    <w:bookmarkStart w:colFirst="0" w:colLast="0" w:name="kix.vnag861ptctq" w:id="6"/>
    <w:bookmarkEnd w:id="6"/>
    <w:p w:rsidR="00000000" w:rsidDel="00000000" w:rsidP="00000000" w:rsidRDefault="00000000" w:rsidRPr="00000000" w14:paraId="0000006C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06</w:t>
      </w:r>
      <w:r w:rsidDel="00000000" w:rsidR="00000000" w:rsidRPr="00000000">
        <w:rPr>
          <w:rtl w:val="0"/>
        </w:rPr>
        <w:t xml:space="preserve">   Techniques That Pair Well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Three habits beyond the file itself keep Claude sharp.</w:t>
      </w:r>
    </w:p>
    <w:p w:rsidR="00000000" w:rsidDel="00000000" w:rsidP="00000000" w:rsidRDefault="00000000" w:rsidRPr="00000000" w14:paraId="0000006E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Keep context fresh with /clear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Over a session, old file contents and command outputs pile up and drown out the signal. Run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between distinct tasks to reset the context window - it keeps your CLAUDE.md loaded while clearing the accumulated history. When you finish debugging auth and switch to a new endpoint, clear it; the auth details no longer matter.</w:t>
      </w:r>
    </w:p>
    <w:p w:rsidR="00000000" w:rsidDel="00000000" w:rsidP="00000000" w:rsidRDefault="00000000" w:rsidRPr="00000000" w14:paraId="00000070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Use subagents for distinct phases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Long conversations carry bias. When a phase needs fresh eyes - say a security review of code you just wrote - tell Claude to use a </w:t>
      </w:r>
      <w:hyperlink r:id="rId8">
        <w:r w:rsidDel="00000000" w:rsidR="00000000" w:rsidRPr="00000000">
          <w:rPr>
            <w:color w:val="2c6ba0"/>
            <w:u w:val="single"/>
            <w:rtl w:val="0"/>
          </w:rPr>
          <w:t xml:space="preserve">subagent</w:t>
        </w:r>
      </w:hyperlink>
      <w:r w:rsidDel="00000000" w:rsidR="00000000" w:rsidRPr="00000000">
        <w:rPr>
          <w:rtl w:val="0"/>
        </w:rPr>
        <w:t xml:space="preserve">. It runs in an isolated context, so the debugging details don’t color the review. Context separation keeps both analyses sharp.</w:t>
      </w:r>
    </w:p>
    <w:p w:rsidR="00000000" w:rsidDel="00000000" w:rsidP="00000000" w:rsidRDefault="00000000" w:rsidRPr="00000000" w14:paraId="00000072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Create custom commands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Store repeated prompts as Markdown in your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.claude/commands/</w:t>
      </w:r>
      <w:r w:rsidDel="00000000" w:rsidR="00000000" w:rsidRPr="00000000">
        <w:rPr>
          <w:rtl w:val="0"/>
        </w:rPr>
        <w:t xml:space="preserve"> directory. A file named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performance-optimization.md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/performance-optimization</w:t>
      </w:r>
      <w:r w:rsidDel="00000000" w:rsidR="00000000" w:rsidRPr="00000000">
        <w:rPr>
          <w:rtl w:val="0"/>
        </w:rPr>
        <w:t xml:space="preserve"> in any session; commands take arguments through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$ARGUMENTS</w:t>
      </w:r>
      <w:r w:rsidDel="00000000" w:rsidR="00000000" w:rsidRPr="00000000">
        <w:rPr>
          <w:rtl w:val="0"/>
        </w:rPr>
        <w:t xml:space="preserve"> or numbered placeholders like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$1</w:t>
      </w:r>
      <w:r w:rsidDel="00000000" w:rsidR="00000000" w:rsidRPr="00000000">
        <w:rPr>
          <w:rtl w:val="0"/>
        </w:rPr>
        <w:t xml:space="preserve">. Here’s an abbreviated example:</w:t>
      </w:r>
    </w:p>
    <w:tbl>
      <w:tblPr>
        <w:tblStyle w:val="Table8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PERFORMANCE-OPTIMIZATION.MD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Performance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Analyze the provided code for performance bottlenecks across: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Database &amp; data access - N+1 queries, missing indexes,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 pagination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Algorithm efficiency - time complexity, redundant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Memory, async/concurrency, network &amp; I/O, and caching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For each issue, give: location, severity, and a concrete fix.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Code to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$ARGUMENTS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You don’t need to write these by hand - ask Claude to create one:</w:t>
      </w:r>
    </w:p>
    <w:tbl>
      <w:tblPr>
        <w:tblStyle w:val="Table9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rtl w:val="0"/>
              </w:rPr>
              <w:t xml:space="preserve">›  </w:t>
            </w:r>
            <w:r w:rsidDel="00000000" w:rsidR="00000000" w:rsidRPr="00000000">
              <w:rPr>
                <w:color w:val="201f1c"/>
                <w:rtl w:val="0"/>
              </w:rPr>
              <w:t xml:space="preserve">Create a custom slash command called /performance-optimization that analyzes code for database query issues, algorithm efficiency, memory management, and caching opportunities.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  <w:t xml:space="preserve">Claude writes the Markdown file to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.claude/commands/</w:t>
      </w:r>
      <w:r w:rsidDel="00000000" w:rsidR="00000000" w:rsidRPr="00000000">
        <w:rPr>
          <w:rtl w:val="0"/>
        </w:rPr>
        <w:t xml:space="preserve"> and the command is available immediately.</w:t>
      </w:r>
    </w:p>
    <w:bookmarkStart w:colFirst="0" w:colLast="0" w:name="kix.rzu7xreubrs" w:id="7"/>
    <w:bookmarkEnd w:id="7"/>
    <w:p w:rsidR="00000000" w:rsidDel="00000000" w:rsidP="00000000" w:rsidRDefault="00000000" w:rsidRPr="00000000" w14:paraId="00000084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07</w:t>
      </w:r>
      <w:r w:rsidDel="00000000" w:rsidR="00000000" w:rsidRPr="00000000">
        <w:rPr>
          <w:rtl w:val="0"/>
        </w:rPr>
        <w:t xml:space="preserve">   Keep It Focused &amp; Safe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Start lean. </w:t>
      </w:r>
      <w:r w:rsidDel="00000000" w:rsidR="00000000" w:rsidRPr="00000000">
        <w:rPr>
          <w:rtl w:val="0"/>
        </w:rPr>
        <w:t xml:space="preserve">It’s tempting to write a comprehensive file up front - resist. One good move: start a project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a CLAUDE.md so you can see where you constantly course-correct, then capture only those rules. It keeps the file focused on what actually matters.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Keep it concise. </w:t>
      </w:r>
      <w:r w:rsidDel="00000000" w:rsidR="00000000" w:rsidRPr="00000000">
        <w:rPr>
          <w:rtl w:val="0"/>
        </w:rPr>
        <w:t xml:space="preserve">CLAUDE.md is added to context every time, so from a context- and prompt-engineering standpoint, every line costs a lot. Break large content into separate Markdown files and reference them with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@</w:t>
      </w:r>
      <w:r w:rsidDel="00000000" w:rsidR="00000000" w:rsidRPr="00000000">
        <w:rPr>
          <w:rtl w:val="0"/>
        </w:rPr>
        <w:t xml:space="preserve"> symbol (e.g.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@README.md</w:t>
      </w:r>
      <w:r w:rsidDel="00000000" w:rsidR="00000000" w:rsidRPr="00000000">
        <w:rPr>
          <w:rtl w:val="0"/>
        </w:rPr>
        <w:t xml:space="preserve">) to keep the main file tight.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Don’t include secrets. </w:t>
      </w:r>
      <w:r w:rsidDel="00000000" w:rsidR="00000000" w:rsidRPr="00000000">
        <w:rPr>
          <w:rtl w:val="0"/>
        </w:rPr>
        <w:t xml:space="preserve">No API keys, credentials, connection strings, or detailed vulnerability information - especially if you commit to version control. Treat CLAUDE.md as documentation that could be shared publicly, since it becomes part of Claude’s system prompt.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Iterate. </w:t>
      </w:r>
      <w:r w:rsidDel="00000000" w:rsidR="00000000" w:rsidRPr="00000000">
        <w:rPr>
          <w:rtl w:val="0"/>
        </w:rPr>
        <w:t xml:space="preserve">Treat customization as an ongoing practice, not a one-time setup. Projects change, teams learn better patterns, and new tools arrive - a well-maintained CLAUDE.md evolves with your codebase.</w:t>
      </w:r>
    </w:p>
    <w:p w:rsidR="00000000" w:rsidDel="00000000" w:rsidP="00000000" w:rsidRDefault="00000000" w:rsidRPr="00000000" w14:paraId="00000089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-</w:t>
      </w:r>
      <w:bookmarkStart w:colFirst="0" w:colLast="0" w:name="kix.c08ichh0z0bs" w:id="8"/>
      <w:bookmarkEnd w:id="8"/>
      <w:r w:rsidDel="00000000" w:rsidR="00000000" w:rsidRPr="00000000">
        <w:rPr>
          <w:rtl w:val="0"/>
        </w:rPr>
        <w:t xml:space="preserve">   Recap</w:t>
      </w:r>
    </w:p>
    <w:tbl>
      <w:tblPr>
        <w:tblStyle w:val="Table10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KEY TAKEAWAYS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CLAUDE.md gives Claude persistent, project-specific context - loaded into every conversation.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Start with your stack, commands, and preferences; bootstrap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Structure it with a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your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  <w:t xml:space="preserve">, and standard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Keep it concise, reference other docs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, and never commit secrets.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Iterate - the best CLAUDE.md files capture the real friction in your workflow.</w:t>
            </w:r>
          </w:p>
        </w:tc>
      </w:tr>
    </w:tbl>
    <w:p w:rsidR="00000000" w:rsidDel="00000000" w:rsidP="00000000" w:rsidRDefault="00000000" w:rsidRPr="00000000" w14:paraId="00000090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3"/>
                <w:szCs w:val="23"/>
                <w:rtl w:val="0"/>
              </w:rPr>
              <w:t xml:space="preserve">A few minutes documenting your project saves re-explaining it every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spacing w:after="0" w:line="360" w:lineRule="auto"/>
        <w:jc w:val="both"/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type w:val="nextPage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xoh8kjncol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46"/>
          <w:szCs w:val="46"/>
          <w:rtl w:val="0"/>
        </w:rPr>
        <w:t xml:space="preserve">Create a CLAUDE.md for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Give Claude Code Persistent Project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c15f3c" w:space="6" w:sz="8" w:val="single"/>
        </w:pBdr>
        <w:spacing w:after="200" w:before="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project root   ·   auto-loaded   ·  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8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IN THIS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that describes our project, commands, and code style.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Start a session and let Claude load that context on its own.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Ask Claude to write code and see it follow our conventions with no reminders.</w:t>
            </w:r>
          </w:p>
        </w:tc>
      </w:tr>
    </w:tbl>
    <w:p w:rsidR="00000000" w:rsidDel="00000000" w:rsidP="00000000" w:rsidRDefault="00000000" w:rsidRPr="00000000" w14:paraId="0000009C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D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1.  What CLAUDE.md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2.  Prerequisites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3.  Create the 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4.  Start a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5.  Watch It Follow Your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6.  Capture a Recurring Correction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7. 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8.  Troubleshooting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9.  Next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01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What CLAUDE.md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60" w:line="36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is a Markdown file at the root of your project. Claude Code reads it automatically at the start of every session and adds it to its context - so each conversation begins already knowing your stack, commands, and conventions. It is an onboarding script for your codebase: write the project’s rules once, and you stop re-explaining them every time.</w:t>
      </w:r>
    </w:p>
    <w:p w:rsidR="00000000" w:rsidDel="00000000" w:rsidP="00000000" w:rsidRDefault="00000000" w:rsidRPr="00000000" w14:paraId="000000A9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02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Claude Code installed and running (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is available in your terminal).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A working directory for the exercise.</w:t>
      </w:r>
    </w:p>
    <w:tbl>
      <w:tblPr>
        <w:tblStyle w:val="Table1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mkdir -p ~/claude-md-lab &amp;&amp; cd ~/claude-md-lab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shd w:fill="93c47d" w:val="clear"/>
          <w:rtl w:val="0"/>
        </w:rPr>
        <w:t xml:space="preserve">Project Folder : </w:t>
      </w:r>
      <w:hyperlink r:id="rId1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shd w:fill="93c47d" w:val="clear"/>
            <w:rtl w:val="0"/>
          </w:rPr>
          <w:t xml:space="preserve">Link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03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Create the 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You can generate a starter automatically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, which inspects your project and drafts a file for you. For this demo we will write a short one directly so the conventions are explicit.</w:t>
      </w:r>
    </w:p>
    <w:p w:rsidR="00000000" w:rsidDel="00000000" w:rsidP="00000000" w:rsidRDefault="00000000" w:rsidRPr="00000000" w14:paraId="000000AF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in the project root:</w:t>
      </w:r>
    </w:p>
    <w:tbl>
      <w:tblPr>
        <w:tblStyle w:val="Table15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pBdr>
                <w:bottom w:color="e1d9ce" w:space="6" w:sz="4" w:val="single"/>
              </w:pBdr>
              <w:spacing w:after="9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Camera-surveillance platform. TypeScript backend that ingests RTSP/ONVIF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camera streams and exposes a device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src/auth/         device authentication (ONVIF digest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src/integrations/ per-camera integration 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src/stream/       stream ingestion and transport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src/api/          public device API routes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Dev server: `npm run dev`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Run tests:  `npm test`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Lint:       `npm run lint`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Code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- 2-space indentation, named exports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All camera/device endpoints must use TLS (rtsps:// or https://),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never plain rtsp:// or http://.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Never hardcode credentials or device tokens; read them from config.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Validate any host or query value from a caller before using it in a URL.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For new integrations: explore the existing module in src/integrations/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first, then plan, then implement, then add a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Notice this captures real friction for this codebase - TLS-only endpoints, no hardcoded credentials, input validation - not generic advice.</w:t>
      </w:r>
    </w:p>
    <w:p w:rsidR="00000000" w:rsidDel="00000000" w:rsidP="00000000" w:rsidRDefault="00000000" w:rsidRPr="00000000" w14:paraId="000000CB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04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Start a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Open Claude Code in the project so it loads the file:</w:t>
      </w:r>
    </w:p>
    <w:tbl>
      <w:tblPr>
        <w:tblStyle w:val="Table16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You can confirm it was picked up by asking:</w:t>
      </w:r>
    </w:p>
    <w:tbl>
      <w:tblPr>
        <w:tblStyle w:val="Table17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What do you know about this project?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should summarize the stack, directory map, and conventions straight from your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- without you pasting anything.</w:t>
      </w:r>
    </w:p>
    <w:p w:rsidR="00000000" w:rsidDel="00000000" w:rsidP="00000000" w:rsidRDefault="00000000" w:rsidRPr="00000000" w14:paraId="000000D1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05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Watch It Follow Your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Now ask for a task without restating any rules:</w:t>
      </w:r>
    </w:p>
    <w:tbl>
      <w:tblPr>
        <w:tblStyle w:val="Table18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 a new integration module for an Axis camera in src/integrations/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applies what the file already told it: it uses a TLS endpoint rather than plain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, reads credentials from config instead of hardcoding them, validates caller input, uses named exports and 2-space indentation, and follows the explore-then-plan-then-implement workflow. None of that was in your request - it came from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06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Capture a Recurring Correction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When you find yourself correcting Claude on the same thing, save it to the file so it sticks for next time. Either type a line starting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to append it, or just ask:</w:t>
      </w:r>
    </w:p>
    <w:tbl>
      <w:tblPr>
        <w:tblStyle w:val="Table19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 a note to CLAUDE.md: log stream URLs without their query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since the query can contain a token.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updates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and from the next session that rule is part of its context automatically.</w:t>
      </w:r>
    </w:p>
    <w:p w:rsidR="00000000" w:rsidDel="00000000" w:rsidP="00000000" w:rsidRDefault="00000000" w:rsidRPr="00000000" w14:paraId="000000DA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07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lives at the project root and loads into every session automatically.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Fill it with a project map, your commands, your code style, and standard workflows.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Bootstrap quickly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, then refine - capture only the rules that reflect real friction.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Keep it concise; every line costs context. Reference larger docs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@filename</w:t>
      </w:r>
      <w:r w:rsidDel="00000000" w:rsidR="00000000" w:rsidRPr="00000000">
        <w:rPr>
          <w:rtl w:val="0"/>
        </w:rPr>
        <w:t xml:space="preserve"> instead of pasting them.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Never include secrets - treat it as documentation that could be shared, since it becomes part of Claude’s context.</w:t>
      </w:r>
    </w:p>
    <w:p w:rsidR="00000000" w:rsidDel="00000000" w:rsidP="00000000" w:rsidRDefault="00000000" w:rsidRPr="00000000" w14:paraId="000000E0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08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Troubleshooting</w:t>
      </w:r>
      <w:r w:rsidDel="00000000" w:rsidR="00000000" w:rsidRPr="00000000">
        <w:rPr>
          <w:rtl w:val="0"/>
        </w:rPr>
      </w:r>
    </w:p>
    <w:tbl>
      <w:tblPr>
        <w:tblStyle w:val="Table2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7200"/>
        <w:tblGridChange w:id="0">
          <w:tblGrid>
            <w:gridCol w:w="3105"/>
            <w:gridCol w:w="7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ignores the conventions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 the file is named exactly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and sits in the directory where you launched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is getting long and unfocused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Move detailed sections into separate Markdown files and reference them with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rule keeps being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Make it more specific and concrete; vague guidance is easy to overlook.</w:t>
            </w:r>
          </w:p>
        </w:tc>
      </w:tr>
    </w:tbl>
    <w:p w:rsidR="00000000" w:rsidDel="00000000" w:rsidP="00000000" w:rsidRDefault="00000000" w:rsidRPr="00000000" w14:paraId="000000E9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09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so the whole team shares the same conventions.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Add a personal user-level memory file for preferences that apply across all your projects.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Pair it with subagents for isolated phases (such as a security review) and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to reset context between unrelated tasks while keeping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loaded.</w:t>
      </w:r>
    </w:p>
    <w:p w:rsidR="00000000" w:rsidDel="00000000" w:rsidP="00000000" w:rsidRDefault="00000000" w:rsidRPr="00000000" w14:paraId="000000ED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the project’s rules once - and Claude starts every session already knowing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bottom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b w:val="1"/>
        <w:bCs w:val="1"/>
        <w:color w:val="8a8276"/>
        <w:sz w:val="16"/>
        <w:szCs w:val="16"/>
        <w:rtl w:val="0"/>
      </w:rPr>
      <w:t xml:space="preserve">The CLAUDE.md File</w:t>
    </w:r>
    <w:r w:rsidDel="00000000" w:rsidR="00000000" w:rsidRPr="00000000">
      <w:rPr>
        <w:color w:val="8a8276"/>
        <w:sz w:val="16"/>
        <w:szCs w:val="16"/>
        <w:rtl w:val="0"/>
      </w:rPr>
      <w:t xml:space="preserve">Claude Code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color w:val="c15f3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22e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60" w:lineRule="auto"/>
    </w:pPr>
    <w:rPr>
      <w:rFonts w:ascii="Arial" w:cs="Arial" w:eastAsia="Arial" w:hAnsi="Arial"/>
      <w:b w:val="1"/>
      <w:bCs w:val="1"/>
      <w:color w:val="201f1c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60" w:lineRule="auto"/>
    </w:pPr>
    <w:rPr>
      <w:rFonts w:ascii="Arial" w:cs="Arial" w:eastAsia="Arial" w:hAnsi="Arial"/>
      <w:b w:val="1"/>
      <w:bCs w:val="1"/>
      <w:color w:val="201f1c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footer" Target="footer1.xml"/><Relationship Id="rId22" Type="http://schemas.openxmlformats.org/officeDocument/2006/relationships/footer" Target="footer6.xml"/><Relationship Id="rId10" Type="http://schemas.openxmlformats.org/officeDocument/2006/relationships/header" Target="header2.xml"/><Relationship Id="rId21" Type="http://schemas.openxmlformats.org/officeDocument/2006/relationships/footer" Target="footer5.xm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17" Type="http://schemas.openxmlformats.org/officeDocument/2006/relationships/hyperlink" Target="https://drive.google.com/drive/folders/1aSqsTP-l9JH196ObyGrjTN2Vyg3sVgOz?usp=sharing" TargetMode="Externa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1.jpg"/><Relationship Id="rId18" Type="http://schemas.openxmlformats.org/officeDocument/2006/relationships/hyperlink" Target="https://drive.google.com/drive/folders/1aSqsTP-l9JH196ObyGrjTN2Vyg3sVgOz?usp=sharing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code.claude.com/docs/en/sub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