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E62" w:rsidRDefault="003D0A45" w:rsidP="00311E62">
      <w:pPr>
        <w:jc w:val="right"/>
        <w:rPr>
          <w:rFonts w:ascii="Arial" w:hAnsi="Arial" w:cs="Arial"/>
          <w:b/>
          <w:sz w:val="36"/>
          <w:szCs w:val="36"/>
        </w:rPr>
      </w:pPr>
      <w:r>
        <w:rPr>
          <w:rFonts w:ascii="Arial" w:hAnsi="Arial" w:cs="Arial"/>
          <w:b/>
          <w:sz w:val="36"/>
          <w:szCs w:val="36"/>
        </w:rPr>
        <w:t xml:space="preserve">SportsFever </w:t>
      </w:r>
    </w:p>
    <w:p w:rsidR="003D0A45" w:rsidRDefault="003D0A45" w:rsidP="00311E62">
      <w:pPr>
        <w:jc w:val="right"/>
        <w:rPr>
          <w:rFonts w:ascii="Arial" w:hAnsi="Arial" w:cs="Arial"/>
          <w:b/>
          <w:sz w:val="36"/>
          <w:szCs w:val="36"/>
        </w:rPr>
      </w:pPr>
      <w:r>
        <w:rPr>
          <w:rFonts w:ascii="Arial" w:hAnsi="Arial" w:cs="Arial"/>
          <w:b/>
          <w:sz w:val="36"/>
          <w:szCs w:val="36"/>
        </w:rPr>
        <w:t>Portal za organizaciju sportskih događaja</w:t>
      </w:r>
    </w:p>
    <w:p w:rsidR="00301B34" w:rsidRDefault="00301B34" w:rsidP="00311E62">
      <w:pPr>
        <w:jc w:val="right"/>
        <w:rPr>
          <w:rFonts w:ascii="Arial" w:hAnsi="Arial" w:cs="Arial"/>
          <w:b/>
          <w:sz w:val="36"/>
          <w:szCs w:val="36"/>
        </w:rPr>
      </w:pPr>
    </w:p>
    <w:p w:rsidR="00301B34" w:rsidRPr="007A7123" w:rsidRDefault="00301B34" w:rsidP="00311E62">
      <w:pPr>
        <w:jc w:val="right"/>
        <w:rPr>
          <w:rFonts w:ascii="Arial" w:hAnsi="Arial" w:cs="Arial"/>
          <w:b/>
          <w:sz w:val="36"/>
          <w:szCs w:val="36"/>
        </w:rPr>
      </w:pPr>
      <w:r>
        <w:rPr>
          <w:rFonts w:ascii="Arial" w:hAnsi="Arial" w:cs="Arial"/>
          <w:b/>
          <w:sz w:val="36"/>
          <w:szCs w:val="36"/>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0B68EF" w:rsidP="007B1402">
            <w:pPr>
              <w:pStyle w:val="Tabletext"/>
              <w:rPr>
                <w:lang w:val="sr-Latn-CS"/>
              </w:rPr>
            </w:pPr>
            <w:r>
              <w:rPr>
                <w:lang w:val="sr-Latn-CS"/>
              </w:rPr>
              <w:t>14.05.2021</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0B68EF" w:rsidP="007B1402">
            <w:pPr>
              <w:pStyle w:val="Tabletext"/>
              <w:rPr>
                <w:lang w:val="sr-Latn-CS"/>
              </w:rPr>
            </w:pPr>
            <w:r>
              <w:rPr>
                <w:lang w:val="sr-Latn-CS"/>
              </w:rPr>
              <w:t>404! Team</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bookmarkStart w:id="0" w:name="_GoBack"/>
      <w:bookmarkEnd w:id="0"/>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D46757">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sidR="00D46757">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sidR="00D46757">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sidR="00D46757">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sidR="00D46757">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sidR="00D46757">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sidR="00D46757">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sidR="00D46757">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sidR="00D46757">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sidR="00D46757">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sidR="00D46757">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sidR="00D46757">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sidR="00D46757">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sidR="00D46757">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sidR="00D46757">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sidR="00D46757">
        <w:rPr>
          <w:noProof/>
        </w:rPr>
        <w:t>12</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00D46757">
        <w:rPr>
          <w:noProof/>
          <w:lang w:val="fr-FR"/>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00D46757">
        <w:rPr>
          <w:noProof/>
          <w:lang w:val="fr-FR"/>
        </w:rPr>
        <w:t>14</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00D46757">
        <w:rPr>
          <w:noProof/>
          <w:lang w:val="fr-FR"/>
        </w:rPr>
        <w:t>14</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00D46757">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00D46757">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00D46757">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00D46757">
        <w:rPr>
          <w:noProof/>
          <w:lang w:val="fr-FR"/>
        </w:rPr>
        <w:t>17</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sidR="00D46757">
        <w:rPr>
          <w:noProof/>
        </w:rPr>
        <w:t>17</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sidR="00D46757">
        <w:rPr>
          <w:noProof/>
        </w:rPr>
        <w:t>18</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sidR="00D46757">
        <w:rPr>
          <w:noProof/>
        </w:rPr>
        <w:t>18</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E92C61">
        <w:rPr>
          <w:lang w:val="sr-Latn-CS"/>
        </w:rPr>
        <w:t>SportsFever sistema</w:t>
      </w:r>
      <w:r w:rsidR="00325797">
        <w:rPr>
          <w:lang w:val="sr-Latn-CS"/>
        </w:rPr>
        <w:t>.</w:t>
      </w:r>
      <w:r w:rsidR="00B75702">
        <w:rPr>
          <w:lang w:val="sr-Latn-CS"/>
        </w:rPr>
        <w:t xml:space="preserve"> Namena ovog dokumenta je da opiše način provere funkcionalni</w:t>
      </w:r>
      <w:r w:rsidR="00E92C61">
        <w:rPr>
          <w:lang w:val="sr-Latn-CS"/>
        </w:rPr>
        <w:t>h</w:t>
      </w:r>
      <w:r w:rsidR="00B75702">
        <w:rPr>
          <w:lang w:val="sr-Latn-CS"/>
        </w:rPr>
        <w:t xml:space="preserve"> i nefunkcionaln</w:t>
      </w:r>
      <w:r w:rsidR="00E92C61">
        <w:rPr>
          <w:lang w:val="sr-Latn-CS"/>
        </w:rPr>
        <w:t>ih</w:t>
      </w:r>
      <w:r w:rsidR="00B75702">
        <w:rPr>
          <w:lang w:val="sr-Latn-CS"/>
        </w:rPr>
        <w:t xml:space="preserve"> zahtev</w:t>
      </w:r>
      <w:r w:rsidR="00E92C61">
        <w:rPr>
          <w:lang w:val="sr-Latn-CS"/>
        </w:rPr>
        <w:t>a</w:t>
      </w:r>
      <w:r w:rsidR="00B75702">
        <w:rPr>
          <w:lang w:val="sr-Latn-CS"/>
        </w:rPr>
        <w:t xml:space="preserve"> postavljen</w:t>
      </w:r>
      <w:r w:rsidR="00E92C61">
        <w:rPr>
          <w:lang w:val="sr-Latn-CS"/>
        </w:rPr>
        <w:t>ih</w:t>
      </w:r>
      <w:r w:rsidR="00B75702">
        <w:rPr>
          <w:lang w:val="sr-Latn-CS"/>
        </w:rPr>
        <w:t xml:space="preserv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r>
        <w:rPr>
          <w:lang w:val="sr-Latn-CS"/>
        </w:rPr>
        <w:t>Opseg</w:t>
      </w:r>
      <w:bookmarkEnd w:id="2"/>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w:t>
      </w:r>
      <w:r w:rsidR="00E92C61">
        <w:rPr>
          <w:lang w:val="sr-Latn-CS"/>
        </w:rPr>
        <w:t>SportsFever aplikacije</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66369060"/>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E92C61">
        <w:rPr>
          <w:lang w:val="sr-Latn-CS"/>
        </w:rPr>
        <w:t>SportsFever</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E92C61">
        <w:rPr>
          <w:lang w:val="sr-Latn-CS"/>
        </w:rPr>
        <w:t xml:space="preserve">SportsFever </w:t>
      </w:r>
      <w:r w:rsidR="00B70FA2">
        <w:rPr>
          <w:lang w:val="sr-Latn-CS"/>
        </w:rPr>
        <w:t>i</w:t>
      </w:r>
    </w:p>
    <w:p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E92C61">
        <w:rPr>
          <w:lang w:val="sr-Latn-CS"/>
        </w:rPr>
        <w:t>SportsFever</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66369061"/>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E92C61">
        <w:rPr>
          <w:lang w:val="sr-Latn-CS"/>
        </w:rPr>
        <w:t>SportsFever aplikacije</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1617AC" w:rsidRPr="00607382" w:rsidRDefault="00540393" w:rsidP="004839E4">
      <w:pPr>
        <w:pStyle w:val="BodyText"/>
        <w:rPr>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4839E4">
        <w:rPr>
          <w:lang w:val="sr-Latn-CS"/>
        </w:rPr>
        <w:t xml:space="preserve"> Prijavljivanja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9533C">
        <w:rPr>
          <w:noProof/>
          <w:lang w:val="sr-Latn-CS"/>
        </w:rPr>
        <w:t>Kreiranja naloga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9533C">
        <w:rPr>
          <w:noProof/>
          <w:lang w:val="sr-Latn-CS"/>
        </w:rPr>
        <w:t>Pregled podataka o događaju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A704A7">
        <w:rPr>
          <w:noProof/>
          <w:lang w:val="sr-Latn-CS"/>
        </w:rPr>
        <w:t>Prijavljivanje na događaj</w:t>
      </w:r>
      <w:r w:rsidR="004839E4">
        <w:rPr>
          <w:noProof/>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A704A7">
        <w:rPr>
          <w:lang w:val="sr-Latn-CS"/>
        </w:rPr>
        <w:t>Pregled podataka o događaju na osnovu filtera</w:t>
      </w:r>
      <w:r w:rsidR="004839E4">
        <w:rPr>
          <w:noProof/>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75058">
        <w:rPr>
          <w:noProof/>
          <w:lang w:val="sr-Latn-CS"/>
        </w:rPr>
        <w:t>Kreiranje događaja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E70DB0">
        <w:rPr>
          <w:noProof/>
          <w:lang w:val="sr-Latn-CS"/>
        </w:rPr>
        <w:t>Izmena događaja</w:t>
      </w:r>
      <w:r w:rsidR="006F3050">
        <w:rPr>
          <w:noProof/>
          <w:lang w:val="sr-Latn-CS"/>
        </w:rPr>
        <w:t>.</w:t>
      </w:r>
    </w:p>
    <w:p w:rsidR="001617AC" w:rsidRDefault="001617AC" w:rsidP="006F3050">
      <w:pPr>
        <w:pStyle w:val="BodyText"/>
        <w:ind w:left="1440"/>
        <w:rPr>
          <w:noProof/>
          <w:lang w:val="sr-Latn-CS"/>
        </w:rPr>
      </w:pPr>
      <w:r w:rsidRPr="00607382">
        <w:rPr>
          <w:lang w:val="sr-Latn-CS"/>
        </w:rPr>
        <w:t xml:space="preserve">Proveriti slučaj korišćenja </w:t>
      </w:r>
      <w:r w:rsidR="00E70DB0">
        <w:rPr>
          <w:noProof/>
          <w:lang w:val="sr-Latn-CS"/>
        </w:rPr>
        <w:t>Brisanje događaja.</w:t>
      </w:r>
    </w:p>
    <w:p w:rsidR="00C92B60" w:rsidRDefault="00C92B60" w:rsidP="006F3050">
      <w:pPr>
        <w:pStyle w:val="BodyText"/>
        <w:ind w:left="1440"/>
        <w:rPr>
          <w:noProof/>
          <w:lang w:val="sr-Latn-CS"/>
        </w:rPr>
      </w:pPr>
      <w:r>
        <w:rPr>
          <w:noProof/>
          <w:lang w:val="sr-Latn-CS"/>
        </w:rPr>
        <w:t>Proveriti slučaj korišćenja Pregled podataka o korisniku.</w:t>
      </w:r>
    </w:p>
    <w:p w:rsidR="00C92B60" w:rsidRDefault="00C92B60" w:rsidP="006F3050">
      <w:pPr>
        <w:pStyle w:val="BodyText"/>
        <w:ind w:left="1440"/>
        <w:rPr>
          <w:noProof/>
          <w:lang w:val="sr-Latn-CS"/>
        </w:rPr>
      </w:pPr>
      <w:r>
        <w:rPr>
          <w:noProof/>
          <w:lang w:val="sr-Latn-CS"/>
        </w:rPr>
        <w:t>Proveriti slučaj korišćenja</w:t>
      </w:r>
      <w:r>
        <w:rPr>
          <w:noProof/>
          <w:lang w:val="sr-Latn-CS"/>
        </w:rPr>
        <w:t xml:space="preserve"> Komunikacija sa korisnicima.</w:t>
      </w:r>
    </w:p>
    <w:p w:rsidR="00C92B60" w:rsidRDefault="00C92B60" w:rsidP="00C92B60">
      <w:pPr>
        <w:pStyle w:val="BodyText"/>
        <w:ind w:left="1440"/>
        <w:rPr>
          <w:noProof/>
          <w:lang w:val="sr-Latn-CS"/>
        </w:rPr>
      </w:pPr>
      <w:r>
        <w:rPr>
          <w:noProof/>
          <w:lang w:val="sr-Latn-CS"/>
        </w:rPr>
        <w:t>Proveriti slučaj korišćenja</w:t>
      </w:r>
      <w:r>
        <w:rPr>
          <w:noProof/>
          <w:lang w:val="sr-Latn-CS"/>
        </w:rPr>
        <w:t xml:space="preserve"> Ažuriranje korisničkih podataka.</w:t>
      </w:r>
    </w:p>
    <w:p w:rsidR="00C92B60" w:rsidRDefault="00C92B60" w:rsidP="006F3050">
      <w:pPr>
        <w:pStyle w:val="BodyText"/>
        <w:ind w:left="1440"/>
        <w:rPr>
          <w:noProof/>
          <w:lang w:val="sr-Latn-CS"/>
        </w:rPr>
      </w:pPr>
      <w:r>
        <w:rPr>
          <w:noProof/>
          <w:lang w:val="sr-Latn-CS"/>
        </w:rPr>
        <w:t>Proveriti slučaj korišćenja</w:t>
      </w:r>
      <w:r>
        <w:rPr>
          <w:noProof/>
          <w:lang w:val="sr-Latn-CS"/>
        </w:rPr>
        <w:t xml:space="preserve"> Upotreba kredita.</w:t>
      </w:r>
    </w:p>
    <w:p w:rsidR="00C92B60" w:rsidRDefault="00C92B60" w:rsidP="006F3050">
      <w:pPr>
        <w:pStyle w:val="BodyText"/>
        <w:ind w:left="1440"/>
        <w:rPr>
          <w:noProof/>
          <w:lang w:val="sr-Latn-CS"/>
        </w:rPr>
      </w:pPr>
      <w:r>
        <w:rPr>
          <w:noProof/>
          <w:lang w:val="sr-Latn-CS"/>
        </w:rPr>
        <w:t>Proveriti slučaj korišćenja</w:t>
      </w:r>
      <w:r>
        <w:rPr>
          <w:noProof/>
          <w:lang w:val="sr-Latn-CS"/>
        </w:rPr>
        <w:t xml:space="preserve"> Ocenjivanje korisnika.</w:t>
      </w:r>
    </w:p>
    <w:p w:rsidR="00C92B60" w:rsidRDefault="00C92B60" w:rsidP="006F3050">
      <w:pPr>
        <w:pStyle w:val="BodyText"/>
        <w:ind w:left="1440"/>
        <w:rPr>
          <w:noProof/>
          <w:lang w:val="sr-Latn-CS"/>
        </w:rPr>
      </w:pPr>
      <w:r>
        <w:rPr>
          <w:noProof/>
          <w:lang w:val="sr-Latn-CS"/>
        </w:rPr>
        <w:t>Proveriti slučaj korišćenja</w:t>
      </w:r>
      <w:r>
        <w:rPr>
          <w:noProof/>
          <w:lang w:val="sr-Latn-CS"/>
        </w:rPr>
        <w:t xml:space="preserve"> Brisanje događaja od strane administratora.</w:t>
      </w:r>
    </w:p>
    <w:p w:rsidR="00C92B60" w:rsidRDefault="00C92B60" w:rsidP="006F3050">
      <w:pPr>
        <w:pStyle w:val="BodyText"/>
        <w:ind w:left="1440"/>
        <w:rPr>
          <w:noProof/>
          <w:lang w:val="sr-Latn-CS"/>
        </w:rPr>
      </w:pPr>
      <w:r>
        <w:rPr>
          <w:noProof/>
          <w:lang w:val="sr-Latn-CS"/>
        </w:rPr>
        <w:t>Proveriti slučaj korišćenja</w:t>
      </w:r>
      <w:r>
        <w:rPr>
          <w:noProof/>
          <w:lang w:val="sr-Latn-CS"/>
        </w:rPr>
        <w:t xml:space="preserve"> Dodela kredita.</w:t>
      </w:r>
    </w:p>
    <w:p w:rsidR="00C92B60" w:rsidRPr="00607382" w:rsidRDefault="00C92B60" w:rsidP="006F3050">
      <w:pPr>
        <w:pStyle w:val="BodyText"/>
        <w:ind w:left="1440"/>
        <w:rPr>
          <w:lang w:val="sr-Latn-CS"/>
        </w:rPr>
      </w:pPr>
      <w:r>
        <w:rPr>
          <w:noProof/>
          <w:lang w:val="sr-Latn-CS"/>
        </w:rPr>
        <w:t>Proveriti slučaj korišćenja</w:t>
      </w:r>
      <w:r>
        <w:rPr>
          <w:noProof/>
          <w:lang w:val="sr-Latn-CS"/>
        </w:rPr>
        <w:t xml:space="preserve"> Suspendovanje korisnika od strane administratora.</w:t>
      </w:r>
    </w:p>
    <w:p w:rsidR="0036142B" w:rsidRPr="00607382" w:rsidRDefault="0036142B" w:rsidP="007B1402">
      <w:pPr>
        <w:pStyle w:val="BodyText"/>
        <w:ind w:left="1440"/>
        <w:rPr>
          <w:lang w:val="sr-Latn-CS"/>
        </w:rPr>
      </w:pPr>
      <w:r w:rsidRPr="00607382">
        <w:rPr>
          <w:lang w:val="sr-Latn-CS"/>
        </w:rPr>
        <w:t>Se</w:t>
      </w:r>
      <w:r w:rsidR="008A3604">
        <w:rPr>
          <w:lang w:val="sr-Latn-CS"/>
        </w:rPr>
        <w:t>r</w:t>
      </w:r>
      <w:r w:rsidRPr="00607382">
        <w:rPr>
          <w:lang w:val="sr-Latn-CS"/>
        </w:rPr>
        <w:t>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w:t>
      </w:r>
      <w:r w:rsidR="008A3604">
        <w:rPr>
          <w:lang w:val="sr-Latn-CS"/>
        </w:rPr>
        <w:t>r</w:t>
      </w:r>
      <w:r w:rsidRPr="00607382">
        <w:rPr>
          <w:lang w:val="sr-Latn-CS"/>
        </w:rPr>
        <w:t>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operativne memorije</w:t>
      </w:r>
      <w:r w:rsidR="00532B7C">
        <w:rPr>
          <w:lang w:val="sr-Latn-CS"/>
        </w:rPr>
        <w:t xml:space="preserve"> i na svakom mobilnom telefonu</w:t>
      </w:r>
      <w:r w:rsidR="0036011B">
        <w:rPr>
          <w:lang w:val="sr-Latn-CS"/>
        </w:rPr>
        <w:t xml:space="preserve"> </w:t>
      </w:r>
      <w:r w:rsidR="00532B7C">
        <w:rPr>
          <w:lang w:val="sr-Latn-CS"/>
        </w:rPr>
        <w:t>sa pretraživačem</w:t>
      </w:r>
      <w:r w:rsidRPr="00607382">
        <w:rPr>
          <w:lang w:val="sr-Latn-CS"/>
        </w:rPr>
        <w:t>.</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w:t>
      </w:r>
      <w:r w:rsidR="004839E4">
        <w:rPr>
          <w:lang w:val="sr-Latn-CS"/>
        </w:rPr>
        <w:t xml:space="preserve">davanja novog </w:t>
      </w:r>
      <w:r w:rsidR="00496CA0">
        <w:rPr>
          <w:lang w:val="sr-Latn-CS"/>
        </w:rPr>
        <w:t>korisnika</w:t>
      </w:r>
      <w:r w:rsidRPr="00607382">
        <w:rPr>
          <w:lang w:val="sr-Latn-CS"/>
        </w:rPr>
        <w:t>.</w:t>
      </w:r>
    </w:p>
    <w:p w:rsidR="001F2D42" w:rsidRDefault="003E1B13" w:rsidP="004839E4">
      <w:pPr>
        <w:pStyle w:val="BodyText"/>
        <w:ind w:left="1440"/>
        <w:rPr>
          <w:lang w:val="sr-Latn-CS"/>
        </w:rPr>
      </w:pPr>
      <w:r w:rsidRPr="00607382">
        <w:rPr>
          <w:lang w:val="sr-Latn-CS"/>
        </w:rPr>
        <w:t xml:space="preserve">Proveriti posledice operacije </w:t>
      </w:r>
      <w:r w:rsidR="006347B8">
        <w:rPr>
          <w:lang w:val="sr-Latn-CS"/>
        </w:rPr>
        <w:t>dodavanja novog događaja</w:t>
      </w:r>
      <w:r w:rsidRPr="00607382">
        <w:rPr>
          <w:lang w:val="sr-Latn-CS"/>
        </w:rPr>
        <w:t>.</w:t>
      </w:r>
    </w:p>
    <w:p w:rsidR="001D62E6" w:rsidRDefault="001D62E6" w:rsidP="004839E4">
      <w:pPr>
        <w:pStyle w:val="BodyText"/>
        <w:ind w:left="1440"/>
        <w:rPr>
          <w:lang w:val="sr-Latn-CS"/>
        </w:rPr>
      </w:pPr>
      <w:r>
        <w:rPr>
          <w:lang w:val="sr-Latn-CS"/>
        </w:rPr>
        <w:t>Proveri</w:t>
      </w:r>
      <w:r w:rsidR="006347B8">
        <w:rPr>
          <w:lang w:val="sr-Latn-CS"/>
        </w:rPr>
        <w:t>ti posledice operacije prijavljivanja na događaj</w:t>
      </w:r>
      <w:r>
        <w:rPr>
          <w:lang w:val="sr-Latn-CS"/>
        </w:rPr>
        <w:t>.</w:t>
      </w:r>
    </w:p>
    <w:p w:rsidR="006347B8" w:rsidRPr="00607382" w:rsidRDefault="006347B8" w:rsidP="004839E4">
      <w:pPr>
        <w:pStyle w:val="BodyText"/>
        <w:ind w:left="1440"/>
        <w:rPr>
          <w:lang w:val="sr-Latn-CS"/>
        </w:rPr>
      </w:pPr>
      <w:r>
        <w:rPr>
          <w:lang w:val="sr-Latn-CS"/>
        </w:rPr>
        <w:t>Proveriti posledice operacije</w:t>
      </w:r>
      <w:r>
        <w:rPr>
          <w:lang w:val="sr-Latn-CS"/>
        </w:rPr>
        <w:t xml:space="preserve"> administratorskog upravljanja.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6347B8">
        <w:rPr>
          <w:lang w:val="sr-Latn-CS"/>
        </w:rPr>
        <w:t>i</w:t>
      </w:r>
      <w:r w:rsidR="006E2072" w:rsidRPr="00607382">
        <w:rPr>
          <w:lang w:val="sr-Latn-CS"/>
        </w:rPr>
        <w:t>vo znanja rada na računaru (Vizija sistema, odeljak 5.2).</w:t>
      </w:r>
    </w:p>
    <w:p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w:t>
      </w:r>
      <w:r w:rsidR="001D62E6">
        <w:rPr>
          <w:lang w:val="sr-Latn-CS"/>
        </w:rPr>
        <w:t xml:space="preserve">ebno za </w:t>
      </w:r>
      <w:r w:rsidR="0059574D">
        <w:rPr>
          <w:lang w:val="sr-Latn-CS"/>
        </w:rPr>
        <w:t>kreiranje događaja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w:t>
      </w:r>
      <w:r w:rsidR="001D62E6">
        <w:rPr>
          <w:lang w:val="sr-Latn-CS"/>
        </w:rPr>
        <w:t xml:space="preserve">otrebno za </w:t>
      </w:r>
      <w:r w:rsidR="0059574D">
        <w:rPr>
          <w:lang w:val="sr-Latn-CS"/>
        </w:rPr>
        <w:t>prijavljivanje na događaj</w:t>
      </w:r>
      <w:r>
        <w:rPr>
          <w:lang w:val="sr-Latn-CS"/>
        </w:rPr>
        <w:t>.</w:t>
      </w:r>
    </w:p>
    <w:p w:rsid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59574D" w:rsidRPr="00607382" w:rsidRDefault="0059574D" w:rsidP="007B1402">
      <w:pPr>
        <w:pStyle w:val="BodyText"/>
        <w:rPr>
          <w:lang w:val="sr-Latn-CS"/>
        </w:rPr>
      </w:pPr>
      <w:r>
        <w:rPr>
          <w:lang w:val="sr-Latn-CS"/>
        </w:rPr>
        <w:tab/>
        <w:t>Proveriti vreme potrebno za nalaženje događaja specificiranih određenim filterima.</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5519DC">
        <w:rPr>
          <w:noProof/>
          <w:lang w:val="sr-Latn-CS"/>
        </w:rPr>
        <w:t>Pregled događaja</w:t>
      </w:r>
      <w:r>
        <w:rPr>
          <w:noProof/>
          <w:lang w:val="sr-Latn-CS"/>
        </w:rPr>
        <w:t>.</w:t>
      </w:r>
    </w:p>
    <w:p w:rsidR="001D62E6" w:rsidRDefault="007F6642" w:rsidP="001D62E6">
      <w:pPr>
        <w:pStyle w:val="BodyText"/>
        <w:rPr>
          <w:noProof/>
          <w:lang w:val="sr-Latn-CS"/>
        </w:rPr>
      </w:pPr>
      <w:r>
        <w:rPr>
          <w:noProof/>
          <w:lang w:val="sr-Latn-CS"/>
        </w:rPr>
        <w:tab/>
      </w:r>
      <w:r>
        <w:rPr>
          <w:lang w:val="sr-Latn-CS"/>
        </w:rPr>
        <w:t xml:space="preserve">Proveriti odziv sistema kada 50 posetilaca </w:t>
      </w:r>
      <w:r w:rsidR="001D62E6">
        <w:rPr>
          <w:lang w:val="sr-Latn-CS"/>
        </w:rPr>
        <w:t>istovremen</w:t>
      </w:r>
      <w:r w:rsidR="005519DC">
        <w:rPr>
          <w:lang w:val="sr-Latn-CS"/>
        </w:rPr>
        <w:t>o pristupa stranici jednog događaja.</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Proveriti vreme odziva sistema kada 100 posetilaca istovremeno pristupa stranici</w:t>
      </w:r>
      <w:r w:rsidR="001D62E6">
        <w:rPr>
          <w:noProof/>
          <w:lang w:val="sr-Latn-CS"/>
        </w:rPr>
        <w:t xml:space="preserve"> </w:t>
      </w:r>
      <w:r w:rsidR="0027293D">
        <w:rPr>
          <w:noProof/>
          <w:lang w:val="sr-Latn-CS"/>
        </w:rPr>
        <w:t>Pregled događaja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1D62E6">
        <w:rPr>
          <w:lang w:val="sr-Latn-CS"/>
        </w:rPr>
        <w:t>naivan korisnik</w:t>
      </w:r>
      <w:r w:rsidR="0062138F">
        <w:rPr>
          <w:lang w:val="sr-Latn-CS"/>
        </w:rPr>
        <w:t xml:space="preserve">, registrovani korisnik, </w:t>
      </w:r>
      <w:r w:rsidR="001D62E6">
        <w:rPr>
          <w:lang w:val="sr-Latn-CS"/>
        </w:rPr>
        <w:t>a</w:t>
      </w:r>
      <w:r>
        <w:rPr>
          <w:lang w:val="sr-Latn-CS"/>
        </w:rPr>
        <w:t>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B23EC4">
        <w:rPr>
          <w:lang w:val="sr-Latn-CS"/>
        </w:rPr>
        <w:t>SportsFever</w:t>
      </w:r>
      <w:r w:rsidR="00927C86">
        <w:rPr>
          <w:lang w:val="sr-Latn-CS"/>
        </w:rPr>
        <w:t xml:space="preserve"> web sajt</w:t>
      </w:r>
      <w:r>
        <w:rPr>
          <w:lang w:val="sr-Latn-CS"/>
        </w:rPr>
        <w:t xml:space="preserve">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w:t>
      </w:r>
      <w:r w:rsidR="00B23EC4">
        <w:rPr>
          <w:lang w:val="sr-Latn-CS"/>
        </w:rPr>
        <w:t>r</w:t>
      </w:r>
      <w:r w:rsidRPr="00607382">
        <w:rPr>
          <w:lang w:val="sr-Latn-CS"/>
        </w:rPr>
        <w:t>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w:t>
      </w:r>
      <w:r w:rsidR="00B23EC4">
        <w:rPr>
          <w:lang w:val="sr-Latn-CS"/>
        </w:rPr>
        <w:t>r</w:t>
      </w:r>
      <w:r w:rsidRPr="00607382">
        <w:rPr>
          <w:lang w:val="sr-Latn-CS"/>
        </w:rPr>
        <w:t>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lastRenderedPageBreak/>
        <w:t xml:space="preserve">Klijentska komponenta sistema treba da funkcioniše na računaru Pentium I sa 128MB </w:t>
      </w:r>
      <w:r>
        <w:rPr>
          <w:lang w:val="sr-Latn-CS"/>
        </w:rPr>
        <w:t>operativne memorije</w:t>
      </w:r>
      <w:r w:rsidR="009D4D07">
        <w:rPr>
          <w:lang w:val="sr-Latn-CS"/>
        </w:rPr>
        <w:t xml:space="preserve"> i mobilnom uređaju sa internet pretraživačem</w:t>
      </w:r>
      <w:r>
        <w:rPr>
          <w:lang w:val="sr-Latn-CS"/>
        </w:rPr>
        <w:t xml:space="preserv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9D4D07">
        <w:rPr>
          <w:lang w:val="sr-Latn-CS"/>
        </w:rPr>
        <w:t>SportsFever</w:t>
      </w:r>
      <w:r w:rsidR="00927C86">
        <w:rPr>
          <w:lang w:val="sr-Latn-CS"/>
        </w:rPr>
        <w:t xml:space="preserve"> web sajta</w:t>
      </w:r>
      <w:r>
        <w:rPr>
          <w:lang w:val="sr-Latn-CS"/>
        </w:rPr>
        <w:t xml:space="preserve"> može da se koristi pomoću Web čitača</w:t>
      </w:r>
      <w:r w:rsidR="001D08D4">
        <w:rPr>
          <w:lang w:val="sr-Latn-CS"/>
        </w:rPr>
        <w:t>: Internet Explorer Edge</w:t>
      </w:r>
      <w:r>
        <w:rPr>
          <w:lang w:val="sr-Latn-CS"/>
        </w:rPr>
        <w:t>,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14978535"/>
      <w:bookmarkStart w:id="23" w:name="_Toc324843641"/>
      <w:bookmarkStart w:id="24" w:name="_Toc324851948"/>
      <w:bookmarkStart w:id="25" w:name="_Toc324915531"/>
      <w:bookmarkStart w:id="26" w:name="_Toc433104444"/>
      <w:bookmarkStart w:id="27"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3"/>
      <w:bookmarkEnd w:id="24"/>
      <w:bookmarkEnd w:id="25"/>
      <w:bookmarkEnd w:id="26"/>
      <w:r>
        <w:rPr>
          <w:lang w:val="sr-Latn-CS"/>
        </w:rPr>
        <w:t>)</w:t>
      </w:r>
      <w:bookmarkEnd w:id="27"/>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2"/>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0"/>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314978541"/>
      <w:bookmarkStart w:id="61" w:name="_Toc327254070"/>
      <w:bookmarkStart w:id="62" w:name="_Toc327255035"/>
      <w:bookmarkStart w:id="63" w:name="_Toc327255104"/>
      <w:bookmarkStart w:id="64" w:name="_Toc327255343"/>
      <w:bookmarkStart w:id="65" w:name="_Toc433104452"/>
      <w:bookmarkStart w:id="66" w:name="_Toc166369072"/>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5"/>
      <w:r>
        <w:rPr>
          <w:lang w:val="sr-Latn-CS"/>
        </w:rPr>
        <w:t>)</w:t>
      </w:r>
      <w:bookmarkEnd w:id="6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0"/>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9D4D07" w:rsidP="007B1402">
            <w:pPr>
              <w:numPr>
                <w:ilvl w:val="12"/>
                <w:numId w:val="0"/>
              </w:numPr>
              <w:ind w:left="6"/>
              <w:rPr>
                <w:lang w:val="sr-Latn-CS"/>
              </w:rPr>
            </w:pPr>
            <w:r>
              <w:rPr>
                <w:lang w:val="sr-Latn-CS"/>
              </w:rPr>
              <w:t>Postman</w:t>
            </w:r>
          </w:p>
        </w:tc>
        <w:tc>
          <w:tcPr>
            <w:tcW w:w="1890" w:type="dxa"/>
          </w:tcPr>
          <w:p w:rsidR="007B1402" w:rsidRPr="00D42AB8" w:rsidRDefault="00AD720F" w:rsidP="007B1402">
            <w:pPr>
              <w:numPr>
                <w:ilvl w:val="12"/>
                <w:numId w:val="0"/>
              </w:numPr>
              <w:ind w:left="-18" w:firstLine="18"/>
              <w:rPr>
                <w:lang w:val="sr-Latn-CS"/>
              </w:rPr>
            </w:pPr>
            <w:r>
              <w:rPr>
                <w:lang w:val="sr-Latn-CS"/>
              </w:rPr>
              <w:t>PostmanInc</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End w:id="97"/>
      <w:bookmarkEnd w:id="98"/>
      <w:bookmarkEnd w:id="99"/>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Nikola S., Nikola T.</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Luka, Ena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Nikola S., Nikola T.</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Nikola T.</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Nikola S.</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240AD" w:rsidP="007B1402">
            <w:pPr>
              <w:pStyle w:val="bodytext0"/>
              <w:numPr>
                <w:ilvl w:val="12"/>
                <w:numId w:val="0"/>
              </w:numPr>
              <w:rPr>
                <w:lang w:val="sr-Latn-CS"/>
              </w:rPr>
            </w:pPr>
            <w:r>
              <w:rPr>
                <w:lang w:val="sr-Latn-CS"/>
              </w:rPr>
              <w:t>Luka, Nikola T.</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166369079"/>
      <w:r>
        <w:rPr>
          <w:lang w:val="sr-Latn-CS"/>
        </w:rPr>
        <w:t>Sistem</w:t>
      </w:r>
      <w:bookmarkEnd w:id="94"/>
      <w:bookmarkEnd w:id="95"/>
      <w:bookmarkEnd w:id="96"/>
      <w:bookmarkEnd w:id="100"/>
      <w:bookmarkEnd w:id="101"/>
      <w:bookmarkEnd w:id="102"/>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0217D6">
        <w:rPr>
          <w:sz w:val="20"/>
          <w:szCs w:val="20"/>
          <w:lang w:val="sr-Latn-CS"/>
        </w:rPr>
        <w:t>SportsFever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66369080"/>
      <w:r>
        <w:rPr>
          <w:lang w:val="sr-Latn-CS"/>
        </w:rPr>
        <w:lastRenderedPageBreak/>
        <w:t xml:space="preserve">Kontrolne tačke </w:t>
      </w:r>
      <w:bookmarkEnd w:id="103"/>
      <w:bookmarkEnd w:id="104"/>
      <w:bookmarkEnd w:id="105"/>
      <w:bookmarkEnd w:id="106"/>
      <w:r w:rsidR="00C41F98">
        <w:rPr>
          <w:lang w:val="sr-Latn-CS"/>
        </w:rPr>
        <w:t>testiranja</w:t>
      </w:r>
      <w:bookmarkEnd w:id="107"/>
    </w:p>
    <w:p w:rsidR="00C41F98" w:rsidRDefault="00C41F98" w:rsidP="007B1402">
      <w:pPr>
        <w:pStyle w:val="BodyText"/>
        <w:rPr>
          <w:lang w:val="sr-Latn-CS"/>
        </w:rPr>
      </w:pPr>
      <w:r>
        <w:rPr>
          <w:lang w:val="sr-Latn-CS"/>
        </w:rPr>
        <w:t xml:space="preserve">Aktivnosti testiranja zavise od iteracija u razvoju softvera. Ciklus razvoja softvera </w:t>
      </w:r>
      <w:r w:rsidR="000217D6">
        <w:rPr>
          <w:lang w:val="sr-Latn-CS"/>
        </w:rPr>
        <w:t xml:space="preserve">SportsFever </w:t>
      </w:r>
      <w:r>
        <w:rPr>
          <w:lang w:val="sr-Latn-CS"/>
        </w:rPr>
        <w:t>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3A7D58" w:rsidP="007B1402">
            <w:pPr>
              <w:pStyle w:val="PlainText"/>
              <w:rPr>
                <w:rFonts w:ascii="Times New Roman" w:hAnsi="Times New Roman"/>
                <w:lang w:val="sr-Latn-CS"/>
              </w:rPr>
            </w:pPr>
            <w:r>
              <w:rPr>
                <w:rFonts w:ascii="Times New Roman" w:hAnsi="Times New Roman"/>
                <w:lang w:val="sr-Latn-CS"/>
              </w:rPr>
              <w:t>Jun 01</w:t>
            </w:r>
          </w:p>
        </w:tc>
        <w:tc>
          <w:tcPr>
            <w:tcW w:w="1512" w:type="dxa"/>
          </w:tcPr>
          <w:p w:rsidR="007B1402" w:rsidRPr="00C41F98" w:rsidRDefault="003A7D58" w:rsidP="000217D6">
            <w:pPr>
              <w:pStyle w:val="PlainText"/>
              <w:rPr>
                <w:rFonts w:ascii="Times New Roman" w:hAnsi="Times New Roman"/>
                <w:lang w:val="sr-Latn-CS"/>
              </w:rPr>
            </w:pPr>
            <w:r>
              <w:rPr>
                <w:rFonts w:ascii="Times New Roman" w:hAnsi="Times New Roman"/>
                <w:lang w:val="sr-Latn-CS"/>
              </w:rPr>
              <w:t>Jun 05</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166369081"/>
      <w:r>
        <w:rPr>
          <w:lang w:val="sr-Latn-CS"/>
        </w:rPr>
        <w:t>Izlazni produkti</w:t>
      </w:r>
      <w:r w:rsidR="002F1949">
        <w:rPr>
          <w:lang w:val="sr-Latn-CS"/>
        </w:rPr>
        <w:t xml:space="preserve"> testiranja</w:t>
      </w:r>
      <w:bookmarkEnd w:id="108"/>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AC50F4" w:rsidP="007B1402">
            <w:pPr>
              <w:pStyle w:val="BodyText"/>
              <w:ind w:left="0"/>
              <w:rPr>
                <w:lang w:val="sr-Latn-CS"/>
              </w:rPr>
            </w:pPr>
            <w:r>
              <w:rPr>
                <w:lang w:val="sr-Latn-CS"/>
              </w:rPr>
              <w:t>Nikola S.</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1</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AC50F4" w:rsidP="007B1402">
            <w:pPr>
              <w:pStyle w:val="BodyText"/>
              <w:ind w:left="0"/>
              <w:rPr>
                <w:lang w:val="sr-Latn-CS"/>
              </w:rPr>
            </w:pPr>
            <w:r>
              <w:rPr>
                <w:lang w:val="sr-Latn-CS"/>
              </w:rPr>
              <w:t>Luka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AC50F4" w:rsidP="007B1402">
            <w:pPr>
              <w:pStyle w:val="BodyText"/>
              <w:ind w:left="0"/>
              <w:rPr>
                <w:lang w:val="sr-Latn-CS"/>
              </w:rPr>
            </w:pPr>
            <w:r>
              <w:rPr>
                <w:lang w:val="sr-Latn-CS"/>
              </w:rPr>
              <w:t>Nikola T., Ena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AC50F4" w:rsidP="007B1402">
            <w:pPr>
              <w:pStyle w:val="BodyText"/>
              <w:ind w:left="0"/>
              <w:rPr>
                <w:lang w:val="sr-Latn-CS"/>
              </w:rPr>
            </w:pPr>
            <w:r>
              <w:rPr>
                <w:lang w:val="sr-Latn-CS"/>
              </w:rPr>
              <w:t>Luka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AC50F4" w:rsidP="007B1402">
            <w:pPr>
              <w:pStyle w:val="BodyText"/>
              <w:ind w:left="0"/>
              <w:rPr>
                <w:lang w:val="sr-Latn-CS"/>
              </w:rPr>
            </w:pPr>
            <w:r>
              <w:rPr>
                <w:lang w:val="sr-Latn-CS"/>
              </w:rPr>
              <w:t>Nikola S.</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AC50F4" w:rsidP="007B1402">
            <w:pPr>
              <w:pStyle w:val="BodyText"/>
              <w:ind w:left="0"/>
              <w:rPr>
                <w:lang w:val="sr-Latn-CS"/>
              </w:rPr>
            </w:pPr>
            <w:r>
              <w:rPr>
                <w:lang w:val="sr-Latn-CS"/>
              </w:rPr>
              <w:t>Nikola T.</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2</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AC50F4" w:rsidP="007B1402">
            <w:pPr>
              <w:pStyle w:val="BodyText"/>
              <w:ind w:left="0"/>
              <w:rPr>
                <w:lang w:val="sr-Latn-CS"/>
              </w:rPr>
            </w:pPr>
            <w:r>
              <w:rPr>
                <w:lang w:val="sr-Latn-CS"/>
              </w:rPr>
              <w:t>Nikola T.</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0</w:t>
            </w:r>
            <w:r w:rsidR="002910FC">
              <w:rPr>
                <w:lang w:val="sr-Latn-CS"/>
              </w:rPr>
              <w:t>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AC50F4" w:rsidP="007B1402">
            <w:pPr>
              <w:pStyle w:val="BodyText"/>
              <w:ind w:left="0"/>
              <w:rPr>
                <w:lang w:val="sr-Latn-CS"/>
              </w:rPr>
            </w:pPr>
            <w:r>
              <w:rPr>
                <w:lang w:val="sr-Latn-CS"/>
              </w:rPr>
              <w:t>Nikola S., Luka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w:t>
            </w:r>
            <w:r w:rsidR="002910FC">
              <w:rPr>
                <w:lang w:val="sr-Latn-CS"/>
              </w:rPr>
              <w:t>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AC50F4" w:rsidP="007B1402">
            <w:pPr>
              <w:pStyle w:val="BodyText"/>
              <w:ind w:left="0"/>
              <w:rPr>
                <w:lang w:val="sr-Latn-CS"/>
              </w:rPr>
            </w:pPr>
            <w:r>
              <w:rPr>
                <w:lang w:val="sr-Latn-CS"/>
              </w:rPr>
              <w:t>Nikola T.</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w:t>
            </w:r>
            <w:r w:rsidR="002910FC">
              <w:rPr>
                <w:lang w:val="sr-Latn-CS"/>
              </w:rPr>
              <w:t>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AC50F4" w:rsidP="00582D00">
            <w:pPr>
              <w:pStyle w:val="BodyText"/>
              <w:ind w:left="0"/>
              <w:rPr>
                <w:lang w:val="sr-Latn-CS"/>
              </w:rPr>
            </w:pPr>
            <w:r>
              <w:rPr>
                <w:lang w:val="sr-Latn-CS"/>
              </w:rPr>
              <w:t>Nikola T.</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3CA3" w:rsidP="007B1402">
            <w:pPr>
              <w:pStyle w:val="BodyText"/>
              <w:ind w:left="0"/>
              <w:rPr>
                <w:lang w:val="sr-Latn-CS"/>
              </w:rPr>
            </w:pPr>
            <w:r>
              <w:rPr>
                <w:lang w:val="sr-Latn-CS"/>
              </w:rPr>
              <w:t>Jun</w:t>
            </w:r>
            <w:r w:rsidR="00113FD8">
              <w:rPr>
                <w:lang w:val="sr-Latn-CS"/>
              </w:rPr>
              <w:t xml:space="preserve"> </w:t>
            </w:r>
            <w:r w:rsidR="002910FC">
              <w:rPr>
                <w:lang w:val="sr-Latn-CS"/>
              </w:rPr>
              <w:t>5</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9" w:name="_Toc166369082"/>
      <w:r>
        <w:rPr>
          <w:lang w:val="sr-Latn-CS"/>
        </w:rPr>
        <w:t>Model testiranja</w:t>
      </w:r>
      <w:bookmarkEnd w:id="10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0" w:name="_Toc166369083"/>
      <w:r>
        <w:rPr>
          <w:lang w:val="sr-Latn-CS"/>
        </w:rPr>
        <w:t>Projektni zadaci</w:t>
      </w:r>
      <w:bookmarkEnd w:id="110"/>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AB6" w:rsidRDefault="00160AB6">
      <w:r>
        <w:separator/>
      </w:r>
    </w:p>
  </w:endnote>
  <w:endnote w:type="continuationSeparator" w:id="0">
    <w:p w:rsidR="00160AB6" w:rsidRDefault="0016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4" w:rsidRDefault="001D0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08D4" w:rsidRDefault="001D0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1D08D4">
      <w:tblPrEx>
        <w:tblCellMar>
          <w:top w:w="0" w:type="dxa"/>
          <w:bottom w:w="0" w:type="dxa"/>
        </w:tblCellMar>
      </w:tblPrEx>
      <w:tc>
        <w:tcPr>
          <w:tcW w:w="2448" w:type="dxa"/>
          <w:tcBorders>
            <w:top w:val="nil"/>
            <w:left w:val="nil"/>
            <w:bottom w:val="nil"/>
            <w:right w:val="nil"/>
          </w:tcBorders>
        </w:tcPr>
        <w:p w:rsidR="001D08D4" w:rsidRDefault="001D08D4">
          <w:pPr>
            <w:ind w:right="360"/>
          </w:pPr>
          <w:r>
            <w:t>Poverljivo</w:t>
          </w:r>
        </w:p>
      </w:tc>
      <w:tc>
        <w:tcPr>
          <w:tcW w:w="4680" w:type="dxa"/>
          <w:tcBorders>
            <w:top w:val="nil"/>
            <w:left w:val="nil"/>
            <w:bottom w:val="nil"/>
            <w:right w:val="nil"/>
          </w:tcBorders>
        </w:tcPr>
        <w:p w:rsidR="001D08D4" w:rsidRDefault="000B68EF" w:rsidP="000B68EF">
          <w:pPr>
            <w:jc w:val="center"/>
          </w:pPr>
          <w:r>
            <w:t>404! Team</w:t>
          </w:r>
          <w:r w:rsidR="001D08D4">
            <w:t>, 20</w:t>
          </w:r>
          <w:r>
            <w:t>21</w:t>
          </w:r>
        </w:p>
      </w:tc>
      <w:tc>
        <w:tcPr>
          <w:tcW w:w="2358" w:type="dxa"/>
          <w:tcBorders>
            <w:top w:val="nil"/>
            <w:left w:val="nil"/>
            <w:bottom w:val="nil"/>
            <w:right w:val="nil"/>
          </w:tcBorders>
        </w:tcPr>
        <w:p w:rsidR="001D08D4" w:rsidRDefault="001D08D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B68EF">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B68EF">
            <w:rPr>
              <w:rStyle w:val="PageNumber"/>
              <w:noProof/>
            </w:rPr>
            <w:t>19</w:t>
          </w:r>
          <w:r>
            <w:rPr>
              <w:rStyle w:val="PageNumber"/>
            </w:rPr>
            <w:fldChar w:fldCharType="end"/>
          </w:r>
        </w:p>
      </w:tc>
    </w:tr>
  </w:tbl>
  <w:p w:rsidR="001D08D4" w:rsidRDefault="001D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4" w:rsidRDefault="001D0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AB6" w:rsidRDefault="00160AB6">
      <w:r>
        <w:separator/>
      </w:r>
    </w:p>
  </w:footnote>
  <w:footnote w:type="continuationSeparator" w:id="0">
    <w:p w:rsidR="00160AB6" w:rsidRDefault="0016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4" w:rsidRDefault="001D08D4"/>
  <w:p w:rsidR="001D08D4" w:rsidRDefault="001D08D4">
    <w:pPr>
      <w:pBdr>
        <w:top w:val="single" w:sz="6" w:space="1" w:color="auto"/>
      </w:pBdr>
    </w:pPr>
  </w:p>
  <w:p w:rsidR="001D08D4" w:rsidRDefault="003D0A45" w:rsidP="003D0A45">
    <w:pPr>
      <w:pBdr>
        <w:bottom w:val="single" w:sz="6" w:space="1" w:color="auto"/>
      </w:pBdr>
      <w:jc w:val="center"/>
      <w:rPr>
        <w:rFonts w:ascii="Arial" w:hAnsi="Arial"/>
        <w:b/>
        <w:sz w:val="36"/>
      </w:rPr>
    </w:pPr>
    <w:r>
      <w:rPr>
        <w:rFonts w:ascii="Arial" w:hAnsi="Arial"/>
        <w:b/>
        <w:sz w:val="36"/>
      </w:rPr>
      <w:t>404! Team name does not exist</w:t>
    </w:r>
  </w:p>
  <w:p w:rsidR="001D08D4" w:rsidRDefault="001D08D4">
    <w:pPr>
      <w:pBdr>
        <w:bottom w:val="single" w:sz="6" w:space="1" w:color="auto"/>
      </w:pBdr>
      <w:jc w:val="right"/>
    </w:pPr>
  </w:p>
  <w:p w:rsidR="001D08D4" w:rsidRDefault="001D08D4">
    <w:pPr>
      <w:pStyle w:val="Header"/>
    </w:pPr>
  </w:p>
  <w:p w:rsidR="001D08D4" w:rsidRDefault="001D0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8D4" w:rsidTr="00311E62">
      <w:tblPrEx>
        <w:tblCellMar>
          <w:top w:w="0" w:type="dxa"/>
          <w:bottom w:w="0" w:type="dxa"/>
        </w:tblCellMar>
      </w:tblPrEx>
      <w:tc>
        <w:tcPr>
          <w:tcW w:w="6379" w:type="dxa"/>
        </w:tcPr>
        <w:p w:rsidR="001D08D4" w:rsidRDefault="000B68EF" w:rsidP="000B68EF">
          <w:r>
            <w:t>SportsFever</w:t>
          </w:r>
          <w:r w:rsidR="001D08D4">
            <w:t xml:space="preserve"> </w:t>
          </w:r>
        </w:p>
      </w:tc>
      <w:tc>
        <w:tcPr>
          <w:tcW w:w="3179" w:type="dxa"/>
        </w:tcPr>
        <w:p w:rsidR="001D08D4" w:rsidRDefault="001D08D4">
          <w:pPr>
            <w:tabs>
              <w:tab w:val="left" w:pos="1135"/>
            </w:tabs>
            <w:spacing w:before="40"/>
            <w:ind w:right="68"/>
          </w:pPr>
          <w:r>
            <w:t xml:space="preserve">  Verzija:           1.0</w:t>
          </w:r>
        </w:p>
      </w:tc>
    </w:tr>
    <w:tr w:rsidR="001D08D4" w:rsidTr="00311E62">
      <w:tblPrEx>
        <w:tblCellMar>
          <w:top w:w="0" w:type="dxa"/>
          <w:bottom w:w="0" w:type="dxa"/>
        </w:tblCellMar>
      </w:tblPrEx>
      <w:tc>
        <w:tcPr>
          <w:tcW w:w="6379" w:type="dxa"/>
        </w:tcPr>
        <w:p w:rsidR="001D08D4" w:rsidRDefault="001D08D4">
          <w:r>
            <w:t xml:space="preserve">Plan testiranja </w:t>
          </w:r>
        </w:p>
      </w:tc>
      <w:tc>
        <w:tcPr>
          <w:tcW w:w="3179" w:type="dxa"/>
        </w:tcPr>
        <w:p w:rsidR="001D08D4" w:rsidRDefault="001D08D4" w:rsidP="000B68EF">
          <w:r>
            <w:t xml:space="preserve">  Datum: </w:t>
          </w:r>
          <w:r w:rsidR="000B68EF">
            <w:t>14</w:t>
          </w:r>
          <w:r>
            <w:t xml:space="preserve"> maj 20</w:t>
          </w:r>
          <w:r w:rsidR="000B68EF">
            <w:t>21</w:t>
          </w:r>
        </w:p>
      </w:tc>
    </w:tr>
    <w:tr w:rsidR="001D08D4" w:rsidTr="00311E62">
      <w:tblPrEx>
        <w:tblCellMar>
          <w:top w:w="0" w:type="dxa"/>
          <w:bottom w:w="0" w:type="dxa"/>
        </w:tblCellMar>
      </w:tblPrEx>
      <w:tc>
        <w:tcPr>
          <w:tcW w:w="9558" w:type="dxa"/>
          <w:gridSpan w:val="2"/>
        </w:tcPr>
        <w:p w:rsidR="001D08D4" w:rsidRPr="003372D3" w:rsidRDefault="000B68EF" w:rsidP="001D08D4">
          <w:pPr>
            <w:rPr>
              <w:lang w:val="sr-Latn-CS"/>
            </w:rPr>
          </w:pPr>
          <w:r>
            <w:rPr>
              <w:lang w:val="sr-Latn-CS"/>
            </w:rPr>
            <w:t>404! Team name does not exist</w:t>
          </w:r>
        </w:p>
      </w:tc>
    </w:tr>
  </w:tbl>
  <w:p w:rsidR="001D08D4" w:rsidRDefault="001D0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4" w:rsidRDefault="001D0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217D6"/>
    <w:rsid w:val="000369A1"/>
    <w:rsid w:val="00053346"/>
    <w:rsid w:val="00056CD4"/>
    <w:rsid w:val="00065C9F"/>
    <w:rsid w:val="00091C29"/>
    <w:rsid w:val="0009533C"/>
    <w:rsid w:val="000A73E3"/>
    <w:rsid w:val="000B01EE"/>
    <w:rsid w:val="000B68EF"/>
    <w:rsid w:val="000C73F5"/>
    <w:rsid w:val="000C7AE0"/>
    <w:rsid w:val="000D0C86"/>
    <w:rsid w:val="00113FD8"/>
    <w:rsid w:val="0013343A"/>
    <w:rsid w:val="00145AA6"/>
    <w:rsid w:val="00155B69"/>
    <w:rsid w:val="0015645A"/>
    <w:rsid w:val="00160AB6"/>
    <w:rsid w:val="001617AC"/>
    <w:rsid w:val="00184FE6"/>
    <w:rsid w:val="001A6C8E"/>
    <w:rsid w:val="001D08D4"/>
    <w:rsid w:val="001D38A1"/>
    <w:rsid w:val="001D62E6"/>
    <w:rsid w:val="001F0F74"/>
    <w:rsid w:val="001F2D42"/>
    <w:rsid w:val="0020440A"/>
    <w:rsid w:val="00222052"/>
    <w:rsid w:val="0022410D"/>
    <w:rsid w:val="002473DD"/>
    <w:rsid w:val="0027293D"/>
    <w:rsid w:val="00282525"/>
    <w:rsid w:val="002910FC"/>
    <w:rsid w:val="002F1949"/>
    <w:rsid w:val="00301B34"/>
    <w:rsid w:val="00311E62"/>
    <w:rsid w:val="00325797"/>
    <w:rsid w:val="0036011B"/>
    <w:rsid w:val="0036142B"/>
    <w:rsid w:val="0037246B"/>
    <w:rsid w:val="00374806"/>
    <w:rsid w:val="003955B4"/>
    <w:rsid w:val="003966CB"/>
    <w:rsid w:val="003A0463"/>
    <w:rsid w:val="003A7D58"/>
    <w:rsid w:val="003D0A45"/>
    <w:rsid w:val="003E1B13"/>
    <w:rsid w:val="003F1A57"/>
    <w:rsid w:val="003F2F6F"/>
    <w:rsid w:val="00450467"/>
    <w:rsid w:val="00467DD6"/>
    <w:rsid w:val="004839E4"/>
    <w:rsid w:val="00496CA0"/>
    <w:rsid w:val="004B2187"/>
    <w:rsid w:val="004E45AD"/>
    <w:rsid w:val="004F32A3"/>
    <w:rsid w:val="00516485"/>
    <w:rsid w:val="005318EB"/>
    <w:rsid w:val="00532B7C"/>
    <w:rsid w:val="00540393"/>
    <w:rsid w:val="00543125"/>
    <w:rsid w:val="005519DC"/>
    <w:rsid w:val="00582D00"/>
    <w:rsid w:val="005835E7"/>
    <w:rsid w:val="0059574D"/>
    <w:rsid w:val="005F14E2"/>
    <w:rsid w:val="00607382"/>
    <w:rsid w:val="0062138F"/>
    <w:rsid w:val="006347B8"/>
    <w:rsid w:val="00641133"/>
    <w:rsid w:val="00642EAE"/>
    <w:rsid w:val="006732AE"/>
    <w:rsid w:val="006A6C3E"/>
    <w:rsid w:val="006C3CA3"/>
    <w:rsid w:val="006E2072"/>
    <w:rsid w:val="006F3050"/>
    <w:rsid w:val="0070717A"/>
    <w:rsid w:val="00717DA3"/>
    <w:rsid w:val="007240AD"/>
    <w:rsid w:val="00775058"/>
    <w:rsid w:val="007828D5"/>
    <w:rsid w:val="007A16E8"/>
    <w:rsid w:val="007B1402"/>
    <w:rsid w:val="007B558D"/>
    <w:rsid w:val="007C11D2"/>
    <w:rsid w:val="007C193D"/>
    <w:rsid w:val="007F6642"/>
    <w:rsid w:val="00814C92"/>
    <w:rsid w:val="00845D44"/>
    <w:rsid w:val="00872B35"/>
    <w:rsid w:val="008A3604"/>
    <w:rsid w:val="008A56D2"/>
    <w:rsid w:val="008A75A9"/>
    <w:rsid w:val="008D5302"/>
    <w:rsid w:val="008D6D28"/>
    <w:rsid w:val="008D73D8"/>
    <w:rsid w:val="008E2265"/>
    <w:rsid w:val="008F6C44"/>
    <w:rsid w:val="009173E1"/>
    <w:rsid w:val="00927C86"/>
    <w:rsid w:val="00937245"/>
    <w:rsid w:val="00945F05"/>
    <w:rsid w:val="009618F6"/>
    <w:rsid w:val="00976BE9"/>
    <w:rsid w:val="009B0A84"/>
    <w:rsid w:val="009D4D07"/>
    <w:rsid w:val="009D6055"/>
    <w:rsid w:val="00A02AFF"/>
    <w:rsid w:val="00A23A95"/>
    <w:rsid w:val="00A268B1"/>
    <w:rsid w:val="00A4489B"/>
    <w:rsid w:val="00A54D5A"/>
    <w:rsid w:val="00A637C0"/>
    <w:rsid w:val="00A672D6"/>
    <w:rsid w:val="00A704A7"/>
    <w:rsid w:val="00A90B7A"/>
    <w:rsid w:val="00AC50F4"/>
    <w:rsid w:val="00AD720F"/>
    <w:rsid w:val="00B1641A"/>
    <w:rsid w:val="00B23EC4"/>
    <w:rsid w:val="00B70FA2"/>
    <w:rsid w:val="00B75702"/>
    <w:rsid w:val="00BB0C4C"/>
    <w:rsid w:val="00BC40E6"/>
    <w:rsid w:val="00BC6946"/>
    <w:rsid w:val="00BC7A18"/>
    <w:rsid w:val="00BD2F0D"/>
    <w:rsid w:val="00C41F98"/>
    <w:rsid w:val="00C47217"/>
    <w:rsid w:val="00C5788A"/>
    <w:rsid w:val="00C90219"/>
    <w:rsid w:val="00C92B60"/>
    <w:rsid w:val="00CC574F"/>
    <w:rsid w:val="00CF6379"/>
    <w:rsid w:val="00D0362A"/>
    <w:rsid w:val="00D17C76"/>
    <w:rsid w:val="00D21BFE"/>
    <w:rsid w:val="00D22718"/>
    <w:rsid w:val="00D42AB8"/>
    <w:rsid w:val="00D46757"/>
    <w:rsid w:val="00D47856"/>
    <w:rsid w:val="00D565F8"/>
    <w:rsid w:val="00D65DD4"/>
    <w:rsid w:val="00D937CA"/>
    <w:rsid w:val="00D938CD"/>
    <w:rsid w:val="00D9790A"/>
    <w:rsid w:val="00DA6911"/>
    <w:rsid w:val="00E065C5"/>
    <w:rsid w:val="00E35D8B"/>
    <w:rsid w:val="00E40203"/>
    <w:rsid w:val="00E407CE"/>
    <w:rsid w:val="00E5120E"/>
    <w:rsid w:val="00E62C6D"/>
    <w:rsid w:val="00E67B85"/>
    <w:rsid w:val="00E70DB0"/>
    <w:rsid w:val="00E836E6"/>
    <w:rsid w:val="00E92C61"/>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D6D19"/>
  <w15:chartTrackingRefBased/>
  <w15:docId w15:val="{0014672B-4524-4B76-A78B-275EA6B9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Nikola</cp:lastModifiedBy>
  <cp:revision>2</cp:revision>
  <dcterms:created xsi:type="dcterms:W3CDTF">2021-05-14T09:51:00Z</dcterms:created>
  <dcterms:modified xsi:type="dcterms:W3CDTF">2021-05-14T09:51:00Z</dcterms:modified>
</cp:coreProperties>
</file>