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7F50" w14:textId="54D7E99C" w:rsidR="00272C13" w:rsidRDefault="00B54716" w:rsidP="00B5471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547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Advanced excel assignment-1</w:t>
      </w:r>
    </w:p>
    <w:p w14:paraId="7A29F157" w14:textId="2838CE64" w:rsidR="00B54716" w:rsidRDefault="00B54716" w:rsidP="00B54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29B16" w14:textId="0BC703B0" w:rsidR="00B54716" w:rsidRDefault="00B54716" w:rsidP="00B54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DE4">
        <w:rPr>
          <w:rFonts w:ascii="Times New Roman" w:hAnsi="Times New Roman" w:cs="Times New Roman"/>
          <w:color w:val="FF0000"/>
          <w:sz w:val="28"/>
          <w:szCs w:val="28"/>
          <w:lang w:val="en-US"/>
        </w:rPr>
        <w:t>1Ans:</w:t>
      </w:r>
      <w:r w:rsidR="00395DE4" w:rsidRPr="00395DE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</w:t>
      </w:r>
      <w:r w:rsidRPr="00395DE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54716">
        <w:rPr>
          <w:rFonts w:ascii="Times New Roman" w:hAnsi="Times New Roman" w:cs="Times New Roman"/>
          <w:b/>
          <w:bCs/>
          <w:sz w:val="28"/>
          <w:szCs w:val="28"/>
          <w:lang w:val="en-US"/>
        </w:rPr>
        <w:t>Cell:</w:t>
      </w:r>
      <w:r w:rsidRPr="00B54716">
        <w:rPr>
          <w:rFonts w:ascii="Times New Roman" w:hAnsi="Times New Roman" w:cs="Times New Roman"/>
          <w:sz w:val="28"/>
          <w:szCs w:val="28"/>
          <w:lang w:val="en-US"/>
        </w:rPr>
        <w:t xml:space="preserve"> A cell is a rectangular area formed by the intersection of a column and a row. Cells are identified by the Cell Name (or Reference, which is found by combining the Column Letter with the Row Number. For </w:t>
      </w:r>
      <w:proofErr w:type="gramStart"/>
      <w:r w:rsidRPr="00B54716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End"/>
      <w:r w:rsidRPr="00B54716">
        <w:rPr>
          <w:rFonts w:ascii="Times New Roman" w:hAnsi="Times New Roman" w:cs="Times New Roman"/>
          <w:sz w:val="28"/>
          <w:szCs w:val="28"/>
          <w:lang w:val="en-US"/>
        </w:rPr>
        <w:t xml:space="preserve"> the cell in Column "C" in Row "3" would be cell C3. Cells may contain Labels, Numbers, Formulas or Functions.</w:t>
      </w:r>
    </w:p>
    <w:p w14:paraId="0E366EA0" w14:textId="593EB5CF" w:rsidR="00B54716" w:rsidRDefault="00B54716" w:rsidP="00B54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8E1F5" w14:textId="2305027D" w:rsidR="00963BE6" w:rsidRDefault="00B54716" w:rsidP="00402DAD">
      <w:pPr>
        <w:jc w:val="both"/>
        <w:rPr>
          <w:rFonts w:ascii="Times New Roman" w:hAnsi="Times New Roman" w:cs="Times New Roman"/>
          <w:sz w:val="28"/>
          <w:szCs w:val="28"/>
        </w:rPr>
      </w:pPr>
      <w:r w:rsidRPr="00395DE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2Ans: </w:t>
      </w:r>
      <w:r w:rsidR="00395DE4" w:rsidRPr="00395DE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</w:t>
      </w:r>
      <w:r w:rsidR="00402DAD" w:rsidRPr="00402DAD">
        <w:rPr>
          <w:rFonts w:ascii="Times New Roman" w:hAnsi="Times New Roman" w:cs="Times New Roman"/>
          <w:sz w:val="28"/>
          <w:szCs w:val="28"/>
        </w:rPr>
        <w:t>Yes, it is possible. In order to protect your worksheet from getting copied, you need to go </w:t>
      </w:r>
      <w:r w:rsidR="00402DAD" w:rsidRPr="00402DAD">
        <w:rPr>
          <w:rFonts w:ascii="Times New Roman" w:hAnsi="Times New Roman" w:cs="Times New Roman"/>
          <w:b/>
          <w:bCs/>
          <w:sz w:val="28"/>
          <w:szCs w:val="28"/>
        </w:rPr>
        <w:t>into Menu bar &gt;Review &gt; Protect sheet &gt; Password</w:t>
      </w:r>
      <w:r w:rsidR="00402DAD" w:rsidRPr="00402DAD">
        <w:rPr>
          <w:rFonts w:ascii="Times New Roman" w:hAnsi="Times New Roman" w:cs="Times New Roman"/>
          <w:sz w:val="28"/>
          <w:szCs w:val="28"/>
        </w:rPr>
        <w:t>. By entering password, you can secure your worksheet from getting copied by others.</w:t>
      </w:r>
    </w:p>
    <w:p w14:paraId="0278E67E" w14:textId="77777777" w:rsidR="00402DAD" w:rsidRDefault="00402DAD" w:rsidP="00402D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FE313" w14:textId="0B036A23" w:rsidR="00402DAD" w:rsidRDefault="00402DAD" w:rsidP="00402DAD">
      <w:pPr>
        <w:jc w:val="both"/>
        <w:rPr>
          <w:rFonts w:ascii="Times New Roman" w:hAnsi="Times New Roman" w:cs="Times New Roman"/>
          <w:sz w:val="28"/>
          <w:szCs w:val="28"/>
        </w:rPr>
      </w:pPr>
      <w:r w:rsidRPr="00395DE4">
        <w:rPr>
          <w:rFonts w:ascii="Times New Roman" w:hAnsi="Times New Roman" w:cs="Times New Roman"/>
          <w:color w:val="FF0000"/>
          <w:sz w:val="28"/>
          <w:szCs w:val="28"/>
        </w:rPr>
        <w:t>3Ans:</w:t>
      </w:r>
      <w:r w:rsidR="00395DE4" w:rsidRPr="00395DE4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Pr="00395DE4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402DAD">
        <w:rPr>
          <w:rFonts w:ascii="Times New Roman" w:hAnsi="Times New Roman" w:cs="Times New Roman"/>
          <w:sz w:val="28"/>
          <w:szCs w:val="28"/>
        </w:rPr>
        <w:t>You can move or copy a worksheet in the same workbook to organize your workbook exactly how you want.</w:t>
      </w:r>
      <w:r w:rsidRPr="00402DAD">
        <w:rPr>
          <w:rFonts w:ascii="Segoe UI" w:hAnsi="Segoe UI" w:cs="Segoe UI"/>
          <w:color w:val="1E1E1E"/>
          <w:shd w:val="clear" w:color="auto" w:fill="FFFFFF"/>
        </w:rPr>
        <w:t xml:space="preserve"> </w:t>
      </w:r>
      <w:r w:rsidRPr="00402DAD">
        <w:rPr>
          <w:rFonts w:ascii="Times New Roman" w:hAnsi="Times New Roman" w:cs="Times New Roman"/>
          <w:sz w:val="28"/>
          <w:szCs w:val="28"/>
        </w:rPr>
        <w:t>You can use the </w:t>
      </w:r>
      <w:r w:rsidRPr="00402DAD">
        <w:rPr>
          <w:rFonts w:ascii="Times New Roman" w:hAnsi="Times New Roman" w:cs="Times New Roman"/>
          <w:b/>
          <w:bCs/>
          <w:sz w:val="28"/>
          <w:szCs w:val="28"/>
        </w:rPr>
        <w:t>Move or Copy Sheet</w:t>
      </w:r>
      <w:r w:rsidRPr="00402DAD">
        <w:rPr>
          <w:rFonts w:ascii="Times New Roman" w:hAnsi="Times New Roman" w:cs="Times New Roman"/>
          <w:sz w:val="28"/>
          <w:szCs w:val="28"/>
        </w:rPr>
        <w:t> command to move or copy entire worksheets (also known as sheets), to other locations in the same or a different workbook. You can use the </w:t>
      </w:r>
      <w:r w:rsidRPr="00402DAD">
        <w:rPr>
          <w:rFonts w:ascii="Times New Roman" w:hAnsi="Times New Roman" w:cs="Times New Roman"/>
          <w:b/>
          <w:bCs/>
          <w:sz w:val="28"/>
          <w:szCs w:val="28"/>
        </w:rPr>
        <w:t>Cut</w:t>
      </w:r>
      <w:r w:rsidRPr="00402DAD">
        <w:rPr>
          <w:rFonts w:ascii="Times New Roman" w:hAnsi="Times New Roman" w:cs="Times New Roman"/>
          <w:sz w:val="28"/>
          <w:szCs w:val="28"/>
        </w:rPr>
        <w:t> and </w:t>
      </w:r>
      <w:r w:rsidRPr="00402DAD">
        <w:rPr>
          <w:rFonts w:ascii="Times New Roman" w:hAnsi="Times New Roman" w:cs="Times New Roman"/>
          <w:b/>
          <w:bCs/>
          <w:sz w:val="28"/>
          <w:szCs w:val="28"/>
        </w:rPr>
        <w:t>Copy</w:t>
      </w:r>
      <w:r w:rsidRPr="00402DAD">
        <w:rPr>
          <w:rFonts w:ascii="Times New Roman" w:hAnsi="Times New Roman" w:cs="Times New Roman"/>
          <w:sz w:val="28"/>
          <w:szCs w:val="28"/>
        </w:rPr>
        <w:t> commands to move or copy a portion of the data to other worksheets or workbooks.</w:t>
      </w:r>
    </w:p>
    <w:p w14:paraId="706876F1" w14:textId="72A7F0A9" w:rsidR="00402DAD" w:rsidRDefault="00402DAD" w:rsidP="00402D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88000" w14:textId="519DE241" w:rsidR="00402DAD" w:rsidRDefault="00402DAD" w:rsidP="00402DAD">
      <w:pPr>
        <w:jc w:val="both"/>
        <w:rPr>
          <w:rFonts w:ascii="Times New Roman" w:hAnsi="Times New Roman" w:cs="Times New Roman"/>
          <w:sz w:val="28"/>
          <w:szCs w:val="28"/>
        </w:rPr>
      </w:pPr>
      <w:r w:rsidRPr="00395DE4">
        <w:rPr>
          <w:rFonts w:ascii="Times New Roman" w:hAnsi="Times New Roman" w:cs="Times New Roman"/>
          <w:color w:val="FF0000"/>
          <w:sz w:val="28"/>
          <w:szCs w:val="28"/>
        </w:rPr>
        <w:t>4Ans: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5DE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02DAD">
        <w:rPr>
          <w:rFonts w:ascii="Times New Roman" w:hAnsi="Times New Roman" w:cs="Times New Roman"/>
          <w:b/>
          <w:bCs/>
          <w:sz w:val="28"/>
          <w:szCs w:val="28"/>
        </w:rPr>
        <w:t>Ctrl+N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the shortcut key that is used for opening a new window document in excel</w:t>
      </w:r>
    </w:p>
    <w:p w14:paraId="61268EC4" w14:textId="1F3FD8EF" w:rsidR="00402DAD" w:rsidRDefault="00402DAD" w:rsidP="00402D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21998" w14:textId="79D81148" w:rsidR="00402DAD" w:rsidRDefault="00402DAD" w:rsidP="00402DAD">
      <w:pPr>
        <w:jc w:val="both"/>
        <w:rPr>
          <w:rFonts w:ascii="Times New Roman" w:hAnsi="Times New Roman" w:cs="Times New Roman"/>
          <w:sz w:val="28"/>
          <w:szCs w:val="28"/>
        </w:rPr>
      </w:pPr>
      <w:r w:rsidRPr="00395DE4">
        <w:rPr>
          <w:rFonts w:ascii="Times New Roman" w:hAnsi="Times New Roman" w:cs="Times New Roman"/>
          <w:color w:val="FF0000"/>
          <w:sz w:val="28"/>
          <w:szCs w:val="28"/>
        </w:rPr>
        <w:t>5Ans: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5DE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In order to open </w:t>
      </w:r>
      <w:proofErr w:type="gramStart"/>
      <w:r>
        <w:rPr>
          <w:rFonts w:ascii="Times New Roman" w:hAnsi="Times New Roman" w:cs="Times New Roman"/>
          <w:sz w:val="28"/>
          <w:szCs w:val="28"/>
        </w:rPr>
        <w:t>Microsoft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excel we need to use the command “windows +</w:t>
      </w:r>
      <w:r w:rsidR="00395DE4">
        <w:rPr>
          <w:rFonts w:ascii="Times New Roman" w:hAnsi="Times New Roman" w:cs="Times New Roman"/>
          <w:sz w:val="28"/>
          <w:szCs w:val="28"/>
        </w:rPr>
        <w:t>R” so that a run dialog box opens and in that run dialog box type “excel” and click “ok” as a result excel interface gets opened.</w:t>
      </w:r>
    </w:p>
    <w:p w14:paraId="03AE8C0A" w14:textId="55B3334C" w:rsidR="00395DE4" w:rsidRDefault="00395DE4" w:rsidP="00402D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moment the interface of the excel opens what appears is the groups of the home tab.</w:t>
      </w:r>
    </w:p>
    <w:p w14:paraId="229BFCC3" w14:textId="77777777" w:rsidR="00395DE4" w:rsidRDefault="00395DE4" w:rsidP="00402D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8BD7E" w14:textId="1395CFF0" w:rsidR="00395DE4" w:rsidRPr="00395DE4" w:rsidRDefault="00395DE4" w:rsidP="00395DE4">
      <w:pPr>
        <w:jc w:val="both"/>
        <w:rPr>
          <w:rFonts w:ascii="Times New Roman" w:hAnsi="Times New Roman" w:cs="Times New Roman"/>
          <w:sz w:val="28"/>
          <w:szCs w:val="28"/>
        </w:rPr>
      </w:pPr>
      <w:r w:rsidRPr="00395DE4">
        <w:rPr>
          <w:rFonts w:ascii="Times New Roman" w:hAnsi="Times New Roman" w:cs="Times New Roman"/>
          <w:color w:val="FF0000"/>
          <w:sz w:val="28"/>
          <w:szCs w:val="28"/>
        </w:rPr>
        <w:t>6Ans:</w:t>
      </w:r>
      <w:r w:rsidRPr="00395DE4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395DE4">
        <w:rPr>
          <w:rFonts w:ascii="Times New Roman" w:hAnsi="Times New Roman" w:cs="Times New Roman"/>
          <w:sz w:val="28"/>
          <w:szCs w:val="28"/>
        </w:rPr>
        <w:t>Relative reference is a type of cell reference in Excel. This reference changes when the formula is copied to any other cell or any other worksheet. Relative cell references are used </w:t>
      </w:r>
      <w:r w:rsidRPr="00395DE4">
        <w:rPr>
          <w:rFonts w:ascii="Times New Roman" w:hAnsi="Times New Roman" w:cs="Times New Roman"/>
          <w:b/>
          <w:bCs/>
          <w:sz w:val="28"/>
          <w:szCs w:val="28"/>
        </w:rPr>
        <w:t>whenever calculations need to be repeated</w:t>
      </w:r>
      <w:r w:rsidRPr="00395DE4">
        <w:rPr>
          <w:rFonts w:ascii="Times New Roman" w:hAnsi="Times New Roman" w:cs="Times New Roman"/>
          <w:sz w:val="28"/>
          <w:szCs w:val="28"/>
        </w:rPr>
        <w:t>.</w:t>
      </w:r>
    </w:p>
    <w:p w14:paraId="56C3BDB4" w14:textId="1B7A49CA" w:rsidR="00395DE4" w:rsidRPr="00402DAD" w:rsidRDefault="00395DE4" w:rsidP="00402D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24E23" w14:textId="111518DB" w:rsidR="00B54716" w:rsidRPr="00B54716" w:rsidRDefault="00B54716" w:rsidP="00B54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54716" w:rsidRPr="00B5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7F5E"/>
    <w:multiLevelType w:val="multilevel"/>
    <w:tmpl w:val="21B6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7501D"/>
    <w:multiLevelType w:val="multilevel"/>
    <w:tmpl w:val="4B9E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16"/>
    <w:rsid w:val="00272C13"/>
    <w:rsid w:val="00395DE4"/>
    <w:rsid w:val="00402DAD"/>
    <w:rsid w:val="00963BE6"/>
    <w:rsid w:val="00B5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166B"/>
  <w15:chartTrackingRefBased/>
  <w15:docId w15:val="{69F357F1-355E-48FC-AB0D-AE1426F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hidden-focus">
    <w:name w:val="x-hidden-focus"/>
    <w:basedOn w:val="Normal"/>
    <w:rsid w:val="00B5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2</cp:revision>
  <dcterms:created xsi:type="dcterms:W3CDTF">2022-02-15T11:53:00Z</dcterms:created>
  <dcterms:modified xsi:type="dcterms:W3CDTF">2022-02-15T13:42:00Z</dcterms:modified>
</cp:coreProperties>
</file>