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FF85D" w14:textId="77777777" w:rsidR="008E04CC" w:rsidRPr="008E04CC" w:rsidRDefault="008E04CC" w:rsidP="006B04B2">
      <w:pPr>
        <w:pStyle w:val="Title"/>
        <w:rPr>
          <w:color w:val="000000" w:themeColor="text1"/>
          <w:sz w:val="20"/>
          <w:szCs w:val="28"/>
        </w:rPr>
      </w:pPr>
    </w:p>
    <w:p w14:paraId="2CFCD77E" w14:textId="54936AAB" w:rsidR="00F247DE" w:rsidRPr="00AB0845" w:rsidRDefault="00AB0845" w:rsidP="006B04B2">
      <w:pPr>
        <w:pStyle w:val="Title"/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p w14:paraId="10D2A08A" w14:textId="26154F5D" w:rsidR="00EF270B" w:rsidRPr="00AB0845" w:rsidRDefault="00AB0845" w:rsidP="00E5133F">
      <w:pPr>
        <w:rPr>
          <w:color w:val="000000" w:themeColor="text1"/>
        </w:rPr>
      </w:pPr>
      <w:r w:rsidRPr="00AB0845">
        <w:rPr>
          <w:color w:val="000000" w:themeColor="text1"/>
        </w:rPr>
        <w:t>708-567-0002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nathanryan.nuc@gmail.com</w:t>
      </w:r>
      <w:r w:rsidR="00EF270B" w:rsidRPr="00AB0845">
        <w:rPr>
          <w:color w:val="000000" w:themeColor="text1"/>
        </w:rPr>
        <w:t xml:space="preserve"> | </w:t>
      </w:r>
      <w:r w:rsidRPr="00AB0845">
        <w:rPr>
          <w:color w:val="000000" w:themeColor="text1"/>
        </w:rPr>
        <w:t>Urbana</w:t>
      </w:r>
      <w:r w:rsidR="007B4308" w:rsidRPr="00AB0845">
        <w:rPr>
          <w:color w:val="000000" w:themeColor="text1"/>
        </w:rPr>
        <w:t>, IL, USA</w:t>
      </w:r>
      <w:r w:rsidR="00EF270B" w:rsidRPr="00AB0845">
        <w:rPr>
          <w:color w:val="000000" w:themeColor="text1"/>
        </w:rPr>
        <w:t xml:space="preserve"> |</w:t>
      </w:r>
      <w:r w:rsidRPr="00AB0845">
        <w:rPr>
          <w:color w:val="000000" w:themeColor="text1"/>
        </w:rPr>
        <w:t>https://nsryan.github.io/</w:t>
      </w:r>
    </w:p>
    <w:p w14:paraId="7B658773" w14:textId="77777777" w:rsidR="00311408" w:rsidRPr="00AB0845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000000" w:themeColor="text1"/>
          <w:sz w:val="8"/>
          <w:szCs w:val="8"/>
        </w:rPr>
      </w:pPr>
    </w:p>
    <w:p w14:paraId="4B5A977D" w14:textId="58917D51" w:rsidR="00235BB2" w:rsidRPr="00235BB2" w:rsidRDefault="00235BB2" w:rsidP="00235BB2">
      <w:pPr>
        <w:pStyle w:val="Heading1"/>
        <w:rPr>
          <w:b w:val="0"/>
          <w:bCs/>
          <w:color w:val="000000" w:themeColor="text1"/>
          <w:sz w:val="15"/>
          <w:szCs w:val="15"/>
        </w:rPr>
      </w:pPr>
    </w:p>
    <w:p w14:paraId="6D726947" w14:textId="77777777" w:rsidR="00235BB2" w:rsidRPr="00235BB2" w:rsidRDefault="00235BB2" w:rsidP="00235BB2">
      <w:pPr>
        <w:rPr>
          <w:color w:val="000000" w:themeColor="text1"/>
        </w:rPr>
      </w:pPr>
      <w:r w:rsidRPr="00235BB2">
        <w:rPr>
          <w:color w:val="000000" w:themeColor="text1"/>
        </w:rPr>
        <w:t>Dear Hiring Manager,</w:t>
      </w:r>
    </w:p>
    <w:p w14:paraId="593DC4F3" w14:textId="77777777" w:rsidR="00235BB2" w:rsidRPr="00235BB2" w:rsidRDefault="00235BB2" w:rsidP="00235BB2">
      <w:pPr>
        <w:rPr>
          <w:color w:val="000000" w:themeColor="text1"/>
          <w:sz w:val="15"/>
          <w:szCs w:val="13"/>
        </w:rPr>
      </w:pPr>
    </w:p>
    <w:p w14:paraId="31B9775E" w14:textId="09F84D32" w:rsidR="00235BB2" w:rsidRPr="00235BB2" w:rsidRDefault="00235BB2" w:rsidP="00235BB2">
      <w:pPr>
        <w:rPr>
          <w:color w:val="000000" w:themeColor="text1"/>
        </w:rPr>
      </w:pPr>
      <w:r w:rsidRPr="00235BB2">
        <w:rPr>
          <w:color w:val="000000" w:themeColor="text1"/>
        </w:rPr>
        <w:t>I am writing to express my interest in the Energy Systems Engineer position within the Decision and Infrastructure Sciences Division at Argonne National Laboratory. With a strong background in energy systems engineering</w:t>
      </w:r>
      <w:r>
        <w:rPr>
          <w:color w:val="000000" w:themeColor="text1"/>
        </w:rPr>
        <w:t xml:space="preserve"> and</w:t>
      </w:r>
      <w:r w:rsidRPr="00235BB2">
        <w:rPr>
          <w:color w:val="000000" w:themeColor="text1"/>
        </w:rPr>
        <w:t xml:space="preserve"> advanced modeling techniques</w:t>
      </w:r>
      <w:r>
        <w:rPr>
          <w:color w:val="000000" w:themeColor="text1"/>
        </w:rPr>
        <w:t>,</w:t>
      </w:r>
      <w:r w:rsidRPr="00235BB2">
        <w:rPr>
          <w:color w:val="000000" w:themeColor="text1"/>
        </w:rPr>
        <w:t xml:space="preserve"> I am eager to contribute to Argonne's mission of analyzing and improving the security, reliability, and resilience of energy systems. My experience in electric power systems</w:t>
      </w:r>
      <w:r>
        <w:rPr>
          <w:color w:val="000000" w:themeColor="text1"/>
        </w:rPr>
        <w:t xml:space="preserve"> (on and off the meter),</w:t>
      </w:r>
      <w:r w:rsidRPr="00235BB2">
        <w:rPr>
          <w:color w:val="000000" w:themeColor="text1"/>
        </w:rPr>
        <w:t xml:space="preserve"> optimization, and data analysis, combined with my technical programming skills, positions me well to support Argonne’s energy resilience projects.</w:t>
      </w:r>
    </w:p>
    <w:p w14:paraId="332529DD" w14:textId="77777777" w:rsidR="00235BB2" w:rsidRPr="00235BB2" w:rsidRDefault="00235BB2" w:rsidP="00235BB2">
      <w:pPr>
        <w:rPr>
          <w:color w:val="000000" w:themeColor="text1"/>
          <w:sz w:val="15"/>
          <w:szCs w:val="13"/>
        </w:rPr>
      </w:pPr>
    </w:p>
    <w:p w14:paraId="33C3DF86" w14:textId="086C28CE" w:rsidR="00235BB2" w:rsidRPr="00235BB2" w:rsidRDefault="00235BB2" w:rsidP="00235BB2">
      <w:pPr>
        <w:rPr>
          <w:color w:val="000000" w:themeColor="text1"/>
        </w:rPr>
      </w:pPr>
      <w:r w:rsidRPr="00235BB2">
        <w:rPr>
          <w:color w:val="000000" w:themeColor="text1"/>
        </w:rPr>
        <w:t>At the University of Illinois and during my internship at Oak Ridge National Laboratory, I worked on modeling advanced nuclear reactors and integrated energy systems, focusing on understanding the interdependencies among various infrastructure components. Additionally, my work involved large-scale data analysis, where I utilized Python, C++, and SQL to manage and analyze energy system data, supporting decision-making for system optimization and planning.</w:t>
      </w:r>
    </w:p>
    <w:p w14:paraId="7C62E228" w14:textId="77777777" w:rsidR="00235BB2" w:rsidRPr="00235BB2" w:rsidRDefault="00235BB2" w:rsidP="00235BB2">
      <w:pPr>
        <w:rPr>
          <w:color w:val="000000" w:themeColor="text1"/>
          <w:sz w:val="15"/>
          <w:szCs w:val="13"/>
        </w:rPr>
      </w:pPr>
    </w:p>
    <w:p w14:paraId="788B077F" w14:textId="79FBB472" w:rsidR="00235BB2" w:rsidRPr="00235BB2" w:rsidRDefault="00235BB2" w:rsidP="00235BB2">
      <w:pPr>
        <w:rPr>
          <w:color w:val="000000" w:themeColor="text1"/>
        </w:rPr>
      </w:pPr>
      <w:r w:rsidRPr="00235BB2">
        <w:rPr>
          <w:color w:val="000000" w:themeColor="text1"/>
        </w:rPr>
        <w:t xml:space="preserve">The opportunity to contribute to Argonne’s work on grid security and resilience is particularly exciting to me. I am well-versed in using </w:t>
      </w:r>
      <w:r>
        <w:rPr>
          <w:color w:val="000000" w:themeColor="text1"/>
        </w:rPr>
        <w:t xml:space="preserve">single and multi-objective </w:t>
      </w:r>
      <w:r w:rsidRPr="00235BB2">
        <w:rPr>
          <w:color w:val="000000" w:themeColor="text1"/>
        </w:rPr>
        <w:t xml:space="preserve">optimization techniques and modeling tools to analyze energy systems, and I am eager to apply these skills to evaluate the resilience of the electric grid and related infrastructure. My background in computational tools like </w:t>
      </w:r>
      <w:r>
        <w:rPr>
          <w:color w:val="000000" w:themeColor="text1"/>
        </w:rPr>
        <w:t xml:space="preserve">TEMOA, Cyclus, and 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-Torch </w:t>
      </w:r>
      <w:r w:rsidRPr="00235BB2">
        <w:rPr>
          <w:color w:val="000000" w:themeColor="text1"/>
        </w:rPr>
        <w:t xml:space="preserve">has equipped me to build robust models that simulate the behavior of complex energy systems. I am particularly interested in using these models to explore strategies for enhancing grid resilience </w:t>
      </w:r>
      <w:r>
        <w:rPr>
          <w:color w:val="000000" w:themeColor="text1"/>
        </w:rPr>
        <w:t>with</w:t>
      </w:r>
      <w:r w:rsidRPr="00235BB2">
        <w:rPr>
          <w:color w:val="000000" w:themeColor="text1"/>
        </w:rPr>
        <w:t xml:space="preserve"> including climate </w:t>
      </w:r>
      <w:r w:rsidRPr="00235BB2">
        <w:rPr>
          <w:color w:val="000000" w:themeColor="text1"/>
        </w:rPr>
        <w:t>change and</w:t>
      </w:r>
      <w:r w:rsidRPr="00235BB2">
        <w:rPr>
          <w:color w:val="000000" w:themeColor="text1"/>
        </w:rPr>
        <w:t xml:space="preserve"> ensuring that energy systems remain reliable under challenging conditions.</w:t>
      </w:r>
    </w:p>
    <w:p w14:paraId="06E4D267" w14:textId="77777777" w:rsidR="00235BB2" w:rsidRPr="00235BB2" w:rsidRDefault="00235BB2" w:rsidP="00235BB2">
      <w:pPr>
        <w:rPr>
          <w:color w:val="000000" w:themeColor="text1"/>
          <w:sz w:val="15"/>
          <w:szCs w:val="13"/>
        </w:rPr>
      </w:pPr>
    </w:p>
    <w:p w14:paraId="753EF12E" w14:textId="0D621CBE" w:rsidR="00BE0DCE" w:rsidRPr="00BE0DCE" w:rsidRDefault="00235BB2" w:rsidP="00235BB2">
      <w:pPr>
        <w:rPr>
          <w:color w:val="000000" w:themeColor="text1"/>
        </w:rPr>
      </w:pPr>
      <w:r w:rsidRPr="00235BB2">
        <w:rPr>
          <w:color w:val="000000" w:themeColor="text1"/>
        </w:rPr>
        <w:t>What excites me most about this opportunity is the ability to contribute to projects that directly impact the resilience and security of critical energy infrastructure. I am drawn to Argonne’s collaborative environment and the opportunity to engage with federal and industry stakeholders in support of energy resilience efforts. I am confident that my experience and technical skills will allow me to make meaningful contributions to Argonne’s energy systems engineering projects. I look forward to the opportunity to discuss how my expertise can support the important work being done within the Decision and Infrastructure Sciences Division.</w:t>
      </w:r>
    </w:p>
    <w:p w14:paraId="41F83660" w14:textId="1D7B25D7" w:rsidR="003D26C7" w:rsidRPr="00AB0845" w:rsidRDefault="00FD32D9" w:rsidP="00BE0DCE">
      <w:pPr>
        <w:rPr>
          <w:color w:val="000000" w:themeColor="text1"/>
        </w:rPr>
      </w:pPr>
      <w:r>
        <w:rPr>
          <w:color w:val="000000" w:themeColor="text1"/>
        </w:rPr>
        <w:br/>
      </w:r>
      <w:r w:rsidR="003D26C7" w:rsidRPr="00AB0845">
        <w:rPr>
          <w:color w:val="000000" w:themeColor="text1"/>
        </w:rPr>
        <w:t xml:space="preserve">Best </w:t>
      </w:r>
      <w:r w:rsidR="003050ED" w:rsidRPr="00AB0845">
        <w:rPr>
          <w:color w:val="000000" w:themeColor="text1"/>
        </w:rPr>
        <w:t>r</w:t>
      </w:r>
      <w:r w:rsidR="003D26C7" w:rsidRPr="00AB0845">
        <w:rPr>
          <w:color w:val="000000" w:themeColor="text1"/>
        </w:rPr>
        <w:t>egards,</w:t>
      </w:r>
    </w:p>
    <w:p w14:paraId="1276B7A8" w14:textId="583E6CC0" w:rsidR="00B8250D" w:rsidRPr="00AB0845" w:rsidRDefault="00AB0845" w:rsidP="003050ED">
      <w:pPr>
        <w:rPr>
          <w:color w:val="000000" w:themeColor="text1"/>
        </w:rPr>
      </w:pPr>
      <w:r w:rsidRPr="00AB0845">
        <w:rPr>
          <w:color w:val="000000" w:themeColor="text1"/>
        </w:rPr>
        <w:t>Nathan Ryan</w:t>
      </w:r>
    </w:p>
    <w:sectPr w:rsidR="00B8250D" w:rsidRPr="00AB0845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264D5" w14:textId="77777777" w:rsidR="00EE548C" w:rsidRDefault="00EE548C" w:rsidP="00EF270B">
      <w:pPr>
        <w:spacing w:line="240" w:lineRule="auto"/>
      </w:pPr>
      <w:r>
        <w:separator/>
      </w:r>
    </w:p>
  </w:endnote>
  <w:endnote w:type="continuationSeparator" w:id="0">
    <w:p w14:paraId="59C4F3F0" w14:textId="77777777" w:rsidR="00EE548C" w:rsidRDefault="00EE548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Baskerville">
    <w:panose1 w:val="02000000000000000000"/>
    <w:charset w:val="00"/>
    <w:family w:val="auto"/>
    <w:notTrueType/>
    <w:pitch w:val="variable"/>
    <w:sig w:usb0="A00000BF" w:usb1="5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3BEE7" w14:textId="77777777" w:rsidR="00EE548C" w:rsidRDefault="00EE548C" w:rsidP="00EF270B">
      <w:pPr>
        <w:spacing w:line="240" w:lineRule="auto"/>
      </w:pPr>
      <w:r>
        <w:separator/>
      </w:r>
    </w:p>
  </w:footnote>
  <w:footnote w:type="continuationSeparator" w:id="0">
    <w:p w14:paraId="1B547486" w14:textId="77777777" w:rsidR="00EE548C" w:rsidRDefault="00EE548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0"/>
  </w:num>
  <w:num w:numId="2" w16cid:durableId="873925989">
    <w:abstractNumId w:val="3"/>
  </w:num>
  <w:num w:numId="3" w16cid:durableId="1145048583">
    <w:abstractNumId w:val="1"/>
  </w:num>
  <w:num w:numId="4" w16cid:durableId="42889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5"/>
    <w:rsid w:val="00036F36"/>
    <w:rsid w:val="0009393F"/>
    <w:rsid w:val="00224CF9"/>
    <w:rsid w:val="00235BB2"/>
    <w:rsid w:val="00257458"/>
    <w:rsid w:val="00257731"/>
    <w:rsid w:val="003050ED"/>
    <w:rsid w:val="00311408"/>
    <w:rsid w:val="00336B0F"/>
    <w:rsid w:val="00353109"/>
    <w:rsid w:val="003B7AE8"/>
    <w:rsid w:val="003D26C7"/>
    <w:rsid w:val="004306FB"/>
    <w:rsid w:val="00463114"/>
    <w:rsid w:val="00465EAF"/>
    <w:rsid w:val="0048632A"/>
    <w:rsid w:val="004D79FB"/>
    <w:rsid w:val="005111D0"/>
    <w:rsid w:val="005718FB"/>
    <w:rsid w:val="00663949"/>
    <w:rsid w:val="006B04B2"/>
    <w:rsid w:val="006C0F34"/>
    <w:rsid w:val="006E7E6D"/>
    <w:rsid w:val="0079366E"/>
    <w:rsid w:val="007B0EEC"/>
    <w:rsid w:val="007B4308"/>
    <w:rsid w:val="007D6B67"/>
    <w:rsid w:val="007F4E96"/>
    <w:rsid w:val="008C57C3"/>
    <w:rsid w:val="008E04CC"/>
    <w:rsid w:val="009B28A1"/>
    <w:rsid w:val="00A03370"/>
    <w:rsid w:val="00A30DB6"/>
    <w:rsid w:val="00AB0845"/>
    <w:rsid w:val="00AF2A9F"/>
    <w:rsid w:val="00B0165F"/>
    <w:rsid w:val="00B536F3"/>
    <w:rsid w:val="00B80FFE"/>
    <w:rsid w:val="00B8250D"/>
    <w:rsid w:val="00B84486"/>
    <w:rsid w:val="00BE0DCE"/>
    <w:rsid w:val="00BE1752"/>
    <w:rsid w:val="00C4642B"/>
    <w:rsid w:val="00D30150"/>
    <w:rsid w:val="00D31730"/>
    <w:rsid w:val="00D835C6"/>
    <w:rsid w:val="00D920AB"/>
    <w:rsid w:val="00DD53B4"/>
    <w:rsid w:val="00E17A6C"/>
    <w:rsid w:val="00E3298B"/>
    <w:rsid w:val="00E5133F"/>
    <w:rsid w:val="00E724A0"/>
    <w:rsid w:val="00EB3F0C"/>
    <w:rsid w:val="00EE548C"/>
    <w:rsid w:val="00EF270B"/>
    <w:rsid w:val="00F247DE"/>
    <w:rsid w:val="00FB0E2C"/>
    <w:rsid w:val="00F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71A"/>
  <w15:chartTrackingRefBased/>
  <w15:docId w15:val="{E0F1BF63-D196-384A-BAC8-8A519D4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2"/>
    <w:pPr>
      <w:spacing w:after="0"/>
      <w:jc w:val="both"/>
    </w:pPr>
    <w:rPr>
      <w:color w:val="747474" w:themeColor="background2" w:themeShade="80"/>
      <w:position w:val="8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ED"/>
    <w:pPr>
      <w:outlineLvl w:val="0"/>
    </w:pPr>
    <w:rPr>
      <w:rFonts w:cs="Open Sans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5133F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3F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50ED"/>
    <w:rPr>
      <w:rFonts w:cs="Open Sans"/>
      <w:b/>
      <w:color w:val="747474" w:themeColor="background2" w:themeShade="80"/>
      <w:position w:val="8"/>
      <w:sz w:val="24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sryan/Library/Containers/com.microsoft.Word/Data/Library/Application%20Support/Microsoft/Office/16.0/DTS/Search/%7b346507F8-2712-1C4C-B145-01ABAF98B461%7dtf89742812_win32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manager cover letter.dotx</Template>
  <TotalTime>12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Ryan, Nathan</cp:lastModifiedBy>
  <cp:revision>5</cp:revision>
  <dcterms:created xsi:type="dcterms:W3CDTF">2024-12-20T21:51:00Z</dcterms:created>
  <dcterms:modified xsi:type="dcterms:W3CDTF">2024-12-20T22:15:00Z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