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v1.30.0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시스템은 원문 위치를 안내할 뿐입니다. 중요한 항목은 반드시 계약서 원문을 직접 확인하세요.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완료 상태: 사람이 판정해야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검토자 판정: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확인 필요: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