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v1.35.0</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완료 상태: 사람이 판정해야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검토자 판정: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확인 필요: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