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09" w:rsidRPr="00E95711" w:rsidRDefault="00AE2E9C" w:rsidP="00AE2E9C">
      <w:pPr>
        <w:jc w:val="center"/>
        <w:rPr>
          <w:rFonts w:ascii="Times New Roman" w:hAnsi="Times New Roman" w:cs="Times New Roman"/>
          <w:b/>
        </w:rPr>
      </w:pPr>
      <w:r w:rsidRPr="00E95711">
        <w:rPr>
          <w:rFonts w:ascii="Times New Roman" w:hAnsi="Times New Roman" w:cs="Times New Roman"/>
          <w:b/>
        </w:rPr>
        <w:t>ДЕПАРТАМЕНТ ОБРАЗОВАНИЯ И НАУКИ ГОРОДА МОСКВЫ ГОСУДАРСТВЕННОЕ БЮДЖЕТНОЕ ПРОФЕССИОНАЛЬНОЕ ОБРАЗОВАТЕЛЬНОЕ УЧРЕЖДЕНИЕ ГОРОДА МОСКВЫ «МОСКОВСКИЙ АВТОМОБИЛЬНО – ДОРОЖНЫЙ КОЛЛЕДЖ им. А.А. НИКОЛАЕВА»</w:t>
      </w:r>
    </w:p>
    <w:p w:rsidR="00AE2E9C" w:rsidRDefault="00AE2E9C" w:rsidP="00AE2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E9C" w:rsidRDefault="00AE2E9C" w:rsidP="00AE2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E9C" w:rsidRDefault="00AE2E9C" w:rsidP="00AE2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E9C" w:rsidRPr="000651B9" w:rsidRDefault="00AE2E9C" w:rsidP="00AE2E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AE2E9C" w:rsidRPr="000651B9" w:rsidRDefault="00AE2E9C" w:rsidP="00AE2E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AE2E9C" w:rsidRPr="00E95711" w:rsidRDefault="00AE2E9C" w:rsidP="00E9571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AE2E9C" w:rsidRDefault="00AE2E9C" w:rsidP="00AE2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E9C" w:rsidRPr="000651B9" w:rsidRDefault="00AE2E9C" w:rsidP="00AE2E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AE2E9C" w:rsidRDefault="00AE2E9C" w:rsidP="00AE2E9C">
      <w:pPr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en-US" w:eastAsia="ru-RU"/>
        </w:rPr>
      </w:pPr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p w:rsidR="00E95711" w:rsidRDefault="00E95711" w:rsidP="00AE2E9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5711" w:rsidRDefault="00E95711" w:rsidP="00AE2E9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>ки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E95711">
        <w:rPr>
          <w:rFonts w:ascii="Times New Roman" w:eastAsia="Calibri" w:hAnsi="Times New Roman" w:cs="Times New Roman"/>
          <w:sz w:val="28"/>
          <w:szCs w:val="28"/>
        </w:rPr>
        <w:t>ппы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E95711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E9571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E95711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Карповой Анастасии Витальевны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E95711" w:rsidRPr="00E95711" w:rsidRDefault="00E95711" w:rsidP="00E95711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E95711">
        <w:rPr>
          <w:rFonts w:ascii="Times New Roman" w:eastAsia="Calibri" w:hAnsi="Times New Roman" w:cs="Times New Roman"/>
          <w:sz w:val="18"/>
          <w:szCs w:val="18"/>
        </w:rPr>
        <w:t>(</w:t>
      </w:r>
      <w:r w:rsidRPr="00E95711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E95711">
        <w:rPr>
          <w:rFonts w:ascii="Times New Roman" w:eastAsia="Calibri" w:hAnsi="Times New Roman" w:cs="Times New Roman"/>
          <w:sz w:val="18"/>
          <w:szCs w:val="18"/>
        </w:rPr>
        <w:t>)</w:t>
      </w:r>
    </w:p>
    <w:p w:rsidR="00E95711" w:rsidRPr="00E95711" w:rsidRDefault="00E95711" w:rsidP="00E9571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0" w:name="_Hlk57642915"/>
      <w:r w:rsidRPr="00E95711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E95711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0"/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E95711" w:rsidRPr="00E95711" w:rsidRDefault="00E95711" w:rsidP="00E95711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95711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E95711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E95711" w:rsidRPr="00E95711" w:rsidRDefault="00E95711" w:rsidP="00E9571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20 октября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по 0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E95711" w:rsidRPr="00E95711" w:rsidRDefault="00E95711" w:rsidP="00E95711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E95711" w:rsidRPr="00E95711" w:rsidRDefault="00E95711" w:rsidP="00E95711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E95711" w:rsidRPr="00E95711" w:rsidRDefault="00E95711" w:rsidP="00E95711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E95711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E95711" w:rsidRPr="00E95711" w:rsidRDefault="00E95711" w:rsidP="00E95711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23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E95711" w:rsidRPr="00E95711" w:rsidTr="00CB2A95">
        <w:tc>
          <w:tcPr>
            <w:tcW w:w="3823" w:type="dxa"/>
          </w:tcPr>
          <w:p w:rsidR="00E95711" w:rsidRPr="00E95711" w:rsidRDefault="00E95711" w:rsidP="00E957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E95711" w:rsidRPr="00E95711" w:rsidRDefault="00E95711" w:rsidP="00E957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E95711" w:rsidRPr="00E95711" w:rsidRDefault="00E95711" w:rsidP="00E957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E95711" w:rsidRPr="00E95711" w:rsidRDefault="00E95711" w:rsidP="00E9571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E95711" w:rsidRPr="00E95711" w:rsidRDefault="00E95711" w:rsidP="00E957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5711" w:rsidRPr="00E95711" w:rsidRDefault="00E95711" w:rsidP="00E957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5711" w:rsidRPr="00E95711" w:rsidRDefault="00E95711" w:rsidP="00E957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5711" w:rsidRPr="00E95711" w:rsidRDefault="00E95711" w:rsidP="00E957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5711" w:rsidRPr="00E95711" w:rsidRDefault="00E95711" w:rsidP="00E957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5711" w:rsidRDefault="00E95711" w:rsidP="00E9571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57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1E6F8D" w:rsidRPr="00CB1EE1" w:rsidRDefault="001E6F8D" w:rsidP="001E6F8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lastRenderedPageBreak/>
        <w:t>Напишите программу, которая проверяет, является ли число простым.</w:t>
      </w:r>
    </w:p>
    <w:p w:rsidR="001E6F8D" w:rsidRPr="00623224" w:rsidRDefault="00B91A55" w:rsidP="00B15C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1270" cy="59349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24" w:rsidRDefault="00623224" w:rsidP="006232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3224" w:rsidRPr="00CB1EE1" w:rsidRDefault="00623224" w:rsidP="0062322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проверяет, является ли введенное число положительным, отрицательным или нулем.</w:t>
      </w:r>
    </w:p>
    <w:p w:rsidR="00623224" w:rsidRDefault="00623224" w:rsidP="006232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10479" cy="3334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24" w:rsidRDefault="00623224" w:rsidP="006232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3224" w:rsidRPr="00CB1EE1" w:rsidRDefault="00623224" w:rsidP="0062322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проверяет, является ли год високосным.</w:t>
      </w:r>
    </w:p>
    <w:p w:rsidR="00623224" w:rsidRDefault="00623224" w:rsidP="006232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52247" cy="5191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910" cy="520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24" w:rsidRPr="00CB1EE1" w:rsidRDefault="00623224" w:rsidP="0062322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определяет, является ли введенная строка палиндромом.</w:t>
      </w:r>
    </w:p>
    <w:p w:rsidR="00623224" w:rsidRPr="00CB1EE1" w:rsidRDefault="00623224" w:rsidP="0062322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определяет, является ли введенное число кратным 3 и 5 одновременно.</w:t>
      </w:r>
    </w:p>
    <w:p w:rsidR="0023742D" w:rsidRDefault="0023742D" w:rsidP="002374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23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2D" w:rsidRPr="00CB1EE1" w:rsidRDefault="0023742D" w:rsidP="0023742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lastRenderedPageBreak/>
        <w:t>Напишите программу, которая определяет, является ли введенное число степенью двойки.</w:t>
      </w:r>
    </w:p>
    <w:p w:rsidR="00CB1EE1" w:rsidRPr="00CB1EE1" w:rsidRDefault="00CB1EE1" w:rsidP="00CB1E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1000" cy="5127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25" cy="51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2D" w:rsidRPr="00CB1EE1" w:rsidRDefault="0023742D" w:rsidP="0023742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определяет, является ли введенный год вековым (кратным 100).</w:t>
      </w:r>
    </w:p>
    <w:p w:rsidR="0023742D" w:rsidRDefault="0023742D" w:rsidP="002374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48849" cy="35056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2D" w:rsidRPr="00CB1EE1" w:rsidRDefault="0023742D" w:rsidP="0023742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определяет, является ли введенная строка анаграммой другой строки.</w:t>
      </w:r>
    </w:p>
    <w:p w:rsidR="0023742D" w:rsidRPr="00CB1EE1" w:rsidRDefault="00080ED1" w:rsidP="00080ED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определяет, является ли введенное числ</w:t>
      </w:r>
      <w:bookmarkStart w:id="1" w:name="_GoBack"/>
      <w:bookmarkEnd w:id="1"/>
      <w:r w:rsidRPr="00CB1EE1">
        <w:rPr>
          <w:rFonts w:ascii="Times New Roman" w:hAnsi="Times New Roman" w:cs="Times New Roman"/>
          <w:sz w:val="28"/>
          <w:szCs w:val="28"/>
        </w:rPr>
        <w:t>о совершенным (сумма всех делителей числа равна самому числу).</w:t>
      </w:r>
    </w:p>
    <w:p w:rsidR="00080ED1" w:rsidRPr="00080ED1" w:rsidRDefault="00080ED1" w:rsidP="00080E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68060" cy="572532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ED1" w:rsidRPr="00080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788" w:rsidRDefault="00260788" w:rsidP="00AE2E9C">
      <w:pPr>
        <w:spacing w:after="0" w:line="240" w:lineRule="auto"/>
      </w:pPr>
      <w:r>
        <w:separator/>
      </w:r>
    </w:p>
  </w:endnote>
  <w:endnote w:type="continuationSeparator" w:id="0">
    <w:p w:rsidR="00260788" w:rsidRDefault="00260788" w:rsidP="00AE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788" w:rsidRDefault="00260788" w:rsidP="00AE2E9C">
      <w:pPr>
        <w:spacing w:after="0" w:line="240" w:lineRule="auto"/>
      </w:pPr>
      <w:r>
        <w:separator/>
      </w:r>
    </w:p>
  </w:footnote>
  <w:footnote w:type="continuationSeparator" w:id="0">
    <w:p w:rsidR="00260788" w:rsidRDefault="00260788" w:rsidP="00AE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374F"/>
    <w:multiLevelType w:val="hybridMultilevel"/>
    <w:tmpl w:val="FBF44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1978"/>
    <w:multiLevelType w:val="hybridMultilevel"/>
    <w:tmpl w:val="800A8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F48DA"/>
    <w:multiLevelType w:val="hybridMultilevel"/>
    <w:tmpl w:val="53D2F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93"/>
    <w:rsid w:val="00080ED1"/>
    <w:rsid w:val="001E6F8D"/>
    <w:rsid w:val="0023742D"/>
    <w:rsid w:val="00260788"/>
    <w:rsid w:val="005757C1"/>
    <w:rsid w:val="00623224"/>
    <w:rsid w:val="00815093"/>
    <w:rsid w:val="00AE2E9C"/>
    <w:rsid w:val="00B15C7D"/>
    <w:rsid w:val="00B91A55"/>
    <w:rsid w:val="00CB1EE1"/>
    <w:rsid w:val="00D94FCD"/>
    <w:rsid w:val="00E95711"/>
    <w:rsid w:val="00FA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9A22"/>
  <w15:chartTrackingRefBased/>
  <w15:docId w15:val="{43AC1AAB-A900-4F4F-AA56-7D372279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2E9C"/>
  </w:style>
  <w:style w:type="paragraph" w:styleId="a5">
    <w:name w:val="footer"/>
    <w:basedOn w:val="a"/>
    <w:link w:val="a6"/>
    <w:uiPriority w:val="99"/>
    <w:unhideWhenUsed/>
    <w:rsid w:val="00AE2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2E9C"/>
  </w:style>
  <w:style w:type="table" w:customStyle="1" w:styleId="1">
    <w:name w:val="Сетка таблицы1"/>
    <w:basedOn w:val="a1"/>
    <w:next w:val="a7"/>
    <w:uiPriority w:val="39"/>
    <w:rsid w:val="00E9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9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E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2023-10-23T07:17:00Z</dcterms:created>
  <dcterms:modified xsi:type="dcterms:W3CDTF">2023-10-23T11:29:00Z</dcterms:modified>
</cp:coreProperties>
</file>