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৩৯৪. নাম: জুলশান আরা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৩৯৫. নাম: আলেয়া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127442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বারী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সুফিয়া বারী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তারিখ:২৮/০৭/১৯৫৩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৩৪,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৩৯৭. নাম: ছালেহা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৫৫0220127448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পোদুদউল্লা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নঙ্গ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তারিখ:০১/০১/১৯২২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৩০২,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800. নাম: রেহেনা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৫৫0220127453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রহমান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নিহার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তারিখ:০৪/০৫/১৯৭২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১৯৭, পারনান্দুয়ালী বেপারীপাড়া,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৪০৩. নাম: হেলেনা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৫৫0220127457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রহমান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নিহার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তারিখ:১০/১০/১৯৬৭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১৩৭,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৪০৬. নাম: হাছিনা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৫৫022012746৩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দেলোয়ার হোসেন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হালিমা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তারিখ:০৪/০৮/১৯৫২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৯১ নং, পারনান্দুয়ালি ব্যাপারিপাড়া,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৪০৯. নাম: শাহিদা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৫৫50220127479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কাদের বক্স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শরীফা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তারিখ:০৪/০৭/১৯৫১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১৫০,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৫৫০220127446 পিতা: নুরুল শেখ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তারিখ:০১/০১/১৯৭৩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৩৯৮. নাম: জেসমিন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৫৫0220127449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জাফর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ঝর্না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তারিখ:০১/০১/১৯৭৫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৩০২,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৪০৪ নাম: লাকি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805. কর্তন করা হয়েছে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রহিম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কোহিনুর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তারিখ:০৫/০৩/১৯৭৭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১৪৭,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৪০৭. নাম: রুপা আফরিন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৫৫0220127470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আব্দুর ছবুর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২৩/০২/১৯৮৮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৪১০. নাম: হেলেনা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৫৫0220127480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জব্বার বিশ্বাস মাতা: ওকিরন নেছা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তারিখ:০৮/০৬/১৯৫৫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৩৯৬. নাম: মনিরা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৫৫০220127447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আলেক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 খাতুন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তারিখ:০৮/০৭/১৯৭৪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১৪৩, পারনান্দুয়ালী, ব্যাপারীপাড়া,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৩৯৯. কর্তন করা হয়েছে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৪০২. নাম: নাছিমা খাতুন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৫৫০220127455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মোস্তফা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তারিখ:০৮/০৭/১৯৭৭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800.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৪০৮. নাম: মার্জিয়া ইয়াসমিন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 75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শফিউল্লাহ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আফরোজা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তারিখ:১৭/০৮/১৯৮৪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৪১১. নাম: আম্বিয়া খাতুন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127481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আখের আলী চৌধুরী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ছাকুরন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তারিখ:০৫/০২/১৯৪৭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পারনান্দুয়ালী, মাগুরা সদর, মাগুরা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২৩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