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F24" w:rsidRDefault="00174F24" w:rsidP="00174F24">
      <w:pPr>
        <w:ind w:left="720" w:hanging="360"/>
      </w:pPr>
      <w:r>
        <w:t>Architecture Characteristics</w:t>
      </w:r>
    </w:p>
    <w:p w:rsidR="00174F24" w:rsidRDefault="00174F24" w:rsidP="00174F24">
      <w:pPr>
        <w:pStyle w:val="ListParagraph"/>
        <w:numPr>
          <w:ilvl w:val="0"/>
          <w:numId w:val="2"/>
        </w:numPr>
      </w:pPr>
      <w:r>
        <w:t>Performant</w:t>
      </w:r>
    </w:p>
    <w:p w:rsidR="00174F24" w:rsidRDefault="00174F24" w:rsidP="00174F24">
      <w:pPr>
        <w:pStyle w:val="ListParagraph"/>
        <w:numPr>
          <w:ilvl w:val="0"/>
          <w:numId w:val="2"/>
        </w:numPr>
      </w:pPr>
      <w:r>
        <w:t>Scalable &amp; Highly Available</w:t>
      </w:r>
    </w:p>
    <w:p w:rsidR="00174F24" w:rsidRDefault="00174F24" w:rsidP="00174F24">
      <w:pPr>
        <w:pStyle w:val="ListParagraph"/>
        <w:numPr>
          <w:ilvl w:val="0"/>
          <w:numId w:val="2"/>
        </w:numPr>
      </w:pPr>
      <w:r>
        <w:t>Cost Effective</w:t>
      </w:r>
    </w:p>
    <w:p w:rsidR="00174F24" w:rsidRDefault="00174F24" w:rsidP="00174F24">
      <w:pPr>
        <w:pStyle w:val="ListParagraph"/>
        <w:numPr>
          <w:ilvl w:val="0"/>
          <w:numId w:val="2"/>
        </w:numPr>
      </w:pPr>
      <w:r>
        <w:t>Secure</w:t>
      </w:r>
    </w:p>
    <w:p w:rsidR="00174F24" w:rsidRDefault="00174F24" w:rsidP="00174F24">
      <w:pPr>
        <w:pStyle w:val="ListParagraph"/>
        <w:numPr>
          <w:ilvl w:val="0"/>
          <w:numId w:val="2"/>
        </w:numPr>
      </w:pPr>
      <w:r>
        <w:t>Operationally Efficient</w:t>
      </w:r>
    </w:p>
    <w:p w:rsidR="00174F24" w:rsidRDefault="00174F24" w:rsidP="00174F24">
      <w:pPr>
        <w:ind w:left="720" w:hanging="360"/>
      </w:pPr>
    </w:p>
    <w:p w:rsidR="00D5664C" w:rsidRDefault="00174F24" w:rsidP="00174F24">
      <w:pPr>
        <w:pStyle w:val="ListParagraph"/>
        <w:numPr>
          <w:ilvl w:val="0"/>
          <w:numId w:val="1"/>
        </w:numPr>
      </w:pPr>
      <w:r>
        <w:t>Compute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EC2</w:t>
      </w:r>
      <w:bookmarkStart w:id="0" w:name="_GoBack"/>
      <w:bookmarkEnd w:id="0"/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ECS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ECR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Lambda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Beanstalk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proofErr w:type="spellStart"/>
      <w:r>
        <w:t>Lightsail</w:t>
      </w:r>
      <w:proofErr w:type="spellEnd"/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Elastic Load Balancer</w:t>
      </w:r>
    </w:p>
    <w:p w:rsidR="00184079" w:rsidRDefault="00184079" w:rsidP="00174F24">
      <w:pPr>
        <w:pStyle w:val="ListParagraph"/>
        <w:numPr>
          <w:ilvl w:val="1"/>
          <w:numId w:val="1"/>
        </w:numPr>
      </w:pPr>
      <w:proofErr w:type="spellStart"/>
      <w:r>
        <w:t>AutoScaling</w:t>
      </w:r>
      <w:proofErr w:type="spellEnd"/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Elastic IP Address</w:t>
      </w:r>
    </w:p>
    <w:p w:rsidR="00507D54" w:rsidRDefault="00507D54" w:rsidP="00174F24">
      <w:pPr>
        <w:pStyle w:val="ListParagraph"/>
        <w:numPr>
          <w:ilvl w:val="1"/>
          <w:numId w:val="1"/>
        </w:numPr>
      </w:pPr>
      <w:r>
        <w:t>VM Import/Export</w:t>
      </w:r>
    </w:p>
    <w:p w:rsidR="00174F24" w:rsidRDefault="00174F24" w:rsidP="00174F24">
      <w:pPr>
        <w:pStyle w:val="ListParagraph"/>
        <w:ind w:left="1440"/>
      </w:pPr>
    </w:p>
    <w:p w:rsidR="00174F24" w:rsidRDefault="00174F24" w:rsidP="00174F24">
      <w:pPr>
        <w:pStyle w:val="ListParagraph"/>
        <w:numPr>
          <w:ilvl w:val="0"/>
          <w:numId w:val="1"/>
        </w:numPr>
      </w:pPr>
      <w:r>
        <w:t>Storage &amp; Databases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EBS – Elastic Block Storage (Block)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S3 (Object)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Glacier (Archive)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RDS (SQL DB)</w:t>
      </w:r>
      <w:r w:rsidR="00184079">
        <w:t xml:space="preserve"> – MySQL, MSSQL, Aurora, PostgreSQL, MariaDB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proofErr w:type="spellStart"/>
      <w:r>
        <w:t>DocumentDB</w:t>
      </w:r>
      <w:proofErr w:type="spellEnd"/>
      <w:r>
        <w:t xml:space="preserve"> (Document)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DynamoDB (Key-Value store)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Neptune (Graph)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RedShift (Data Warehouse)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proofErr w:type="spellStart"/>
      <w:r>
        <w:t>Elasticache</w:t>
      </w:r>
      <w:proofErr w:type="spellEnd"/>
      <w:r>
        <w:t xml:space="preserve"> (Cache)</w:t>
      </w:r>
    </w:p>
    <w:p w:rsidR="00507D54" w:rsidRDefault="00507D54" w:rsidP="00174F24">
      <w:pPr>
        <w:pStyle w:val="ListParagraph"/>
        <w:numPr>
          <w:ilvl w:val="1"/>
          <w:numId w:val="1"/>
        </w:numPr>
      </w:pPr>
      <w:r>
        <w:t>EMR (</w:t>
      </w:r>
      <w:proofErr w:type="spellStart"/>
      <w:r>
        <w:t>BigData</w:t>
      </w:r>
      <w:proofErr w:type="spellEnd"/>
      <w:r>
        <w:t>)</w:t>
      </w:r>
    </w:p>
    <w:p w:rsidR="00507D54" w:rsidRDefault="00507D54" w:rsidP="00174F24">
      <w:pPr>
        <w:pStyle w:val="ListParagraph"/>
        <w:numPr>
          <w:ilvl w:val="1"/>
          <w:numId w:val="1"/>
        </w:numPr>
      </w:pPr>
      <w:proofErr w:type="spellStart"/>
      <w:r>
        <w:t>StorageGateway</w:t>
      </w:r>
      <w:proofErr w:type="spellEnd"/>
    </w:p>
    <w:p w:rsidR="00507D54" w:rsidRDefault="00507D54" w:rsidP="00174F24">
      <w:pPr>
        <w:pStyle w:val="ListParagraph"/>
        <w:numPr>
          <w:ilvl w:val="1"/>
          <w:numId w:val="1"/>
        </w:numPr>
      </w:pPr>
      <w:r>
        <w:t>Storage Import/Export</w:t>
      </w:r>
    </w:p>
    <w:p w:rsidR="00174F24" w:rsidRDefault="00174F24" w:rsidP="00174F24">
      <w:pPr>
        <w:pStyle w:val="ListParagraph"/>
        <w:numPr>
          <w:ilvl w:val="0"/>
          <w:numId w:val="1"/>
        </w:numPr>
      </w:pPr>
      <w:r>
        <w:t>Networking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VPC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proofErr w:type="spellStart"/>
      <w:r>
        <w:t>Cloudfront</w:t>
      </w:r>
      <w:proofErr w:type="spellEnd"/>
      <w:r>
        <w:t xml:space="preserve"> (CDN)</w:t>
      </w:r>
    </w:p>
    <w:p w:rsidR="00174F24" w:rsidRDefault="00507D54" w:rsidP="00174F24">
      <w:pPr>
        <w:pStyle w:val="ListParagraph"/>
        <w:numPr>
          <w:ilvl w:val="1"/>
          <w:numId w:val="1"/>
        </w:numPr>
      </w:pPr>
      <w:r>
        <w:t>Route53 - DNS</w:t>
      </w:r>
    </w:p>
    <w:p w:rsidR="00174F24" w:rsidRDefault="00174F24" w:rsidP="00174F24">
      <w:pPr>
        <w:pStyle w:val="ListParagraph"/>
        <w:numPr>
          <w:ilvl w:val="0"/>
          <w:numId w:val="1"/>
        </w:numPr>
      </w:pPr>
      <w:r>
        <w:t xml:space="preserve">Security &amp; Identity </w:t>
      </w:r>
      <w:proofErr w:type="spellStart"/>
      <w:r>
        <w:t>Mgmt</w:t>
      </w:r>
      <w:proofErr w:type="spellEnd"/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IAM</w:t>
      </w:r>
    </w:p>
    <w:p w:rsidR="00174F24" w:rsidRDefault="00174F24" w:rsidP="00174F24">
      <w:pPr>
        <w:pStyle w:val="ListParagraph"/>
        <w:numPr>
          <w:ilvl w:val="1"/>
          <w:numId w:val="1"/>
        </w:numPr>
      </w:pPr>
      <w:r>
        <w:t>KMS</w:t>
      </w:r>
    </w:p>
    <w:p w:rsidR="00174F24" w:rsidRDefault="00184079" w:rsidP="00174F24">
      <w:pPr>
        <w:pStyle w:val="ListParagraph"/>
        <w:numPr>
          <w:ilvl w:val="1"/>
          <w:numId w:val="1"/>
        </w:numPr>
      </w:pPr>
      <w:r>
        <w:t>WAF (Web Application Firewall)</w:t>
      </w:r>
    </w:p>
    <w:p w:rsidR="00184079" w:rsidRDefault="00184079" w:rsidP="00174F24">
      <w:pPr>
        <w:pStyle w:val="ListParagraph"/>
        <w:numPr>
          <w:ilvl w:val="1"/>
          <w:numId w:val="1"/>
        </w:numPr>
      </w:pPr>
      <w:proofErr w:type="spellStart"/>
      <w:r>
        <w:t>CloudHSM</w:t>
      </w:r>
      <w:proofErr w:type="spellEnd"/>
    </w:p>
    <w:p w:rsidR="00184079" w:rsidRDefault="00184079" w:rsidP="00174F24">
      <w:pPr>
        <w:pStyle w:val="ListParagraph"/>
        <w:numPr>
          <w:ilvl w:val="1"/>
          <w:numId w:val="1"/>
        </w:numPr>
      </w:pPr>
      <w:proofErr w:type="spellStart"/>
      <w:r>
        <w:t>GuardDuty</w:t>
      </w:r>
      <w:proofErr w:type="spellEnd"/>
    </w:p>
    <w:p w:rsidR="00184079" w:rsidRDefault="00184079" w:rsidP="00174F24">
      <w:pPr>
        <w:pStyle w:val="ListParagraph"/>
        <w:numPr>
          <w:ilvl w:val="1"/>
          <w:numId w:val="1"/>
        </w:numPr>
      </w:pPr>
      <w:r>
        <w:t>Shield</w:t>
      </w:r>
    </w:p>
    <w:p w:rsidR="007711F9" w:rsidRDefault="007711F9" w:rsidP="00174F24">
      <w:pPr>
        <w:pStyle w:val="ListParagraph"/>
        <w:numPr>
          <w:ilvl w:val="0"/>
          <w:numId w:val="1"/>
        </w:numPr>
      </w:pPr>
      <w:r>
        <w:t>Decoupling Infra</w:t>
      </w:r>
      <w:r w:rsidR="00002D32">
        <w:t>/Application Integration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SQS – Simple Queue Service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SNS – Simple Notification Service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SES – Simple Email Service</w:t>
      </w:r>
    </w:p>
    <w:p w:rsidR="00002D32" w:rsidRDefault="00002D32" w:rsidP="007711F9">
      <w:pPr>
        <w:pStyle w:val="ListParagraph"/>
        <w:numPr>
          <w:ilvl w:val="1"/>
          <w:numId w:val="1"/>
        </w:numPr>
      </w:pPr>
      <w:r>
        <w:t>SWF – Simple Workflow Service</w:t>
      </w:r>
    </w:p>
    <w:p w:rsidR="00002D32" w:rsidRDefault="00002D32" w:rsidP="007711F9">
      <w:pPr>
        <w:pStyle w:val="ListParagraph"/>
        <w:numPr>
          <w:ilvl w:val="1"/>
          <w:numId w:val="1"/>
        </w:numPr>
      </w:pPr>
      <w:r>
        <w:t>Step Functions</w:t>
      </w:r>
    </w:p>
    <w:p w:rsidR="00002D32" w:rsidRDefault="00002D32" w:rsidP="007711F9">
      <w:pPr>
        <w:pStyle w:val="ListParagraph"/>
        <w:numPr>
          <w:ilvl w:val="1"/>
          <w:numId w:val="1"/>
        </w:numPr>
      </w:pPr>
    </w:p>
    <w:p w:rsidR="00174F24" w:rsidRDefault="00174F24" w:rsidP="00174F24">
      <w:pPr>
        <w:pStyle w:val="ListParagraph"/>
        <w:numPr>
          <w:ilvl w:val="0"/>
          <w:numId w:val="1"/>
        </w:numPr>
      </w:pPr>
      <w:r>
        <w:t>Management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lastRenderedPageBreak/>
        <w:t>Console, API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Metrics &amp; Triggers – CloudWatch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CloudTrail</w:t>
      </w:r>
    </w:p>
    <w:p w:rsidR="00184079" w:rsidRDefault="00184079" w:rsidP="007711F9">
      <w:pPr>
        <w:pStyle w:val="ListParagraph"/>
        <w:numPr>
          <w:ilvl w:val="1"/>
          <w:numId w:val="1"/>
        </w:numPr>
      </w:pPr>
      <w:proofErr w:type="spellStart"/>
      <w:r>
        <w:t>OpsWorks</w:t>
      </w:r>
      <w:proofErr w:type="spellEnd"/>
    </w:p>
    <w:p w:rsidR="00184079" w:rsidRDefault="00184079" w:rsidP="007711F9">
      <w:pPr>
        <w:pStyle w:val="ListParagraph"/>
        <w:numPr>
          <w:ilvl w:val="1"/>
          <w:numId w:val="1"/>
        </w:numPr>
      </w:pPr>
      <w:proofErr w:type="spellStart"/>
      <w:r>
        <w:t>TrustedAdvisor</w:t>
      </w:r>
      <w:proofErr w:type="spellEnd"/>
    </w:p>
    <w:p w:rsidR="00184079" w:rsidRDefault="00184079" w:rsidP="007711F9">
      <w:pPr>
        <w:pStyle w:val="ListParagraph"/>
        <w:numPr>
          <w:ilvl w:val="1"/>
          <w:numId w:val="1"/>
        </w:numPr>
      </w:pPr>
      <w:r>
        <w:t>Systems Manager</w:t>
      </w:r>
    </w:p>
    <w:p w:rsidR="00184079" w:rsidRDefault="00184079" w:rsidP="007711F9">
      <w:pPr>
        <w:pStyle w:val="ListParagraph"/>
        <w:numPr>
          <w:ilvl w:val="1"/>
          <w:numId w:val="1"/>
        </w:numPr>
      </w:pPr>
      <w:r>
        <w:t>Inspector</w:t>
      </w:r>
    </w:p>
    <w:p w:rsidR="00184079" w:rsidRDefault="00184079" w:rsidP="007711F9">
      <w:pPr>
        <w:pStyle w:val="ListParagraph"/>
        <w:numPr>
          <w:ilvl w:val="1"/>
          <w:numId w:val="1"/>
        </w:numPr>
      </w:pPr>
      <w:r>
        <w:t>Config</w:t>
      </w:r>
    </w:p>
    <w:p w:rsidR="00184079" w:rsidRDefault="00184079" w:rsidP="007711F9">
      <w:pPr>
        <w:pStyle w:val="ListParagraph"/>
        <w:numPr>
          <w:ilvl w:val="1"/>
          <w:numId w:val="1"/>
        </w:numPr>
      </w:pPr>
      <w:r>
        <w:t>Personal Health Dashboard</w:t>
      </w:r>
    </w:p>
    <w:p w:rsidR="00184079" w:rsidRDefault="00184079" w:rsidP="007711F9">
      <w:pPr>
        <w:pStyle w:val="ListParagraph"/>
        <w:numPr>
          <w:ilvl w:val="1"/>
          <w:numId w:val="1"/>
        </w:numPr>
      </w:pPr>
      <w:r>
        <w:t>Service Health Dashboard</w:t>
      </w:r>
    </w:p>
    <w:p w:rsidR="00174F24" w:rsidRDefault="00174F24" w:rsidP="00174F24">
      <w:pPr>
        <w:pStyle w:val="ListParagraph"/>
        <w:numPr>
          <w:ilvl w:val="0"/>
          <w:numId w:val="1"/>
        </w:numPr>
      </w:pPr>
      <w:r>
        <w:t>Developer Infra</w:t>
      </w:r>
      <w:r w:rsidR="007711F9">
        <w:t xml:space="preserve"> &amp; DevOps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Editor – Cloud9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 xml:space="preserve">Build – </w:t>
      </w:r>
      <w:proofErr w:type="spellStart"/>
      <w:r>
        <w:t>CodeBuild</w:t>
      </w:r>
      <w:proofErr w:type="spellEnd"/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 xml:space="preserve">Deploy – </w:t>
      </w:r>
      <w:proofErr w:type="spellStart"/>
      <w:r>
        <w:t>CodeDeploy</w:t>
      </w:r>
      <w:proofErr w:type="spellEnd"/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 xml:space="preserve">Pipeline – </w:t>
      </w:r>
      <w:proofErr w:type="spellStart"/>
      <w:r>
        <w:t>CodePipeline</w:t>
      </w:r>
      <w:proofErr w:type="spellEnd"/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 xml:space="preserve">Integrated Development – </w:t>
      </w:r>
      <w:proofErr w:type="spellStart"/>
      <w:r>
        <w:t>CodeStar</w:t>
      </w:r>
      <w:proofErr w:type="spellEnd"/>
    </w:p>
    <w:p w:rsidR="007711F9" w:rsidRDefault="00184079" w:rsidP="007711F9">
      <w:pPr>
        <w:pStyle w:val="ListParagraph"/>
        <w:numPr>
          <w:ilvl w:val="1"/>
          <w:numId w:val="1"/>
        </w:numPr>
      </w:pPr>
      <w:r>
        <w:t>X-Ray</w:t>
      </w:r>
    </w:p>
    <w:p w:rsidR="00174F24" w:rsidRDefault="007711F9" w:rsidP="00174F24">
      <w:pPr>
        <w:pStyle w:val="ListParagraph"/>
        <w:numPr>
          <w:ilvl w:val="0"/>
          <w:numId w:val="1"/>
        </w:numPr>
      </w:pPr>
      <w:r>
        <w:t>Cost Management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Organizations</w:t>
      </w:r>
    </w:p>
    <w:p w:rsidR="00184079" w:rsidRDefault="00184079" w:rsidP="007711F9">
      <w:pPr>
        <w:pStyle w:val="ListParagraph"/>
        <w:numPr>
          <w:ilvl w:val="1"/>
          <w:numId w:val="1"/>
        </w:numPr>
      </w:pPr>
      <w:r>
        <w:t>TCO Calculator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Consolidated Billing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Cost Explorer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Billing Calculator</w:t>
      </w:r>
    </w:p>
    <w:p w:rsidR="007711F9" w:rsidRDefault="007711F9" w:rsidP="007711F9">
      <w:pPr>
        <w:pStyle w:val="ListParagraph"/>
        <w:numPr>
          <w:ilvl w:val="0"/>
          <w:numId w:val="1"/>
        </w:numPr>
      </w:pPr>
      <w:r>
        <w:t>Operational Efficient</w:t>
      </w:r>
    </w:p>
    <w:p w:rsidR="007711F9" w:rsidRDefault="007711F9" w:rsidP="007711F9">
      <w:pPr>
        <w:pStyle w:val="ListParagraph"/>
        <w:numPr>
          <w:ilvl w:val="1"/>
          <w:numId w:val="1"/>
        </w:numPr>
      </w:pPr>
      <w:r>
        <w:t>CloudFormation</w:t>
      </w:r>
    </w:p>
    <w:p w:rsidR="007711F9" w:rsidRDefault="00184079" w:rsidP="007711F9">
      <w:pPr>
        <w:pStyle w:val="ListParagraph"/>
        <w:numPr>
          <w:ilvl w:val="1"/>
          <w:numId w:val="1"/>
        </w:numPr>
      </w:pPr>
      <w:proofErr w:type="spellStart"/>
      <w:r>
        <w:t>OpsWorks</w:t>
      </w:r>
      <w:proofErr w:type="spellEnd"/>
    </w:p>
    <w:p w:rsidR="00184079" w:rsidRDefault="00184079" w:rsidP="007711F9">
      <w:pPr>
        <w:pStyle w:val="ListParagraph"/>
        <w:numPr>
          <w:ilvl w:val="1"/>
          <w:numId w:val="1"/>
        </w:numPr>
      </w:pPr>
    </w:p>
    <w:p w:rsidR="007711F9" w:rsidRDefault="00507D54" w:rsidP="007711F9">
      <w:pPr>
        <w:pStyle w:val="ListParagraph"/>
        <w:numPr>
          <w:ilvl w:val="0"/>
          <w:numId w:val="1"/>
        </w:numPr>
      </w:pPr>
      <w:r>
        <w:t>Analytics</w:t>
      </w:r>
    </w:p>
    <w:p w:rsidR="00507D54" w:rsidRDefault="00507D54" w:rsidP="00507D54">
      <w:pPr>
        <w:pStyle w:val="ListParagraph"/>
        <w:numPr>
          <w:ilvl w:val="1"/>
          <w:numId w:val="1"/>
        </w:numPr>
      </w:pPr>
      <w:r>
        <w:t>Kinesis Streams</w:t>
      </w:r>
    </w:p>
    <w:p w:rsidR="00507D54" w:rsidRDefault="006507C1" w:rsidP="00507D54">
      <w:pPr>
        <w:pStyle w:val="ListParagraph"/>
        <w:numPr>
          <w:ilvl w:val="1"/>
          <w:numId w:val="1"/>
        </w:numPr>
      </w:pPr>
      <w:r>
        <w:t>Elasticsearch</w:t>
      </w:r>
    </w:p>
    <w:p w:rsidR="006507C1" w:rsidRDefault="006507C1" w:rsidP="00507D54">
      <w:pPr>
        <w:pStyle w:val="ListParagraph"/>
        <w:numPr>
          <w:ilvl w:val="1"/>
          <w:numId w:val="1"/>
        </w:numPr>
      </w:pPr>
      <w:proofErr w:type="spellStart"/>
      <w:r>
        <w:t>CloudSearch</w:t>
      </w:r>
      <w:proofErr w:type="spellEnd"/>
    </w:p>
    <w:p w:rsidR="00634E74" w:rsidRDefault="00634E74" w:rsidP="00507D54">
      <w:pPr>
        <w:pStyle w:val="ListParagraph"/>
        <w:numPr>
          <w:ilvl w:val="1"/>
          <w:numId w:val="1"/>
        </w:numPr>
      </w:pPr>
      <w:r>
        <w:t>Glue – ETL</w:t>
      </w:r>
    </w:p>
    <w:p w:rsidR="00634E74" w:rsidRDefault="00634E74" w:rsidP="00507D54">
      <w:pPr>
        <w:pStyle w:val="ListParagraph"/>
        <w:numPr>
          <w:ilvl w:val="1"/>
          <w:numId w:val="1"/>
        </w:numPr>
      </w:pPr>
      <w:r>
        <w:t>Kafka</w:t>
      </w:r>
    </w:p>
    <w:p w:rsidR="00507D54" w:rsidRDefault="00507D54" w:rsidP="007711F9">
      <w:pPr>
        <w:pStyle w:val="ListParagraph"/>
        <w:numPr>
          <w:ilvl w:val="0"/>
          <w:numId w:val="1"/>
        </w:numPr>
      </w:pPr>
    </w:p>
    <w:p w:rsidR="00174F24" w:rsidRDefault="00174F24"/>
    <w:sectPr w:rsidR="00174F24" w:rsidSect="00BA14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B2F8C"/>
    <w:multiLevelType w:val="hybridMultilevel"/>
    <w:tmpl w:val="8A9E6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7047C6"/>
    <w:multiLevelType w:val="hybridMultilevel"/>
    <w:tmpl w:val="76A2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24"/>
    <w:rsid w:val="00002D32"/>
    <w:rsid w:val="00043918"/>
    <w:rsid w:val="00174F24"/>
    <w:rsid w:val="00184079"/>
    <w:rsid w:val="001917B2"/>
    <w:rsid w:val="001F53A2"/>
    <w:rsid w:val="00237723"/>
    <w:rsid w:val="00275A64"/>
    <w:rsid w:val="003A1B25"/>
    <w:rsid w:val="004448DB"/>
    <w:rsid w:val="004675A9"/>
    <w:rsid w:val="004C499B"/>
    <w:rsid w:val="00507D54"/>
    <w:rsid w:val="0057371A"/>
    <w:rsid w:val="00634E74"/>
    <w:rsid w:val="006507C1"/>
    <w:rsid w:val="006C4357"/>
    <w:rsid w:val="00733AD7"/>
    <w:rsid w:val="007602BD"/>
    <w:rsid w:val="007711F9"/>
    <w:rsid w:val="007A3B40"/>
    <w:rsid w:val="0080671F"/>
    <w:rsid w:val="00882AFB"/>
    <w:rsid w:val="008B2CE8"/>
    <w:rsid w:val="00957E0F"/>
    <w:rsid w:val="00973EB7"/>
    <w:rsid w:val="009C2D81"/>
    <w:rsid w:val="009F5E34"/>
    <w:rsid w:val="00AC42FA"/>
    <w:rsid w:val="00B86A22"/>
    <w:rsid w:val="00BA1424"/>
    <w:rsid w:val="00BE1A49"/>
    <w:rsid w:val="00C5302F"/>
    <w:rsid w:val="00C736D9"/>
    <w:rsid w:val="00C76026"/>
    <w:rsid w:val="00CE4B08"/>
    <w:rsid w:val="00D91046"/>
    <w:rsid w:val="00E606B2"/>
    <w:rsid w:val="00E62418"/>
    <w:rsid w:val="00F4515E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F68C5"/>
  <w15:chartTrackingRefBased/>
  <w15:docId w15:val="{80D917AD-6CCF-BD48-9810-214B43F0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75A9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675A9"/>
    <w:pPr>
      <w:numPr>
        <w:ilvl w:val="1"/>
      </w:numPr>
      <w:spacing w:after="160"/>
    </w:pPr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675A9"/>
    <w:rPr>
      <w:rFonts w:asciiTheme="majorHAnsi" w:eastAsiaTheme="minorEastAsia" w:hAnsiTheme="majorHAnsi"/>
      <w:color w:val="5A5A5A" w:themeColor="text1" w:themeTint="A5"/>
      <w:spacing w:val="15"/>
      <w:sz w:val="40"/>
      <w:szCs w:val="22"/>
    </w:rPr>
  </w:style>
  <w:style w:type="paragraph" w:styleId="ListParagraph">
    <w:name w:val="List Paragraph"/>
    <w:basedOn w:val="Normal"/>
    <w:uiPriority w:val="34"/>
    <w:qFormat/>
    <w:rsid w:val="00174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 Narasandra</dc:creator>
  <cp:keywords/>
  <dc:description/>
  <cp:lastModifiedBy>Subramanya Narasandra</cp:lastModifiedBy>
  <cp:revision>1</cp:revision>
  <dcterms:created xsi:type="dcterms:W3CDTF">2019-02-10T09:16:00Z</dcterms:created>
  <dcterms:modified xsi:type="dcterms:W3CDTF">2019-02-11T15:46:00Z</dcterms:modified>
</cp:coreProperties>
</file>