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5D109" w14:textId="77777777" w:rsidR="00D5664C" w:rsidRDefault="00881819"/>
    <w:p w14:paraId="16C0FC72" w14:textId="77777777" w:rsidR="00D5015E" w:rsidRDefault="00D5015E"/>
    <w:p w14:paraId="04A16168" w14:textId="77777777" w:rsidR="00D5015E" w:rsidRDefault="00D5015E">
      <w:r>
        <w:t>VPC</w:t>
      </w:r>
    </w:p>
    <w:p w14:paraId="3E228AE7" w14:textId="77777777" w:rsidR="00D5015E" w:rsidRDefault="00D5015E"/>
    <w:p w14:paraId="4E379BA1" w14:textId="75FFE474" w:rsidR="00D5015E" w:rsidRDefault="00D5015E">
      <w:r>
        <w:t>How many VPCs in an Account?</w:t>
      </w:r>
    </w:p>
    <w:p w14:paraId="74EC2C60" w14:textId="57C5A154" w:rsidR="00D5015E" w:rsidRDefault="00B05958">
      <w:r>
        <w:t>Default VPC Settings</w:t>
      </w:r>
    </w:p>
    <w:p w14:paraId="53CB03AF" w14:textId="07063BEB" w:rsidR="00B05958" w:rsidRDefault="00B05958">
      <w:r>
        <w:t>Problems with using Default VPC</w:t>
      </w:r>
    </w:p>
    <w:p w14:paraId="15355368" w14:textId="39CD76A0" w:rsidR="00B123CC" w:rsidRDefault="00B123CC"/>
    <w:p w14:paraId="1A4CBAA9" w14:textId="0CA19367" w:rsidR="00B123CC" w:rsidRDefault="00B123CC"/>
    <w:p w14:paraId="2DA09E20" w14:textId="341D3ED8" w:rsidR="00B123CC" w:rsidRDefault="00B123CC" w:rsidP="00B123CC">
      <w:pPr>
        <w:pStyle w:val="Heading1"/>
      </w:pPr>
      <w:r>
        <w:t>AWS Security</w:t>
      </w:r>
    </w:p>
    <w:p w14:paraId="6E72D857" w14:textId="5369112E" w:rsidR="00B05958" w:rsidRDefault="00B05958"/>
    <w:p w14:paraId="00C4FF09" w14:textId="5E7E0BE4" w:rsidR="006F6FBA" w:rsidRDefault="006F6FBA" w:rsidP="002A6241">
      <w:pPr>
        <w:pStyle w:val="Heading2"/>
      </w:pPr>
      <w:r>
        <w:t>AWS Shared Responsibility Model</w:t>
      </w:r>
    </w:p>
    <w:p w14:paraId="249B02EB" w14:textId="77777777" w:rsidR="006F6FBA" w:rsidRDefault="006F6FBA"/>
    <w:p w14:paraId="1A829190" w14:textId="104787DF" w:rsidR="00FB7C3D" w:rsidRDefault="00FB7C3D">
      <w:r>
        <w:t>Identity and Access Management</w:t>
      </w:r>
    </w:p>
    <w:p w14:paraId="23342D3C" w14:textId="4B455973" w:rsidR="006F6FBA" w:rsidRDefault="006F6FBA">
      <w:r>
        <w:t>Detective Controls</w:t>
      </w:r>
    </w:p>
    <w:p w14:paraId="07454D88" w14:textId="066B0F63" w:rsidR="00FB7C3D" w:rsidRDefault="00FB7C3D">
      <w:r>
        <w:t>Network Infrastructure</w:t>
      </w:r>
      <w:r w:rsidR="00DF3C66">
        <w:t xml:space="preserve"> Security</w:t>
      </w:r>
    </w:p>
    <w:p w14:paraId="543A0E1F" w14:textId="69983C20" w:rsidR="00DF3C66" w:rsidRDefault="00DF3C66">
      <w:r>
        <w:t>Data Security</w:t>
      </w:r>
      <w:r w:rsidR="006F6FBA">
        <w:t>/Protection</w:t>
      </w:r>
    </w:p>
    <w:p w14:paraId="1B616EB3" w14:textId="3E856D04" w:rsidR="00DF3C66" w:rsidRDefault="00DF3C66">
      <w:r>
        <w:t>Logging &amp; Monitoring</w:t>
      </w:r>
    </w:p>
    <w:p w14:paraId="1FB3FCEF" w14:textId="70C868CA" w:rsidR="006F6FBA" w:rsidRDefault="006F6FBA">
      <w:r>
        <w:t>Incident Response</w:t>
      </w:r>
    </w:p>
    <w:p w14:paraId="07D6F3A9" w14:textId="5C4E5E51" w:rsidR="00FB7C3D" w:rsidRDefault="00FB7C3D"/>
    <w:p w14:paraId="4585294C" w14:textId="77777777" w:rsidR="00FB7C3D" w:rsidRDefault="00FB7C3D"/>
    <w:p w14:paraId="732D3E68" w14:textId="3AABDFF4" w:rsidR="00B123CC" w:rsidRDefault="00FB7C3D" w:rsidP="00FB7C3D">
      <w:pPr>
        <w:pStyle w:val="Heading2"/>
      </w:pPr>
      <w:r>
        <w:t>VPC</w:t>
      </w:r>
      <w:r w:rsidR="001533CC">
        <w:t xml:space="preserve"> (Network Security)</w:t>
      </w:r>
    </w:p>
    <w:p w14:paraId="158E07B4" w14:textId="5D5B7836" w:rsidR="00FB7C3D" w:rsidRDefault="00FB7C3D">
      <w:r>
        <w:t>VPC provides a Virtual Private Cloud on the Internet – Private Datacenter on the Cloud. Users can configure the access to the Data-center in any manner they want.</w:t>
      </w:r>
    </w:p>
    <w:p w14:paraId="191FA016" w14:textId="6D4D381E" w:rsidR="00FB7C3D" w:rsidRDefault="00FB7C3D"/>
    <w:p w14:paraId="466EC5B8" w14:textId="3480405E" w:rsidR="00FB7C3D" w:rsidRDefault="00FB7C3D">
      <w:r>
        <w:t>Subnets – Public and Private Subnets. Subnet-level Firewall using NACLs.</w:t>
      </w:r>
    </w:p>
    <w:p w14:paraId="37322580" w14:textId="3E1459D7" w:rsidR="00FB7C3D" w:rsidRDefault="00FB7C3D">
      <w:r>
        <w:t>Only Public Subnets are allowed external Access</w:t>
      </w:r>
    </w:p>
    <w:p w14:paraId="2DC75078" w14:textId="5266CA62" w:rsidR="00FB7C3D" w:rsidRDefault="00FB7C3D"/>
    <w:p w14:paraId="4C6EF3AF" w14:textId="1AE080B9" w:rsidR="00FB7C3D" w:rsidRDefault="00FB7C3D">
      <w:r>
        <w:t>Instances in Private Subnets given access using Bastions and NAT Gateways</w:t>
      </w:r>
    </w:p>
    <w:p w14:paraId="31B6EC62" w14:textId="00E071C8" w:rsidR="00FB7C3D" w:rsidRDefault="00FB7C3D"/>
    <w:p w14:paraId="3D79A8A6" w14:textId="6FE6E682" w:rsidR="00FB7C3D" w:rsidRDefault="00FB7C3D" w:rsidP="00FB7C3D">
      <w:pPr>
        <w:pStyle w:val="Heading2"/>
      </w:pPr>
      <w:r>
        <w:t>IAM</w:t>
      </w:r>
      <w:r w:rsidR="001533CC">
        <w:t xml:space="preserve"> (User Security)</w:t>
      </w:r>
    </w:p>
    <w:p w14:paraId="3F6774D1" w14:textId="301DB2A7" w:rsidR="00FB7C3D" w:rsidRDefault="00FB7C3D">
      <w:r>
        <w:t>Users, Groups, Policies to use Infrastructure</w:t>
      </w:r>
    </w:p>
    <w:p w14:paraId="7E5B89AE" w14:textId="18BDD053" w:rsidR="00FB7C3D" w:rsidRDefault="00FB7C3D"/>
    <w:p w14:paraId="44EDBA39" w14:textId="35387A3A" w:rsidR="00FB7C3D" w:rsidRDefault="00FB7C3D" w:rsidP="00FB7C3D">
      <w:pPr>
        <w:pStyle w:val="Heading2"/>
      </w:pPr>
      <w:r>
        <w:t>Encryption</w:t>
      </w:r>
    </w:p>
    <w:p w14:paraId="55BF320D" w14:textId="77777777" w:rsidR="001533CC" w:rsidRDefault="00FB7C3D" w:rsidP="001533CC">
      <w:pPr>
        <w:pStyle w:val="Heading3"/>
      </w:pPr>
      <w:r>
        <w:t>Encryption of Data at Rest</w:t>
      </w:r>
    </w:p>
    <w:p w14:paraId="2FD56600" w14:textId="1FE78564" w:rsidR="00FB7C3D" w:rsidRDefault="00FB7C3D">
      <w:r>
        <w:t>Storage (S3, EBS, EFS), Database (RDS, DynamoDB etc.), Cache (</w:t>
      </w:r>
      <w:proofErr w:type="spellStart"/>
      <w:r>
        <w:t>Elasti</w:t>
      </w:r>
      <w:proofErr w:type="spellEnd"/>
      <w:r w:rsidR="001533CC">
        <w:t>-</w:t>
      </w:r>
      <w:r>
        <w:t>cache)</w:t>
      </w:r>
    </w:p>
    <w:p w14:paraId="26C0CC71" w14:textId="4D6FC904" w:rsidR="00FB7C3D" w:rsidRDefault="00FB7C3D"/>
    <w:p w14:paraId="5035B9C0" w14:textId="77777777" w:rsidR="001533CC" w:rsidRDefault="00FB7C3D" w:rsidP="001533CC">
      <w:pPr>
        <w:pStyle w:val="Heading3"/>
      </w:pPr>
      <w:r>
        <w:t>Encryption of Data in Motion</w:t>
      </w:r>
    </w:p>
    <w:p w14:paraId="547F809C" w14:textId="6B0C4165" w:rsidR="00FB7C3D" w:rsidRDefault="00FB7C3D">
      <w:r>
        <w:t xml:space="preserve"> – </w:t>
      </w:r>
    </w:p>
    <w:p w14:paraId="7334E969" w14:textId="028D97B5" w:rsidR="00FB7C3D" w:rsidRDefault="00FB7C3D"/>
    <w:p w14:paraId="0D01A458" w14:textId="3B05B5CE" w:rsidR="00FB7C3D" w:rsidRDefault="00FB7C3D" w:rsidP="00FB7C3D">
      <w:pPr>
        <w:pStyle w:val="Heading3"/>
      </w:pPr>
      <w:r>
        <w:t>Encryption Key Management</w:t>
      </w:r>
    </w:p>
    <w:p w14:paraId="651C758D" w14:textId="74B1464F" w:rsidR="00FB7C3D" w:rsidRDefault="00FB7C3D">
      <w:r>
        <w:t>KMS</w:t>
      </w:r>
    </w:p>
    <w:p w14:paraId="36F70EB8" w14:textId="77777777" w:rsidR="00FB7C3D" w:rsidRDefault="00FB7C3D"/>
    <w:p w14:paraId="33A8EDB7" w14:textId="4ED5E7AE" w:rsidR="00FB7C3D" w:rsidRDefault="001533CC" w:rsidP="001533CC">
      <w:pPr>
        <w:pStyle w:val="Heading2"/>
      </w:pPr>
      <w:r>
        <w:t>Specialized Security Features</w:t>
      </w:r>
    </w:p>
    <w:p w14:paraId="7F25CE4E" w14:textId="7A08240A" w:rsidR="001533CC" w:rsidRDefault="001533CC">
      <w:r>
        <w:t>DDoS Protection</w:t>
      </w:r>
    </w:p>
    <w:p w14:paraId="255B92DD" w14:textId="21A42E95" w:rsidR="001533CC" w:rsidRDefault="001533CC">
      <w:r>
        <w:t>Penetration Testing</w:t>
      </w:r>
    </w:p>
    <w:p w14:paraId="329BD92E" w14:textId="1A71B53A" w:rsidR="001533CC" w:rsidRDefault="001533CC"/>
    <w:p w14:paraId="174223D3" w14:textId="5F652081" w:rsidR="00D86421" w:rsidRDefault="00D86421">
      <w:r>
        <w:br w:type="page"/>
      </w:r>
    </w:p>
    <w:p w14:paraId="09DB17A7" w14:textId="77777777" w:rsidR="00FF673B" w:rsidRDefault="00FF673B" w:rsidP="00FF673B">
      <w:pPr>
        <w:pStyle w:val="Heading1"/>
      </w:pPr>
      <w:r>
        <w:lastRenderedPageBreak/>
        <w:t>Security Design Principles</w:t>
      </w:r>
    </w:p>
    <w:p w14:paraId="392EE96C" w14:textId="77777777" w:rsidR="00FF673B" w:rsidRDefault="00FF673B"/>
    <w:p w14:paraId="0EF8D267" w14:textId="6E112FB5" w:rsidR="000771F2" w:rsidRDefault="00FF673B" w:rsidP="00FF673B">
      <w:pPr>
        <w:pStyle w:val="Heading2"/>
      </w:pPr>
      <w:r>
        <w:t>Implement a Strong Identity Foundation</w:t>
      </w:r>
    </w:p>
    <w:p w14:paraId="24601596" w14:textId="40FE64B3" w:rsidR="00FF673B" w:rsidRDefault="00FF673B" w:rsidP="00FF673B"/>
    <w:p w14:paraId="7A6A03EF" w14:textId="76B6AA0C" w:rsidR="00634EF8" w:rsidRDefault="00221001" w:rsidP="00221001">
      <w:pPr>
        <w:pStyle w:val="ListParagraph"/>
        <w:numPr>
          <w:ilvl w:val="0"/>
          <w:numId w:val="4"/>
        </w:numPr>
      </w:pPr>
      <w:r>
        <w:t>Implement principle of least privilege</w:t>
      </w:r>
    </w:p>
    <w:p w14:paraId="58A684D2" w14:textId="13C23933" w:rsidR="00221001" w:rsidRDefault="00221001" w:rsidP="00221001">
      <w:pPr>
        <w:pStyle w:val="ListParagraph"/>
        <w:numPr>
          <w:ilvl w:val="0"/>
          <w:numId w:val="4"/>
        </w:numPr>
      </w:pPr>
      <w:r>
        <w:t>Enforce separation of duties</w:t>
      </w:r>
    </w:p>
    <w:p w14:paraId="1D1918EB" w14:textId="0D08B94F" w:rsidR="00221001" w:rsidRDefault="00221001" w:rsidP="00221001">
      <w:pPr>
        <w:pStyle w:val="ListParagraph"/>
        <w:numPr>
          <w:ilvl w:val="0"/>
          <w:numId w:val="4"/>
        </w:numPr>
      </w:pPr>
      <w:r>
        <w:t>Authorization for each interaction with AWS Resources</w:t>
      </w:r>
    </w:p>
    <w:p w14:paraId="22B9CC11" w14:textId="0DF8832D" w:rsidR="00221001" w:rsidRDefault="00221001" w:rsidP="00221001">
      <w:pPr>
        <w:pStyle w:val="ListParagraph"/>
        <w:numPr>
          <w:ilvl w:val="0"/>
          <w:numId w:val="4"/>
        </w:numPr>
      </w:pPr>
      <w:r>
        <w:t>Centralize privilege management</w:t>
      </w:r>
    </w:p>
    <w:p w14:paraId="11CD19C3" w14:textId="43EEA7A9" w:rsidR="00221001" w:rsidRDefault="00221001" w:rsidP="00221001">
      <w:pPr>
        <w:pStyle w:val="ListParagraph"/>
        <w:numPr>
          <w:ilvl w:val="0"/>
          <w:numId w:val="4"/>
        </w:numPr>
      </w:pPr>
      <w:r>
        <w:t>Eliminate reliance on long-term credentials</w:t>
      </w:r>
    </w:p>
    <w:p w14:paraId="35A2DD2E" w14:textId="1AF3502C" w:rsidR="00221001" w:rsidRDefault="00221001" w:rsidP="00221001"/>
    <w:p w14:paraId="03576D26" w14:textId="380DE26B" w:rsidR="00221001" w:rsidRDefault="00221001" w:rsidP="00221001">
      <w:r>
        <w:t>Principals – Users, Groups, Services, Roles</w:t>
      </w:r>
    </w:p>
    <w:p w14:paraId="07B3F4C5" w14:textId="77777777" w:rsidR="00221001" w:rsidRDefault="00221001" w:rsidP="00221001">
      <w:bookmarkStart w:id="0" w:name="_GoBack"/>
      <w:bookmarkEnd w:id="0"/>
    </w:p>
    <w:p w14:paraId="68B1E27F" w14:textId="77777777" w:rsidR="00221001" w:rsidRDefault="00221001" w:rsidP="00FF673B"/>
    <w:p w14:paraId="5CF72AF7" w14:textId="77777777" w:rsidR="00FF673B" w:rsidRDefault="00FF673B" w:rsidP="00FF673B"/>
    <w:p w14:paraId="459CE04F" w14:textId="2CCB5140" w:rsidR="00D86421" w:rsidRDefault="00D86421">
      <w:r>
        <w:t>OWASP Top 10 – Web Applications</w:t>
      </w:r>
    </w:p>
    <w:p w14:paraId="58F96012" w14:textId="71E76DA6" w:rsidR="00D86421" w:rsidRDefault="00D86421"/>
    <w:p w14:paraId="566674B6" w14:textId="5AC430D6" w:rsidR="00D86421" w:rsidRDefault="00D86421" w:rsidP="00D86421">
      <w:pPr>
        <w:pStyle w:val="ListParagraph"/>
        <w:numPr>
          <w:ilvl w:val="0"/>
          <w:numId w:val="1"/>
        </w:numPr>
      </w:pPr>
      <w:r>
        <w:t>Injection</w:t>
      </w:r>
    </w:p>
    <w:p w14:paraId="3392586F" w14:textId="38718B5B" w:rsidR="00D86421" w:rsidRDefault="00DF3C66" w:rsidP="00D86421">
      <w:pPr>
        <w:pStyle w:val="ListParagraph"/>
        <w:numPr>
          <w:ilvl w:val="0"/>
          <w:numId w:val="1"/>
        </w:numPr>
      </w:pPr>
      <w:r>
        <w:t>Broken Authentication</w:t>
      </w:r>
    </w:p>
    <w:p w14:paraId="76FBEEEF" w14:textId="3D64E0C5" w:rsidR="00DF3C66" w:rsidRDefault="00DF3C66" w:rsidP="00D86421">
      <w:pPr>
        <w:pStyle w:val="ListParagraph"/>
        <w:numPr>
          <w:ilvl w:val="0"/>
          <w:numId w:val="1"/>
        </w:numPr>
      </w:pPr>
      <w:r>
        <w:t>Sensitive Data Exposure</w:t>
      </w:r>
    </w:p>
    <w:p w14:paraId="620FAF25" w14:textId="5CAC8CB6" w:rsidR="00DF3C66" w:rsidRDefault="00DF3C66" w:rsidP="00D86421">
      <w:pPr>
        <w:pStyle w:val="ListParagraph"/>
        <w:numPr>
          <w:ilvl w:val="0"/>
          <w:numId w:val="1"/>
        </w:numPr>
      </w:pPr>
      <w:r>
        <w:t>XML External Entities</w:t>
      </w:r>
    </w:p>
    <w:p w14:paraId="629F0578" w14:textId="4D0862CB" w:rsidR="00DF3C66" w:rsidRDefault="00DF3C66" w:rsidP="00D86421">
      <w:pPr>
        <w:pStyle w:val="ListParagraph"/>
        <w:numPr>
          <w:ilvl w:val="0"/>
          <w:numId w:val="1"/>
        </w:numPr>
      </w:pPr>
      <w:r>
        <w:t>Broken Access Control</w:t>
      </w:r>
    </w:p>
    <w:p w14:paraId="55C2F636" w14:textId="2C793DC8" w:rsidR="00DF3C66" w:rsidRDefault="00DF3C66" w:rsidP="00D86421">
      <w:pPr>
        <w:pStyle w:val="ListParagraph"/>
        <w:numPr>
          <w:ilvl w:val="0"/>
          <w:numId w:val="1"/>
        </w:numPr>
      </w:pPr>
      <w:r>
        <w:t>Security Misconfiguration</w:t>
      </w:r>
    </w:p>
    <w:p w14:paraId="4243F99F" w14:textId="368B2512" w:rsidR="00DF3C66" w:rsidRDefault="00DF3C66" w:rsidP="00D86421">
      <w:pPr>
        <w:pStyle w:val="ListParagraph"/>
        <w:numPr>
          <w:ilvl w:val="0"/>
          <w:numId w:val="1"/>
        </w:numPr>
      </w:pPr>
      <w:r>
        <w:t>Cross-Site Scripting</w:t>
      </w:r>
    </w:p>
    <w:p w14:paraId="1319F13E" w14:textId="715B95F0" w:rsidR="00DF3C66" w:rsidRDefault="00DF3C66" w:rsidP="00D86421">
      <w:pPr>
        <w:pStyle w:val="ListParagraph"/>
        <w:numPr>
          <w:ilvl w:val="0"/>
          <w:numId w:val="1"/>
        </w:numPr>
      </w:pPr>
      <w:r>
        <w:t>Insecure Deserialization</w:t>
      </w:r>
    </w:p>
    <w:p w14:paraId="6193FDCA" w14:textId="54BCC7B6" w:rsidR="00DF3C66" w:rsidRDefault="00DF3C66" w:rsidP="00D86421">
      <w:pPr>
        <w:pStyle w:val="ListParagraph"/>
        <w:numPr>
          <w:ilvl w:val="0"/>
          <w:numId w:val="1"/>
        </w:numPr>
      </w:pPr>
      <w:r>
        <w:t>Using Components with known vulnerabilities</w:t>
      </w:r>
    </w:p>
    <w:p w14:paraId="69466B41" w14:textId="437AEE59" w:rsidR="00DF3C66" w:rsidRDefault="00DF3C66" w:rsidP="00D86421">
      <w:pPr>
        <w:pStyle w:val="ListParagraph"/>
        <w:numPr>
          <w:ilvl w:val="0"/>
          <w:numId w:val="1"/>
        </w:numPr>
      </w:pPr>
      <w:r>
        <w:t>Insufficient Logging &amp; Monitoring</w:t>
      </w:r>
    </w:p>
    <w:p w14:paraId="5E16929D" w14:textId="2BC11A3B" w:rsidR="00DF3C66" w:rsidRDefault="00DF3C66" w:rsidP="00DF3C66"/>
    <w:p w14:paraId="2A181616" w14:textId="77286F2A" w:rsidR="00DF3C66" w:rsidRDefault="00DF3C66" w:rsidP="00DF3C66">
      <w:proofErr w:type="spellStart"/>
      <w:r>
        <w:t>Misc</w:t>
      </w:r>
      <w:proofErr w:type="spellEnd"/>
    </w:p>
    <w:p w14:paraId="653D8F19" w14:textId="0FF25234" w:rsidR="00DF3C66" w:rsidRDefault="00DF3C66" w:rsidP="00DF3C66">
      <w:pPr>
        <w:pStyle w:val="ListParagraph"/>
        <w:numPr>
          <w:ilvl w:val="0"/>
          <w:numId w:val="2"/>
        </w:numPr>
      </w:pPr>
      <w:r>
        <w:t>CSRF – Cross-Site Request Forgery</w:t>
      </w:r>
    </w:p>
    <w:p w14:paraId="5E485900" w14:textId="67D70465" w:rsidR="00DF3C66" w:rsidRDefault="00DF3C66" w:rsidP="00DF3C66">
      <w:pPr>
        <w:pStyle w:val="ListParagraph"/>
        <w:numPr>
          <w:ilvl w:val="0"/>
          <w:numId w:val="2"/>
        </w:numPr>
      </w:pPr>
      <w:proofErr w:type="spellStart"/>
      <w:r>
        <w:t>AppDos</w:t>
      </w:r>
      <w:proofErr w:type="spellEnd"/>
      <w:r>
        <w:t xml:space="preserve"> – Resource Exhaustion (Uncontrolled Resource Consumption)</w:t>
      </w:r>
    </w:p>
    <w:p w14:paraId="3ADE103A" w14:textId="41EB4A43" w:rsidR="00DF3C66" w:rsidRDefault="00DF3C66" w:rsidP="00DF3C66">
      <w:pPr>
        <w:pStyle w:val="ListParagraph"/>
        <w:numPr>
          <w:ilvl w:val="0"/>
          <w:numId w:val="2"/>
        </w:numPr>
      </w:pPr>
      <w:r>
        <w:t>Unrestricted Upload of File with Dangerous Type</w:t>
      </w:r>
    </w:p>
    <w:p w14:paraId="7A8CC700" w14:textId="1D746885" w:rsidR="00DF3C66" w:rsidRDefault="00DF3C66" w:rsidP="00DF3C66">
      <w:pPr>
        <w:pStyle w:val="ListParagraph"/>
        <w:numPr>
          <w:ilvl w:val="0"/>
          <w:numId w:val="2"/>
        </w:numPr>
      </w:pPr>
      <w:r>
        <w:t>Clickjacking etc. – UI Misrepresentation of Critical Information</w:t>
      </w:r>
    </w:p>
    <w:p w14:paraId="15DA757C" w14:textId="5851BC44" w:rsidR="00DF3C66" w:rsidRDefault="00DF3C66" w:rsidP="00DF3C66">
      <w:pPr>
        <w:pStyle w:val="ListParagraph"/>
        <w:numPr>
          <w:ilvl w:val="0"/>
          <w:numId w:val="2"/>
        </w:numPr>
      </w:pPr>
      <w:r>
        <w:t>Unvalidated Forwards and Redirects</w:t>
      </w:r>
    </w:p>
    <w:p w14:paraId="52B050C6" w14:textId="680C3D8B" w:rsidR="00DF3C66" w:rsidRDefault="00DF3C66" w:rsidP="00DF3C66">
      <w:pPr>
        <w:pStyle w:val="ListParagraph"/>
        <w:numPr>
          <w:ilvl w:val="0"/>
          <w:numId w:val="2"/>
        </w:numPr>
      </w:pPr>
      <w:r>
        <w:t>Anti-automation – Improper control of Interaction Frequency</w:t>
      </w:r>
    </w:p>
    <w:p w14:paraId="38A1DC95" w14:textId="50A9E853" w:rsidR="00DF3C66" w:rsidRDefault="00DF3C66" w:rsidP="00DF3C66">
      <w:pPr>
        <w:pStyle w:val="ListParagraph"/>
        <w:numPr>
          <w:ilvl w:val="0"/>
          <w:numId w:val="2"/>
        </w:numPr>
      </w:pPr>
      <w:r>
        <w:t xml:space="preserve">SSRF – </w:t>
      </w:r>
      <w:proofErr w:type="gramStart"/>
      <w:r>
        <w:t>Server Side</w:t>
      </w:r>
      <w:proofErr w:type="gramEnd"/>
      <w:r>
        <w:t xml:space="preserve"> Request Forgery</w:t>
      </w:r>
    </w:p>
    <w:p w14:paraId="214297EA" w14:textId="20326222" w:rsidR="00DF3C66" w:rsidRDefault="00DF3C66" w:rsidP="00DF3C66">
      <w:pPr>
        <w:pStyle w:val="ListParagraph"/>
        <w:numPr>
          <w:ilvl w:val="0"/>
          <w:numId w:val="2"/>
        </w:numPr>
      </w:pPr>
      <w:r>
        <w:t>3</w:t>
      </w:r>
      <w:r w:rsidRPr="00DF3C66">
        <w:rPr>
          <w:vertAlign w:val="superscript"/>
        </w:rPr>
        <w:t>rd</w:t>
      </w:r>
      <w:r>
        <w:t xml:space="preserve"> Party Content – Functionality from Untrusted Control Sphere</w:t>
      </w:r>
    </w:p>
    <w:sectPr w:rsidR="00DF3C66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EF7"/>
    <w:multiLevelType w:val="hybridMultilevel"/>
    <w:tmpl w:val="8E7C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0690"/>
    <w:multiLevelType w:val="hybridMultilevel"/>
    <w:tmpl w:val="28BC0988"/>
    <w:lvl w:ilvl="0" w:tplc="84D457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87C13"/>
    <w:multiLevelType w:val="hybridMultilevel"/>
    <w:tmpl w:val="352C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40897"/>
    <w:multiLevelType w:val="hybridMultilevel"/>
    <w:tmpl w:val="E5A4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E"/>
    <w:rsid w:val="00043918"/>
    <w:rsid w:val="000771F2"/>
    <w:rsid w:val="001533CC"/>
    <w:rsid w:val="001917B2"/>
    <w:rsid w:val="001F53A2"/>
    <w:rsid w:val="00221001"/>
    <w:rsid w:val="00237723"/>
    <w:rsid w:val="00275A64"/>
    <w:rsid w:val="002A6241"/>
    <w:rsid w:val="00344388"/>
    <w:rsid w:val="003A1B25"/>
    <w:rsid w:val="004448DB"/>
    <w:rsid w:val="004675A9"/>
    <w:rsid w:val="004C499B"/>
    <w:rsid w:val="0057371A"/>
    <w:rsid w:val="00634EF8"/>
    <w:rsid w:val="006C4357"/>
    <w:rsid w:val="006F6FBA"/>
    <w:rsid w:val="00733AD7"/>
    <w:rsid w:val="007602BD"/>
    <w:rsid w:val="007A3B40"/>
    <w:rsid w:val="0080671F"/>
    <w:rsid w:val="00881819"/>
    <w:rsid w:val="00882AFB"/>
    <w:rsid w:val="008B2CE8"/>
    <w:rsid w:val="00957E0F"/>
    <w:rsid w:val="00973EB7"/>
    <w:rsid w:val="009C2D81"/>
    <w:rsid w:val="009F5E34"/>
    <w:rsid w:val="00AC42FA"/>
    <w:rsid w:val="00B05958"/>
    <w:rsid w:val="00B123CC"/>
    <w:rsid w:val="00B86A22"/>
    <w:rsid w:val="00BA1424"/>
    <w:rsid w:val="00BE1A49"/>
    <w:rsid w:val="00C736D9"/>
    <w:rsid w:val="00C76026"/>
    <w:rsid w:val="00CE4B08"/>
    <w:rsid w:val="00D5015E"/>
    <w:rsid w:val="00D86421"/>
    <w:rsid w:val="00D91046"/>
    <w:rsid w:val="00DF3C66"/>
    <w:rsid w:val="00E606B2"/>
    <w:rsid w:val="00E62418"/>
    <w:rsid w:val="00F4515E"/>
    <w:rsid w:val="00FB7C3D"/>
    <w:rsid w:val="00FE7FF3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EC4E"/>
  <w15:chartTrackingRefBased/>
  <w15:docId w15:val="{E1A0904C-E253-9942-9C29-9BC572C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C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C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C3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8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3</cp:revision>
  <dcterms:created xsi:type="dcterms:W3CDTF">2019-02-11T15:46:00Z</dcterms:created>
  <dcterms:modified xsi:type="dcterms:W3CDTF">2019-02-15T09:56:00Z</dcterms:modified>
</cp:coreProperties>
</file>