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4C" w:rsidRDefault="00B42E7C" w:rsidP="00B42E7C">
      <w:pPr>
        <w:pStyle w:val="Heading1"/>
      </w:pPr>
      <w:r>
        <w:t>Elastic Block Storage</w:t>
      </w:r>
    </w:p>
    <w:p w:rsidR="00B42E7C" w:rsidRDefault="00B42E7C"/>
    <w:p w:rsidR="00B42E7C" w:rsidRDefault="00B42E7C">
      <w:r>
        <w:t>Provides Block Storage – What is Block Storage?</w:t>
      </w:r>
    </w:p>
    <w:p w:rsidR="00B42E7C" w:rsidRDefault="00B42E7C">
      <w:r>
        <w:t>Attached to EC2 Instances</w:t>
      </w:r>
    </w:p>
    <w:p w:rsidR="00B42E7C" w:rsidRDefault="00B42E7C" w:rsidP="00B42E7C">
      <w:r>
        <w:t>Can be attached to only 1 EC2 Instance</w:t>
      </w:r>
    </w:p>
    <w:p w:rsidR="00B42E7C" w:rsidRDefault="00B42E7C"/>
    <w:p w:rsidR="00B42E7C" w:rsidRDefault="00B42E7C" w:rsidP="00B42E7C">
      <w:pPr>
        <w:pStyle w:val="Heading2"/>
      </w:pPr>
      <w:r>
        <w:t>Metrics</w:t>
      </w:r>
    </w:p>
    <w:p w:rsidR="00B42E7C" w:rsidRDefault="00B42E7C">
      <w:r>
        <w:t>Minimum Size:</w:t>
      </w:r>
    </w:p>
    <w:p w:rsidR="00B42E7C" w:rsidRDefault="00B42E7C">
      <w:r>
        <w:t>Maximum Size:</w:t>
      </w:r>
    </w:p>
    <w:p w:rsidR="00B42E7C" w:rsidRDefault="00B42E7C">
      <w:r>
        <w:t>Number of EBS Volumes that can be attached</w:t>
      </w:r>
    </w:p>
    <w:p w:rsidR="00B42E7C" w:rsidRDefault="00B42E7C"/>
    <w:p w:rsidR="00B42E7C" w:rsidRDefault="00B42E7C">
      <w:r>
        <w:t>IOPS:</w:t>
      </w:r>
    </w:p>
    <w:p w:rsidR="00B42E7C" w:rsidRDefault="00B42E7C"/>
    <w:p w:rsidR="00B42E7C" w:rsidRDefault="00B42E7C">
      <w:r>
        <w:t>Use Cases for Use of EBS</w:t>
      </w:r>
    </w:p>
    <w:p w:rsidR="00B42E7C" w:rsidRDefault="00B42E7C"/>
    <w:p w:rsidR="00B42E7C" w:rsidRDefault="00B42E7C" w:rsidP="00B42E7C">
      <w:pPr>
        <w:pStyle w:val="Heading2"/>
      </w:pPr>
      <w:r>
        <w:t>Types &amp; Use Cases</w:t>
      </w:r>
    </w:p>
    <w:p w:rsidR="00B42E7C" w:rsidRDefault="00B42E7C">
      <w:r>
        <w:t>Cold HDD</w:t>
      </w:r>
    </w:p>
    <w:p w:rsidR="00B42E7C" w:rsidRDefault="00B42E7C">
      <w:r>
        <w:t>Provisioned IOPS</w:t>
      </w:r>
    </w:p>
    <w:p w:rsidR="00B42E7C" w:rsidRDefault="00B42E7C"/>
    <w:p w:rsidR="00B42E7C" w:rsidRDefault="00B42E7C">
      <w:r>
        <w:t>Root Volumes</w:t>
      </w:r>
    </w:p>
    <w:p w:rsidR="00B42E7C" w:rsidRDefault="00B42E7C">
      <w:r>
        <w:t>Secondary Volumes</w:t>
      </w:r>
    </w:p>
    <w:p w:rsidR="00B42E7C" w:rsidRDefault="00B42E7C"/>
    <w:p w:rsidR="00B42E7C" w:rsidRDefault="00B42E7C" w:rsidP="00B42E7C">
      <w:pPr>
        <w:pStyle w:val="Heading2"/>
      </w:pPr>
      <w:r>
        <w:t>EBS Snapshots</w:t>
      </w:r>
    </w:p>
    <w:p w:rsidR="00B42E7C" w:rsidRDefault="00B42E7C">
      <w:r>
        <w:t>What is it for?</w:t>
      </w:r>
    </w:p>
    <w:p w:rsidR="00B42E7C" w:rsidRDefault="00B42E7C">
      <w:r>
        <w:t>How much time does it take?</w:t>
      </w:r>
    </w:p>
    <w:p w:rsidR="00B42E7C" w:rsidRDefault="00B42E7C">
      <w:r>
        <w:t>Where is it stored?</w:t>
      </w:r>
    </w:p>
    <w:p w:rsidR="00B42E7C" w:rsidRDefault="00B42E7C"/>
    <w:p w:rsidR="00B42E7C" w:rsidRDefault="00B42E7C">
      <w:r>
        <w:t>How to transfer EBS Snapshots between Regions?</w:t>
      </w:r>
    </w:p>
    <w:p w:rsidR="00B42E7C" w:rsidRDefault="00B42E7C"/>
    <w:p w:rsidR="00B42E7C" w:rsidRDefault="00B42E7C" w:rsidP="00B42E7C">
      <w:pPr>
        <w:pStyle w:val="Heading2"/>
      </w:pPr>
      <w:r>
        <w:t>EBS Cost</w:t>
      </w:r>
    </w:p>
    <w:p w:rsidR="00B42E7C" w:rsidRDefault="00B42E7C" w:rsidP="00B42E7C">
      <w:pPr>
        <w:pStyle w:val="Heading2"/>
      </w:pPr>
      <w:r>
        <w:t>EBS Performance</w:t>
      </w:r>
    </w:p>
    <w:p w:rsidR="00B42E7C" w:rsidRDefault="00B42E7C" w:rsidP="00B42E7C">
      <w:pPr>
        <w:pStyle w:val="Heading2"/>
      </w:pPr>
      <w:r>
        <w:t>EBS Resilience</w:t>
      </w:r>
    </w:p>
    <w:p w:rsidR="00B42E7C" w:rsidRDefault="00B42E7C" w:rsidP="00B42E7C">
      <w:pPr>
        <w:pStyle w:val="Heading2"/>
      </w:pPr>
    </w:p>
    <w:p w:rsidR="00B42E7C" w:rsidRDefault="00B42E7C" w:rsidP="00B42E7C">
      <w:pPr>
        <w:pStyle w:val="Heading2"/>
      </w:pPr>
      <w:r>
        <w:t>EBS Security</w:t>
      </w:r>
    </w:p>
    <w:p w:rsidR="00B42E7C" w:rsidRPr="00B42E7C" w:rsidRDefault="00B42E7C" w:rsidP="00B42E7C">
      <w:r>
        <w:t>Encrypting EBS Drive data</w:t>
      </w:r>
    </w:p>
    <w:p w:rsidR="00B42E7C" w:rsidRDefault="00B42E7C" w:rsidP="00B42E7C">
      <w:r>
        <w:t>Encrypting EBS Snapshots</w:t>
      </w:r>
    </w:p>
    <w:p w:rsidR="00B42E7C" w:rsidRDefault="00B42E7C" w:rsidP="00B42E7C">
      <w:pPr>
        <w:pStyle w:val="Heading2"/>
      </w:pPr>
    </w:p>
    <w:p w:rsidR="00B42E7C" w:rsidRDefault="00B42E7C" w:rsidP="00B42E7C">
      <w:pPr>
        <w:pStyle w:val="Heading2"/>
      </w:pPr>
      <w:r>
        <w:t>EBS Operational Excellence</w:t>
      </w:r>
    </w:p>
    <w:p w:rsidR="00B42E7C" w:rsidRDefault="00B42E7C">
      <w:r>
        <w:t>Logging</w:t>
      </w:r>
    </w:p>
    <w:p w:rsidR="00B42E7C" w:rsidRDefault="00B42E7C">
      <w:r>
        <w:t>Management</w:t>
      </w:r>
    </w:p>
    <w:p w:rsidR="00B42E7C" w:rsidRDefault="00B42E7C">
      <w:bookmarkStart w:id="0" w:name="_GoBack"/>
      <w:bookmarkEnd w:id="0"/>
    </w:p>
    <w:p w:rsidR="00B42E7C" w:rsidRDefault="00B42E7C">
      <w:r>
        <w:t xml:space="preserve">Backing-Up EBS </w:t>
      </w:r>
    </w:p>
    <w:p w:rsidR="00B42E7C" w:rsidRDefault="00B42E7C"/>
    <w:sectPr w:rsidR="00B42E7C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C"/>
    <w:rsid w:val="00043918"/>
    <w:rsid w:val="001917B2"/>
    <w:rsid w:val="001F53A2"/>
    <w:rsid w:val="00237723"/>
    <w:rsid w:val="00275A64"/>
    <w:rsid w:val="003A1B2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82AFB"/>
    <w:rsid w:val="008B2CE8"/>
    <w:rsid w:val="00957E0F"/>
    <w:rsid w:val="00973EB7"/>
    <w:rsid w:val="009C2D81"/>
    <w:rsid w:val="009F5E34"/>
    <w:rsid w:val="00AC42FA"/>
    <w:rsid w:val="00B42E7C"/>
    <w:rsid w:val="00B86A22"/>
    <w:rsid w:val="00BA1424"/>
    <w:rsid w:val="00BE1A49"/>
    <w:rsid w:val="00C736D9"/>
    <w:rsid w:val="00C76026"/>
    <w:rsid w:val="00CE4B08"/>
    <w:rsid w:val="00D91046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B5B441F4-7B2F-D64A-97E1-25877729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E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4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</cp:revision>
  <dcterms:created xsi:type="dcterms:W3CDTF">2019-02-17T05:49:00Z</dcterms:created>
  <dcterms:modified xsi:type="dcterms:W3CDTF">2019-02-17T05:57:00Z</dcterms:modified>
</cp:coreProperties>
</file>