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FB4" w:rsidRDefault="004D5FB4" w:rsidP="004D5FB4">
      <w:pPr>
        <w:spacing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Утвержден</w:t>
      </w:r>
    </w:p>
    <w:p w:rsidR="004D5FB4" w:rsidRDefault="004B7C8B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программа «</w:t>
      </w:r>
      <w:r w:rsidR="00A67ACA">
        <w:rPr>
          <w:rFonts w:ascii="Times New Roman" w:hAnsi="Times New Roman" w:cs="Times New Roman"/>
          <w:caps/>
          <w:sz w:val="28"/>
          <w:szCs w:val="28"/>
        </w:rPr>
        <w:t>распознавание английской речи</w:t>
      </w:r>
      <w:r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282183">
        <w:rPr>
          <w:rFonts w:ascii="Times New Roman" w:hAnsi="Times New Roman" w:cs="Times New Roman"/>
          <w:sz w:val="28"/>
          <w:szCs w:val="28"/>
        </w:rPr>
        <w:t>17</w:t>
      </w:r>
    </w:p>
    <w:p w:rsidR="004D5FB4" w:rsidRDefault="004D5FB4" w:rsidP="004D5FB4">
      <w:pPr>
        <w:spacing w:line="48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13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D494CE" wp14:editId="3A5D666C">
                <wp:simplePos x="0" y="0"/>
                <wp:positionH relativeFrom="leftMargin">
                  <wp:posOffset>-2538095</wp:posOffset>
                </wp:positionH>
                <wp:positionV relativeFrom="paragraph">
                  <wp:posOffset>270510</wp:posOffset>
                </wp:positionV>
                <wp:extent cx="6372225" cy="781050"/>
                <wp:effectExtent l="0" t="0" r="4762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72225" cy="781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67313C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A68" w:rsidRDefault="00D44A68" w:rsidP="004D5FB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D494C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199.85pt;margin-top:21.3pt;width:501.75pt;height:61.5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" filled="f" stroked="f">
                <v:textbox>
                  <w:txbxContent>
                    <w:tbl>
                      <w:tblPr>
                        <w:tblStyle w:val="a3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67313C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44A68" w:rsidRDefault="00D44A68" w:rsidP="004D5FB4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Pr="000E28A1" w:rsidRDefault="004D5FB4" w:rsidP="004D5FB4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jc w:val="center"/>
        <w:rPr>
          <w:rFonts w:ascii="Times New Roman" w:hAnsi="Times New Roman" w:cs="Times New Roman"/>
          <w:sz w:val="28"/>
          <w:szCs w:val="28"/>
        </w:rPr>
        <w:sectPr w:rsidR="004D5FB4" w:rsidSect="00DE0353">
          <w:footerReference w:type="default" r:id="rId8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2021 г.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D5FB4" w:rsidRDefault="004D5FB4" w:rsidP="004D5F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4D5FB4" w:rsidRPr="004D5FB4" w:rsidRDefault="00940258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>
        <w:rPr>
          <w:rFonts w:ascii="Times New Roman" w:hAnsi="Times New Roman" w:cs="Times New Roman"/>
          <w:caps/>
          <w:sz w:val="28"/>
          <w:szCs w:val="28"/>
        </w:rPr>
        <w:t>программа</w:t>
      </w:r>
      <w:r w:rsidR="004D5FB4" w:rsidRPr="004D5FB4">
        <w:rPr>
          <w:rFonts w:ascii="Times New Roman" w:hAnsi="Times New Roman" w:cs="Times New Roman"/>
          <w:caps/>
          <w:sz w:val="28"/>
          <w:szCs w:val="28"/>
        </w:rPr>
        <w:t xml:space="preserve"> «</w:t>
      </w:r>
      <w:r w:rsidR="00B6482F">
        <w:rPr>
          <w:rFonts w:ascii="Times New Roman" w:hAnsi="Times New Roman" w:cs="Times New Roman"/>
          <w:caps/>
          <w:sz w:val="28"/>
          <w:szCs w:val="28"/>
        </w:rPr>
        <w:t>ИГра эрудит</w:t>
      </w:r>
      <w:r w:rsidR="004D5FB4" w:rsidRPr="004D5FB4">
        <w:rPr>
          <w:rFonts w:ascii="Times New Roman" w:hAnsi="Times New Roman" w:cs="Times New Roman"/>
          <w:caps/>
          <w:sz w:val="28"/>
          <w:szCs w:val="28"/>
        </w:rPr>
        <w:t>»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>Программа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Техническое задание 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D5FB4">
        <w:rPr>
          <w:rFonts w:ascii="Times New Roman" w:hAnsi="Times New Roman" w:cs="Times New Roman"/>
          <w:caps/>
          <w:sz w:val="28"/>
          <w:szCs w:val="28"/>
        </w:rPr>
        <w:t>Лист утверждения</w:t>
      </w:r>
    </w:p>
    <w:p w:rsidR="004D5FB4" w:rsidRPr="004D5FB4" w:rsidRDefault="004B7C8B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Н.С</w:t>
      </w:r>
      <w:r w:rsidR="004D5FB4" w:rsidRPr="004D5FB4">
        <w:rPr>
          <w:rFonts w:ascii="Times New Roman" w:hAnsi="Times New Roman" w:cs="Times New Roman"/>
          <w:sz w:val="28"/>
          <w:szCs w:val="28"/>
        </w:rPr>
        <w:t>.00001-01 33 01-1-ЛУ</w:t>
      </w: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D5FB4" w:rsidRPr="004D5FB4" w:rsidRDefault="004D5FB4" w:rsidP="004D5FB4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4D5FB4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282183">
        <w:rPr>
          <w:rFonts w:ascii="Times New Roman" w:hAnsi="Times New Roman" w:cs="Times New Roman"/>
          <w:sz w:val="28"/>
          <w:szCs w:val="28"/>
        </w:rPr>
        <w:t>17</w:t>
      </w:r>
      <w:bookmarkStart w:id="0" w:name="_GoBack"/>
      <w:bookmarkEnd w:id="0"/>
    </w:p>
    <w:p w:rsidR="004D5FB4" w:rsidRDefault="004D5FB4" w:rsidP="004D5FB4">
      <w:pP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4D5FB4" w:rsidRDefault="004D5FB4" w:rsidP="004D5F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528B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3D1C0F" wp14:editId="546A363A">
                <wp:simplePos x="0" y="0"/>
                <wp:positionH relativeFrom="leftMargin">
                  <wp:align>right</wp:align>
                </wp:positionH>
                <wp:positionV relativeFrom="paragraph">
                  <wp:posOffset>260985</wp:posOffset>
                </wp:positionV>
                <wp:extent cx="6324600" cy="76200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32460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964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930"/>
                              <w:gridCol w:w="1928"/>
                              <w:gridCol w:w="1928"/>
                              <w:gridCol w:w="1928"/>
                              <w:gridCol w:w="1928"/>
                            </w:tblGrid>
                            <w:tr w:rsidR="00D44A68" w:rsidRPr="00F5045D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Инв. №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подп.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 Подп. и дата 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Взам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 Инв.№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дубл</w:t>
                                  </w:r>
                                  <w:proofErr w:type="spellEnd"/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F5045D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F5045D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Подп. и дата</w:t>
                                  </w:r>
                                </w:p>
                              </w:tc>
                            </w:tr>
                            <w:tr w:rsidR="00D44A68" w:rsidRPr="0067313C" w:rsidTr="00D44A68">
                              <w:trPr>
                                <w:trHeight w:val="340"/>
                              </w:trPr>
                              <w:tc>
                                <w:tcPr>
                                  <w:tcW w:w="193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D44A68" w:rsidRPr="0067313C" w:rsidRDefault="00D44A68" w:rsidP="00D44A68">
                                  <w:pPr>
                                    <w:spacing w:line="360" w:lineRule="auto"/>
                                    <w:contextualSpacing/>
                                    <w:jc w:val="both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44A68" w:rsidRDefault="00D44A68" w:rsidP="004D5F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D1C0F" id="_x0000_s1027" type="#_x0000_t202" style="position:absolute;left:0;text-align:left;margin-left:446.8pt;margin-top:20.55pt;width:498pt;height:60pt;rotation:-90;z-index:25166745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" filled="f" stroked="f">
                <v:textbox>
                  <w:txbxContent>
                    <w:tbl>
                      <w:tblPr>
                        <w:tblStyle w:val="a3"/>
                        <w:tblW w:w="9642" w:type="dxa"/>
                        <w:tblLook w:val="04A0" w:firstRow="1" w:lastRow="0" w:firstColumn="1" w:lastColumn="0" w:noHBand="0" w:noVBand="1"/>
                      </w:tblPr>
                      <w:tblGrid>
                        <w:gridCol w:w="1930"/>
                        <w:gridCol w:w="1928"/>
                        <w:gridCol w:w="1928"/>
                        <w:gridCol w:w="1928"/>
                        <w:gridCol w:w="1928"/>
                      </w:tblGrid>
                      <w:tr w:rsidR="00D44A68" w:rsidRPr="00F5045D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Инв. №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подп.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Подп. и дата 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Взам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 Инв.№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Инв. № </w:t>
                            </w:r>
                            <w:proofErr w:type="spellStart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дубл</w:t>
                            </w:r>
                            <w:proofErr w:type="spellEnd"/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F5045D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5045D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Подп. и дата</w:t>
                            </w:r>
                          </w:p>
                        </w:tc>
                      </w:tr>
                      <w:tr w:rsidR="00D44A68" w:rsidRPr="0067313C" w:rsidTr="00D44A68">
                        <w:trPr>
                          <w:trHeight w:val="340"/>
                        </w:trPr>
                        <w:tc>
                          <w:tcPr>
                            <w:tcW w:w="1930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D44A68" w:rsidRPr="0067313C" w:rsidRDefault="00D44A68" w:rsidP="00D44A68">
                            <w:pPr>
                              <w:spacing w:line="360" w:lineRule="auto"/>
                              <w:contextualSpacing/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:rsidR="00D44A68" w:rsidRDefault="00D44A68" w:rsidP="004D5FB4"/>
                  </w:txbxContent>
                </v:textbox>
                <w10:wrap type="square" anchorx="margin"/>
              </v:shape>
            </w:pict>
          </mc:Fallback>
        </mc:AlternateContent>
      </w: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Pr="00D3528B" w:rsidRDefault="004D5FB4" w:rsidP="004D5FB4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B7C8B" w:rsidRDefault="004B7C8B" w:rsidP="004B7C8B">
      <w:pPr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rPr>
          <w:rFonts w:ascii="Times New Roman" w:hAnsi="Times New Roman" w:cs="Times New Roman"/>
          <w:sz w:val="28"/>
          <w:szCs w:val="28"/>
        </w:rPr>
      </w:pPr>
    </w:p>
    <w:p w:rsidR="004D5FB4" w:rsidRDefault="004D5FB4" w:rsidP="004D5FB4">
      <w:pPr>
        <w:tabs>
          <w:tab w:val="left" w:pos="123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 г.</w:t>
      </w:r>
    </w:p>
    <w:p w:rsidR="001174C3" w:rsidRPr="001174C3" w:rsidRDefault="001174C3" w:rsidP="001174C3">
      <w:pPr>
        <w:spacing w:after="0" w:line="360" w:lineRule="auto"/>
        <w:contextualSpacing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174C3">
        <w:rPr>
          <w:rFonts w:ascii="Times New Roman" w:hAnsi="Times New Roman" w:cs="Times New Roman"/>
          <w:caps/>
          <w:sz w:val="28"/>
          <w:szCs w:val="28"/>
        </w:rPr>
        <w:lastRenderedPageBreak/>
        <w:t>Аннотация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данном программном документе пр</w:t>
      </w:r>
      <w:r w:rsidR="00A67ACA">
        <w:rPr>
          <w:rFonts w:ascii="Times New Roman" w:hAnsi="Times New Roman" w:cs="Times New Roman"/>
          <w:sz w:val="28"/>
          <w:szCs w:val="28"/>
        </w:rPr>
        <w:t xml:space="preserve">иведено техническое задание </w:t>
      </w:r>
      <w:r w:rsidR="0059107C">
        <w:rPr>
          <w:rFonts w:ascii="Times New Roman" w:hAnsi="Times New Roman" w:cs="Times New Roman"/>
          <w:sz w:val="28"/>
          <w:szCs w:val="28"/>
        </w:rPr>
        <w:t>на разработку программы, представляющей собой реализацию игры «Эрудит»</w:t>
      </w:r>
      <w:r w:rsidRPr="001174C3">
        <w:rPr>
          <w:rFonts w:ascii="Times New Roman" w:hAnsi="Times New Roman" w:cs="Times New Roman"/>
          <w:sz w:val="28"/>
          <w:szCs w:val="28"/>
        </w:rPr>
        <w:t>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«Введение» указаны наименование и краткая характеристика области применения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«Основание для разработки» указаны документы, на основании которых ведётся разработка, наименование и условное обозначение темы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«Назначение разработки» указано функциональное и эксплуатационное назначение программы (программного изделия).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Раздел «Требования к программе или программному изделию» содержит следующие подразделы: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надежности;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условия эксплуатации;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совместимости;</w:t>
      </w:r>
    </w:p>
    <w:p w:rsidR="001174C3" w:rsidRPr="001174C3" w:rsidRDefault="001174C3" w:rsidP="001174C3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специальные требования.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«Стадии и этапы разработки» установлены необходимые стадии разработки, этапы и содержание работ.</w:t>
      </w:r>
    </w:p>
    <w:p w:rsidR="001174C3" w:rsidRP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t>В разделе «Порядок контроля и приемки» указаны виды испытаний и общие требования к приемке работы.</w:t>
      </w:r>
    </w:p>
    <w:p w:rsidR="001174C3" w:rsidRDefault="001174C3" w:rsidP="001174C3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174C3">
        <w:rPr>
          <w:rFonts w:ascii="Times New Roman" w:hAnsi="Times New Roman" w:cs="Times New Roman"/>
          <w:sz w:val="28"/>
          <w:szCs w:val="28"/>
        </w:rPr>
        <w:lastRenderedPageBreak/>
        <w:t>Оформление программного документа «Техническое задание» произведено по требованию ГОСТ 19 (ЕСПД) и ГОСТ 7.32-2017.</w:t>
      </w:r>
    </w:p>
    <w:p w:rsidR="00606752" w:rsidRDefault="006067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7A4738" w:rsidRDefault="00606752" w:rsidP="00606752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СОДЕРЖАНИЕ </w:t>
      </w:r>
    </w:p>
    <w:p w:rsidR="007A4738" w:rsidRPr="007A4738" w:rsidRDefault="007A4738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TOC \o "1-2" \h \z \u </w:instrText>
      </w: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hyperlink w:anchor="_Toc69491051" w:history="1"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</w:t>
        </w:r>
        <w:r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ВВЕДЕНИЕ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_Toc69491051 \h </w:instrTex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2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Наименование программы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_Toc69491052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3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Краткая характеристика области применения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_Toc69491053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4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1.3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Разработчик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_Toc69491054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5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1.4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Плановые сроки начала и окончания работы по программе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_Toc69491055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991C50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6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ОСНОВАНИЕ ДЛЯ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_Toc69491056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7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Основания для проведения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_Toc69491057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8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2.2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Наименование и условное обозначение темы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_Toc69491058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7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991C50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59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НАЗНАЧЕНИЕ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_Toc69491059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0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Функциональное назначение программы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_Toc69491060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1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3.2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Эксплуатационное назначение программы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_Toc69491061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8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991C50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2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ПРОГРАММЕ ИЛИ ПРОГРАММНОМУ ИЗДЕЛИЮ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_Toc69491062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9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3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функциональным характеристикам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begin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instrText xml:space="preserve"> PAGEREF _Toc69491063 \h </w:instrTex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separate"/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9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fldChar w:fldCharType="end"/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4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надежности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2608B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11</w:t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5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4.3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Условия эксплуатации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2608B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11</w:t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6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4.4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составу и параметру технических средств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2608B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12</w:t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7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4.5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информационной и программной совместимости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2608B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12</w:t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8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4.6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маркировке и упаковке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2608B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13</w:t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69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4.7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Специальные требования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2608B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13</w:t>
        </w:r>
      </w:hyperlink>
    </w:p>
    <w:p w:rsidR="007A4738" w:rsidRPr="007A4738" w:rsidRDefault="00991C50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0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5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ТРЕБОВАНИЯ К ПРОГРАММНОЙ ДОКУМЕНТАЦИИ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2608B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14</w:t>
        </w:r>
      </w:hyperlink>
    </w:p>
    <w:p w:rsidR="007A4738" w:rsidRPr="007A4738" w:rsidRDefault="00991C50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1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СТАДИИ И ЭТАПЫ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2608B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15</w:t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2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6.1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Стадии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2608B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15</w:t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3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6.2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Этапы разработки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2608B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15</w:t>
        </w:r>
      </w:hyperlink>
    </w:p>
    <w:p w:rsidR="007A4738" w:rsidRPr="007A4738" w:rsidRDefault="00991C50">
      <w:pPr>
        <w:pStyle w:val="2"/>
        <w:tabs>
          <w:tab w:val="left" w:pos="88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4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6.3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Содержание работ по этапам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2608B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15</w:t>
        </w:r>
      </w:hyperlink>
    </w:p>
    <w:p w:rsidR="007A4738" w:rsidRPr="007A4738" w:rsidRDefault="00991C50">
      <w:pPr>
        <w:pStyle w:val="1"/>
        <w:tabs>
          <w:tab w:val="left" w:pos="440"/>
          <w:tab w:val="right" w:leader="dot" w:pos="9345"/>
        </w:tabs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hyperlink w:anchor="_Toc69491075" w:history="1"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7</w:t>
        </w:r>
        <w:r w:rsidR="007A4738" w:rsidRPr="007A4738">
          <w:rPr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ab/>
        </w:r>
        <w:r w:rsidR="007A4738" w:rsidRPr="007A4738">
          <w:rPr>
            <w:rStyle w:val="ab"/>
            <w:rFonts w:ascii="Times New Roman" w:hAnsi="Times New Roman" w:cs="Times New Roman"/>
            <w:noProof/>
            <w:color w:val="000000" w:themeColor="text1"/>
            <w:sz w:val="28"/>
            <w:szCs w:val="28"/>
          </w:rPr>
          <w:t>ПОРЯДОК КОНТРОЛЯ И ПРИЕМКИ</w:t>
        </w:r>
        <w:r w:rsidR="007A4738" w:rsidRPr="007A4738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ab/>
        </w:r>
        <w:r w:rsidR="002608B9">
          <w:rPr>
            <w:rFonts w:ascii="Times New Roman" w:hAnsi="Times New Roman" w:cs="Times New Roman"/>
            <w:noProof/>
            <w:webHidden/>
            <w:color w:val="000000" w:themeColor="text1"/>
            <w:sz w:val="28"/>
            <w:szCs w:val="28"/>
          </w:rPr>
          <w:t>17</w:t>
        </w:r>
      </w:hyperlink>
    </w:p>
    <w:p w:rsidR="00606752" w:rsidRDefault="007A4738" w:rsidP="007A4738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A4738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="00606752">
        <w:rPr>
          <w:rFonts w:ascii="Times New Roman" w:hAnsi="Times New Roman" w:cs="Times New Roman"/>
          <w:sz w:val="28"/>
          <w:szCs w:val="28"/>
        </w:rPr>
        <w:br w:type="page"/>
      </w:r>
    </w:p>
    <w:p w:rsidR="00A60CF9" w:rsidRPr="008F0775" w:rsidRDefault="00A60CF9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_Toc69491051"/>
      <w:r w:rsidRPr="008F077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1"/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69491052"/>
      <w:r w:rsidRPr="008F0775">
        <w:rPr>
          <w:rFonts w:ascii="Times New Roman" w:hAnsi="Times New Roman" w:cs="Times New Roman"/>
          <w:sz w:val="28"/>
          <w:szCs w:val="28"/>
        </w:rPr>
        <w:t>Наименование программы</w:t>
      </w:r>
      <w:bookmarkEnd w:id="2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 xml:space="preserve">Наименование </w:t>
      </w:r>
      <w:r w:rsidR="00940258">
        <w:rPr>
          <w:rFonts w:ascii="Times New Roman" w:hAnsi="Times New Roman" w:cs="Times New Roman"/>
          <w:sz w:val="28"/>
          <w:szCs w:val="28"/>
        </w:rPr>
        <w:t>программы – «</w:t>
      </w:r>
      <w:r w:rsidR="00451094">
        <w:rPr>
          <w:rFonts w:ascii="Times New Roman" w:hAnsi="Times New Roman" w:cs="Times New Roman"/>
          <w:caps/>
          <w:sz w:val="28"/>
          <w:szCs w:val="28"/>
        </w:rPr>
        <w:t>игра ЭРУДИТ</w:t>
      </w:r>
      <w:r w:rsidRPr="00A60CF9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0CF9" w:rsidRP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F9">
        <w:rPr>
          <w:rFonts w:ascii="Times New Roman" w:hAnsi="Times New Roman" w:cs="Times New Roman"/>
          <w:sz w:val="28"/>
          <w:szCs w:val="28"/>
        </w:rPr>
        <w:t>Краткое наименование – «</w:t>
      </w:r>
      <w:r w:rsidR="00451094">
        <w:rPr>
          <w:rFonts w:ascii="Times New Roman" w:hAnsi="Times New Roman" w:cs="Times New Roman"/>
          <w:sz w:val="28"/>
          <w:szCs w:val="28"/>
        </w:rPr>
        <w:t>ЭРУДИТ</w:t>
      </w:r>
      <w:r w:rsidRPr="00A60CF9">
        <w:rPr>
          <w:rFonts w:ascii="Times New Roman" w:hAnsi="Times New Roman" w:cs="Times New Roman"/>
          <w:sz w:val="28"/>
          <w:szCs w:val="28"/>
        </w:rPr>
        <w:t>».</w:t>
      </w:r>
    </w:p>
    <w:p w:rsidR="00A60CF9" w:rsidRPr="00A60CF9" w:rsidRDefault="00940258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Условное обоз</w:t>
      </w:r>
      <w:r w:rsidR="00451094">
        <w:rPr>
          <w:rFonts w:ascii="Times New Roman" w:hAnsi="Times New Roman" w:cs="Times New Roman"/>
          <w:sz w:val="28"/>
          <w:szCs w:val="28"/>
        </w:rPr>
        <w:t>начение – Игра</w:t>
      </w:r>
      <w:r w:rsidR="00A60CF9" w:rsidRPr="00A60CF9">
        <w:rPr>
          <w:rFonts w:ascii="Times New Roman" w:hAnsi="Times New Roman" w:cs="Times New Roman"/>
          <w:sz w:val="28"/>
          <w:szCs w:val="28"/>
        </w:rPr>
        <w:t>.</w:t>
      </w:r>
    </w:p>
    <w:p w:rsidR="00A60CF9" w:rsidRPr="00A60CF9" w:rsidRDefault="00A60CF9" w:rsidP="00A60CF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69491053"/>
      <w:r w:rsidRPr="008F0775">
        <w:rPr>
          <w:rFonts w:ascii="Times New Roman" w:hAnsi="Times New Roman" w:cs="Times New Roman"/>
          <w:sz w:val="28"/>
          <w:szCs w:val="28"/>
        </w:rPr>
        <w:t>Краткая характеристика области применения</w:t>
      </w:r>
      <w:bookmarkEnd w:id="3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60CF9" w:rsidRDefault="007E1EBF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«</w:t>
      </w:r>
      <w:r w:rsidR="00451094">
        <w:rPr>
          <w:rFonts w:ascii="Times New Roman" w:hAnsi="Times New Roman" w:cs="Times New Roman"/>
          <w:sz w:val="28"/>
          <w:szCs w:val="28"/>
        </w:rPr>
        <w:t>ЭРУДИТ</w:t>
      </w:r>
      <w:r>
        <w:rPr>
          <w:rFonts w:ascii="Times New Roman" w:hAnsi="Times New Roman" w:cs="Times New Roman"/>
          <w:sz w:val="28"/>
          <w:szCs w:val="28"/>
        </w:rPr>
        <w:t>» предназ</w:t>
      </w:r>
      <w:r w:rsidR="000D0865">
        <w:rPr>
          <w:rFonts w:ascii="Times New Roman" w:hAnsi="Times New Roman" w:cs="Times New Roman"/>
          <w:sz w:val="28"/>
          <w:szCs w:val="28"/>
        </w:rPr>
        <w:t>начена для</w:t>
      </w:r>
      <w:r w:rsidR="00451094">
        <w:rPr>
          <w:rFonts w:ascii="Times New Roman" w:hAnsi="Times New Roman" w:cs="Times New Roman"/>
          <w:sz w:val="28"/>
          <w:szCs w:val="28"/>
        </w:rPr>
        <w:t xml:space="preserve"> развлечения</w:t>
      </w:r>
      <w:r w:rsidR="000D0865">
        <w:rPr>
          <w:rFonts w:ascii="Times New Roman" w:hAnsi="Times New Roman" w:cs="Times New Roman"/>
          <w:sz w:val="28"/>
          <w:szCs w:val="28"/>
        </w:rPr>
        <w:t>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A60CF9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69491054"/>
      <w:r w:rsidRPr="008F0775">
        <w:rPr>
          <w:rFonts w:ascii="Times New Roman" w:hAnsi="Times New Roman" w:cs="Times New Roman"/>
          <w:sz w:val="28"/>
          <w:szCs w:val="28"/>
        </w:rPr>
        <w:t>Разработчик</w:t>
      </w:r>
      <w:bookmarkEnd w:id="4"/>
    </w:p>
    <w:p w:rsidR="00A60CF9" w:rsidRDefault="00451094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201-351 Калачёва Анастасия.</w:t>
      </w:r>
    </w:p>
    <w:p w:rsidR="00A60CF9" w:rsidRDefault="00A60CF9" w:rsidP="00A60CF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60CF9" w:rsidRPr="008F0775" w:rsidRDefault="006E7B42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5" w:name="_Toc69491055"/>
      <w:r w:rsidRPr="008F0775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программе</w:t>
      </w:r>
      <w:bookmarkEnd w:id="5"/>
    </w:p>
    <w:p w:rsidR="006E7B42" w:rsidRP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Плановый срок по</w:t>
      </w:r>
      <w:r w:rsidRPr="006E7B42">
        <w:rPr>
          <w:rFonts w:ascii="Times New Roman" w:hAnsi="Times New Roman" w:cs="Times New Roman"/>
          <w:sz w:val="28"/>
          <w:szCs w:val="28"/>
        </w:rPr>
        <w:t xml:space="preserve"> началу </w:t>
      </w:r>
      <w:r w:rsidR="001B1398">
        <w:rPr>
          <w:rFonts w:ascii="Times New Roman" w:hAnsi="Times New Roman" w:cs="Times New Roman"/>
          <w:sz w:val="28"/>
          <w:szCs w:val="28"/>
        </w:rPr>
        <w:t>работ по созданию</w:t>
      </w:r>
      <w:r w:rsidRPr="006E7B42">
        <w:rPr>
          <w:rFonts w:ascii="Times New Roman" w:hAnsi="Times New Roman" w:cs="Times New Roman"/>
          <w:sz w:val="28"/>
          <w:szCs w:val="28"/>
        </w:rPr>
        <w:t xml:space="preserve"> программы «</w:t>
      </w:r>
      <w:r w:rsidR="00451094">
        <w:rPr>
          <w:rFonts w:ascii="Times New Roman" w:hAnsi="Times New Roman" w:cs="Times New Roman"/>
          <w:sz w:val="28"/>
          <w:szCs w:val="28"/>
        </w:rPr>
        <w:t>ЭРУДИТ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>
        <w:rPr>
          <w:rFonts w:ascii="Times New Roman" w:hAnsi="Times New Roman" w:cs="Times New Roman"/>
          <w:sz w:val="28"/>
          <w:szCs w:val="28"/>
        </w:rPr>
        <w:t xml:space="preserve"> 19.02.2021</w:t>
      </w:r>
      <w:r w:rsidRPr="006E7B42">
        <w:rPr>
          <w:rFonts w:ascii="Times New Roman" w:hAnsi="Times New Roman" w:cs="Times New Roman"/>
          <w:sz w:val="28"/>
          <w:szCs w:val="28"/>
        </w:rPr>
        <w:t>.</w:t>
      </w:r>
    </w:p>
    <w:p w:rsidR="006E7B42" w:rsidRDefault="006E7B42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E7B42">
        <w:rPr>
          <w:rFonts w:ascii="Times New Roman" w:hAnsi="Times New Roman" w:cs="Times New Roman"/>
          <w:sz w:val="28"/>
          <w:szCs w:val="28"/>
        </w:rPr>
        <w:t>Плановый с</w:t>
      </w:r>
      <w:r>
        <w:rPr>
          <w:rFonts w:ascii="Times New Roman" w:hAnsi="Times New Roman" w:cs="Times New Roman"/>
          <w:sz w:val="28"/>
          <w:szCs w:val="28"/>
        </w:rPr>
        <w:t xml:space="preserve">рок окончания работ по созданию </w:t>
      </w:r>
      <w:r w:rsidRPr="006E7B42">
        <w:rPr>
          <w:rFonts w:ascii="Times New Roman" w:hAnsi="Times New Roman" w:cs="Times New Roman"/>
          <w:sz w:val="28"/>
          <w:szCs w:val="28"/>
        </w:rPr>
        <w:t>программы «</w:t>
      </w:r>
      <w:r w:rsidR="00451094">
        <w:rPr>
          <w:rFonts w:ascii="Times New Roman" w:hAnsi="Times New Roman" w:cs="Times New Roman"/>
          <w:sz w:val="28"/>
          <w:szCs w:val="28"/>
        </w:rPr>
        <w:t>ЭРУДИТ</w:t>
      </w:r>
      <w:r w:rsidRPr="006E7B42">
        <w:rPr>
          <w:rFonts w:ascii="Times New Roman" w:hAnsi="Times New Roman" w:cs="Times New Roman"/>
          <w:sz w:val="28"/>
          <w:szCs w:val="28"/>
        </w:rPr>
        <w:t>» –</w:t>
      </w:r>
      <w:r w:rsidR="000D0865">
        <w:rPr>
          <w:rFonts w:ascii="Times New Roman" w:hAnsi="Times New Roman" w:cs="Times New Roman"/>
          <w:sz w:val="28"/>
          <w:szCs w:val="28"/>
        </w:rPr>
        <w:t xml:space="preserve"> 25</w:t>
      </w:r>
      <w:r>
        <w:rPr>
          <w:rFonts w:ascii="Times New Roman" w:hAnsi="Times New Roman" w:cs="Times New Roman"/>
          <w:sz w:val="28"/>
          <w:szCs w:val="28"/>
        </w:rPr>
        <w:t>.06</w:t>
      </w:r>
      <w:r w:rsidRPr="006E7B42">
        <w:rPr>
          <w:rFonts w:ascii="Times New Roman" w:hAnsi="Times New Roman" w:cs="Times New Roman"/>
          <w:sz w:val="28"/>
          <w:szCs w:val="28"/>
        </w:rPr>
        <w:t>.2021.</w:t>
      </w:r>
    </w:p>
    <w:p w:rsidR="007E4B34" w:rsidRDefault="007E4B34" w:rsidP="006E7B42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B1398" w:rsidRDefault="001B13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B1398" w:rsidRPr="008F0775" w:rsidRDefault="001B1398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6" w:name="_Toc69491056"/>
      <w:r w:rsidRPr="008F0775">
        <w:rPr>
          <w:rFonts w:ascii="Times New Roman" w:hAnsi="Times New Roman" w:cs="Times New Roman"/>
          <w:sz w:val="28"/>
          <w:szCs w:val="28"/>
        </w:rPr>
        <w:lastRenderedPageBreak/>
        <w:t>ОСНОВАНИЕ ДЛЯ РАЗРАБОТКИ</w:t>
      </w:r>
      <w:bookmarkEnd w:id="6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176B1" w:rsidRPr="00D176B1" w:rsidRDefault="00D176B1" w:rsidP="00D176B1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5E2BEE" w:rsidRPr="00D176B1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69491057"/>
      <w:r w:rsidRPr="00D176B1">
        <w:rPr>
          <w:rFonts w:ascii="Times New Roman" w:hAnsi="Times New Roman" w:cs="Times New Roman"/>
          <w:sz w:val="28"/>
          <w:szCs w:val="28"/>
        </w:rPr>
        <w:t>Основания для проведения разработки</w:t>
      </w:r>
      <w:bookmarkEnd w:id="7"/>
    </w:p>
    <w:p w:rsidR="001B1398" w:rsidRDefault="005E2BEE" w:rsidP="001B139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Документы, на основании которых ведется разработка</w:t>
      </w:r>
      <w:r w:rsidR="001B1398">
        <w:rPr>
          <w:rFonts w:ascii="Times New Roman" w:hAnsi="Times New Roman" w:cs="Times New Roman"/>
          <w:sz w:val="28"/>
          <w:szCs w:val="28"/>
        </w:rPr>
        <w:t>:</w:t>
      </w:r>
    </w:p>
    <w:p w:rsidR="001B1398" w:rsidRDefault="005E2BEE" w:rsidP="001B139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Учебный план группы 201-351.</w:t>
      </w:r>
    </w:p>
    <w:p w:rsidR="005E2BEE" w:rsidRDefault="005E2BEE" w:rsidP="001B1398">
      <w:pPr>
        <w:pStyle w:val="a8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Рабочая программа дисциплины «</w:t>
      </w:r>
      <w:r w:rsidR="00DD00C2">
        <w:rPr>
          <w:rFonts w:ascii="Times New Roman" w:hAnsi="Times New Roman" w:cs="Times New Roman"/>
          <w:sz w:val="28"/>
          <w:szCs w:val="28"/>
        </w:rPr>
        <w:t>Технологии и методы программирования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69491058"/>
      <w:r w:rsidRPr="008F0775">
        <w:rPr>
          <w:rFonts w:ascii="Times New Roman" w:hAnsi="Times New Roman" w:cs="Times New Roman"/>
          <w:sz w:val="28"/>
          <w:szCs w:val="28"/>
        </w:rPr>
        <w:t>Наименование и условное обозначение темы разработки</w:t>
      </w:r>
      <w:bookmarkEnd w:id="8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Наименование темы разработки – «Разработка</w:t>
      </w:r>
      <w:r w:rsidR="00DD00C2">
        <w:rPr>
          <w:rFonts w:ascii="Times New Roman" w:hAnsi="Times New Roman" w:cs="Times New Roman"/>
          <w:sz w:val="28"/>
          <w:szCs w:val="28"/>
        </w:rPr>
        <w:t xml:space="preserve"> игры</w:t>
      </w:r>
      <w:r w:rsidRPr="005E2BEE">
        <w:rPr>
          <w:rFonts w:ascii="Times New Roman" w:hAnsi="Times New Roman" w:cs="Times New Roman"/>
          <w:sz w:val="28"/>
          <w:szCs w:val="28"/>
        </w:rPr>
        <w:t>». Условное о</w:t>
      </w:r>
      <w:r w:rsidR="000D0865">
        <w:rPr>
          <w:rFonts w:ascii="Times New Roman" w:hAnsi="Times New Roman" w:cs="Times New Roman"/>
          <w:sz w:val="28"/>
          <w:szCs w:val="28"/>
        </w:rPr>
        <w:t>б</w:t>
      </w:r>
      <w:r w:rsidR="00DD00C2">
        <w:rPr>
          <w:rFonts w:ascii="Times New Roman" w:hAnsi="Times New Roman" w:cs="Times New Roman"/>
          <w:sz w:val="28"/>
          <w:szCs w:val="28"/>
        </w:rPr>
        <w:t>означение темы разработки – «ЭРУДИТ</w:t>
      </w:r>
      <w:r w:rsidR="007E61F3">
        <w:rPr>
          <w:rFonts w:ascii="Times New Roman" w:hAnsi="Times New Roman" w:cs="Times New Roman"/>
          <w:sz w:val="28"/>
          <w:szCs w:val="28"/>
        </w:rPr>
        <w:t>-1234</w:t>
      </w:r>
      <w:r w:rsidRPr="005E2BEE">
        <w:rPr>
          <w:rFonts w:ascii="Times New Roman" w:hAnsi="Times New Roman" w:cs="Times New Roman"/>
          <w:sz w:val="28"/>
          <w:szCs w:val="28"/>
        </w:rPr>
        <w:t>».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A25A0" w:rsidRDefault="003A25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2BEE" w:rsidRPr="008F0775" w:rsidRDefault="005E2BEE" w:rsidP="007A4738">
      <w:pPr>
        <w:pStyle w:val="a8"/>
        <w:numPr>
          <w:ilvl w:val="0"/>
          <w:numId w:val="42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9" w:name="_Toc69491059"/>
      <w:r w:rsidRPr="008F0775">
        <w:rPr>
          <w:rFonts w:ascii="Times New Roman" w:hAnsi="Times New Roman" w:cs="Times New Roman"/>
          <w:sz w:val="28"/>
          <w:szCs w:val="28"/>
        </w:rPr>
        <w:lastRenderedPageBreak/>
        <w:t>НАЗНАЧЕНИЕ РАЗРАБОТКИ</w:t>
      </w:r>
      <w:bookmarkEnd w:id="9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Программа буде</w:t>
      </w:r>
      <w:r w:rsidR="007E61F3">
        <w:rPr>
          <w:rFonts w:ascii="Times New Roman" w:hAnsi="Times New Roman" w:cs="Times New Roman"/>
          <w:sz w:val="28"/>
          <w:szCs w:val="28"/>
        </w:rPr>
        <w:t>т ис</w:t>
      </w:r>
      <w:r w:rsidR="005D4EF3">
        <w:rPr>
          <w:rFonts w:ascii="Times New Roman" w:hAnsi="Times New Roman" w:cs="Times New Roman"/>
          <w:sz w:val="28"/>
          <w:szCs w:val="28"/>
        </w:rPr>
        <w:t>пользоваться в развлекательных целях</w:t>
      </w:r>
      <w:r w:rsidRPr="005E2BEE">
        <w:rPr>
          <w:rFonts w:ascii="Times New Roman" w:hAnsi="Times New Roman" w:cs="Times New Roman"/>
          <w:sz w:val="28"/>
          <w:szCs w:val="28"/>
        </w:rPr>
        <w:t>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D176B1" w:rsidRPr="00D176B1" w:rsidRDefault="00D176B1" w:rsidP="00D176B1">
      <w:pPr>
        <w:pStyle w:val="a8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69491060"/>
      <w:r w:rsidRPr="008F0775">
        <w:rPr>
          <w:rFonts w:ascii="Times New Roman" w:hAnsi="Times New Roman" w:cs="Times New Roman"/>
          <w:sz w:val="28"/>
          <w:szCs w:val="28"/>
        </w:rPr>
        <w:t>Функциональное назначение программы</w:t>
      </w:r>
      <w:bookmarkEnd w:id="10"/>
    </w:p>
    <w:p w:rsidR="005E2BEE" w:rsidRPr="005E2BEE" w:rsidRDefault="000218E4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E2BEE" w:rsidRPr="005E2BEE">
        <w:rPr>
          <w:rFonts w:ascii="Times New Roman" w:hAnsi="Times New Roman" w:cs="Times New Roman"/>
          <w:sz w:val="28"/>
          <w:szCs w:val="28"/>
        </w:rPr>
        <w:t>рограмма предоставляет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пользователям</w:t>
      </w:r>
      <w:r w:rsidR="005E2BEE" w:rsidRPr="005E2BEE">
        <w:rPr>
          <w:rFonts w:ascii="Times New Roman" w:hAnsi="Times New Roman" w:cs="Times New Roman"/>
          <w:sz w:val="28"/>
          <w:szCs w:val="28"/>
        </w:rPr>
        <w:t xml:space="preserve"> возмо</w:t>
      </w:r>
      <w:r w:rsidR="007E61F3">
        <w:rPr>
          <w:rFonts w:ascii="Times New Roman" w:hAnsi="Times New Roman" w:cs="Times New Roman"/>
          <w:sz w:val="28"/>
          <w:szCs w:val="28"/>
        </w:rPr>
        <w:t>жность</w:t>
      </w:r>
      <w:r w:rsidR="000D0865">
        <w:rPr>
          <w:rFonts w:ascii="Times New Roman" w:hAnsi="Times New Roman" w:cs="Times New Roman"/>
          <w:sz w:val="28"/>
          <w:szCs w:val="28"/>
        </w:rPr>
        <w:t xml:space="preserve"> </w:t>
      </w:r>
      <w:r w:rsidR="005D4EF3">
        <w:rPr>
          <w:rFonts w:ascii="Times New Roman" w:hAnsi="Times New Roman" w:cs="Times New Roman"/>
          <w:sz w:val="28"/>
          <w:szCs w:val="28"/>
        </w:rPr>
        <w:t>убить время.</w:t>
      </w:r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69491061"/>
      <w:r w:rsidRPr="008F0775">
        <w:rPr>
          <w:rFonts w:ascii="Times New Roman" w:hAnsi="Times New Roman" w:cs="Times New Roman"/>
          <w:sz w:val="28"/>
          <w:szCs w:val="28"/>
        </w:rPr>
        <w:t>Эксплуатационное назначение программы</w:t>
      </w:r>
      <w:bookmarkEnd w:id="11"/>
    </w:p>
    <w:p w:rsidR="005E2BEE" w:rsidRPr="005E2BEE" w:rsidRDefault="005E2BEE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E2BEE">
        <w:rPr>
          <w:rFonts w:ascii="Times New Roman" w:hAnsi="Times New Roman" w:cs="Times New Roman"/>
          <w:sz w:val="28"/>
          <w:szCs w:val="28"/>
        </w:rPr>
        <w:t>Программа должна эксплуатироваться на стационарном компьютере или на ноутбуке пользователя.</w:t>
      </w:r>
    </w:p>
    <w:p w:rsidR="005E2BEE" w:rsidRDefault="005E2B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6752" w:rsidRPr="008F0775" w:rsidRDefault="005E2BEE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12" w:name="_Toc69491062"/>
      <w:r w:rsidRPr="008F0775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ПРОГРАММЕ ИЛИ ПРОГРАММНОМУ ИЗДЕЛИЮ</w:t>
      </w:r>
      <w:bookmarkEnd w:id="12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69491063"/>
      <w:r w:rsidRPr="008F0775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13"/>
      <w:r w:rsidRPr="008F07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E2BEE" w:rsidRPr="008F0775" w:rsidRDefault="005E2BE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0775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</w:t>
      </w:r>
    </w:p>
    <w:p w:rsidR="00666F6A" w:rsidRDefault="00666F6A" w:rsidP="005E2B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Программа должна обеспечивать возможность выполнения перечисленных ниже функций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B1F9B" w:rsidRDefault="00AB1F9B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зарегистрироваться и авторизоваться</w:t>
      </w:r>
    </w:p>
    <w:p w:rsidR="00666F6A" w:rsidRDefault="007E61F3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</w:t>
      </w:r>
      <w:r w:rsidR="00CC5DB1">
        <w:rPr>
          <w:rFonts w:ascii="Times New Roman" w:hAnsi="Times New Roman" w:cs="Times New Roman"/>
          <w:sz w:val="28"/>
          <w:szCs w:val="28"/>
        </w:rPr>
        <w:t xml:space="preserve">можность </w:t>
      </w:r>
      <w:r w:rsidR="006D4F8D">
        <w:rPr>
          <w:rFonts w:ascii="Times New Roman" w:hAnsi="Times New Roman" w:cs="Times New Roman"/>
          <w:sz w:val="28"/>
          <w:szCs w:val="28"/>
        </w:rPr>
        <w:t>в</w:t>
      </w:r>
      <w:r w:rsidR="00AB1F9B">
        <w:rPr>
          <w:rFonts w:ascii="Times New Roman" w:hAnsi="Times New Roman" w:cs="Times New Roman"/>
          <w:sz w:val="28"/>
          <w:szCs w:val="28"/>
        </w:rPr>
        <w:t>ыбрать букву</w:t>
      </w:r>
    </w:p>
    <w:p w:rsidR="00666F6A" w:rsidRDefault="007E61F3" w:rsidP="00666F6A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AB1F9B">
        <w:rPr>
          <w:rFonts w:ascii="Times New Roman" w:hAnsi="Times New Roman" w:cs="Times New Roman"/>
          <w:sz w:val="28"/>
          <w:szCs w:val="28"/>
        </w:rPr>
        <w:t>озможность выбрать место</w:t>
      </w:r>
      <w:r w:rsidR="006D4F8D">
        <w:rPr>
          <w:rFonts w:ascii="Times New Roman" w:hAnsi="Times New Roman" w:cs="Times New Roman"/>
          <w:sz w:val="28"/>
          <w:szCs w:val="28"/>
        </w:rPr>
        <w:t xml:space="preserve"> на поле</w:t>
      </w:r>
    </w:p>
    <w:p w:rsidR="00AB1F9B" w:rsidRDefault="00666F6A" w:rsidP="00CC5DB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6F6A">
        <w:rPr>
          <w:rFonts w:ascii="Times New Roman" w:hAnsi="Times New Roman" w:cs="Times New Roman"/>
          <w:sz w:val="28"/>
          <w:szCs w:val="28"/>
        </w:rPr>
        <w:t>Возм</w:t>
      </w:r>
      <w:r w:rsidR="007E61F3">
        <w:rPr>
          <w:rFonts w:ascii="Times New Roman" w:hAnsi="Times New Roman" w:cs="Times New Roman"/>
          <w:sz w:val="28"/>
          <w:szCs w:val="28"/>
        </w:rPr>
        <w:t>ож</w:t>
      </w:r>
      <w:r w:rsidR="00CC5DB1">
        <w:rPr>
          <w:rFonts w:ascii="Times New Roman" w:hAnsi="Times New Roman" w:cs="Times New Roman"/>
          <w:sz w:val="28"/>
          <w:szCs w:val="28"/>
        </w:rPr>
        <w:t xml:space="preserve">ность </w:t>
      </w:r>
      <w:r w:rsidR="006D4F8D">
        <w:rPr>
          <w:rFonts w:ascii="Times New Roman" w:hAnsi="Times New Roman" w:cs="Times New Roman"/>
          <w:sz w:val="28"/>
          <w:szCs w:val="28"/>
        </w:rPr>
        <w:t>поставить вы</w:t>
      </w:r>
      <w:r w:rsidR="00AB1F9B">
        <w:rPr>
          <w:rFonts w:ascii="Times New Roman" w:hAnsi="Times New Roman" w:cs="Times New Roman"/>
          <w:sz w:val="28"/>
          <w:szCs w:val="28"/>
        </w:rPr>
        <w:t>бранную букву на выбранное место</w:t>
      </w:r>
    </w:p>
    <w:p w:rsidR="00AB1F9B" w:rsidRDefault="00AB1F9B" w:rsidP="00CC5DB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013C6">
        <w:rPr>
          <w:rFonts w:ascii="Times New Roman" w:hAnsi="Times New Roman" w:cs="Times New Roman"/>
          <w:sz w:val="28"/>
          <w:szCs w:val="28"/>
        </w:rPr>
        <w:t>озможность просмотреть статистику</w:t>
      </w:r>
      <w:r>
        <w:rPr>
          <w:rFonts w:ascii="Times New Roman" w:hAnsi="Times New Roman" w:cs="Times New Roman"/>
          <w:sz w:val="28"/>
          <w:szCs w:val="28"/>
        </w:rPr>
        <w:t xml:space="preserve"> игр.</w:t>
      </w:r>
    </w:p>
    <w:p w:rsidR="00FE40EE" w:rsidRPr="00CC5DB1" w:rsidRDefault="00FE40EE" w:rsidP="00CC5DB1">
      <w:pPr>
        <w:pStyle w:val="a8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5DB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FE40EE" w:rsidRPr="008F0775" w:rsidRDefault="00FE40E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организации входных и выходных данных</w:t>
      </w:r>
    </w:p>
    <w:p w:rsidR="00FE40EE" w:rsidRDefault="008F14F6" w:rsidP="00FE40E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Данные о регистрации</w:t>
      </w:r>
      <w:r w:rsidR="00CC5D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результаты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игр</w:t>
      </w:r>
      <w:r w:rsidR="00FE4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хранятся в базе данных. Вв</w:t>
      </w:r>
      <w:r w:rsidR="00CC5D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 данных </w:t>
      </w:r>
      <w:r w:rsidR="00FE4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выполняет пользователь, далее введенные данные автоматически </w:t>
      </w:r>
      <w:r w:rsidR="00D379AD">
        <w:rPr>
          <w:rFonts w:ascii="Times New Roman" w:hAnsi="Times New Roman" w:cs="Times New Roman"/>
          <w:color w:val="000000" w:themeColor="text1"/>
          <w:sz w:val="28"/>
          <w:szCs w:val="28"/>
        </w:rPr>
        <w:t>сохраняются в базе</w:t>
      </w:r>
      <w:r w:rsidR="00FE40E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данных.</w:t>
      </w:r>
    </w:p>
    <w:p w:rsidR="00D379AD" w:rsidRPr="00CC5DB1" w:rsidRDefault="00D379AD" w:rsidP="00CC5DB1">
      <w:pPr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C5DB1">
        <w:rPr>
          <w:rFonts w:ascii="Times New Roman" w:hAnsi="Times New Roman" w:cs="Times New Roman"/>
          <w:color w:val="000000" w:themeColor="text1"/>
          <w:sz w:val="28"/>
          <w:szCs w:val="28"/>
        </w:rPr>
        <w:t>Выходными данными в прог</w:t>
      </w:r>
      <w:r w:rsidR="00260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рамме </w:t>
      </w:r>
      <w:r w:rsidR="008F14F6">
        <w:rPr>
          <w:rFonts w:ascii="Times New Roman" w:hAnsi="Times New Roman" w:cs="Times New Roman"/>
          <w:color w:val="000000" w:themeColor="text1"/>
          <w:sz w:val="28"/>
          <w:szCs w:val="28"/>
        </w:rPr>
        <w:t>является результат игры</w:t>
      </w:r>
      <w:r w:rsidRPr="00CC5DB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608B9" w:rsidRPr="002608B9" w:rsidRDefault="008F14F6" w:rsidP="002608B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D379AD" w:rsidRPr="008F0775" w:rsidRDefault="00D379AD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временным характеристикам</w:t>
      </w:r>
    </w:p>
    <w:p w:rsidR="00D379AD" w:rsidRDefault="00431A66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не предъявляю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Default="00D379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56CCD" w:rsidRPr="008F0775" w:rsidRDefault="00D379AD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6949106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надежности</w:t>
      </w:r>
      <w:bookmarkEnd w:id="1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676CE" w:rsidRPr="008F0775" w:rsidRDefault="005676C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обеспечению надежного (устойчивого) функционирования программы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организацией бесперебойного питания технических средств;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использованием лицензионного программного обеспечения;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5676CE" w:rsidRPr="005676CE" w:rsidRDefault="005676CE" w:rsidP="005676CE">
      <w:pPr>
        <w:pStyle w:val="a8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D379AD" w:rsidRDefault="00D379AD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76CE" w:rsidRPr="008F0775" w:rsidRDefault="005676CE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</w:t>
      </w:r>
    </w:p>
    <w:p w:rsidR="005676CE" w:rsidRP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5676CE" w:rsidRDefault="005676CE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676CE">
        <w:rPr>
          <w:rFonts w:ascii="Times New Roman" w:hAnsi="Times New Roman" w:cs="Times New Roman"/>
          <w:color w:val="000000" w:themeColor="text1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2608B9" w:rsidRPr="005676CE" w:rsidRDefault="002608B9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676CE" w:rsidRPr="008F0775" w:rsidRDefault="00C35F17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5" w:name="_Toc6949106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Условия эксплуатации</w:t>
      </w:r>
      <w:bookmarkEnd w:id="15"/>
    </w:p>
    <w:p w:rsidR="00C35F17" w:rsidRPr="008F0775" w:rsidRDefault="00C35F17" w:rsidP="009D20C7">
      <w:pPr>
        <w:pStyle w:val="a8"/>
        <w:numPr>
          <w:ilvl w:val="2"/>
          <w:numId w:val="4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Климатические условия эксплуатации</w:t>
      </w:r>
    </w:p>
    <w:p w:rsidR="00C35F17" w:rsidRDefault="00431A66" w:rsidP="00431A66">
      <w:pPr>
        <w:spacing w:after="0" w:line="360" w:lineRule="auto"/>
        <w:ind w:left="284" w:firstLine="464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не предъявляю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тся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35F17" w:rsidRPr="008F0775" w:rsidRDefault="00C35F17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6" w:name="_Toc69491066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составу и параметру технических средств</w:t>
      </w:r>
      <w:bookmarkEnd w:id="16"/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В состав технических средств должен входить персональный компьютер и компьютерный манипулятор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(мышь)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, если пользователь не использует ноутбук.</w:t>
      </w:r>
    </w:p>
    <w:p w:rsidR="00C35F17" w:rsidRPr="008F0775" w:rsidRDefault="00C35F17" w:rsidP="008F077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технического средства: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оперативная память 2Гб;</w:t>
      </w:r>
    </w:p>
    <w:p w:rsidR="00C35F17" w:rsidRPr="00C35F17" w:rsidRDefault="00C35F17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процессор с тактовой частотой не менее 1 ГГц;</w:t>
      </w:r>
    </w:p>
    <w:p w:rsidR="00C35F17" w:rsidRPr="00C35F17" w:rsidRDefault="00C35F17" w:rsidP="0012221F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свободное</w:t>
      </w:r>
      <w:r w:rsidR="001222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место на жестком диске 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Гб</w:t>
      </w:r>
      <w:r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35F17" w:rsidRPr="00C35F17" w:rsidRDefault="00B017D8" w:rsidP="00C35F17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12221F">
        <w:rPr>
          <w:rFonts w:ascii="Times New Roman" w:hAnsi="Times New Roman" w:cs="Times New Roman"/>
          <w:color w:val="000000" w:themeColor="text1"/>
          <w:sz w:val="28"/>
          <w:szCs w:val="28"/>
        </w:rPr>
        <w:t>перационная система</w:t>
      </w:r>
      <w:r w:rsidR="00C35F17" w:rsidRP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C35F17" w:rsidRPr="001222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</w:rPr>
        <w:t>7,</w:t>
      </w:r>
      <w:r w:rsidR="00431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1A6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431A66" w:rsidRPr="001222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1A66">
        <w:rPr>
          <w:rFonts w:ascii="Times New Roman" w:hAnsi="Times New Roman" w:cs="Times New Roman"/>
          <w:color w:val="000000" w:themeColor="text1"/>
          <w:sz w:val="28"/>
          <w:szCs w:val="28"/>
        </w:rPr>
        <w:t>8,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35F1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C35F17" w:rsidRPr="001222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</w:t>
      </w:r>
      <w:r w:rsidR="001222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другая.</w:t>
      </w:r>
    </w:p>
    <w:p w:rsidR="00B017D8" w:rsidRDefault="00B017D8" w:rsidP="0012221F">
      <w:pPr>
        <w:spacing w:after="0"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7" w:name="_Toc69491067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17"/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Системные программные средства, которые используются программой, должны быть представлены лицензионной и локализованной версией операционной системы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Windows</w:t>
      </w:r>
      <w:r w:rsidR="001222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другой.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Default="00B017D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69491068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маркировке и упаковке</w:t>
      </w:r>
      <w:bookmarkEnd w:id="18"/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Специальных требований к маркировке не предъявляется.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8F0775" w:rsidRDefault="00B017D8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69491069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Специальные требования</w:t>
      </w:r>
      <w:bookmarkEnd w:id="19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Интерфейс программы должен соответствовать следующим требованиям:</w:t>
      </w:r>
    </w:p>
    <w:p w:rsid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интерфейса: 0000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или 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006699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фона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, 99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FFCC</w:t>
      </w:r>
      <w:r w:rsidRPr="00B017D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B017D8" w:rsidRPr="00B017D8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кнопок интерфейса: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CCCCCC;</w:t>
      </w:r>
    </w:p>
    <w:p w:rsidR="00B017D8" w:rsidRPr="00C17827" w:rsidRDefault="00B017D8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цвет полей для ввода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текста: </w:t>
      </w:r>
      <w:r w:rsidR="00C1782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="00C17827"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P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основной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FFFFFF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дополнительный цвет текста, используемый в интерфейсе: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FF</w:t>
      </w:r>
      <w:r w:rsidRPr="00C17827">
        <w:rPr>
          <w:rFonts w:ascii="Times New Roman" w:hAnsi="Times New Roman" w:cs="Times New Roman"/>
          <w:color w:val="000000" w:themeColor="text1"/>
          <w:sz w:val="28"/>
          <w:szCs w:val="28"/>
        </w:rPr>
        <w:t>0000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C17827" w:rsidRDefault="00C17827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цвет текста на кнопках: 000000;</w:t>
      </w:r>
    </w:p>
    <w:p w:rsidR="00C17827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 основного текста: 14-18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шрифт дополнительного текста: 10-12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пт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46CCC" w:rsidRDefault="00846CCC" w:rsidP="00B017D8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шрифт текста кнопок: 10-12 пт.</w:t>
      </w:r>
    </w:p>
    <w:p w:rsidR="00846CCC" w:rsidRDefault="00846CCC" w:rsidP="00846CCC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0" w:name="_Toc69491070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ТРЕБОВАНИЯ К ПРОГРАММНОЙ ДОКУМЕНТАЦИИ</w:t>
      </w:r>
      <w:bookmarkEnd w:id="20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Предварительный состав программной документации:</w:t>
      </w:r>
    </w:p>
    <w:p w:rsidR="00846CCC" w:rsidRDefault="00846CCC" w:rsidP="00846CCC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задание;</w:t>
      </w:r>
    </w:p>
    <w:p w:rsidR="00846CCC" w:rsidRDefault="00846CCC" w:rsidP="00846CCC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программиста;</w:t>
      </w:r>
    </w:p>
    <w:p w:rsidR="00846CCC" w:rsidRDefault="00846CCC" w:rsidP="00846CCC">
      <w:pPr>
        <w:pStyle w:val="a8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пользователя.</w:t>
      </w: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1" w:name="_Toc69491071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СТАДИИ И ЭТАПЫ РАЗРАБОТКИ</w:t>
      </w:r>
      <w:bookmarkEnd w:id="21"/>
    </w:p>
    <w:p w:rsidR="00D7539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69491072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Стадии разработки</w:t>
      </w:r>
      <w:bookmarkEnd w:id="22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846CCC" w:rsidRPr="00846CCC" w:rsidRDefault="00B81893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Техническое задание</w:t>
      </w:r>
    </w:p>
    <w:p w:rsidR="00846CCC" w:rsidRPr="00846CCC" w:rsidRDefault="00B81893" w:rsidP="00B81893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</w:p>
    <w:p w:rsidR="00846CCC" w:rsidRPr="00846CCC" w:rsidRDefault="00B81893" w:rsidP="00846CCC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r w:rsidR="00846CCC"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539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3" w:name="_Toc69491073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Этапы разработки</w:t>
      </w:r>
      <w:bookmarkEnd w:id="23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«Техническое задание» должен быть выполнен этап разработки, согласования, и утверждения настоящего технического задания.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</w:t>
      </w:r>
      <w:r w:rsidR="00B81893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</w:t>
      </w: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» должны быть выполнены ниже перечисленные этапы работ:</w:t>
      </w:r>
    </w:p>
    <w:p w:rsidR="00846CCC" w:rsidRPr="00846CCC" w:rsidRDefault="00846CCC" w:rsidP="00846CCC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 программы;</w:t>
      </w:r>
    </w:p>
    <w:p w:rsidR="00846CCC" w:rsidRPr="00B81893" w:rsidRDefault="00846CCC" w:rsidP="00B81893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</w:t>
      </w:r>
      <w:r w:rsidR="00B81893">
        <w:rPr>
          <w:rFonts w:ascii="Times New Roman" w:hAnsi="Times New Roman" w:cs="Times New Roman"/>
          <w:color w:val="000000" w:themeColor="text1"/>
          <w:sz w:val="28"/>
          <w:szCs w:val="28"/>
        </w:rPr>
        <w:t>аботка программной документации.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стадии «</w:t>
      </w:r>
      <w:r w:rsidR="00B81893"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</w:t>
      </w: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» </w:t>
      </w:r>
      <w:r w:rsidR="00B81893">
        <w:rPr>
          <w:rFonts w:ascii="Times New Roman" w:hAnsi="Times New Roman" w:cs="Times New Roman"/>
          <w:color w:val="000000" w:themeColor="text1"/>
          <w:sz w:val="28"/>
          <w:szCs w:val="28"/>
        </w:rPr>
        <w:t>осуществляются испытания программы.</w:t>
      </w:r>
    </w:p>
    <w:p w:rsidR="00D7539C" w:rsidRDefault="00D7539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Pr="008F0775" w:rsidRDefault="00D7539C" w:rsidP="007A4738">
      <w:pPr>
        <w:pStyle w:val="a8"/>
        <w:numPr>
          <w:ilvl w:val="1"/>
          <w:numId w:val="42"/>
        </w:numPr>
        <w:spacing w:after="0" w:line="360" w:lineRule="auto"/>
        <w:jc w:val="both"/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4" w:name="_Toc69491074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работ по этапам</w:t>
      </w:r>
      <w:bookmarkEnd w:id="24"/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и уточнение требований к техническим средствам;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требований к программе;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846CCC" w:rsidRPr="00846CCC" w:rsidRDefault="00846CCC" w:rsidP="00846CCC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согласование и утверждение технического задания.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:rsidR="00846CCC" w:rsidRPr="00846CCC" w:rsidRDefault="00846CCC" w:rsidP="00846CCC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разработка, согласование и утверждение порядка и методики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проведение приемо-сдаточных испытаний;</w:t>
      </w:r>
    </w:p>
    <w:p w:rsidR="00846CCC" w:rsidRPr="00846CCC" w:rsidRDefault="00846CCC" w:rsidP="00846CCC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корректировка программы и программной документации по результатам испытаний. </w:t>
      </w:r>
    </w:p>
    <w:p w:rsidR="00846CCC" w:rsidRPr="00846CCC" w:rsidRDefault="00846CCC" w:rsidP="00E22A74">
      <w:pPr>
        <w:spacing w:after="0" w:line="360" w:lineRule="auto"/>
        <w:ind w:left="106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Pr="00846CCC" w:rsidRDefault="00846CCC" w:rsidP="00846CCC">
      <w:pPr>
        <w:spacing w:after="0" w:line="360" w:lineRule="auto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46CCC" w:rsidRDefault="00846C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846CCC" w:rsidRPr="008F0775" w:rsidRDefault="00846CCC" w:rsidP="007A4738">
      <w:pPr>
        <w:pStyle w:val="a8"/>
        <w:numPr>
          <w:ilvl w:val="0"/>
          <w:numId w:val="41"/>
        </w:numPr>
        <w:spacing w:after="0" w:line="360" w:lineRule="auto"/>
        <w:jc w:val="center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5" w:name="_Toc69491075"/>
      <w:r w:rsidRPr="008F077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ПОРЯДОК КОНТРОЛЯ И ПРИЕМКИ</w:t>
      </w:r>
      <w:bookmarkEnd w:id="25"/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Приемо-сдаточные испытания программы должны проводиться согласно разработанной исполнителем и согласованной заказчиком</w:t>
      </w:r>
      <w:r w:rsidR="00431A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«Стратегии тестирования</w:t>
      </w: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».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6CCC">
        <w:rPr>
          <w:rFonts w:ascii="Times New Roman" w:hAnsi="Times New Roman" w:cs="Times New Roman"/>
          <w:color w:val="000000" w:themeColor="text1"/>
          <w:sz w:val="28"/>
          <w:szCs w:val="28"/>
        </w:rPr>
        <w:t>Ход проведения приемо-сдаточных испытаний заказчик и исполнитель докум</w:t>
      </w:r>
      <w:r w:rsidR="003A7E5E">
        <w:rPr>
          <w:rFonts w:ascii="Times New Roman" w:hAnsi="Times New Roman" w:cs="Times New Roman"/>
          <w:color w:val="000000" w:themeColor="text1"/>
          <w:sz w:val="28"/>
          <w:szCs w:val="28"/>
        </w:rPr>
        <w:t>ентируют в протоколе испытаний.</w:t>
      </w:r>
    </w:p>
    <w:p w:rsidR="00846CCC" w:rsidRPr="00846CCC" w:rsidRDefault="00846CCC" w:rsidP="00846CC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B017D8" w:rsidRPr="00B017D8" w:rsidRDefault="00B017D8" w:rsidP="00B017D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Pr="00C35F17" w:rsidRDefault="00C35F17" w:rsidP="00C35F17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35F17" w:rsidRDefault="00C35F17" w:rsidP="005676CE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379AD" w:rsidRPr="00D379AD" w:rsidRDefault="00D379AD" w:rsidP="00D379AD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379AD" w:rsidRPr="00D379AD" w:rsidSect="00DE035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C50" w:rsidRDefault="00991C50" w:rsidP="004D5FB4">
      <w:pPr>
        <w:spacing w:after="0" w:line="240" w:lineRule="auto"/>
      </w:pPr>
      <w:r>
        <w:separator/>
      </w:r>
    </w:p>
  </w:endnote>
  <w:endnote w:type="continuationSeparator" w:id="0">
    <w:p w:rsidR="00991C50" w:rsidRDefault="00991C50" w:rsidP="004D5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46859066"/>
      <w:docPartObj>
        <w:docPartGallery w:val="Page Numbers (Bottom of Page)"/>
        <w:docPartUnique/>
      </w:docPartObj>
    </w:sdtPr>
    <w:sdtEndPr/>
    <w:sdtContent>
      <w:p w:rsidR="00D44A68" w:rsidRDefault="00D44A68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2183">
          <w:rPr>
            <w:noProof/>
          </w:rPr>
          <w:t>17</w:t>
        </w:r>
        <w:r>
          <w:fldChar w:fldCharType="end"/>
        </w:r>
      </w:p>
    </w:sdtContent>
  </w:sdt>
  <w:p w:rsidR="00D44A68" w:rsidRPr="000A7FE7" w:rsidRDefault="00D44A68" w:rsidP="00D44A68">
    <w:pPr>
      <w:pStyle w:val="a4"/>
      <w:jc w:val="cen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C50" w:rsidRDefault="00991C50" w:rsidP="004D5FB4">
      <w:pPr>
        <w:spacing w:after="0" w:line="240" w:lineRule="auto"/>
      </w:pPr>
      <w:r>
        <w:separator/>
      </w:r>
    </w:p>
  </w:footnote>
  <w:footnote w:type="continuationSeparator" w:id="0">
    <w:p w:rsidR="00991C50" w:rsidRDefault="00991C50" w:rsidP="004D5F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C4F38"/>
    <w:multiLevelType w:val="hybridMultilevel"/>
    <w:tmpl w:val="CBA06A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695287"/>
    <w:multiLevelType w:val="multilevel"/>
    <w:tmpl w:val="72BA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F0717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77B7E"/>
    <w:multiLevelType w:val="hybridMultilevel"/>
    <w:tmpl w:val="E7B6DF4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10716973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5" w15:restartNumberingAfterBreak="0">
    <w:nsid w:val="10E25D7F"/>
    <w:multiLevelType w:val="hybridMultilevel"/>
    <w:tmpl w:val="2B70E1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5909A4"/>
    <w:multiLevelType w:val="hybridMultilevel"/>
    <w:tmpl w:val="0356417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7" w15:restartNumberingAfterBreak="0">
    <w:nsid w:val="13AB296B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8" w15:restartNumberingAfterBreak="0">
    <w:nsid w:val="148D1979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9" w15:restartNumberingAfterBreak="0">
    <w:nsid w:val="1EA263E0"/>
    <w:multiLevelType w:val="hybridMultilevel"/>
    <w:tmpl w:val="A81E0F4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1FD26E19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1" w15:restartNumberingAfterBreak="0">
    <w:nsid w:val="244760AD"/>
    <w:multiLevelType w:val="hybridMultilevel"/>
    <w:tmpl w:val="51465FE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5B37ABA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175822"/>
    <w:multiLevelType w:val="hybridMultilevel"/>
    <w:tmpl w:val="97CE1F3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286438D5"/>
    <w:multiLevelType w:val="hybridMultilevel"/>
    <w:tmpl w:val="145EA7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C6D0C2A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19B376F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17" w15:restartNumberingAfterBreak="0">
    <w:nsid w:val="332B3126"/>
    <w:multiLevelType w:val="hybridMultilevel"/>
    <w:tmpl w:val="0B16B4D8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A55CCC"/>
    <w:multiLevelType w:val="multilevel"/>
    <w:tmpl w:val="149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F14056"/>
    <w:multiLevelType w:val="hybridMultilevel"/>
    <w:tmpl w:val="CCDA68D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78D6CE1"/>
    <w:multiLevelType w:val="hybridMultilevel"/>
    <w:tmpl w:val="9A868712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80D18A0"/>
    <w:multiLevelType w:val="hybridMultilevel"/>
    <w:tmpl w:val="F3A837D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3B9C1D08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3" w15:restartNumberingAfterBreak="0">
    <w:nsid w:val="446A4F97"/>
    <w:multiLevelType w:val="hybridMultilevel"/>
    <w:tmpl w:val="35B0F85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463D5B6D"/>
    <w:multiLevelType w:val="hybridMultilevel"/>
    <w:tmpl w:val="742E6D7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89123E4"/>
    <w:multiLevelType w:val="hybridMultilevel"/>
    <w:tmpl w:val="3D228A78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891262D"/>
    <w:multiLevelType w:val="hybridMultilevel"/>
    <w:tmpl w:val="AE8CB5C6"/>
    <w:lvl w:ilvl="0" w:tplc="04190017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7" w15:restartNumberingAfterBreak="0">
    <w:nsid w:val="4C174A31"/>
    <w:multiLevelType w:val="multilevel"/>
    <w:tmpl w:val="112E920A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8" w15:restartNumberingAfterBreak="0">
    <w:nsid w:val="4F2B6DFB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29" w15:restartNumberingAfterBreak="0">
    <w:nsid w:val="4F87275E"/>
    <w:multiLevelType w:val="multilevel"/>
    <w:tmpl w:val="7128A0C2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1.%2"/>
      <w:lvlJc w:val="left"/>
      <w:pPr>
        <w:ind w:left="1134" w:hanging="425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0" w15:restartNumberingAfterBreak="0">
    <w:nsid w:val="571F7BBE"/>
    <w:multiLevelType w:val="hybridMultilevel"/>
    <w:tmpl w:val="F350F286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779057F"/>
    <w:multiLevelType w:val="multilevel"/>
    <w:tmpl w:val="9A2277C4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889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2" w15:restartNumberingAfterBreak="0">
    <w:nsid w:val="5861403C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3" w15:restartNumberingAfterBreak="0">
    <w:nsid w:val="6F641B9F"/>
    <w:multiLevelType w:val="hybridMultilevel"/>
    <w:tmpl w:val="B6382D4E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108060F"/>
    <w:multiLevelType w:val="hybridMultilevel"/>
    <w:tmpl w:val="F9C82802"/>
    <w:lvl w:ilvl="0" w:tplc="6CB6DA1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2C4F56"/>
    <w:multiLevelType w:val="multilevel"/>
    <w:tmpl w:val="C8FE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CF5C1F"/>
    <w:multiLevelType w:val="multilevel"/>
    <w:tmpl w:val="B33A6CE0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abstractNum w:abstractNumId="37" w15:restartNumberingAfterBreak="0">
    <w:nsid w:val="7C372250"/>
    <w:multiLevelType w:val="multilevel"/>
    <w:tmpl w:val="FDF2B93C"/>
    <w:lvl w:ilvl="0">
      <w:start w:val="1"/>
      <w:numFmt w:val="decimal"/>
      <w:lvlText w:val="%1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="Times New Roman" w:hAnsi="Times New Roman" w:hint="default"/>
      </w:rPr>
    </w:lvl>
    <w:lvl w:ilvl="2">
      <w:start w:val="1"/>
      <w:numFmt w:val="decimal"/>
      <w:lvlText w:val="%3.1.1"/>
      <w:lvlJc w:val="left"/>
      <w:pPr>
        <w:ind w:left="1596" w:hanging="180"/>
      </w:pPr>
      <w:rPr>
        <w:rFonts w:ascii="Times New Roman" w:hAnsi="Times New Roman" w:hint="default"/>
        <w:color w:val="auto"/>
      </w:rPr>
    </w:lvl>
    <w:lvl w:ilvl="3">
      <w:start w:val="1"/>
      <w:numFmt w:val="decimal"/>
      <w:lvlText w:val="%4."/>
      <w:lvlJc w:val="left"/>
      <w:pPr>
        <w:ind w:left="32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8" w:hanging="180"/>
      </w:pPr>
      <w:rPr>
        <w:rFonts w:hint="default"/>
      </w:rPr>
    </w:lvl>
  </w:abstractNum>
  <w:num w:numId="1">
    <w:abstractNumId w:val="26"/>
  </w:num>
  <w:num w:numId="2">
    <w:abstractNumId w:val="6"/>
  </w:num>
  <w:num w:numId="3">
    <w:abstractNumId w:val="20"/>
  </w:num>
  <w:num w:numId="4">
    <w:abstractNumId w:val="33"/>
  </w:num>
  <w:num w:numId="5">
    <w:abstractNumId w:val="15"/>
  </w:num>
  <w:num w:numId="6">
    <w:abstractNumId w:val="13"/>
  </w:num>
  <w:num w:numId="7">
    <w:abstractNumId w:val="23"/>
  </w:num>
  <w:num w:numId="8">
    <w:abstractNumId w:val="2"/>
  </w:num>
  <w:num w:numId="9">
    <w:abstractNumId w:val="18"/>
  </w:num>
  <w:num w:numId="10">
    <w:abstractNumId w:val="12"/>
  </w:num>
  <w:num w:numId="11">
    <w:abstractNumId w:val="1"/>
  </w:num>
  <w:num w:numId="12">
    <w:abstractNumId w:val="35"/>
  </w:num>
  <w:num w:numId="13">
    <w:abstractNumId w:val="5"/>
  </w:num>
  <w:num w:numId="14">
    <w:abstractNumId w:val="25"/>
  </w:num>
  <w:num w:numId="15">
    <w:abstractNumId w:val="14"/>
  </w:num>
  <w:num w:numId="16">
    <w:abstractNumId w:val="30"/>
  </w:num>
  <w:num w:numId="17">
    <w:abstractNumId w:val="0"/>
  </w:num>
  <w:num w:numId="18">
    <w:abstractNumId w:val="21"/>
  </w:num>
  <w:num w:numId="19">
    <w:abstractNumId w:val="24"/>
  </w:num>
  <w:num w:numId="20">
    <w:abstractNumId w:val="11"/>
  </w:num>
  <w:num w:numId="21">
    <w:abstractNumId w:val="9"/>
  </w:num>
  <w:num w:numId="22">
    <w:abstractNumId w:val="17"/>
  </w:num>
  <w:num w:numId="23">
    <w:abstractNumId w:val="3"/>
  </w:num>
  <w:num w:numId="24">
    <w:abstractNumId w:val="19"/>
  </w:num>
  <w:num w:numId="25">
    <w:abstractNumId w:val="34"/>
  </w:num>
  <w:num w:numId="26">
    <w:abstractNumId w:val="28"/>
  </w:num>
  <w:num w:numId="27">
    <w:abstractNumId w:val="29"/>
  </w:num>
  <w:num w:numId="28">
    <w:abstractNumId w:val="4"/>
  </w:num>
  <w:num w:numId="29">
    <w:abstractNumId w:val="16"/>
  </w:num>
  <w:num w:numId="30">
    <w:abstractNumId w:val="37"/>
  </w:num>
  <w:num w:numId="31">
    <w:abstractNumId w:val="7"/>
  </w:num>
  <w:num w:numId="32">
    <w:abstractNumId w:val="27"/>
  </w:num>
  <w:num w:numId="33">
    <w:abstractNumId w:val="16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4">
    <w:abstractNumId w:val="4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5">
    <w:abstractNumId w:val="31"/>
  </w:num>
  <w:num w:numId="36">
    <w:abstractNumId w:val="31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069" w:hanging="360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2.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37">
    <w:abstractNumId w:val="10"/>
  </w:num>
  <w:num w:numId="38">
    <w:abstractNumId w:val="8"/>
  </w:num>
  <w:num w:numId="39">
    <w:abstractNumId w:val="36"/>
  </w:num>
  <w:num w:numId="40">
    <w:abstractNumId w:val="22"/>
  </w:num>
  <w:num w:numId="41">
    <w:abstractNumId w:val="32"/>
  </w:num>
  <w:num w:numId="42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3.1.1"/>
        <w:lvlJc w:val="left"/>
        <w:pPr>
          <w:ind w:left="1596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  <w:num w:numId="43">
    <w:abstractNumId w:val="32"/>
    <w:lvlOverride w:ilvl="0">
      <w:lvl w:ilvl="0">
        <w:start w:val="1"/>
        <w:numFmt w:val="decimal"/>
        <w:lvlText w:val="%1"/>
        <w:lvlJc w:val="left"/>
        <w:pPr>
          <w:ind w:left="1069" w:hanging="360"/>
        </w:pPr>
        <w:rPr>
          <w:rFonts w:ascii="Times New Roman" w:hAnsi="Times New Roman" w:hint="default"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1134" w:hanging="425"/>
        </w:pPr>
        <w:rPr>
          <w:rFonts w:ascii="Times New Roman" w:hAnsi="Times New Roman"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889" w:hanging="180"/>
        </w:pPr>
        <w:rPr>
          <w:rFonts w:ascii="Times New Roman" w:hAnsi="Times New Roman" w:hint="default"/>
          <w:color w:val="auto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3228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948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668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388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6108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828" w:hanging="18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74C"/>
    <w:rsid w:val="000218E4"/>
    <w:rsid w:val="000D0865"/>
    <w:rsid w:val="001174C3"/>
    <w:rsid w:val="0012221F"/>
    <w:rsid w:val="0018784D"/>
    <w:rsid w:val="001A0DA9"/>
    <w:rsid w:val="001B1398"/>
    <w:rsid w:val="00215866"/>
    <w:rsid w:val="002608B9"/>
    <w:rsid w:val="00282183"/>
    <w:rsid w:val="00296271"/>
    <w:rsid w:val="0036555A"/>
    <w:rsid w:val="003A25A0"/>
    <w:rsid w:val="003A7E5E"/>
    <w:rsid w:val="0041475F"/>
    <w:rsid w:val="00431A66"/>
    <w:rsid w:val="00451094"/>
    <w:rsid w:val="004B7C8B"/>
    <w:rsid w:val="004D5FB4"/>
    <w:rsid w:val="004E20E9"/>
    <w:rsid w:val="004E32B5"/>
    <w:rsid w:val="00561682"/>
    <w:rsid w:val="005676CE"/>
    <w:rsid w:val="0059107C"/>
    <w:rsid w:val="005C4FC8"/>
    <w:rsid w:val="005D4EF3"/>
    <w:rsid w:val="005E2BEE"/>
    <w:rsid w:val="00606752"/>
    <w:rsid w:val="00666F6A"/>
    <w:rsid w:val="00681B77"/>
    <w:rsid w:val="006A274C"/>
    <w:rsid w:val="006D4F8D"/>
    <w:rsid w:val="006E7B42"/>
    <w:rsid w:val="00722917"/>
    <w:rsid w:val="00756F90"/>
    <w:rsid w:val="007A4738"/>
    <w:rsid w:val="007E1EBF"/>
    <w:rsid w:val="007E4B34"/>
    <w:rsid w:val="007E580E"/>
    <w:rsid w:val="007E61F3"/>
    <w:rsid w:val="00822A17"/>
    <w:rsid w:val="00846CCC"/>
    <w:rsid w:val="008654DE"/>
    <w:rsid w:val="008A5C85"/>
    <w:rsid w:val="008F0775"/>
    <w:rsid w:val="008F14F6"/>
    <w:rsid w:val="00924346"/>
    <w:rsid w:val="00940258"/>
    <w:rsid w:val="00956CCD"/>
    <w:rsid w:val="009574B0"/>
    <w:rsid w:val="00991C50"/>
    <w:rsid w:val="009B67F4"/>
    <w:rsid w:val="009D20C7"/>
    <w:rsid w:val="009D74B3"/>
    <w:rsid w:val="00A147F4"/>
    <w:rsid w:val="00A60CF9"/>
    <w:rsid w:val="00A67ACA"/>
    <w:rsid w:val="00AB1F9B"/>
    <w:rsid w:val="00AB3D90"/>
    <w:rsid w:val="00B013C6"/>
    <w:rsid w:val="00B017D8"/>
    <w:rsid w:val="00B6482F"/>
    <w:rsid w:val="00B81893"/>
    <w:rsid w:val="00C17827"/>
    <w:rsid w:val="00C35F17"/>
    <w:rsid w:val="00C73609"/>
    <w:rsid w:val="00CC5DB1"/>
    <w:rsid w:val="00CC67E6"/>
    <w:rsid w:val="00D176B1"/>
    <w:rsid w:val="00D26DDA"/>
    <w:rsid w:val="00D379AD"/>
    <w:rsid w:val="00D44A68"/>
    <w:rsid w:val="00D7539C"/>
    <w:rsid w:val="00D82FFC"/>
    <w:rsid w:val="00DD00C2"/>
    <w:rsid w:val="00DE0353"/>
    <w:rsid w:val="00E22A74"/>
    <w:rsid w:val="00E74009"/>
    <w:rsid w:val="00F77A9F"/>
    <w:rsid w:val="00FB6FE1"/>
    <w:rsid w:val="00FE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B5A4A7-BB0B-42D4-8F31-17513E7C8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5F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4D5FB4"/>
  </w:style>
  <w:style w:type="paragraph" w:styleId="a6">
    <w:name w:val="header"/>
    <w:basedOn w:val="a"/>
    <w:link w:val="a7"/>
    <w:uiPriority w:val="99"/>
    <w:unhideWhenUsed/>
    <w:rsid w:val="004D5F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D5FB4"/>
  </w:style>
  <w:style w:type="paragraph" w:styleId="a8">
    <w:name w:val="List Paragraph"/>
    <w:basedOn w:val="a"/>
    <w:uiPriority w:val="34"/>
    <w:qFormat/>
    <w:rsid w:val="001174C3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77A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5676CE"/>
    <w:rPr>
      <w:rFonts w:ascii="Times New Roman" w:hAnsi="Times New Roman" w:cs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unhideWhenUsed/>
    <w:rsid w:val="007A473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7A4738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7A4738"/>
    <w:rPr>
      <w:color w:val="0563C1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0D0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D0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8FE1A-2092-43FD-B8DB-EB8DA1418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17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Ганиев</dc:creator>
  <cp:keywords/>
  <dc:description/>
  <cp:lastModifiedBy>Учетная запись Майкрософт</cp:lastModifiedBy>
  <cp:revision>43</cp:revision>
  <dcterms:created xsi:type="dcterms:W3CDTF">2021-04-16T08:22:00Z</dcterms:created>
  <dcterms:modified xsi:type="dcterms:W3CDTF">2021-11-12T03:07:00Z</dcterms:modified>
</cp:coreProperties>
</file>